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A5831" w:rsidR="00B47F85" w:rsidRDefault="00932FCE" w14:paraId="00000001" w14:textId="77777777">
      <w:pPr>
        <w:spacing w:after="0" w:line="240" w:lineRule="auto"/>
        <w:jc w:val="center"/>
        <w:rPr>
          <w:rFonts w:ascii="Montserrat" w:hAnsi="Montserrat" w:eastAsia="Montserrat" w:cs="Montserrat"/>
          <w:b/>
          <w:sz w:val="48"/>
          <w:szCs w:val="48"/>
        </w:rPr>
      </w:pPr>
      <w:bookmarkStart w:name="_heading=h.gjdgxs" w:colFirst="0" w:colLast="0" w:id="0"/>
      <w:bookmarkEnd w:id="0"/>
      <w:r w:rsidRPr="00DA5831">
        <w:rPr>
          <w:rFonts w:ascii="Montserrat" w:hAnsi="Montserrat" w:eastAsia="Montserrat" w:cs="Montserrat"/>
          <w:b/>
          <w:sz w:val="48"/>
          <w:szCs w:val="48"/>
        </w:rPr>
        <w:t>Jueves</w:t>
      </w:r>
    </w:p>
    <w:p w:rsidRPr="00DA5831" w:rsidR="00B47F85" w:rsidRDefault="00F51DE5" w14:paraId="00000002" w14:textId="7CB68E3A">
      <w:pPr>
        <w:spacing w:after="0" w:line="240" w:lineRule="auto"/>
        <w:jc w:val="center"/>
        <w:rPr>
          <w:rFonts w:ascii="Montserrat" w:hAnsi="Montserrat" w:eastAsia="Montserrat" w:cs="Montserrat"/>
          <w:b/>
          <w:sz w:val="56"/>
          <w:szCs w:val="56"/>
        </w:rPr>
      </w:pPr>
      <w:r w:rsidRPr="00DA5831">
        <w:rPr>
          <w:rFonts w:ascii="Montserrat" w:hAnsi="Montserrat" w:eastAsia="Montserrat" w:cs="Montserrat"/>
          <w:b/>
          <w:sz w:val="56"/>
          <w:szCs w:val="56"/>
        </w:rPr>
        <w:t>2</w:t>
      </w:r>
      <w:r w:rsidRPr="00DA5831" w:rsidR="00D6123C">
        <w:rPr>
          <w:rFonts w:ascii="Montserrat" w:hAnsi="Montserrat" w:eastAsia="Montserrat" w:cs="Montserrat"/>
          <w:b/>
          <w:sz w:val="56"/>
          <w:szCs w:val="56"/>
        </w:rPr>
        <w:t>2</w:t>
      </w:r>
    </w:p>
    <w:p w:rsidRPr="00DA5831" w:rsidR="00B47F85" w:rsidRDefault="00932FCE" w14:paraId="00000003" w14:textId="1BFDC530">
      <w:pPr>
        <w:spacing w:after="0" w:line="240" w:lineRule="auto"/>
        <w:jc w:val="center"/>
        <w:rPr>
          <w:rFonts w:ascii="Montserrat" w:hAnsi="Montserrat" w:eastAsia="Montserrat" w:cs="Montserrat"/>
          <w:b/>
          <w:sz w:val="48"/>
          <w:szCs w:val="48"/>
        </w:rPr>
      </w:pPr>
      <w:r w:rsidRPr="00DA5831">
        <w:rPr>
          <w:rFonts w:ascii="Montserrat" w:hAnsi="Montserrat" w:eastAsia="Montserrat" w:cs="Montserrat"/>
          <w:b/>
          <w:sz w:val="48"/>
          <w:szCs w:val="48"/>
        </w:rPr>
        <w:t xml:space="preserve">de </w:t>
      </w:r>
      <w:r w:rsidRPr="00DA5831" w:rsidR="00F51DE5">
        <w:rPr>
          <w:rFonts w:ascii="Montserrat" w:hAnsi="Montserrat" w:eastAsia="Montserrat" w:cs="Montserrat"/>
          <w:b/>
          <w:sz w:val="48"/>
          <w:szCs w:val="48"/>
        </w:rPr>
        <w:t>j</w:t>
      </w:r>
      <w:r w:rsidRPr="00DA5831" w:rsidR="00D749AE">
        <w:rPr>
          <w:rFonts w:ascii="Montserrat" w:hAnsi="Montserrat" w:eastAsia="Montserrat" w:cs="Montserrat"/>
          <w:b/>
          <w:sz w:val="48"/>
          <w:szCs w:val="48"/>
        </w:rPr>
        <w:t>unio</w:t>
      </w:r>
    </w:p>
    <w:p w:rsidRPr="00DA5831" w:rsidR="00932FCE" w:rsidRDefault="00932FCE" w14:paraId="55192F46" w14:textId="77777777">
      <w:pPr>
        <w:spacing w:after="0" w:line="240" w:lineRule="auto"/>
        <w:jc w:val="center"/>
        <w:rPr>
          <w:rFonts w:ascii="Montserrat" w:hAnsi="Montserrat" w:eastAsia="Montserrat" w:cs="Montserrat"/>
          <w:b/>
          <w:sz w:val="48"/>
          <w:szCs w:val="48"/>
        </w:rPr>
      </w:pPr>
    </w:p>
    <w:p w:rsidRPr="00DA5831" w:rsidR="00B47F85" w:rsidRDefault="00932FCE" w14:paraId="00000004" w14:textId="02B8A0FE">
      <w:pPr>
        <w:spacing w:after="0" w:line="240" w:lineRule="auto"/>
        <w:jc w:val="center"/>
        <w:rPr>
          <w:rFonts w:ascii="Montserrat" w:hAnsi="Montserrat" w:eastAsia="Montserrat" w:cs="Montserrat"/>
          <w:b/>
          <w:sz w:val="52"/>
          <w:szCs w:val="52"/>
        </w:rPr>
      </w:pPr>
      <w:r w:rsidRPr="00DA5831">
        <w:rPr>
          <w:rFonts w:ascii="Montserrat" w:hAnsi="Montserrat"/>
          <w:b/>
          <w:bCs/>
          <w:sz w:val="52"/>
          <w:szCs w:val="52"/>
        </w:rPr>
        <w:t>2°</w:t>
      </w:r>
      <w:r w:rsidRPr="00DA5831">
        <w:rPr>
          <w:rFonts w:ascii="Montserrat" w:hAnsi="Montserrat" w:eastAsia="Montserrat" w:cs="Montserrat"/>
          <w:b/>
          <w:sz w:val="52"/>
          <w:szCs w:val="52"/>
        </w:rPr>
        <w:t xml:space="preserve"> de Secundaria</w:t>
      </w:r>
    </w:p>
    <w:p w:rsidRPr="00DA5831" w:rsidR="00B47F85" w:rsidRDefault="00932FCE" w14:paraId="00000005" w14:textId="77777777">
      <w:pPr>
        <w:spacing w:after="0" w:line="240" w:lineRule="auto"/>
        <w:jc w:val="center"/>
        <w:rPr>
          <w:rFonts w:ascii="Montserrat" w:hAnsi="Montserrat" w:eastAsia="Montserrat" w:cs="Montserrat"/>
          <w:b/>
          <w:sz w:val="52"/>
          <w:szCs w:val="52"/>
        </w:rPr>
      </w:pPr>
      <w:r w:rsidRPr="00DA5831">
        <w:rPr>
          <w:rFonts w:ascii="Montserrat" w:hAnsi="Montserrat" w:eastAsia="Montserrat" w:cs="Montserrat"/>
          <w:b/>
          <w:sz w:val="52"/>
          <w:szCs w:val="52"/>
        </w:rPr>
        <w:t>Matemáticas</w:t>
      </w:r>
    </w:p>
    <w:p w:rsidRPr="00DA5831" w:rsidR="00B47F85" w:rsidRDefault="00B47F85" w14:paraId="00000006" w14:textId="77777777">
      <w:pPr>
        <w:spacing w:after="0" w:line="240" w:lineRule="auto"/>
        <w:jc w:val="center"/>
        <w:rPr>
          <w:rFonts w:ascii="Montserrat" w:hAnsi="Montserrat" w:eastAsia="Montserrat" w:cs="Montserrat"/>
          <w:b/>
          <w:sz w:val="48"/>
          <w:szCs w:val="48"/>
        </w:rPr>
      </w:pPr>
    </w:p>
    <w:p w:rsidRPr="00DA5831" w:rsidR="00B47F85" w:rsidRDefault="00D749AE" w14:paraId="00000007" w14:textId="44D6B72B">
      <w:pPr>
        <w:spacing w:after="0" w:line="240" w:lineRule="auto"/>
        <w:jc w:val="center"/>
        <w:rPr>
          <w:rFonts w:ascii="Montserrat" w:hAnsi="Montserrat" w:eastAsia="Montserrat" w:cs="Montserrat"/>
        </w:rPr>
      </w:pPr>
      <w:r w:rsidRPr="02561764" w:rsidR="00D749AE">
        <w:rPr>
          <w:rFonts w:ascii="Montserrat" w:hAnsi="Montserrat" w:eastAsia="Montserrat" w:cs="Montserrat"/>
          <w:i w:val="1"/>
          <w:iCs w:val="1"/>
          <w:sz w:val="48"/>
          <w:szCs w:val="48"/>
        </w:rPr>
        <w:t xml:space="preserve">Volumen de </w:t>
      </w:r>
      <w:r w:rsidRPr="02561764" w:rsidR="00D749AE">
        <w:rPr>
          <w:rFonts w:ascii="Montserrat" w:hAnsi="Montserrat" w:eastAsia="Montserrat" w:cs="Montserrat"/>
          <w:i w:val="1"/>
          <w:iCs w:val="1"/>
          <w:sz w:val="48"/>
          <w:szCs w:val="48"/>
        </w:rPr>
        <w:t>cilindros</w:t>
      </w:r>
      <w:r w:rsidRPr="02561764" w:rsidR="4C19EAC7">
        <w:rPr>
          <w:rFonts w:ascii="Montserrat" w:hAnsi="Montserrat" w:eastAsia="Montserrat" w:cs="Montserrat"/>
          <w:i w:val="1"/>
          <w:iCs w:val="1"/>
          <w:sz w:val="48"/>
          <w:szCs w:val="48"/>
        </w:rPr>
        <w:t xml:space="preserve"> II</w:t>
      </w:r>
    </w:p>
    <w:p w:rsidRPr="00DA5831" w:rsidR="00B47F85" w:rsidP="00D749AE" w:rsidRDefault="00B47F85" w14:paraId="00000008" w14:textId="77777777">
      <w:pPr>
        <w:spacing w:after="0" w:line="240" w:lineRule="auto"/>
        <w:jc w:val="both"/>
        <w:rPr>
          <w:rFonts w:ascii="Montserrat" w:hAnsi="Montserrat" w:eastAsia="Montserrat" w:cs="Montserrat"/>
        </w:rPr>
      </w:pPr>
    </w:p>
    <w:p w:rsidRPr="00DA5831" w:rsidR="00B47F85" w:rsidP="00D749AE" w:rsidRDefault="00B47F85" w14:paraId="00000009" w14:textId="77777777">
      <w:pPr>
        <w:spacing w:after="0" w:line="240" w:lineRule="auto"/>
        <w:jc w:val="both"/>
        <w:rPr>
          <w:rFonts w:ascii="Montserrat" w:hAnsi="Montserrat" w:eastAsia="Montserrat" w:cs="Montserrat"/>
        </w:rPr>
      </w:pPr>
    </w:p>
    <w:p w:rsidRPr="00DA5831" w:rsidR="00D749AE" w:rsidP="2911E79D" w:rsidRDefault="00932FCE" w14:paraId="342011A2" w14:textId="6D4193EE">
      <w:pPr>
        <w:pBdr>
          <w:top w:val="nil"/>
          <w:left w:val="nil"/>
          <w:bottom w:val="nil"/>
          <w:right w:val="nil"/>
          <w:between w:val="nil"/>
        </w:pBdr>
        <w:spacing w:after="0" w:line="240" w:lineRule="auto"/>
        <w:jc w:val="both"/>
        <w:rPr>
          <w:rFonts w:ascii="Montserrat" w:hAnsi="Montserrat" w:eastAsia="Arial" w:cs="Arial"/>
          <w:b/>
          <w:bCs/>
        </w:rPr>
      </w:pPr>
      <w:r w:rsidRPr="00DA5831">
        <w:rPr>
          <w:rFonts w:ascii="Montserrat" w:hAnsi="Montserrat" w:eastAsia="Montserrat" w:cs="Montserrat"/>
          <w:b/>
          <w:bCs/>
          <w:i/>
          <w:iCs/>
          <w:color w:val="000000" w:themeColor="text1"/>
        </w:rPr>
        <w:t>Aprendizaje esperado</w:t>
      </w:r>
      <w:r w:rsidRPr="00DA5831">
        <w:rPr>
          <w:rFonts w:ascii="Montserrat" w:hAnsi="Montserrat" w:eastAsia="Montserrat" w:cs="Montserrat"/>
          <w:i/>
          <w:iCs/>
          <w:color w:val="000000" w:themeColor="text1"/>
        </w:rPr>
        <w:t>:</w:t>
      </w:r>
      <w:r w:rsidRPr="00DA5831">
        <w:rPr>
          <w:rFonts w:ascii="Montserrat" w:hAnsi="Montserrat" w:eastAsia="Montserrat" w:cs="Montserrat"/>
          <w:i/>
          <w:iCs/>
        </w:rPr>
        <w:t xml:space="preserve"> c</w:t>
      </w:r>
      <w:r w:rsidRPr="00DA5831" w:rsidR="00D749AE">
        <w:rPr>
          <w:rFonts w:ascii="Montserrat" w:hAnsi="Montserrat" w:eastAsia="Montserrat" w:cs="Montserrat"/>
          <w:i/>
          <w:iCs/>
        </w:rPr>
        <w:t xml:space="preserve">alcula el volumen de </w:t>
      </w:r>
      <w:proofErr w:type="spellStart"/>
      <w:r w:rsidRPr="00DA5831" w:rsidR="00D749AE">
        <w:rPr>
          <w:rFonts w:ascii="Montserrat" w:hAnsi="Montserrat" w:eastAsia="Montserrat" w:cs="Montserrat"/>
          <w:i/>
          <w:iCs/>
        </w:rPr>
        <w:t>prismas</w:t>
      </w:r>
      <w:proofErr w:type="spellEnd"/>
      <w:r w:rsidRPr="00DA5831" w:rsidR="00D749AE">
        <w:rPr>
          <w:rFonts w:ascii="Montserrat" w:hAnsi="Montserrat" w:eastAsia="Montserrat" w:cs="Montserrat"/>
          <w:i/>
          <w:iCs/>
        </w:rPr>
        <w:t xml:space="preserve"> y cilindros rectos.</w:t>
      </w:r>
    </w:p>
    <w:p w:rsidRPr="00DA5831" w:rsidR="00B47F85" w:rsidP="00D749AE" w:rsidRDefault="00B47F85" w14:paraId="0000000B" w14:textId="77777777">
      <w:pPr>
        <w:spacing w:after="0" w:line="240" w:lineRule="auto"/>
        <w:jc w:val="both"/>
        <w:rPr>
          <w:rFonts w:ascii="Montserrat" w:hAnsi="Montserrat" w:eastAsia="Montserrat" w:cs="Montserrat"/>
          <w:iCs/>
        </w:rPr>
      </w:pPr>
    </w:p>
    <w:p w:rsidRPr="00DA5831" w:rsidR="00D749AE" w:rsidP="2911E79D" w:rsidRDefault="00932FCE" w14:paraId="271D72DB" w14:textId="752372D5">
      <w:pPr>
        <w:pBdr>
          <w:top w:val="nil"/>
          <w:left w:val="nil"/>
          <w:bottom w:val="nil"/>
          <w:right w:val="nil"/>
          <w:between w:val="nil"/>
        </w:pBdr>
        <w:spacing w:after="0" w:line="240" w:lineRule="auto"/>
        <w:jc w:val="both"/>
        <w:rPr>
          <w:rFonts w:ascii="Montserrat" w:hAnsi="Montserrat"/>
          <w:i/>
          <w:iCs/>
          <w:color w:val="000000" w:themeColor="text1"/>
        </w:rPr>
      </w:pPr>
      <w:r w:rsidRPr="00DA5831">
        <w:rPr>
          <w:rFonts w:ascii="Montserrat" w:hAnsi="Montserrat" w:eastAsia="Montserrat" w:cs="Montserrat"/>
          <w:b/>
          <w:bCs/>
          <w:i/>
          <w:iCs/>
          <w:color w:val="000000" w:themeColor="text1"/>
        </w:rPr>
        <w:t>Énfasis:</w:t>
      </w:r>
      <w:r w:rsidRPr="00DA5831">
        <w:rPr>
          <w:rFonts w:ascii="Montserrat" w:hAnsi="Montserrat" w:eastAsia="Montserrat" w:cs="Montserrat"/>
          <w:i/>
          <w:iCs/>
          <w:color w:val="000000" w:themeColor="text1"/>
        </w:rPr>
        <w:t xml:space="preserve"> d</w:t>
      </w:r>
      <w:r w:rsidRPr="00DA5831">
        <w:rPr>
          <w:rFonts w:ascii="Montserrat" w:hAnsi="Montserrat" w:eastAsia="Montserrat" w:cs="Montserrat"/>
          <w:i/>
          <w:iCs/>
        </w:rPr>
        <w:t xml:space="preserve">ar sentido y significado </w:t>
      </w:r>
      <w:r w:rsidRPr="00DA5831" w:rsidR="00D749AE">
        <w:rPr>
          <w:rFonts w:ascii="Montserrat" w:hAnsi="Montserrat"/>
          <w:i/>
          <w:iCs/>
          <w:color w:val="000000" w:themeColor="text1"/>
        </w:rPr>
        <w:t>al cálculo del volumen de cilindros rectos</w:t>
      </w:r>
      <w:r w:rsidRPr="00DA5831" w:rsidR="00DA43EF">
        <w:rPr>
          <w:rFonts w:ascii="Montserrat" w:hAnsi="Montserrat"/>
          <w:i/>
          <w:iCs/>
          <w:color w:val="000000" w:themeColor="text1"/>
        </w:rPr>
        <w:t>.</w:t>
      </w:r>
    </w:p>
    <w:p w:rsidRPr="00DA5831" w:rsidR="00932FCE" w:rsidP="00D749AE" w:rsidRDefault="00932FCE" w14:paraId="7B27EF77" w14:textId="2D428EE4">
      <w:pPr>
        <w:pBdr>
          <w:top w:val="nil"/>
          <w:left w:val="nil"/>
          <w:bottom w:val="nil"/>
          <w:right w:val="nil"/>
          <w:between w:val="nil"/>
        </w:pBdr>
        <w:spacing w:after="0" w:line="240" w:lineRule="auto"/>
        <w:jc w:val="both"/>
        <w:rPr>
          <w:rFonts w:ascii="Montserrat" w:hAnsi="Montserrat" w:eastAsia="Montserrat" w:cs="Montserrat"/>
        </w:rPr>
      </w:pPr>
    </w:p>
    <w:p w:rsidRPr="00DA5831" w:rsidR="00D749AE" w:rsidP="00D749AE" w:rsidRDefault="00D749AE" w14:paraId="6D7093D9" w14:textId="77777777">
      <w:pPr>
        <w:pBdr>
          <w:top w:val="nil"/>
          <w:left w:val="nil"/>
          <w:bottom w:val="nil"/>
          <w:right w:val="nil"/>
          <w:between w:val="nil"/>
        </w:pBdr>
        <w:spacing w:after="0" w:line="240" w:lineRule="auto"/>
        <w:jc w:val="both"/>
        <w:rPr>
          <w:rFonts w:ascii="Montserrat" w:hAnsi="Montserrat" w:eastAsia="Montserrat" w:cs="Montserrat"/>
        </w:rPr>
      </w:pPr>
    </w:p>
    <w:p w:rsidRPr="00DA5831" w:rsidR="00B47F85" w:rsidRDefault="00932FCE" w14:paraId="0000000E" w14:textId="77777777">
      <w:pPr>
        <w:spacing w:after="0" w:line="240" w:lineRule="auto"/>
        <w:jc w:val="both"/>
        <w:rPr>
          <w:rFonts w:ascii="Montserrat" w:hAnsi="Montserrat" w:eastAsia="Montserrat" w:cs="Montserrat"/>
          <w:b/>
          <w:sz w:val="28"/>
          <w:szCs w:val="28"/>
        </w:rPr>
      </w:pPr>
      <w:r w:rsidRPr="00DA5831">
        <w:rPr>
          <w:rFonts w:ascii="Montserrat" w:hAnsi="Montserrat" w:eastAsia="Montserrat" w:cs="Montserrat"/>
          <w:b/>
          <w:sz w:val="28"/>
          <w:szCs w:val="28"/>
        </w:rPr>
        <w:t>¿Qué vamos a aprender?</w:t>
      </w:r>
    </w:p>
    <w:p w:rsidRPr="00DA5831" w:rsidR="00D749AE" w:rsidP="00D749AE" w:rsidRDefault="00D749AE" w14:paraId="4F42E5B8" w14:textId="77777777">
      <w:pPr>
        <w:spacing w:after="0" w:line="240" w:lineRule="auto"/>
        <w:jc w:val="both"/>
        <w:rPr>
          <w:rFonts w:ascii="Montserrat" w:hAnsi="Montserrat" w:eastAsia="Montserrat" w:cs="Montserrat"/>
        </w:rPr>
      </w:pPr>
    </w:p>
    <w:p w:rsidRPr="00DA5831" w:rsidR="00D749AE" w:rsidP="00D749AE" w:rsidRDefault="00D749AE" w14:paraId="6CD40DBE" w14:textId="5A56E53C">
      <w:pPr>
        <w:spacing w:after="0" w:line="240" w:lineRule="auto"/>
        <w:jc w:val="both"/>
        <w:rPr>
          <w:rFonts w:ascii="Montserrat" w:hAnsi="Montserrat" w:eastAsia="Montserrat" w:cs="Montserrat"/>
        </w:rPr>
      </w:pPr>
      <w:r w:rsidRPr="00DA5831">
        <w:rPr>
          <w:rFonts w:ascii="Montserrat" w:hAnsi="Montserrat" w:eastAsia="Montserrat" w:cs="Montserrat"/>
        </w:rPr>
        <w:t>En esta sesión resolverás problemas en los que se requiere aplicar la relación entre el volumen y la capacidad de cilindros rectos.</w:t>
      </w:r>
    </w:p>
    <w:p w:rsidRPr="00DA5831" w:rsidR="00F755CE" w:rsidP="00271FBB" w:rsidRDefault="00F755CE" w14:paraId="1237A228" w14:textId="7B548316">
      <w:pPr>
        <w:spacing w:after="0" w:line="240" w:lineRule="auto"/>
        <w:jc w:val="both"/>
        <w:rPr>
          <w:rFonts w:ascii="Montserrat" w:hAnsi="Montserrat" w:eastAsia="Montserrat" w:cs="Montserrat"/>
        </w:rPr>
      </w:pPr>
    </w:p>
    <w:p w:rsidRPr="00DA5831" w:rsidR="00B47F85" w:rsidP="00271FBB" w:rsidRDefault="00F755CE" w14:paraId="00000017" w14:textId="52A50EDB">
      <w:pPr>
        <w:spacing w:after="0" w:line="240" w:lineRule="auto"/>
        <w:jc w:val="both"/>
        <w:rPr>
          <w:rStyle w:val="normaltextrun"/>
          <w:rFonts w:ascii="Montserrat" w:hAnsi="Montserrat" w:cs="Arial"/>
          <w:color w:val="000000"/>
          <w:shd w:val="clear" w:color="auto" w:fill="FFFFFF"/>
        </w:rPr>
      </w:pPr>
      <w:r w:rsidRPr="00DA5831">
        <w:rPr>
          <w:rStyle w:val="normaltextrun"/>
          <w:rFonts w:ascii="Montserrat" w:hAnsi="Montserrat" w:cs="Arial"/>
          <w:color w:val="000000"/>
          <w:shd w:val="clear" w:color="auto" w:fill="FFFFFF"/>
        </w:rPr>
        <w:t>Ten a la mano tu cuaderno, lápiz o bolígrafo, goma</w:t>
      </w:r>
      <w:r w:rsidRPr="00DA5831" w:rsidR="00271FBB">
        <w:rPr>
          <w:rStyle w:val="normaltextrun"/>
          <w:rFonts w:ascii="Montserrat" w:hAnsi="Montserrat" w:cs="Arial"/>
          <w:color w:val="000000"/>
          <w:shd w:val="clear" w:color="auto" w:fill="FFFFFF"/>
        </w:rPr>
        <w:t xml:space="preserve"> y </w:t>
      </w:r>
      <w:r w:rsidRPr="00DA5831">
        <w:rPr>
          <w:rStyle w:val="normaltextrun"/>
          <w:rFonts w:ascii="Montserrat" w:hAnsi="Montserrat" w:cs="Arial"/>
          <w:color w:val="000000"/>
          <w:shd w:val="clear" w:color="auto" w:fill="FFFFFF"/>
        </w:rPr>
        <w:t>sacapuntas. Así como tu libro de texto. Para que tomes tus notas y escribas las inquietudes que vayan surgiendo.</w:t>
      </w:r>
    </w:p>
    <w:p w:rsidRPr="00DA5831" w:rsidR="00D749AE" w:rsidP="00271FBB" w:rsidRDefault="00D749AE" w14:paraId="2137BC28" w14:textId="723A00C7">
      <w:pPr>
        <w:spacing w:after="0" w:line="240" w:lineRule="auto"/>
        <w:jc w:val="both"/>
        <w:rPr>
          <w:rStyle w:val="normaltextrun"/>
          <w:rFonts w:ascii="Montserrat" w:hAnsi="Montserrat" w:cs="Arial"/>
          <w:color w:val="000000"/>
          <w:shd w:val="clear" w:color="auto" w:fill="FFFFFF"/>
        </w:rPr>
      </w:pPr>
    </w:p>
    <w:p w:rsidRPr="00DA5831" w:rsidR="00D749AE" w:rsidP="00271FBB" w:rsidRDefault="00D749AE" w14:paraId="363CBF9D" w14:textId="77777777">
      <w:pPr>
        <w:spacing w:after="0" w:line="240" w:lineRule="auto"/>
        <w:jc w:val="both"/>
        <w:rPr>
          <w:rFonts w:ascii="Montserrat" w:hAnsi="Montserrat" w:cs="Arial"/>
          <w:color w:val="000000"/>
          <w:shd w:val="clear" w:color="auto" w:fill="FFFFFF"/>
        </w:rPr>
      </w:pPr>
    </w:p>
    <w:p w:rsidRPr="00DA5831" w:rsidR="00B47F85" w:rsidRDefault="00932FCE" w14:paraId="00000018" w14:textId="77777777">
      <w:pPr>
        <w:spacing w:after="0" w:line="240" w:lineRule="auto"/>
        <w:jc w:val="both"/>
        <w:rPr>
          <w:rFonts w:ascii="Montserrat" w:hAnsi="Montserrat" w:eastAsia="Montserrat" w:cs="Montserrat"/>
          <w:b/>
          <w:sz w:val="28"/>
          <w:szCs w:val="28"/>
        </w:rPr>
      </w:pPr>
      <w:r w:rsidRPr="00DA5831">
        <w:rPr>
          <w:rFonts w:ascii="Montserrat" w:hAnsi="Montserrat" w:eastAsia="Montserrat" w:cs="Montserrat"/>
          <w:b/>
          <w:sz w:val="28"/>
          <w:szCs w:val="28"/>
        </w:rPr>
        <w:t>¿Qué hacemos?</w:t>
      </w:r>
    </w:p>
    <w:p w:rsidRPr="00DA5831" w:rsidR="00A45504" w:rsidP="00A45504" w:rsidRDefault="00271FBB" w14:paraId="00000024" w14:textId="14D58C24">
      <w:pPr>
        <w:widowControl w:val="0"/>
        <w:spacing w:after="0" w:line="240" w:lineRule="auto"/>
        <w:jc w:val="both"/>
        <w:rPr>
          <w:rFonts w:ascii="Montserrat" w:hAnsi="Montserrat" w:eastAsia="Montserrat" w:cs="Montserrat"/>
        </w:rPr>
      </w:pPr>
      <w:r w:rsidRPr="00DA5831">
        <w:rPr>
          <w:rFonts w:ascii="Montserrat" w:hAnsi="Montserrat" w:eastAsia="Montserrat" w:cs="Montserrat"/>
        </w:rPr>
        <w:t xml:space="preserve">Para iniciar </w:t>
      </w:r>
      <w:r w:rsidRPr="00DA5831" w:rsidR="00A45504">
        <w:rPr>
          <w:rFonts w:ascii="Montserrat" w:hAnsi="Montserrat" w:eastAsia="Montserrat" w:cs="Montserrat"/>
        </w:rPr>
        <w:t>considera el siguiente problema.</w:t>
      </w:r>
    </w:p>
    <w:p w:rsidRPr="00DA5831" w:rsidR="00A45504" w:rsidP="00A45504" w:rsidRDefault="00A45504" w14:paraId="5F6E0869" w14:textId="1B457AFD">
      <w:pPr>
        <w:widowControl w:val="0"/>
        <w:spacing w:after="0" w:line="240" w:lineRule="auto"/>
        <w:jc w:val="both"/>
        <w:rPr>
          <w:rFonts w:ascii="Montserrat" w:hAnsi="Montserrat" w:eastAsia="Montserrat" w:cs="Montserrat"/>
        </w:rPr>
      </w:pPr>
    </w:p>
    <w:p w:rsidRPr="00DA5831" w:rsidR="00A45504" w:rsidP="00A45504" w:rsidRDefault="00A45504" w14:paraId="538C0364" w14:textId="35FE4A25">
      <w:pPr>
        <w:widowControl w:val="0"/>
        <w:spacing w:after="0" w:line="240" w:lineRule="auto"/>
        <w:jc w:val="center"/>
        <w:rPr>
          <w:rFonts w:ascii="Montserrat" w:hAnsi="Montserrat" w:eastAsia="Montserrat" w:cs="Montserrat"/>
        </w:rPr>
      </w:pPr>
      <w:r w:rsidRPr="00DA5831">
        <w:rPr>
          <w:rFonts w:ascii="Montserrat" w:hAnsi="Montserrat" w:eastAsia="Montserrat" w:cs="Montserrat"/>
          <w:noProof/>
          <w:lang w:eastAsia="en-US"/>
        </w:rPr>
        <w:lastRenderedPageBreak/>
        <w:drawing>
          <wp:inline distT="0" distB="0" distL="0" distR="0" wp14:anchorId="49C26B8A" wp14:editId="74AFC116">
            <wp:extent cx="4643252" cy="2483083"/>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9797" cy="2486583"/>
                    </a:xfrm>
                    <a:prstGeom prst="rect">
                      <a:avLst/>
                    </a:prstGeom>
                    <a:noFill/>
                    <a:ln>
                      <a:noFill/>
                    </a:ln>
                  </pic:spPr>
                </pic:pic>
              </a:graphicData>
            </a:graphic>
          </wp:inline>
        </w:drawing>
      </w:r>
    </w:p>
    <w:p w:rsidRPr="00DA5831" w:rsidR="00A45504" w:rsidP="00A45504" w:rsidRDefault="00A45504" w14:paraId="4BBD0969" w14:textId="4075AE85">
      <w:pPr>
        <w:widowControl w:val="0"/>
        <w:spacing w:after="0" w:line="240" w:lineRule="auto"/>
        <w:jc w:val="both"/>
        <w:rPr>
          <w:rFonts w:ascii="Montserrat" w:hAnsi="Montserrat" w:eastAsia="Montserrat" w:cs="Montserrat"/>
        </w:rPr>
      </w:pPr>
    </w:p>
    <w:p w:rsidRPr="00DA5831" w:rsidR="00A45504" w:rsidP="00A45504" w:rsidRDefault="00A45504" w14:paraId="5408C97C" w14:textId="4BEE7B41">
      <w:pPr>
        <w:widowControl w:val="0"/>
        <w:spacing w:after="0" w:line="240" w:lineRule="auto"/>
        <w:jc w:val="both"/>
        <w:rPr>
          <w:rFonts w:ascii="Montserrat" w:hAnsi="Montserrat" w:eastAsia="Montserrat" w:cs="Montserrat"/>
        </w:rPr>
      </w:pPr>
      <w:r w:rsidRPr="00DA5831">
        <w:rPr>
          <w:rFonts w:ascii="Montserrat" w:hAnsi="Montserrat" w:eastAsia="Montserrat" w:cs="Montserrat"/>
        </w:rPr>
        <w:t xml:space="preserve">Realiza </w:t>
      </w:r>
      <w:r w:rsidRPr="00DA5831" w:rsidR="005D1FA5">
        <w:rPr>
          <w:rFonts w:ascii="Montserrat" w:hAnsi="Montserrat" w:eastAsia="Montserrat" w:cs="Montserrat"/>
        </w:rPr>
        <w:t xml:space="preserve">los </w:t>
      </w:r>
      <w:r w:rsidRPr="00DA5831">
        <w:rPr>
          <w:rFonts w:ascii="Montserrat" w:hAnsi="Montserrat" w:eastAsia="Montserrat" w:cs="Montserrat"/>
        </w:rPr>
        <w:t>dibujos que representen los recipientes descritos en el problema</w:t>
      </w:r>
      <w:r w:rsidRPr="00DA5831" w:rsidR="005D1FA5">
        <w:rPr>
          <w:rFonts w:ascii="Montserrat" w:hAnsi="Montserrat" w:eastAsia="Montserrat" w:cs="Montserrat"/>
        </w:rPr>
        <w:t xml:space="preserve">. </w:t>
      </w:r>
      <w:r w:rsidRPr="00DA5831">
        <w:rPr>
          <w:rFonts w:ascii="Montserrat" w:hAnsi="Montserrat" w:eastAsia="Montserrat" w:cs="Montserrat"/>
        </w:rPr>
        <w:t>To</w:t>
      </w:r>
      <w:r w:rsidRPr="00DA5831" w:rsidR="005D1FA5">
        <w:rPr>
          <w:rFonts w:ascii="Montserrat" w:hAnsi="Montserrat" w:eastAsia="Montserrat" w:cs="Montserrat"/>
        </w:rPr>
        <w:t>ma</w:t>
      </w:r>
      <w:r w:rsidRPr="00DA5831">
        <w:rPr>
          <w:rFonts w:ascii="Montserrat" w:hAnsi="Montserrat" w:eastAsia="Montserrat" w:cs="Montserrat"/>
        </w:rPr>
        <w:t xml:space="preserve"> en cuenta que los cilindros rectos están conformados por una superficie curva y dos bases circulares y paralelas. También consider</w:t>
      </w:r>
      <w:r w:rsidRPr="00DA5831" w:rsidR="005D1FA5">
        <w:rPr>
          <w:rFonts w:ascii="Montserrat" w:hAnsi="Montserrat" w:eastAsia="Montserrat" w:cs="Montserrat"/>
        </w:rPr>
        <w:t>a</w:t>
      </w:r>
      <w:r w:rsidRPr="00DA5831">
        <w:rPr>
          <w:rFonts w:ascii="Montserrat" w:hAnsi="Montserrat" w:eastAsia="Montserrat" w:cs="Montserrat"/>
        </w:rPr>
        <w:t xml:space="preserve"> que la distancia perpendicular entre las dos bases de un </w:t>
      </w:r>
      <w:r w:rsidRPr="00DA5831" w:rsidR="00DA5831">
        <w:rPr>
          <w:rFonts w:ascii="Montserrat" w:hAnsi="Montserrat" w:eastAsia="Montserrat" w:cs="Montserrat"/>
        </w:rPr>
        <w:t>cilindro</w:t>
      </w:r>
      <w:r w:rsidRPr="00DA5831">
        <w:rPr>
          <w:rFonts w:ascii="Montserrat" w:hAnsi="Montserrat" w:eastAsia="Montserrat" w:cs="Montserrat"/>
        </w:rPr>
        <w:t xml:space="preserve"> corresponde a su altura</w:t>
      </w:r>
      <w:r w:rsidRPr="00DA5831" w:rsidR="005D1FA5">
        <w:rPr>
          <w:rFonts w:ascii="Montserrat" w:hAnsi="Montserrat" w:eastAsia="Montserrat" w:cs="Montserrat"/>
        </w:rPr>
        <w:t>.</w:t>
      </w:r>
    </w:p>
    <w:p w:rsidRPr="00DA5831" w:rsidR="00A45504" w:rsidP="00A45504" w:rsidRDefault="00A45504" w14:paraId="07919EE7" w14:textId="77777777">
      <w:pPr>
        <w:widowControl w:val="0"/>
        <w:spacing w:after="0" w:line="240" w:lineRule="auto"/>
        <w:jc w:val="both"/>
        <w:rPr>
          <w:rFonts w:ascii="Montserrat" w:hAnsi="Montserrat" w:eastAsia="Montserrat" w:cs="Montserrat"/>
        </w:rPr>
      </w:pPr>
    </w:p>
    <w:p w:rsidRPr="00DA5831" w:rsidR="00A45504" w:rsidP="00A45504" w:rsidRDefault="00A45504" w14:paraId="7284330B" w14:textId="68155F94">
      <w:pPr>
        <w:widowControl w:val="0"/>
        <w:spacing w:after="0" w:line="240" w:lineRule="auto"/>
        <w:jc w:val="both"/>
        <w:rPr>
          <w:rFonts w:ascii="Montserrat" w:hAnsi="Montserrat" w:eastAsia="Montserrat" w:cs="Montserrat"/>
        </w:rPr>
      </w:pPr>
      <w:r w:rsidRPr="00DA5831">
        <w:rPr>
          <w:rFonts w:ascii="Montserrat" w:hAnsi="Montserrat" w:eastAsia="Montserrat" w:cs="Montserrat"/>
        </w:rPr>
        <w:t>Mientras dibuja</w:t>
      </w:r>
      <w:r w:rsidRPr="00DA5831" w:rsidR="005D1FA5">
        <w:rPr>
          <w:rFonts w:ascii="Montserrat" w:hAnsi="Montserrat" w:eastAsia="Montserrat" w:cs="Montserrat"/>
        </w:rPr>
        <w:t>s</w:t>
      </w:r>
      <w:r w:rsidRPr="00DA5831">
        <w:rPr>
          <w:rFonts w:ascii="Montserrat" w:hAnsi="Montserrat" w:eastAsia="Montserrat" w:cs="Montserrat"/>
        </w:rPr>
        <w:t xml:space="preserve">, </w:t>
      </w:r>
      <w:r w:rsidRPr="00DA5831" w:rsidR="005D1FA5">
        <w:rPr>
          <w:rFonts w:ascii="Montserrat" w:hAnsi="Montserrat" w:eastAsia="Montserrat" w:cs="Montserrat"/>
        </w:rPr>
        <w:t>realiza</w:t>
      </w:r>
      <w:r w:rsidRPr="00DA5831">
        <w:rPr>
          <w:rFonts w:ascii="Montserrat" w:hAnsi="Montserrat" w:eastAsia="Montserrat" w:cs="Montserrat"/>
        </w:rPr>
        <w:t xml:space="preserve"> una estimación de la cantidad de agua que le cabe a cada recipiente. Luego piensen en un procedimiento que los pueda conducir a verificar o corregir su estimación</w:t>
      </w:r>
      <w:r w:rsidRPr="00DA5831" w:rsidR="00DA43EF">
        <w:rPr>
          <w:rFonts w:ascii="Montserrat" w:hAnsi="Montserrat" w:eastAsia="Montserrat" w:cs="Montserrat"/>
        </w:rPr>
        <w:t>.</w:t>
      </w:r>
    </w:p>
    <w:p w:rsidRPr="00DA5831" w:rsidR="00A45504" w:rsidP="00A45504" w:rsidRDefault="00A45504" w14:paraId="2811423B" w14:textId="392697DE">
      <w:pPr>
        <w:widowControl w:val="0"/>
        <w:spacing w:after="0" w:line="240" w:lineRule="auto"/>
        <w:jc w:val="both"/>
        <w:rPr>
          <w:rFonts w:ascii="Montserrat" w:hAnsi="Montserrat" w:eastAsia="Montserrat" w:cs="Montserrat"/>
        </w:rPr>
      </w:pPr>
    </w:p>
    <w:p w:rsidRPr="00DA5831" w:rsidR="00A45504" w:rsidP="00B17C55" w:rsidRDefault="00B17C55" w14:paraId="189CEF9A" w14:textId="00646499">
      <w:pPr>
        <w:widowControl w:val="0"/>
        <w:spacing w:after="0" w:line="240" w:lineRule="auto"/>
        <w:jc w:val="center"/>
        <w:rPr>
          <w:rFonts w:ascii="Montserrat" w:hAnsi="Montserrat" w:eastAsia="Montserrat" w:cs="Montserrat"/>
        </w:rPr>
      </w:pPr>
      <w:r w:rsidRPr="00DA5831">
        <w:rPr>
          <w:rFonts w:ascii="Montserrat" w:hAnsi="Montserrat" w:eastAsia="Montserrat" w:cs="Montserrat"/>
          <w:noProof/>
          <w:lang w:eastAsia="en-US"/>
        </w:rPr>
        <w:drawing>
          <wp:inline distT="0" distB="0" distL="0" distR="0" wp14:anchorId="2673E3FA" wp14:editId="20DF1AC8">
            <wp:extent cx="4053254" cy="2280063"/>
            <wp:effectExtent l="0" t="0" r="444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75604" cy="2292635"/>
                    </a:xfrm>
                    <a:prstGeom prst="rect">
                      <a:avLst/>
                    </a:prstGeom>
                  </pic:spPr>
                </pic:pic>
              </a:graphicData>
            </a:graphic>
          </wp:inline>
        </w:drawing>
      </w:r>
    </w:p>
    <w:p w:rsidRPr="00DA5831" w:rsidR="00B17C55" w:rsidP="00F65D58" w:rsidRDefault="00B17C55" w14:paraId="3EE73CF1" w14:textId="77777777">
      <w:pPr>
        <w:widowControl w:val="0"/>
        <w:spacing w:after="0" w:line="240" w:lineRule="auto"/>
        <w:jc w:val="both"/>
        <w:rPr>
          <w:rFonts w:ascii="Montserrat" w:hAnsi="Montserrat" w:eastAsia="Montserrat" w:cs="Montserrat"/>
        </w:rPr>
      </w:pPr>
    </w:p>
    <w:p w:rsidRPr="00DA5831" w:rsidR="00B47F85" w:rsidP="00F65D58" w:rsidRDefault="00B17C55" w14:paraId="00000103" w14:textId="2A133BBB">
      <w:pPr>
        <w:widowControl w:val="0"/>
        <w:spacing w:after="0" w:line="240" w:lineRule="auto"/>
        <w:jc w:val="both"/>
        <w:rPr>
          <w:rFonts w:ascii="Montserrat" w:hAnsi="Montserrat" w:eastAsia="Montserrat" w:cs="Montserrat"/>
        </w:rPr>
      </w:pPr>
      <w:r w:rsidRPr="00DA5831">
        <w:rPr>
          <w:rFonts w:ascii="Montserrat" w:hAnsi="Montserrat" w:eastAsia="Montserrat" w:cs="Montserrat"/>
        </w:rPr>
        <w:t>Toma un momento.</w:t>
      </w:r>
    </w:p>
    <w:p w:rsidRPr="00DA5831" w:rsidR="00B17C55" w:rsidP="00F65D58" w:rsidRDefault="00B17C55" w14:paraId="2D2AF661" w14:textId="2E5F8590">
      <w:pPr>
        <w:widowControl w:val="0"/>
        <w:spacing w:after="0" w:line="240" w:lineRule="auto"/>
        <w:jc w:val="both"/>
        <w:rPr>
          <w:rFonts w:ascii="Montserrat" w:hAnsi="Montserrat" w:eastAsia="Montserrat" w:cs="Montserrat"/>
        </w:rPr>
      </w:pPr>
      <w:r w:rsidRPr="00DA5831">
        <w:rPr>
          <w:rFonts w:ascii="Montserrat" w:hAnsi="Montserrat" w:eastAsia="Montserrat" w:cs="Montserrat"/>
        </w:rPr>
        <w:t>Ahora analiza detenidamente cada una de las siguientes opciones que se dan para resolver el problema y elije la que consideres más adecuada.</w:t>
      </w:r>
    </w:p>
    <w:p w:rsidRPr="00DA5831" w:rsidR="00B17C55" w:rsidP="00F65D58" w:rsidRDefault="00B17C55" w14:paraId="2193B783" w14:textId="3AF3DA08">
      <w:pPr>
        <w:widowControl w:val="0"/>
        <w:spacing w:after="0" w:line="240" w:lineRule="auto"/>
        <w:jc w:val="both"/>
        <w:rPr>
          <w:rFonts w:ascii="Montserrat" w:hAnsi="Montserrat" w:eastAsia="Montserrat" w:cs="Montserrat"/>
        </w:rPr>
      </w:pPr>
    </w:p>
    <w:p w:rsidRPr="00DA5831" w:rsidR="00B17C55" w:rsidP="00B17C55" w:rsidRDefault="00B17C55" w14:paraId="38003CA6" w14:textId="2485226B">
      <w:pPr>
        <w:widowControl w:val="0"/>
        <w:spacing w:after="0" w:line="240" w:lineRule="auto"/>
        <w:jc w:val="center"/>
        <w:rPr>
          <w:rFonts w:ascii="Montserrat" w:hAnsi="Montserrat" w:eastAsia="Montserrat" w:cs="Montserrat"/>
        </w:rPr>
      </w:pPr>
      <w:r w:rsidRPr="00DA5831">
        <w:rPr>
          <w:rFonts w:ascii="Montserrat" w:hAnsi="Montserrat" w:eastAsia="Montserrat" w:cs="Montserrat"/>
          <w:noProof/>
          <w:lang w:eastAsia="en-US"/>
        </w:rPr>
        <w:lastRenderedPageBreak/>
        <w:drawing>
          <wp:inline distT="0" distB="0" distL="0" distR="0" wp14:anchorId="228620B0" wp14:editId="4FAA107F">
            <wp:extent cx="4631376" cy="2605272"/>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41257" cy="2610830"/>
                    </a:xfrm>
                    <a:prstGeom prst="rect">
                      <a:avLst/>
                    </a:prstGeom>
                  </pic:spPr>
                </pic:pic>
              </a:graphicData>
            </a:graphic>
          </wp:inline>
        </w:drawing>
      </w:r>
    </w:p>
    <w:p w:rsidRPr="00DA5831" w:rsidR="00B17C55" w:rsidP="00B17C55" w:rsidRDefault="00B17C55" w14:paraId="78263EE6" w14:textId="6E47E7BA">
      <w:pPr>
        <w:widowControl w:val="0"/>
        <w:spacing w:after="0" w:line="240" w:lineRule="auto"/>
        <w:jc w:val="both"/>
        <w:rPr>
          <w:rFonts w:ascii="Montserrat" w:hAnsi="Montserrat" w:eastAsia="Montserrat" w:cs="Montserrat"/>
        </w:rPr>
      </w:pPr>
    </w:p>
    <w:p w:rsidRPr="00DA5831" w:rsidR="00845D0B" w:rsidP="00845D0B" w:rsidRDefault="00B17C55" w14:paraId="6D644046" w14:textId="77777777">
      <w:pPr>
        <w:widowControl w:val="0"/>
        <w:spacing w:after="0" w:line="240" w:lineRule="auto"/>
        <w:jc w:val="both"/>
        <w:rPr>
          <w:rFonts w:ascii="Montserrat" w:hAnsi="Montserrat" w:eastAsia="Montserrat" w:cs="Montserrat"/>
        </w:rPr>
      </w:pPr>
      <w:r w:rsidRPr="00DA5831">
        <w:rPr>
          <w:rFonts w:ascii="Montserrat" w:hAnsi="Montserrat" w:eastAsia="Montserrat" w:cs="Montserrat"/>
        </w:rPr>
        <w:t xml:space="preserve">En la opción 1 se propone que la máxima cantidad de líquido que cabe en un </w:t>
      </w:r>
      <w:proofErr w:type="gramStart"/>
      <w:r w:rsidRPr="00DA5831">
        <w:rPr>
          <w:rFonts w:ascii="Montserrat" w:hAnsi="Montserrat" w:eastAsia="Montserrat" w:cs="Montserrat"/>
        </w:rPr>
        <w:t>recipiente,</w:t>
      </w:r>
      <w:proofErr w:type="gramEnd"/>
      <w:r w:rsidRPr="00DA5831">
        <w:rPr>
          <w:rFonts w:ascii="Montserrat" w:hAnsi="Montserrat" w:eastAsia="Montserrat" w:cs="Montserrat"/>
        </w:rPr>
        <w:t xml:space="preserve"> se relaciona directamente con la cantidad de espacio máximo que hay al interior del recipiente</w:t>
      </w:r>
      <w:r w:rsidRPr="00DA5831" w:rsidR="00845D0B">
        <w:rPr>
          <w:rFonts w:ascii="Montserrat" w:hAnsi="Montserrat" w:eastAsia="Montserrat" w:cs="Montserrat"/>
        </w:rPr>
        <w:t>. Por lo tanto, se propone calcular el valor del volumen de los recipientes y el de mayor volumen será al que le quepa una mayor cantidad de agua.</w:t>
      </w:r>
    </w:p>
    <w:p w:rsidRPr="00DA5831" w:rsidR="00B17C55" w:rsidP="00B17C55" w:rsidRDefault="00B17C55" w14:paraId="5791B33E" w14:textId="3A02A8E1">
      <w:pPr>
        <w:widowControl w:val="0"/>
        <w:spacing w:after="0" w:line="240" w:lineRule="auto"/>
        <w:jc w:val="both"/>
        <w:rPr>
          <w:rFonts w:ascii="Montserrat" w:hAnsi="Montserrat" w:eastAsia="Montserrat" w:cs="Montserrat"/>
        </w:rPr>
      </w:pPr>
    </w:p>
    <w:p w:rsidRPr="00DA5831" w:rsidR="008B165E" w:rsidP="00B17C55" w:rsidRDefault="00845D0B" w14:paraId="4E4DE928" w14:textId="77777777">
      <w:pPr>
        <w:widowControl w:val="0"/>
        <w:spacing w:after="0" w:line="240" w:lineRule="auto"/>
        <w:jc w:val="both"/>
        <w:rPr>
          <w:rFonts w:ascii="Montserrat" w:hAnsi="Montserrat" w:eastAsia="Montserrat" w:cs="Montserrat"/>
        </w:rPr>
      </w:pPr>
      <w:r w:rsidRPr="00DA5831">
        <w:rPr>
          <w:rFonts w:ascii="Montserrat" w:hAnsi="Montserrat" w:eastAsia="Montserrat" w:cs="Montserrat"/>
        </w:rPr>
        <w:t xml:space="preserve">En la opción 2 se propone que la máxima cantidad de líquido que cabe en un </w:t>
      </w:r>
      <w:proofErr w:type="gramStart"/>
      <w:r w:rsidRPr="00DA5831">
        <w:rPr>
          <w:rFonts w:ascii="Montserrat" w:hAnsi="Montserrat" w:eastAsia="Montserrat" w:cs="Montserrat"/>
        </w:rPr>
        <w:t>recipiente,</w:t>
      </w:r>
      <w:proofErr w:type="gramEnd"/>
      <w:r w:rsidRPr="00DA5831">
        <w:rPr>
          <w:rFonts w:ascii="Montserrat" w:hAnsi="Montserrat" w:eastAsia="Montserrat" w:cs="Montserrat"/>
        </w:rPr>
        <w:t xml:space="preserve"> se relaciona únicamente, y siempre, con la cantidad de área en la superficie del recipiente</w:t>
      </w:r>
      <w:r w:rsidRPr="00DA5831" w:rsidR="008B165E">
        <w:rPr>
          <w:rFonts w:ascii="Montserrat" w:hAnsi="Montserrat" w:eastAsia="Montserrat" w:cs="Montserrat"/>
        </w:rPr>
        <w:t>.</w:t>
      </w:r>
    </w:p>
    <w:p w:rsidRPr="00DA5831" w:rsidR="008B165E" w:rsidP="00B17C55" w:rsidRDefault="008B165E" w14:paraId="145135E5" w14:textId="77777777">
      <w:pPr>
        <w:widowControl w:val="0"/>
        <w:spacing w:after="0" w:line="240" w:lineRule="auto"/>
        <w:jc w:val="both"/>
        <w:rPr>
          <w:rFonts w:ascii="Montserrat" w:hAnsi="Montserrat" w:eastAsia="Montserrat" w:cs="Montserrat"/>
        </w:rPr>
      </w:pPr>
    </w:p>
    <w:p w:rsidRPr="00DA5831" w:rsidR="00B17C55" w:rsidP="00B17C55" w:rsidRDefault="008B165E" w14:paraId="74B4AAAE" w14:textId="138552EE">
      <w:pPr>
        <w:widowControl w:val="0"/>
        <w:spacing w:after="0" w:line="240" w:lineRule="auto"/>
        <w:jc w:val="both"/>
        <w:rPr>
          <w:rFonts w:ascii="Montserrat" w:hAnsi="Montserrat" w:eastAsia="Montserrat" w:cs="Montserrat"/>
        </w:rPr>
      </w:pPr>
      <w:r w:rsidRPr="00DA5831">
        <w:rPr>
          <w:rFonts w:ascii="Montserrat" w:hAnsi="Montserrat" w:eastAsia="Montserrat" w:cs="Montserrat"/>
        </w:rPr>
        <w:t xml:space="preserve">Por lo </w:t>
      </w:r>
      <w:r w:rsidRPr="00DA5831" w:rsidR="00B17C55">
        <w:rPr>
          <w:rFonts w:ascii="Montserrat" w:hAnsi="Montserrat" w:eastAsia="Montserrat" w:cs="Montserrat"/>
        </w:rPr>
        <w:t>tanto, se sugiere calcular el área de la superficie curva de cada cilindro y de sus bases y sumar las áreas para calcular el área total de la superficie de cada cilindro. Al</w:t>
      </w:r>
      <w:r w:rsidRPr="00DA5831">
        <w:rPr>
          <w:rFonts w:ascii="Montserrat" w:hAnsi="Montserrat" w:eastAsia="Montserrat" w:cs="Montserrat"/>
        </w:rPr>
        <w:t xml:space="preserve"> cilindro con mayor área será al que le quepa mayor cantidad de agua.</w:t>
      </w:r>
    </w:p>
    <w:p w:rsidRPr="00DA5831" w:rsidR="008B165E" w:rsidP="00B17C55" w:rsidRDefault="008B165E" w14:paraId="7CCB31F9" w14:textId="1A492288">
      <w:pPr>
        <w:widowControl w:val="0"/>
        <w:spacing w:after="0" w:line="240" w:lineRule="auto"/>
        <w:jc w:val="both"/>
        <w:rPr>
          <w:rFonts w:ascii="Montserrat" w:hAnsi="Montserrat" w:eastAsia="Montserrat" w:cs="Montserrat"/>
        </w:rPr>
      </w:pPr>
    </w:p>
    <w:p w:rsidRPr="00DA5831" w:rsidR="00927B14" w:rsidP="00927B14" w:rsidRDefault="00927B14" w14:paraId="1046A2DA" w14:textId="3B7C6F33">
      <w:pPr>
        <w:widowControl w:val="0"/>
        <w:spacing w:after="0" w:line="240" w:lineRule="auto"/>
        <w:jc w:val="both"/>
        <w:rPr>
          <w:rFonts w:ascii="Montserrat" w:hAnsi="Montserrat" w:eastAsia="Montserrat" w:cs="Montserrat"/>
        </w:rPr>
      </w:pPr>
      <w:r w:rsidRPr="00DA5831">
        <w:rPr>
          <w:rFonts w:ascii="Montserrat" w:hAnsi="Montserrat" w:eastAsia="Montserrat" w:cs="Montserrat"/>
        </w:rPr>
        <w:t xml:space="preserve">En la opción 3 se propone que la máxima cantidad de líquido que puede contener un recipiente se relaciona directamente con el ancho </w:t>
      </w:r>
      <w:r w:rsidRPr="00DA5831" w:rsidR="00DA5831">
        <w:rPr>
          <w:rFonts w:ascii="Montserrat" w:hAnsi="Montserrat" w:eastAsia="Montserrat" w:cs="Montserrat"/>
        </w:rPr>
        <w:t>de este</w:t>
      </w:r>
      <w:r w:rsidRPr="00DA5831">
        <w:rPr>
          <w:rFonts w:ascii="Montserrat" w:hAnsi="Montserrat" w:eastAsia="Montserrat" w:cs="Montserrat"/>
        </w:rPr>
        <w:t xml:space="preserve">. Por lo tanto, se propone </w:t>
      </w:r>
      <w:r w:rsidRPr="00DA5831" w:rsidR="00DA5831">
        <w:rPr>
          <w:rFonts w:ascii="Montserrat" w:hAnsi="Montserrat" w:eastAsia="Montserrat" w:cs="Montserrat"/>
        </w:rPr>
        <w:t>que,</w:t>
      </w:r>
      <w:r w:rsidRPr="00DA5831">
        <w:rPr>
          <w:rFonts w:ascii="Montserrat" w:hAnsi="Montserrat" w:eastAsia="Montserrat" w:cs="Montserrat"/>
        </w:rPr>
        <w:t xml:space="preserve"> al recipiente con 20 centímetros de diámetro, le cabe una mayor cantidad de líquido.</w:t>
      </w:r>
    </w:p>
    <w:p w:rsidRPr="00DA5831" w:rsidR="008B165E" w:rsidP="00927B14" w:rsidRDefault="008B165E" w14:paraId="02BE85AA" w14:textId="77777777">
      <w:pPr>
        <w:widowControl w:val="0"/>
        <w:spacing w:after="0" w:line="240" w:lineRule="auto"/>
        <w:jc w:val="both"/>
        <w:rPr>
          <w:rFonts w:ascii="Montserrat" w:hAnsi="Montserrat" w:eastAsia="Montserrat" w:cs="Montserrat"/>
        </w:rPr>
      </w:pPr>
    </w:p>
    <w:p w:rsidRPr="00DA5831" w:rsidR="00B17C55" w:rsidP="00927B14" w:rsidRDefault="00927B14" w14:paraId="012C8FB5" w14:textId="674B746E">
      <w:pPr>
        <w:widowControl w:val="0"/>
        <w:spacing w:after="0" w:line="240" w:lineRule="auto"/>
        <w:jc w:val="both"/>
        <w:rPr>
          <w:rFonts w:ascii="Montserrat" w:hAnsi="Montserrat" w:eastAsia="Montserrat" w:cs="Montserrat"/>
        </w:rPr>
      </w:pPr>
      <w:r w:rsidRPr="00DA5831">
        <w:rPr>
          <w:rFonts w:ascii="Montserrat" w:hAnsi="Montserrat" w:eastAsia="Montserrat" w:cs="Montserrat"/>
        </w:rPr>
        <w:t>Anota en tu cuaderno la opción que consideres correcta y trata de justificarla.</w:t>
      </w:r>
    </w:p>
    <w:p w:rsidRPr="00DA5831" w:rsidR="00927B14" w:rsidP="00927B14" w:rsidRDefault="00927B14" w14:paraId="54BE7B13" w14:textId="2A845CF3">
      <w:pPr>
        <w:widowControl w:val="0"/>
        <w:spacing w:after="0" w:line="240" w:lineRule="auto"/>
        <w:jc w:val="both"/>
        <w:rPr>
          <w:rFonts w:ascii="Montserrat" w:hAnsi="Montserrat" w:eastAsia="Montserrat" w:cs="Montserrat"/>
        </w:rPr>
      </w:pPr>
    </w:p>
    <w:p w:rsidRPr="00DA5831" w:rsidR="00927B14" w:rsidP="00927B14" w:rsidRDefault="00927B14" w14:paraId="32EE8FF9" w14:textId="6BBAAED6">
      <w:pPr>
        <w:widowControl w:val="0"/>
        <w:spacing w:after="0" w:line="240" w:lineRule="auto"/>
        <w:jc w:val="both"/>
        <w:rPr>
          <w:rFonts w:ascii="Montserrat" w:hAnsi="Montserrat" w:eastAsia="Montserrat" w:cs="Montserrat"/>
        </w:rPr>
      </w:pPr>
      <w:r w:rsidRPr="00DA5831">
        <w:rPr>
          <w:rFonts w:ascii="Montserrat" w:hAnsi="Montserrat" w:eastAsia="Montserrat" w:cs="Montserrat"/>
        </w:rPr>
        <w:t>Para llegar a un acuerdo, primero reflexiona sobre lo siguiente:</w:t>
      </w:r>
    </w:p>
    <w:p w:rsidRPr="00DA5831" w:rsidR="00927B14" w:rsidP="00927B14" w:rsidRDefault="00927B14" w14:paraId="73D23AFB" w14:textId="632D971B">
      <w:pPr>
        <w:widowControl w:val="0"/>
        <w:spacing w:after="0" w:line="240" w:lineRule="auto"/>
        <w:jc w:val="both"/>
        <w:rPr>
          <w:rFonts w:ascii="Montserrat" w:hAnsi="Montserrat" w:eastAsia="Montserrat" w:cs="Montserrat"/>
        </w:rPr>
      </w:pPr>
    </w:p>
    <w:p w:rsidRPr="00DA5831" w:rsidR="00927B14" w:rsidP="00927B14" w:rsidRDefault="00927B14" w14:paraId="670AE49C" w14:textId="4A9B15B1">
      <w:pPr>
        <w:widowControl w:val="0"/>
        <w:spacing w:after="0" w:line="240" w:lineRule="auto"/>
        <w:jc w:val="both"/>
        <w:rPr>
          <w:rFonts w:ascii="Montserrat" w:hAnsi="Montserrat" w:eastAsia="Montserrat" w:cs="Montserrat"/>
        </w:rPr>
      </w:pPr>
      <w:r w:rsidRPr="00DA5831">
        <w:rPr>
          <w:rFonts w:ascii="Montserrat" w:hAnsi="Montserrat" w:eastAsia="Montserrat" w:cs="Montserrat"/>
        </w:rPr>
        <w:t>En el problema inicial de los recipientes, se pregunta por el recipiente al que le cabe más agua. ¿Con qué conceptos</w:t>
      </w:r>
      <w:r w:rsidRPr="00DA5831" w:rsidR="00151176">
        <w:rPr>
          <w:rFonts w:ascii="Montserrat" w:hAnsi="Montserrat" w:eastAsia="Montserrat" w:cs="Montserrat"/>
        </w:rPr>
        <w:t xml:space="preserve"> matemáticos</w:t>
      </w:r>
      <w:r w:rsidRPr="00DA5831">
        <w:rPr>
          <w:rFonts w:ascii="Montserrat" w:hAnsi="Montserrat" w:eastAsia="Montserrat" w:cs="Montserrat"/>
        </w:rPr>
        <w:t xml:space="preserve"> se relaciona la cantidad de agua que cabe en un recipiente?</w:t>
      </w:r>
    </w:p>
    <w:p w:rsidRPr="00DA5831" w:rsidR="00927B14" w:rsidP="00927B14" w:rsidRDefault="00927B14" w14:paraId="3BA58756" w14:textId="77777777">
      <w:pPr>
        <w:widowControl w:val="0"/>
        <w:spacing w:after="0" w:line="240" w:lineRule="auto"/>
        <w:jc w:val="both"/>
        <w:rPr>
          <w:rFonts w:ascii="Montserrat" w:hAnsi="Montserrat" w:eastAsia="Montserrat" w:cs="Montserrat"/>
        </w:rPr>
      </w:pPr>
    </w:p>
    <w:p w:rsidRPr="00DA5831" w:rsidR="00B17C55" w:rsidP="00927B14" w:rsidRDefault="00927B14" w14:paraId="618058DC" w14:textId="21A9C36E">
      <w:pPr>
        <w:widowControl w:val="0"/>
        <w:spacing w:after="0" w:line="240" w:lineRule="auto"/>
        <w:jc w:val="center"/>
        <w:rPr>
          <w:rFonts w:ascii="Montserrat" w:hAnsi="Montserrat" w:eastAsia="Montserrat" w:cs="Montserrat"/>
        </w:rPr>
      </w:pPr>
      <w:r w:rsidRPr="00DA5831">
        <w:rPr>
          <w:rFonts w:ascii="Montserrat" w:hAnsi="Montserrat" w:eastAsia="Montserrat" w:cs="Montserrat"/>
          <w:noProof/>
          <w:lang w:eastAsia="en-US"/>
        </w:rPr>
        <w:lastRenderedPageBreak/>
        <w:drawing>
          <wp:inline distT="0" distB="0" distL="0" distR="0" wp14:anchorId="47427CDE" wp14:editId="32DD9839">
            <wp:extent cx="3681350" cy="215893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8962" cy="2163401"/>
                    </a:xfrm>
                    <a:prstGeom prst="rect">
                      <a:avLst/>
                    </a:prstGeom>
                    <a:noFill/>
                    <a:ln>
                      <a:noFill/>
                    </a:ln>
                  </pic:spPr>
                </pic:pic>
              </a:graphicData>
            </a:graphic>
          </wp:inline>
        </w:drawing>
      </w:r>
    </w:p>
    <w:p w:rsidRPr="00DA5831" w:rsidR="00B17C55" w:rsidP="00927B14" w:rsidRDefault="00B17C55" w14:paraId="4070A9F1" w14:textId="7A2598B9">
      <w:pPr>
        <w:widowControl w:val="0"/>
        <w:spacing w:after="0" w:line="240" w:lineRule="auto"/>
        <w:jc w:val="both"/>
        <w:rPr>
          <w:rFonts w:ascii="Montserrat" w:hAnsi="Montserrat" w:eastAsia="Montserrat" w:cs="Montserrat"/>
        </w:rPr>
      </w:pPr>
    </w:p>
    <w:p w:rsidRPr="00DA5831" w:rsidR="00E65D54" w:rsidP="00927B14" w:rsidRDefault="00927B14" w14:paraId="2BE3D52F" w14:textId="5E7623E5">
      <w:pPr>
        <w:widowControl w:val="0"/>
        <w:spacing w:after="0" w:line="240" w:lineRule="auto"/>
        <w:jc w:val="both"/>
        <w:rPr>
          <w:rFonts w:ascii="Montserrat" w:hAnsi="Montserrat" w:eastAsia="Montserrat" w:cs="Montserrat"/>
        </w:rPr>
      </w:pPr>
      <w:r w:rsidRPr="00DA5831">
        <w:rPr>
          <w:rFonts w:ascii="Montserrat" w:hAnsi="Montserrat" w:eastAsia="Montserrat" w:cs="Montserrat"/>
        </w:rPr>
        <w:t>Considera un objeto cilíndrico sólido como una pila y un objeto cilíndrico hueco como un vaso. Primero señal</w:t>
      </w:r>
      <w:r w:rsidRPr="00DA5831" w:rsidR="00E65D54">
        <w:rPr>
          <w:rFonts w:ascii="Montserrat" w:hAnsi="Montserrat" w:eastAsia="Montserrat" w:cs="Montserrat"/>
        </w:rPr>
        <w:t>a</w:t>
      </w:r>
      <w:r w:rsidRPr="00DA5831">
        <w:rPr>
          <w:rFonts w:ascii="Montserrat" w:hAnsi="Montserrat" w:eastAsia="Montserrat" w:cs="Montserrat"/>
        </w:rPr>
        <w:t xml:space="preserve"> el espacio que ocupa la pila. Para eso, puede</w:t>
      </w:r>
      <w:r w:rsidRPr="00DA5831" w:rsidR="00E65D54">
        <w:rPr>
          <w:rFonts w:ascii="Montserrat" w:hAnsi="Montserrat" w:eastAsia="Montserrat" w:cs="Montserrat"/>
        </w:rPr>
        <w:t>s</w:t>
      </w:r>
      <w:r w:rsidRPr="00DA5831">
        <w:rPr>
          <w:rFonts w:ascii="Montserrat" w:hAnsi="Montserrat" w:eastAsia="Montserrat" w:cs="Montserrat"/>
        </w:rPr>
        <w:t xml:space="preserve"> rodear la pila con una mano. Así estará</w:t>
      </w:r>
      <w:r w:rsidRPr="00DA5831" w:rsidR="00E65D54">
        <w:rPr>
          <w:rFonts w:ascii="Montserrat" w:hAnsi="Montserrat" w:eastAsia="Montserrat" w:cs="Montserrat"/>
        </w:rPr>
        <w:t>s</w:t>
      </w:r>
      <w:r w:rsidRPr="00DA5831">
        <w:rPr>
          <w:rFonts w:ascii="Montserrat" w:hAnsi="Montserrat" w:eastAsia="Montserrat" w:cs="Montserrat"/>
        </w:rPr>
        <w:t xml:space="preserve"> señalando el volumen externo de la pila</w:t>
      </w:r>
      <w:r w:rsidRPr="00DA5831" w:rsidR="00E65D54">
        <w:rPr>
          <w:rFonts w:ascii="Montserrat" w:hAnsi="Montserrat" w:eastAsia="Montserrat" w:cs="Montserrat"/>
        </w:rPr>
        <w:t>.</w:t>
      </w:r>
    </w:p>
    <w:p w:rsidRPr="00DA5831" w:rsidR="00927B14" w:rsidP="00927B14" w:rsidRDefault="00927B14" w14:paraId="0A698FDE" w14:textId="0EC0F312">
      <w:pPr>
        <w:widowControl w:val="0"/>
        <w:spacing w:after="0" w:line="240" w:lineRule="auto"/>
        <w:jc w:val="both"/>
        <w:rPr>
          <w:rFonts w:ascii="Montserrat" w:hAnsi="Montserrat" w:eastAsia="Montserrat" w:cs="Montserrat"/>
        </w:rPr>
      </w:pPr>
    </w:p>
    <w:p w:rsidRPr="00DA5831" w:rsidR="00927B14" w:rsidP="00927B14" w:rsidRDefault="00927B14" w14:paraId="6B1048B6" w14:textId="698A89F9">
      <w:pPr>
        <w:widowControl w:val="0"/>
        <w:spacing w:after="0" w:line="240" w:lineRule="auto"/>
        <w:jc w:val="both"/>
        <w:rPr>
          <w:rFonts w:ascii="Montserrat" w:hAnsi="Montserrat" w:eastAsia="Montserrat" w:cs="Montserrat"/>
        </w:rPr>
      </w:pPr>
      <w:r w:rsidRPr="00DA5831">
        <w:rPr>
          <w:rFonts w:ascii="Montserrat" w:hAnsi="Montserrat" w:eastAsia="Montserrat" w:cs="Montserrat"/>
        </w:rPr>
        <w:t>Ahora señal</w:t>
      </w:r>
      <w:r w:rsidRPr="00DA5831" w:rsidR="00E65D54">
        <w:rPr>
          <w:rFonts w:ascii="Montserrat" w:hAnsi="Montserrat" w:eastAsia="Montserrat" w:cs="Montserrat"/>
        </w:rPr>
        <w:t>a</w:t>
      </w:r>
      <w:r w:rsidRPr="00DA5831">
        <w:rPr>
          <w:rFonts w:ascii="Montserrat" w:hAnsi="Montserrat" w:eastAsia="Montserrat" w:cs="Montserrat"/>
        </w:rPr>
        <w:t xml:space="preserve"> el espacio en el vaso que puede ser ocupado por agua o cualquier otra sustancia u objeto. Para eso, puede</w:t>
      </w:r>
      <w:r w:rsidRPr="00DA5831" w:rsidR="00E65D54">
        <w:rPr>
          <w:rFonts w:ascii="Montserrat" w:hAnsi="Montserrat" w:eastAsia="Montserrat" w:cs="Montserrat"/>
        </w:rPr>
        <w:t>s</w:t>
      </w:r>
      <w:r w:rsidRPr="00DA5831">
        <w:rPr>
          <w:rFonts w:ascii="Montserrat" w:hAnsi="Montserrat" w:eastAsia="Montserrat" w:cs="Montserrat"/>
        </w:rPr>
        <w:t xml:space="preserve"> introducir una mano al vaso. Así, estará</w:t>
      </w:r>
      <w:r w:rsidRPr="00DA5831" w:rsidR="00E65D54">
        <w:rPr>
          <w:rFonts w:ascii="Montserrat" w:hAnsi="Montserrat" w:eastAsia="Montserrat" w:cs="Montserrat"/>
        </w:rPr>
        <w:t>s</w:t>
      </w:r>
      <w:r w:rsidRPr="00DA5831">
        <w:rPr>
          <w:rFonts w:ascii="Montserrat" w:hAnsi="Montserrat" w:eastAsia="Montserrat" w:cs="Montserrat"/>
        </w:rPr>
        <w:t xml:space="preserve"> señalando el volumen interno del vaso.</w:t>
      </w:r>
    </w:p>
    <w:p w:rsidRPr="00DA5831" w:rsidR="00E65D54" w:rsidP="00927B14" w:rsidRDefault="00E65D54" w14:paraId="53A32D30" w14:textId="77777777">
      <w:pPr>
        <w:widowControl w:val="0"/>
        <w:spacing w:after="0" w:line="240" w:lineRule="auto"/>
        <w:jc w:val="both"/>
        <w:rPr>
          <w:rFonts w:ascii="Montserrat" w:hAnsi="Montserrat" w:eastAsia="Montserrat" w:cs="Montserrat"/>
        </w:rPr>
      </w:pPr>
    </w:p>
    <w:p w:rsidRPr="00DA5831" w:rsidR="00927B14" w:rsidP="00927B14" w:rsidRDefault="00927B14" w14:paraId="6AC2536B" w14:textId="02DBF2BF">
      <w:pPr>
        <w:widowControl w:val="0"/>
        <w:spacing w:after="0" w:line="240" w:lineRule="auto"/>
        <w:jc w:val="both"/>
        <w:rPr>
          <w:rFonts w:ascii="Montserrat" w:hAnsi="Montserrat" w:eastAsia="Montserrat" w:cs="Montserrat"/>
        </w:rPr>
      </w:pPr>
      <w:r w:rsidRPr="00DA5831">
        <w:rPr>
          <w:rFonts w:ascii="Montserrat" w:hAnsi="Montserrat" w:eastAsia="Montserrat" w:cs="Montserrat"/>
        </w:rPr>
        <w:t>Al máximo espacio de un recipiente que puede ser ocupado por sustancias u objetos, sin sobrepasar sus límites, se le llama capacidad</w:t>
      </w:r>
      <w:r w:rsidRPr="00DA5831" w:rsidR="00E65D54">
        <w:rPr>
          <w:rFonts w:ascii="Montserrat" w:hAnsi="Montserrat" w:eastAsia="Montserrat" w:cs="Montserrat"/>
        </w:rPr>
        <w:t>.</w:t>
      </w:r>
    </w:p>
    <w:p w:rsidRPr="00DA5831" w:rsidR="00927B14" w:rsidP="00927B14" w:rsidRDefault="00927B14" w14:paraId="1B39AE97" w14:textId="45EB32FF">
      <w:pPr>
        <w:widowControl w:val="0"/>
        <w:spacing w:after="0" w:line="240" w:lineRule="auto"/>
        <w:jc w:val="both"/>
        <w:rPr>
          <w:rFonts w:ascii="Montserrat" w:hAnsi="Montserrat" w:eastAsia="Montserrat" w:cs="Montserrat"/>
        </w:rPr>
      </w:pPr>
    </w:p>
    <w:p w:rsidRPr="00DA5831" w:rsidR="00927B14" w:rsidP="00927B14" w:rsidRDefault="00927B14" w14:paraId="009C08B9" w14:textId="4AFC4255">
      <w:pPr>
        <w:widowControl w:val="0"/>
        <w:spacing w:after="0" w:line="240" w:lineRule="auto"/>
        <w:jc w:val="both"/>
        <w:rPr>
          <w:rFonts w:ascii="Montserrat" w:hAnsi="Montserrat" w:eastAsia="Montserrat" w:cs="Montserrat"/>
        </w:rPr>
      </w:pPr>
      <w:r w:rsidRPr="00DA5831">
        <w:rPr>
          <w:rFonts w:ascii="Montserrat" w:hAnsi="Montserrat" w:eastAsia="Montserrat" w:cs="Montserrat"/>
        </w:rPr>
        <w:t>Con base en esto, ¿qué procedimiento se puede seguir para averiguar la cantidad de líquido que cabe en un recipiente</w:t>
      </w:r>
      <w:r w:rsidRPr="00DA5831" w:rsidR="00E65D54">
        <w:rPr>
          <w:rFonts w:ascii="Montserrat" w:hAnsi="Montserrat" w:eastAsia="Montserrat" w:cs="Montserrat"/>
        </w:rPr>
        <w:t>?</w:t>
      </w:r>
    </w:p>
    <w:p w:rsidRPr="00DA5831" w:rsidR="00927B14" w:rsidP="00927B14" w:rsidRDefault="00927B14" w14:paraId="1CB8D5B7" w14:textId="79EB9A47">
      <w:pPr>
        <w:widowControl w:val="0"/>
        <w:spacing w:after="0" w:line="240" w:lineRule="auto"/>
        <w:jc w:val="both"/>
        <w:rPr>
          <w:rFonts w:ascii="Montserrat" w:hAnsi="Montserrat" w:eastAsia="Montserrat" w:cs="Montserrat"/>
        </w:rPr>
      </w:pPr>
    </w:p>
    <w:p w:rsidRPr="00DA5831" w:rsidR="00927B14" w:rsidP="00E65D54" w:rsidRDefault="00927B14" w14:paraId="5E8A9CF6" w14:textId="7D43EF59">
      <w:pPr>
        <w:widowControl w:val="0"/>
        <w:spacing w:after="0" w:line="240" w:lineRule="auto"/>
        <w:jc w:val="both"/>
        <w:rPr>
          <w:rFonts w:ascii="Montserrat" w:hAnsi="Montserrat" w:eastAsia="Montserrat" w:cs="Montserrat"/>
        </w:rPr>
      </w:pPr>
      <w:r w:rsidRPr="00DA5831">
        <w:rPr>
          <w:rFonts w:ascii="Montserrat" w:hAnsi="Montserrat" w:eastAsia="Montserrat" w:cs="Montserrat"/>
        </w:rPr>
        <w:t>Para averiguar la cantidad de líquido que</w:t>
      </w:r>
      <w:r w:rsidRPr="00DA5831" w:rsidR="00E65D54">
        <w:rPr>
          <w:rFonts w:ascii="Montserrat" w:hAnsi="Montserrat" w:eastAsia="Montserrat" w:cs="Montserrat"/>
        </w:rPr>
        <w:t xml:space="preserve"> cabe en un recipiente se puede medir su capacidad. Es decir, se puede medir el máximo espacio o volumen de los recipientes que puede ser ocupado por agua, sin sobrepasar sus límites.</w:t>
      </w:r>
    </w:p>
    <w:p w:rsidRPr="00DA5831" w:rsidR="00927B14" w:rsidP="00E65D54" w:rsidRDefault="00927B14" w14:paraId="55370CEB" w14:textId="32421993">
      <w:pPr>
        <w:widowControl w:val="0"/>
        <w:spacing w:after="0" w:line="240" w:lineRule="auto"/>
        <w:jc w:val="both"/>
        <w:rPr>
          <w:rFonts w:ascii="Montserrat" w:hAnsi="Montserrat" w:eastAsia="Montserrat" w:cs="Montserrat"/>
        </w:rPr>
      </w:pPr>
    </w:p>
    <w:p w:rsidRPr="00DA5831" w:rsidR="00E65D54" w:rsidP="00E65D54" w:rsidRDefault="00E65D54" w14:paraId="2CDBFA24" w14:textId="4F670881">
      <w:pPr>
        <w:widowControl w:val="0"/>
        <w:spacing w:after="0" w:line="240" w:lineRule="auto"/>
        <w:jc w:val="both"/>
        <w:rPr>
          <w:rFonts w:ascii="Montserrat" w:hAnsi="Montserrat" w:eastAsia="Montserrat" w:cs="Montserrat"/>
        </w:rPr>
      </w:pPr>
      <w:r w:rsidRPr="00DA5831">
        <w:rPr>
          <w:rFonts w:ascii="Montserrat" w:hAnsi="Montserrat" w:eastAsia="Montserrat" w:cs="Montserrat"/>
        </w:rPr>
        <w:t>En el caso del problema, se puede medir el máximo volumen de recipientes cilíndricos rectos que puede ser ocupado por agua. Pero ¿cómo se mide el volumen de un cilindro recto?</w:t>
      </w:r>
    </w:p>
    <w:p w:rsidRPr="00DA5831" w:rsidR="00B17C55" w:rsidP="001C18BC" w:rsidRDefault="00B17C55" w14:paraId="1CDA793A" w14:textId="1BCD7C56">
      <w:pPr>
        <w:widowControl w:val="0"/>
        <w:spacing w:after="0" w:line="240" w:lineRule="auto"/>
        <w:jc w:val="both"/>
        <w:rPr>
          <w:rFonts w:ascii="Montserrat" w:hAnsi="Montserrat" w:eastAsia="Montserrat" w:cs="Montserrat"/>
        </w:rPr>
      </w:pPr>
    </w:p>
    <w:p w:rsidRPr="00DA5831" w:rsidR="00E65D54" w:rsidP="001C18BC" w:rsidRDefault="001C18BC" w14:paraId="3527A27E" w14:textId="2A4EF05F">
      <w:pPr>
        <w:widowControl w:val="0"/>
        <w:spacing w:after="0" w:line="240" w:lineRule="auto"/>
        <w:jc w:val="both"/>
        <w:rPr>
          <w:rFonts w:ascii="Montserrat" w:hAnsi="Montserrat" w:eastAsia="Montserrat" w:cs="Montserrat"/>
        </w:rPr>
      </w:pPr>
      <w:r w:rsidRPr="00DA5831">
        <w:rPr>
          <w:rFonts w:ascii="Montserrat" w:hAnsi="Montserrat" w:eastAsia="Montserrat" w:cs="Montserrat"/>
        </w:rPr>
        <w:t>Para medir el volumen de un cilindro recto, puedes considerar lo que sabes sobre cómo medir el volumen de prismas rectos cuya base es un polígono regular. Sabes que puedes multiplicar el valor del área de la base de los prismas por el valor de su altura</w:t>
      </w:r>
      <w:r w:rsidRPr="00DA5831" w:rsidR="00BF3D69">
        <w:rPr>
          <w:rFonts w:ascii="Montserrat" w:hAnsi="Montserrat" w:eastAsia="Montserrat" w:cs="Montserrat"/>
        </w:rPr>
        <w:t>.</w:t>
      </w:r>
    </w:p>
    <w:p w:rsidRPr="00DA5831" w:rsidR="00E65D54" w:rsidP="001C18BC" w:rsidRDefault="00E65D54" w14:paraId="0989E9AD" w14:textId="0AD63897">
      <w:pPr>
        <w:widowControl w:val="0"/>
        <w:spacing w:after="0" w:line="240" w:lineRule="auto"/>
        <w:jc w:val="both"/>
        <w:rPr>
          <w:rFonts w:ascii="Montserrat" w:hAnsi="Montserrat" w:eastAsia="Montserrat" w:cs="Montserrat"/>
        </w:rPr>
      </w:pPr>
    </w:p>
    <w:p w:rsidRPr="00DA5831" w:rsidR="001C18BC" w:rsidP="001C18BC" w:rsidRDefault="001C18BC" w14:paraId="552BE9E1" w14:textId="31682349">
      <w:pPr>
        <w:widowControl w:val="0"/>
        <w:pBdr>
          <w:between w:val="nil"/>
        </w:pBdr>
        <w:spacing w:after="0" w:line="240" w:lineRule="auto"/>
        <w:jc w:val="both"/>
        <w:rPr>
          <w:rFonts w:ascii="Montserrat" w:hAnsi="Montserrat" w:eastAsia="Montserrat" w:cs="Montserrat"/>
        </w:rPr>
      </w:pPr>
      <w:r w:rsidRPr="00DA5831">
        <w:rPr>
          <w:rFonts w:ascii="Montserrat" w:hAnsi="Montserrat" w:eastAsia="Montserrat" w:cs="Montserrat"/>
        </w:rPr>
        <w:t>¿Cómo se relaciona el cálculo del volumen de un prisma con el cálculo del volumen un cilindro?</w:t>
      </w:r>
    </w:p>
    <w:p w:rsidRPr="00DA5831" w:rsidR="00BF3D69" w:rsidP="001C18BC" w:rsidRDefault="00BF3D69" w14:paraId="031E78E5" w14:textId="4310A6B5">
      <w:pPr>
        <w:widowControl w:val="0"/>
        <w:pBdr>
          <w:between w:val="nil"/>
        </w:pBdr>
        <w:spacing w:after="0" w:line="240" w:lineRule="auto"/>
        <w:jc w:val="both"/>
        <w:rPr>
          <w:rFonts w:ascii="Montserrat" w:hAnsi="Montserrat" w:eastAsia="Montserrat" w:cs="Montserrat"/>
        </w:rPr>
      </w:pPr>
    </w:p>
    <w:p w:rsidRPr="00DA5831" w:rsidR="00BF3D69" w:rsidP="00BF3D69" w:rsidRDefault="00BF3D69" w14:paraId="70D84C77" w14:textId="2F6CE736">
      <w:pPr>
        <w:widowControl w:val="0"/>
        <w:pBdr>
          <w:between w:val="nil"/>
        </w:pBdr>
        <w:spacing w:after="0" w:line="240" w:lineRule="auto"/>
        <w:jc w:val="center"/>
        <w:rPr>
          <w:rFonts w:ascii="Montserrat" w:hAnsi="Montserrat" w:eastAsia="Montserrat" w:cs="Montserrat"/>
        </w:rPr>
      </w:pPr>
      <w:r w:rsidRPr="00DA5831">
        <w:rPr>
          <w:rFonts w:ascii="Montserrat" w:hAnsi="Montserrat" w:eastAsia="Montserrat" w:cs="Montserrat"/>
          <w:noProof/>
          <w:lang w:eastAsia="en-US"/>
        </w:rPr>
        <w:drawing>
          <wp:inline distT="0" distB="0" distL="0" distR="0" wp14:anchorId="7FEEDC4E" wp14:editId="082C7FB2">
            <wp:extent cx="4771017" cy="2683824"/>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84718" cy="2691531"/>
                    </a:xfrm>
                    <a:prstGeom prst="rect">
                      <a:avLst/>
                    </a:prstGeom>
                  </pic:spPr>
                </pic:pic>
              </a:graphicData>
            </a:graphic>
          </wp:inline>
        </w:drawing>
      </w:r>
    </w:p>
    <w:p w:rsidRPr="00DA5831" w:rsidR="001C18BC" w:rsidP="001C18BC" w:rsidRDefault="001C18BC" w14:paraId="52C62376" w14:textId="77777777">
      <w:pPr>
        <w:widowControl w:val="0"/>
        <w:pBdr>
          <w:between w:val="nil"/>
        </w:pBdr>
        <w:spacing w:after="0" w:line="240" w:lineRule="auto"/>
        <w:jc w:val="both"/>
        <w:rPr>
          <w:rFonts w:ascii="Montserrat" w:hAnsi="Montserrat" w:eastAsia="Montserrat" w:cs="Montserrat"/>
        </w:rPr>
      </w:pPr>
    </w:p>
    <w:p w:rsidRPr="00DA5831" w:rsidR="00E65D54" w:rsidP="001C18BC" w:rsidRDefault="001C18BC" w14:paraId="5745A8CF" w14:textId="2760FAD5">
      <w:pPr>
        <w:widowControl w:val="0"/>
        <w:spacing w:after="0" w:line="240" w:lineRule="auto"/>
        <w:jc w:val="both"/>
        <w:rPr>
          <w:rFonts w:ascii="Montserrat" w:hAnsi="Montserrat" w:eastAsia="Montserrat" w:cs="Montserrat"/>
        </w:rPr>
      </w:pPr>
      <w:r w:rsidRPr="00DA5831">
        <w:rPr>
          <w:rFonts w:ascii="Montserrat" w:hAnsi="Montserrat" w:eastAsia="Montserrat" w:cs="Montserrat"/>
        </w:rPr>
        <w:t>Considera los tres cuerpos que se muestran en la imagen. Observ</w:t>
      </w:r>
      <w:r w:rsidRPr="00DA5831" w:rsidR="00BF3D69">
        <w:rPr>
          <w:rFonts w:ascii="Montserrat" w:hAnsi="Montserrat" w:eastAsia="Montserrat" w:cs="Montserrat"/>
        </w:rPr>
        <w:t>a</w:t>
      </w:r>
      <w:r w:rsidRPr="00DA5831">
        <w:rPr>
          <w:rFonts w:ascii="Montserrat" w:hAnsi="Montserrat" w:eastAsia="Montserrat" w:cs="Montserrat"/>
        </w:rPr>
        <w:t xml:space="preserve"> que cada cuerpo está conformado por un cilindro, un prisma inscrito y un espacio entre el cilindro y el prisma inscrito</w:t>
      </w:r>
      <w:r w:rsidRPr="00DA5831" w:rsidR="00A017F4">
        <w:rPr>
          <w:rFonts w:ascii="Montserrat" w:hAnsi="Montserrat" w:eastAsia="Montserrat" w:cs="Montserrat"/>
        </w:rPr>
        <w:t>.</w:t>
      </w:r>
    </w:p>
    <w:p w:rsidRPr="00DA5831" w:rsidR="00E65D54" w:rsidP="001C18BC" w:rsidRDefault="00E65D54" w14:paraId="49412BC0" w14:textId="643847BA">
      <w:pPr>
        <w:widowControl w:val="0"/>
        <w:spacing w:after="0" w:line="240" w:lineRule="auto"/>
        <w:jc w:val="both"/>
        <w:rPr>
          <w:rFonts w:ascii="Montserrat" w:hAnsi="Montserrat" w:eastAsia="Montserrat" w:cs="Montserrat"/>
        </w:rPr>
      </w:pPr>
    </w:p>
    <w:p w:rsidRPr="00DA5831" w:rsidR="00E65D54" w:rsidP="00A017F4" w:rsidRDefault="00A017F4" w14:paraId="5E24A8BF" w14:textId="236EC49B">
      <w:pPr>
        <w:widowControl w:val="0"/>
        <w:spacing w:after="0" w:line="240" w:lineRule="auto"/>
        <w:jc w:val="both"/>
        <w:rPr>
          <w:rFonts w:ascii="Montserrat" w:hAnsi="Montserrat" w:eastAsia="Montserrat" w:cs="Montserrat"/>
        </w:rPr>
      </w:pPr>
      <w:r w:rsidRPr="00DA5831">
        <w:rPr>
          <w:rFonts w:ascii="Montserrat" w:hAnsi="Montserrat" w:eastAsia="Montserrat" w:cs="Montserrat"/>
        </w:rPr>
        <w:t>Si observas las bases de estos cuerpos, también hay un espacio entre la superficie poligonal de las bases del prisma y la superficie circular de las bases del cilindro recto.</w:t>
      </w:r>
    </w:p>
    <w:p w:rsidRPr="00DA5831" w:rsidR="00E65D54" w:rsidP="00A017F4" w:rsidRDefault="00E65D54" w14:paraId="78FFA549" w14:textId="666E22C5">
      <w:pPr>
        <w:widowControl w:val="0"/>
        <w:spacing w:after="0" w:line="240" w:lineRule="auto"/>
        <w:jc w:val="both"/>
        <w:rPr>
          <w:rFonts w:ascii="Montserrat" w:hAnsi="Montserrat" w:eastAsia="Montserrat" w:cs="Montserrat"/>
        </w:rPr>
      </w:pPr>
    </w:p>
    <w:p w:rsidRPr="00DA5831" w:rsidR="00A017F4" w:rsidP="00A017F4" w:rsidRDefault="00A017F4" w14:paraId="2A38DF2C" w14:textId="651688EB">
      <w:pPr>
        <w:widowControl w:val="0"/>
        <w:spacing w:after="0" w:line="240" w:lineRule="auto"/>
        <w:jc w:val="both"/>
        <w:rPr>
          <w:rFonts w:ascii="Montserrat" w:hAnsi="Montserrat" w:eastAsia="Montserrat" w:cs="Montserrat"/>
        </w:rPr>
      </w:pPr>
      <w:r w:rsidRPr="00DA5831">
        <w:rPr>
          <w:rFonts w:ascii="Montserrat" w:hAnsi="Montserrat" w:eastAsia="Montserrat" w:cs="Montserrat"/>
        </w:rPr>
        <w:t xml:space="preserve">Conforme aumenta el número de lados de los polígonos de las bases de los prismas y las caras laterales aumentan, el espacio entre el cilindro recto y el </w:t>
      </w:r>
      <w:r w:rsidRPr="00DA5831" w:rsidR="00DA5831">
        <w:rPr>
          <w:rFonts w:ascii="Montserrat" w:hAnsi="Montserrat" w:eastAsia="Montserrat" w:cs="Montserrat"/>
        </w:rPr>
        <w:t>prisma</w:t>
      </w:r>
      <w:r w:rsidRPr="00DA5831">
        <w:rPr>
          <w:rFonts w:ascii="Montserrat" w:hAnsi="Montserrat" w:eastAsia="Montserrat" w:cs="Montserrat"/>
        </w:rPr>
        <w:t xml:space="preserve"> disminuye, y el espacio entre la superficie poligonal de las bases del prisma y la superficie circular de las bases de los cilindros, también disminuye</w:t>
      </w:r>
    </w:p>
    <w:p w:rsidRPr="00DA5831" w:rsidR="00A017F4" w:rsidP="00A017F4" w:rsidRDefault="00A017F4" w14:paraId="5478606C" w14:textId="291800D4">
      <w:pPr>
        <w:widowControl w:val="0"/>
        <w:spacing w:after="0" w:line="240" w:lineRule="auto"/>
        <w:jc w:val="both"/>
        <w:rPr>
          <w:rFonts w:ascii="Montserrat" w:hAnsi="Montserrat" w:eastAsia="Montserrat" w:cs="Montserrat"/>
        </w:rPr>
      </w:pPr>
    </w:p>
    <w:p w:rsidRPr="00DA5831" w:rsidR="00A017F4" w:rsidP="00A017F4" w:rsidRDefault="00A017F4" w14:paraId="18E48695" w14:textId="0C0ED17F">
      <w:pPr>
        <w:widowControl w:val="0"/>
        <w:spacing w:after="0" w:line="240" w:lineRule="auto"/>
        <w:jc w:val="both"/>
        <w:rPr>
          <w:rFonts w:ascii="Montserrat" w:hAnsi="Montserrat" w:eastAsia="Montserrat" w:cs="Montserrat"/>
        </w:rPr>
      </w:pPr>
      <w:r w:rsidRPr="00DA5831">
        <w:rPr>
          <w:rFonts w:ascii="Montserrat" w:hAnsi="Montserrat" w:eastAsia="Montserrat" w:cs="Montserrat"/>
        </w:rPr>
        <w:t xml:space="preserve">Si se considera que esos espacios </w:t>
      </w:r>
      <w:r w:rsidRPr="00DA5831" w:rsidR="00DA5831">
        <w:rPr>
          <w:rFonts w:ascii="Montserrat" w:hAnsi="Montserrat" w:eastAsia="Montserrat" w:cs="Montserrat"/>
        </w:rPr>
        <w:t>alcanzan a</w:t>
      </w:r>
      <w:r w:rsidRPr="00DA5831">
        <w:rPr>
          <w:rFonts w:ascii="Montserrat" w:hAnsi="Montserrat" w:eastAsia="Montserrat" w:cs="Montserrat"/>
        </w:rPr>
        <w:t xml:space="preserve"> ser nulos, entonces, el volumen del cilindro y el del prisma se calculan de la misma forma. Así se puede considerar que el volumen de un cilindro se calcula multiplicando el área de su base por el valor de su altura.</w:t>
      </w:r>
    </w:p>
    <w:p w:rsidRPr="00DA5831" w:rsidR="00A017F4" w:rsidP="00A017F4" w:rsidRDefault="00A017F4" w14:paraId="65E3F13F" w14:textId="74AAEC2E">
      <w:pPr>
        <w:widowControl w:val="0"/>
        <w:spacing w:after="0" w:line="240" w:lineRule="auto"/>
        <w:jc w:val="both"/>
        <w:rPr>
          <w:rFonts w:ascii="Montserrat" w:hAnsi="Montserrat" w:eastAsia="Montserrat" w:cs="Montserrat"/>
        </w:rPr>
      </w:pPr>
    </w:p>
    <w:p w:rsidRPr="00DA5831" w:rsidR="00A017F4" w:rsidP="00A017F4" w:rsidRDefault="00A017F4" w14:paraId="5C3388EF" w14:textId="1F53A147">
      <w:pPr>
        <w:widowControl w:val="0"/>
        <w:spacing w:after="0" w:line="240" w:lineRule="auto"/>
        <w:jc w:val="both"/>
        <w:rPr>
          <w:rFonts w:ascii="Montserrat" w:hAnsi="Montserrat" w:eastAsia="Montserrat" w:cs="Montserrat"/>
        </w:rPr>
      </w:pPr>
      <w:r w:rsidRPr="00DA5831">
        <w:rPr>
          <w:rFonts w:ascii="Montserrat" w:hAnsi="Montserrat" w:eastAsia="Montserrat" w:cs="Montserrat"/>
        </w:rPr>
        <w:t>Como la base de un cilindro es un círculo, entonces el volumen de un cilindro se puede calcular multiplicando el valor de “pi”, por el valor del radio de la base circular al cuadrado, por el valor de la altura del cilindro</w:t>
      </w:r>
      <w:r w:rsidRPr="00DA5831" w:rsidR="002B3944">
        <w:rPr>
          <w:rFonts w:ascii="Montserrat" w:hAnsi="Montserrat" w:eastAsia="Montserrat" w:cs="Montserrat"/>
        </w:rPr>
        <w:t>.</w:t>
      </w:r>
    </w:p>
    <w:p w:rsidRPr="00DA5831" w:rsidR="00A017F4" w:rsidP="00A017F4" w:rsidRDefault="00A017F4" w14:paraId="20BF2976" w14:textId="0FE2F871">
      <w:pPr>
        <w:widowControl w:val="0"/>
        <w:spacing w:after="0" w:line="240" w:lineRule="auto"/>
        <w:jc w:val="both"/>
        <w:rPr>
          <w:rFonts w:ascii="Montserrat" w:hAnsi="Montserrat" w:eastAsia="Montserrat" w:cs="Montserrat"/>
        </w:rPr>
      </w:pPr>
    </w:p>
    <w:p w:rsidRPr="00DA5831" w:rsidR="00A017F4" w:rsidP="00A017F4" w:rsidRDefault="00A017F4" w14:paraId="1161C7DE" w14:textId="62F5EA46">
      <w:pPr>
        <w:widowControl w:val="0"/>
        <w:spacing w:after="0" w:line="240" w:lineRule="auto"/>
        <w:jc w:val="both"/>
        <w:rPr>
          <w:rFonts w:ascii="Montserrat" w:hAnsi="Montserrat" w:eastAsia="Montserrat" w:cs="Montserrat"/>
        </w:rPr>
      </w:pPr>
      <w:r w:rsidRPr="00DA5831">
        <w:rPr>
          <w:rFonts w:ascii="Montserrat" w:hAnsi="Montserrat" w:eastAsia="Montserrat" w:cs="Montserrat"/>
        </w:rPr>
        <w:t>Una vez</w:t>
      </w:r>
      <w:r w:rsidRPr="00DA5831" w:rsidR="002B3944">
        <w:rPr>
          <w:rFonts w:ascii="Montserrat" w:hAnsi="Montserrat" w:eastAsia="Montserrat" w:cs="Montserrat"/>
        </w:rPr>
        <w:t>,</w:t>
      </w:r>
      <w:r w:rsidRPr="00DA5831">
        <w:rPr>
          <w:rFonts w:ascii="Montserrat" w:hAnsi="Montserrat" w:eastAsia="Montserrat" w:cs="Montserrat"/>
        </w:rPr>
        <w:t xml:space="preserve"> que </w:t>
      </w:r>
      <w:r w:rsidRPr="00DA5831" w:rsidR="002B3944">
        <w:rPr>
          <w:rFonts w:ascii="Montserrat" w:hAnsi="Montserrat" w:eastAsia="Montserrat" w:cs="Montserrat"/>
        </w:rPr>
        <w:t>te</w:t>
      </w:r>
      <w:r w:rsidRPr="00DA5831">
        <w:rPr>
          <w:rFonts w:ascii="Montserrat" w:hAnsi="Montserrat" w:eastAsia="Montserrat" w:cs="Montserrat"/>
        </w:rPr>
        <w:t xml:space="preserve"> ha</w:t>
      </w:r>
      <w:r w:rsidRPr="00DA5831" w:rsidR="002B3944">
        <w:rPr>
          <w:rFonts w:ascii="Montserrat" w:hAnsi="Montserrat" w:eastAsia="Montserrat" w:cs="Montserrat"/>
        </w:rPr>
        <w:t>s</w:t>
      </w:r>
      <w:r w:rsidRPr="00DA5831">
        <w:rPr>
          <w:rFonts w:ascii="Montserrat" w:hAnsi="Montserrat" w:eastAsia="Montserrat" w:cs="Montserrat"/>
        </w:rPr>
        <w:t xml:space="preserve"> acordado de</w:t>
      </w:r>
      <w:r w:rsidRPr="00DA5831" w:rsidR="002B3944">
        <w:rPr>
          <w:rFonts w:ascii="Montserrat" w:hAnsi="Montserrat" w:eastAsia="Montserrat" w:cs="Montserrat"/>
        </w:rPr>
        <w:t>l</w:t>
      </w:r>
      <w:r w:rsidRPr="00DA5831">
        <w:rPr>
          <w:rFonts w:ascii="Montserrat" w:hAnsi="Montserrat" w:eastAsia="Montserrat" w:cs="Montserrat"/>
        </w:rPr>
        <w:t xml:space="preserve"> procedimiento para calcular el volumen de un cilindro, se puede aplicar éste para resolver el problema inicial</w:t>
      </w:r>
      <w:r w:rsidRPr="00DA5831" w:rsidR="002B3944">
        <w:rPr>
          <w:rFonts w:ascii="Montserrat" w:hAnsi="Montserrat" w:eastAsia="Montserrat" w:cs="Montserrat"/>
        </w:rPr>
        <w:t>.</w:t>
      </w:r>
    </w:p>
    <w:p w:rsidRPr="00DA5831" w:rsidR="00A017F4" w:rsidP="002B3944" w:rsidRDefault="00A017F4" w14:paraId="1CF44C69" w14:textId="63241C67">
      <w:pPr>
        <w:widowControl w:val="0"/>
        <w:spacing w:after="0" w:line="240" w:lineRule="auto"/>
        <w:jc w:val="both"/>
        <w:rPr>
          <w:rFonts w:ascii="Montserrat" w:hAnsi="Montserrat" w:eastAsia="Montserrat" w:cs="Montserrat"/>
        </w:rPr>
      </w:pPr>
    </w:p>
    <w:p w:rsidRPr="00DA5831" w:rsidR="005A39EB" w:rsidP="002B3944" w:rsidRDefault="002B3944" w14:paraId="7E356C0C" w14:textId="4DEFC04E">
      <w:pPr>
        <w:widowControl w:val="0"/>
        <w:spacing w:after="0" w:line="240" w:lineRule="auto"/>
        <w:jc w:val="both"/>
        <w:rPr>
          <w:rFonts w:ascii="Montserrat" w:hAnsi="Montserrat" w:eastAsia="Montserrat" w:cs="Montserrat"/>
        </w:rPr>
      </w:pPr>
      <w:r w:rsidRPr="00DA5831">
        <w:rPr>
          <w:rFonts w:ascii="Montserrat" w:hAnsi="Montserrat" w:eastAsia="Montserrat" w:cs="Montserrat"/>
        </w:rPr>
        <w:t xml:space="preserve">Considera el recipiente con forma de cilindro recto cuyo diámetro de la base mide 5 </w:t>
      </w:r>
      <w:r w:rsidRPr="00DA5831">
        <w:rPr>
          <w:rFonts w:ascii="Montserrat" w:hAnsi="Montserrat" w:eastAsia="Montserrat" w:cs="Montserrat"/>
        </w:rPr>
        <w:lastRenderedPageBreak/>
        <w:t>centímetros y cuya altura mide 10 centímetros.</w:t>
      </w:r>
    </w:p>
    <w:p w:rsidRPr="00DA5831" w:rsidR="005A39EB" w:rsidP="002B3944" w:rsidRDefault="005A39EB" w14:paraId="3D645A7A" w14:textId="77777777">
      <w:pPr>
        <w:widowControl w:val="0"/>
        <w:spacing w:after="0" w:line="240" w:lineRule="auto"/>
        <w:jc w:val="both"/>
        <w:rPr>
          <w:rFonts w:ascii="Montserrat" w:hAnsi="Montserrat" w:eastAsia="Montserrat" w:cs="Montserrat"/>
        </w:rPr>
      </w:pPr>
    </w:p>
    <w:p w:rsidRPr="00DA5831" w:rsidR="00A017F4" w:rsidP="002B3944" w:rsidRDefault="002B3944" w14:paraId="7B628776" w14:textId="627F015E">
      <w:pPr>
        <w:widowControl w:val="0"/>
        <w:spacing w:after="0" w:line="240" w:lineRule="auto"/>
        <w:jc w:val="both"/>
        <w:rPr>
          <w:rFonts w:ascii="Montserrat" w:hAnsi="Montserrat" w:eastAsia="Montserrat" w:cs="Montserrat"/>
        </w:rPr>
      </w:pPr>
      <w:r w:rsidRPr="00DA5831">
        <w:rPr>
          <w:rFonts w:ascii="Montserrat" w:hAnsi="Montserrat" w:eastAsia="Montserrat" w:cs="Montserrat"/>
        </w:rPr>
        <w:t>Como la forma del recipiente es un cilindro, de acuerdo con lo visto anteriormente, su volumen se calcula multiplicando el valor de “pi” por el valor de su radio al cuadrado por el valor de su altura</w:t>
      </w:r>
      <w:r w:rsidRPr="00DA5831" w:rsidR="005A39EB">
        <w:rPr>
          <w:rFonts w:ascii="Montserrat" w:hAnsi="Montserrat" w:eastAsia="Montserrat" w:cs="Montserrat"/>
        </w:rPr>
        <w:t>.</w:t>
      </w:r>
    </w:p>
    <w:p w:rsidRPr="00DA5831" w:rsidR="00A017F4" w:rsidP="002B3944" w:rsidRDefault="00A017F4" w14:paraId="59C8DB33" w14:textId="098E1709">
      <w:pPr>
        <w:widowControl w:val="0"/>
        <w:spacing w:after="0" w:line="240" w:lineRule="auto"/>
        <w:jc w:val="both"/>
        <w:rPr>
          <w:rFonts w:ascii="Montserrat" w:hAnsi="Montserrat" w:eastAsia="Montserrat" w:cs="Montserrat"/>
        </w:rPr>
      </w:pPr>
    </w:p>
    <w:p w:rsidRPr="00DA5831" w:rsidR="005A39EB" w:rsidP="002B3944" w:rsidRDefault="002B3944" w14:paraId="17C03ECD" w14:textId="7EA102DD">
      <w:pPr>
        <w:widowControl w:val="0"/>
        <w:spacing w:after="0" w:line="240" w:lineRule="auto"/>
        <w:jc w:val="both"/>
        <w:rPr>
          <w:rFonts w:ascii="Montserrat" w:hAnsi="Montserrat" w:eastAsia="Montserrat" w:cs="Montserrat"/>
        </w:rPr>
      </w:pPr>
      <w:r w:rsidRPr="00DA5831">
        <w:rPr>
          <w:rFonts w:ascii="Montserrat" w:hAnsi="Montserrat" w:eastAsia="Montserrat" w:cs="Montserrat"/>
        </w:rPr>
        <w:t>En el problema se menciona que el valor del diámetro del círculo de la base es de 5 centímetros.</w:t>
      </w:r>
    </w:p>
    <w:p w:rsidRPr="00DA5831" w:rsidR="005A39EB" w:rsidP="002B3944" w:rsidRDefault="005A39EB" w14:paraId="44EE2227" w14:textId="77777777">
      <w:pPr>
        <w:widowControl w:val="0"/>
        <w:spacing w:after="0" w:line="240" w:lineRule="auto"/>
        <w:jc w:val="both"/>
        <w:rPr>
          <w:rFonts w:ascii="Montserrat" w:hAnsi="Montserrat" w:eastAsia="Montserrat" w:cs="Montserrat"/>
        </w:rPr>
      </w:pPr>
    </w:p>
    <w:p w:rsidRPr="00DA5831" w:rsidR="005A39EB" w:rsidP="002B3944" w:rsidRDefault="002B3944" w14:paraId="563D5E51" w14:textId="77777777">
      <w:pPr>
        <w:widowControl w:val="0"/>
        <w:spacing w:after="0" w:line="240" w:lineRule="auto"/>
        <w:jc w:val="both"/>
        <w:rPr>
          <w:rFonts w:ascii="Montserrat" w:hAnsi="Montserrat" w:eastAsia="Montserrat" w:cs="Montserrat"/>
        </w:rPr>
      </w:pPr>
      <w:r w:rsidRPr="00DA5831">
        <w:rPr>
          <w:rFonts w:ascii="Montserrat" w:hAnsi="Montserrat" w:eastAsia="Montserrat" w:cs="Montserrat"/>
        </w:rPr>
        <w:t xml:space="preserve">Como el diámetro de un círculo mide el doble que su radio, entonces el valor del radio del círculo de la </w:t>
      </w:r>
      <w:proofErr w:type="gramStart"/>
      <w:r w:rsidRPr="00DA5831">
        <w:rPr>
          <w:rFonts w:ascii="Montserrat" w:hAnsi="Montserrat" w:eastAsia="Montserrat" w:cs="Montserrat"/>
        </w:rPr>
        <w:t>base,</w:t>
      </w:r>
      <w:proofErr w:type="gramEnd"/>
      <w:r w:rsidRPr="00DA5831">
        <w:rPr>
          <w:rFonts w:ascii="Montserrat" w:hAnsi="Montserrat" w:eastAsia="Montserrat" w:cs="Montserrat"/>
        </w:rPr>
        <w:t xml:space="preserve"> es de 2 punto 5 centímetros</w:t>
      </w:r>
      <w:r w:rsidRPr="00DA5831" w:rsidR="005A39EB">
        <w:rPr>
          <w:rFonts w:ascii="Montserrat" w:hAnsi="Montserrat" w:eastAsia="Montserrat" w:cs="Montserrat"/>
        </w:rPr>
        <w:t>.</w:t>
      </w:r>
    </w:p>
    <w:p w:rsidRPr="00DA5831" w:rsidR="005A39EB" w:rsidP="002B3944" w:rsidRDefault="005A39EB" w14:paraId="4EE63E08" w14:textId="77777777">
      <w:pPr>
        <w:widowControl w:val="0"/>
        <w:spacing w:after="0" w:line="240" w:lineRule="auto"/>
        <w:jc w:val="both"/>
        <w:rPr>
          <w:rFonts w:ascii="Montserrat" w:hAnsi="Montserrat" w:eastAsia="Montserrat" w:cs="Montserrat"/>
        </w:rPr>
      </w:pPr>
    </w:p>
    <w:p w:rsidRPr="00DA5831" w:rsidR="002B3944" w:rsidP="002B3944" w:rsidRDefault="002B3944" w14:paraId="256CBA10" w14:textId="0B582092">
      <w:pPr>
        <w:widowControl w:val="0"/>
        <w:spacing w:after="0" w:line="240" w:lineRule="auto"/>
        <w:jc w:val="both"/>
        <w:rPr>
          <w:rFonts w:ascii="Montserrat" w:hAnsi="Montserrat" w:eastAsia="Montserrat" w:cs="Montserrat"/>
        </w:rPr>
      </w:pPr>
      <w:r w:rsidRPr="00DA5831">
        <w:rPr>
          <w:rFonts w:ascii="Montserrat" w:hAnsi="Montserrat" w:eastAsia="Montserrat" w:cs="Montserrat"/>
        </w:rPr>
        <w:t>Por tanto, el valor del volumen del recipiente se calcula multiplicando el valor de “pi”, por 2 punto 5 centímetros al cuadrado, por 10 centímetros</w:t>
      </w:r>
      <w:r w:rsidRPr="00DA5831" w:rsidR="005A39EB">
        <w:rPr>
          <w:rFonts w:ascii="Montserrat" w:hAnsi="Montserrat" w:eastAsia="Montserrat" w:cs="Montserrat"/>
        </w:rPr>
        <w:t>.</w:t>
      </w:r>
    </w:p>
    <w:p w:rsidRPr="00DA5831" w:rsidR="002B3944" w:rsidP="002B3944" w:rsidRDefault="002B3944" w14:paraId="1B2245BF" w14:textId="0CDA7673">
      <w:pPr>
        <w:widowControl w:val="0"/>
        <w:spacing w:after="0" w:line="240" w:lineRule="auto"/>
        <w:jc w:val="both"/>
        <w:rPr>
          <w:rFonts w:ascii="Montserrat" w:hAnsi="Montserrat" w:eastAsia="Montserrat" w:cs="Montserrat"/>
        </w:rPr>
      </w:pPr>
    </w:p>
    <w:p w:rsidRPr="00DA5831" w:rsidR="005A39EB" w:rsidP="002B3944" w:rsidRDefault="002B3944" w14:paraId="34C3C4A1" w14:textId="177EB454">
      <w:pPr>
        <w:widowControl w:val="0"/>
        <w:spacing w:after="0" w:line="240" w:lineRule="auto"/>
        <w:jc w:val="both"/>
        <w:rPr>
          <w:rFonts w:ascii="Montserrat" w:hAnsi="Montserrat" w:eastAsia="Montserrat" w:cs="Montserrat"/>
        </w:rPr>
      </w:pPr>
      <w:r w:rsidRPr="00DA5831">
        <w:rPr>
          <w:rFonts w:ascii="Montserrat" w:hAnsi="Montserrat" w:eastAsia="Montserrat" w:cs="Montserrat"/>
        </w:rPr>
        <w:t>Al elevar 2 punto 5 al cuadrado, se obtiene 6 punto 25 centímetros cuadrados. Así, el valor del volumen del recipiente se calcula multiplicando el valor de “pi” por 6 punto 25 centímetros cuadrados por 10 centímetros</w:t>
      </w:r>
      <w:r w:rsidRPr="00DA5831" w:rsidR="005A39EB">
        <w:rPr>
          <w:rFonts w:ascii="Montserrat" w:hAnsi="Montserrat" w:eastAsia="Montserrat" w:cs="Montserrat"/>
        </w:rPr>
        <w:t>.</w:t>
      </w:r>
    </w:p>
    <w:p w:rsidRPr="00DA5831" w:rsidR="005A39EB" w:rsidP="002B3944" w:rsidRDefault="005A39EB" w14:paraId="25B12254" w14:textId="77777777">
      <w:pPr>
        <w:widowControl w:val="0"/>
        <w:spacing w:after="0" w:line="240" w:lineRule="auto"/>
        <w:jc w:val="both"/>
        <w:rPr>
          <w:rFonts w:ascii="Montserrat" w:hAnsi="Montserrat" w:eastAsia="Montserrat" w:cs="Montserrat"/>
        </w:rPr>
      </w:pPr>
    </w:p>
    <w:p w:rsidRPr="00DA5831" w:rsidR="005A39EB" w:rsidP="002B3944" w:rsidRDefault="002B3944" w14:paraId="7FCE0177" w14:textId="280A9285">
      <w:pPr>
        <w:widowControl w:val="0"/>
        <w:spacing w:after="0" w:line="240" w:lineRule="auto"/>
        <w:jc w:val="both"/>
        <w:rPr>
          <w:rFonts w:ascii="Montserrat" w:hAnsi="Montserrat" w:eastAsia="Montserrat" w:cs="Montserrat"/>
        </w:rPr>
      </w:pPr>
      <w:r w:rsidRPr="00DA5831">
        <w:rPr>
          <w:rFonts w:ascii="Montserrat" w:hAnsi="Montserrat" w:eastAsia="Montserrat" w:cs="Montserrat"/>
        </w:rPr>
        <w:t>Al multiplicar 6 punto 25 centímetros cuadrados por 10 centímetros se obtiene 62 punto 5 centímetros cúbicos.</w:t>
      </w:r>
    </w:p>
    <w:p w:rsidRPr="00DA5831" w:rsidR="005A39EB" w:rsidP="002B3944" w:rsidRDefault="005A39EB" w14:paraId="366DA974" w14:textId="77777777">
      <w:pPr>
        <w:widowControl w:val="0"/>
        <w:spacing w:after="0" w:line="240" w:lineRule="auto"/>
        <w:jc w:val="both"/>
        <w:rPr>
          <w:rFonts w:ascii="Montserrat" w:hAnsi="Montserrat" w:eastAsia="Montserrat" w:cs="Montserrat"/>
        </w:rPr>
      </w:pPr>
    </w:p>
    <w:p w:rsidRPr="00DA5831" w:rsidR="002B3944" w:rsidP="002B3944" w:rsidRDefault="002B3944" w14:paraId="45278566" w14:textId="1D1B2BD7">
      <w:pPr>
        <w:widowControl w:val="0"/>
        <w:spacing w:after="0" w:line="240" w:lineRule="auto"/>
        <w:jc w:val="both"/>
        <w:rPr>
          <w:rFonts w:ascii="Montserrat" w:hAnsi="Montserrat" w:eastAsia="Montserrat" w:cs="Montserrat"/>
        </w:rPr>
      </w:pPr>
      <w:r w:rsidRPr="00DA5831">
        <w:rPr>
          <w:rFonts w:ascii="Montserrat" w:hAnsi="Montserrat" w:eastAsia="Montserrat" w:cs="Montserrat"/>
        </w:rPr>
        <w:t>Entonces, el valor del volumen del recipiente se puede expresar como “pi” por 62 punto 5 centímetros cúbicos</w:t>
      </w:r>
      <w:r w:rsidRPr="00DA5831" w:rsidR="005A39EB">
        <w:rPr>
          <w:rFonts w:ascii="Montserrat" w:hAnsi="Montserrat" w:eastAsia="Montserrat" w:cs="Montserrat"/>
        </w:rPr>
        <w:t>.</w:t>
      </w:r>
    </w:p>
    <w:p w:rsidRPr="00DA5831" w:rsidR="005A39EB" w:rsidP="005A39EB" w:rsidRDefault="005A39EB" w14:paraId="44528AE0" w14:textId="2EAA96A7">
      <w:pPr>
        <w:widowControl w:val="0"/>
        <w:spacing w:after="0" w:line="240" w:lineRule="auto"/>
        <w:jc w:val="center"/>
        <w:rPr>
          <w:rFonts w:ascii="Montserrat" w:hAnsi="Montserrat" w:eastAsia="Montserrat" w:cs="Montserrat"/>
        </w:rPr>
      </w:pPr>
      <w:r w:rsidRPr="00DA5831">
        <w:rPr>
          <w:rFonts w:ascii="Montserrat" w:hAnsi="Montserrat" w:eastAsia="Montserrat" w:cs="Montserrat"/>
          <w:noProof/>
          <w:lang w:eastAsia="en-US"/>
        </w:rPr>
        <w:drawing>
          <wp:inline distT="0" distB="0" distL="0" distR="0" wp14:anchorId="0C7C5549" wp14:editId="18697579">
            <wp:extent cx="3918857" cy="2165706"/>
            <wp:effectExtent l="0" t="0" r="5715"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2014" cy="2172977"/>
                    </a:xfrm>
                    <a:prstGeom prst="rect">
                      <a:avLst/>
                    </a:prstGeom>
                    <a:noFill/>
                    <a:ln>
                      <a:noFill/>
                    </a:ln>
                  </pic:spPr>
                </pic:pic>
              </a:graphicData>
            </a:graphic>
          </wp:inline>
        </w:drawing>
      </w:r>
    </w:p>
    <w:p w:rsidRPr="00DA5831" w:rsidR="005A39EB" w:rsidP="00A6575E" w:rsidRDefault="005A39EB" w14:paraId="6B64530D" w14:textId="02D31BCD">
      <w:pPr>
        <w:widowControl w:val="0"/>
        <w:spacing w:after="0" w:line="240" w:lineRule="auto"/>
        <w:jc w:val="both"/>
        <w:rPr>
          <w:rFonts w:ascii="Montserrat" w:hAnsi="Montserrat" w:eastAsia="Montserrat" w:cs="Montserrat"/>
        </w:rPr>
      </w:pPr>
    </w:p>
    <w:p w:rsidRPr="00DA5831" w:rsidR="005A39EB" w:rsidP="00A6575E" w:rsidRDefault="00A6575E" w14:paraId="77DE4789" w14:textId="1700976C">
      <w:pPr>
        <w:widowControl w:val="0"/>
        <w:spacing w:after="0" w:line="240" w:lineRule="auto"/>
        <w:jc w:val="both"/>
        <w:rPr>
          <w:rFonts w:ascii="Montserrat" w:hAnsi="Montserrat" w:eastAsia="Montserrat" w:cs="Montserrat"/>
        </w:rPr>
      </w:pPr>
      <w:r w:rsidRPr="00DA5831">
        <w:rPr>
          <w:rFonts w:ascii="Montserrat" w:hAnsi="Montserrat" w:eastAsia="Montserrat" w:cs="Montserrat"/>
        </w:rPr>
        <w:t xml:space="preserve">Calcula el volumen del otro recipiente. El valor del diámetro de sus bases es de 20 centímetros y el valor de su altura es de </w:t>
      </w:r>
      <w:proofErr w:type="gramStart"/>
      <w:r w:rsidRPr="00DA5831">
        <w:rPr>
          <w:rFonts w:ascii="Montserrat" w:hAnsi="Montserrat" w:eastAsia="Montserrat" w:cs="Montserrat"/>
        </w:rPr>
        <w:t>cero punto</w:t>
      </w:r>
      <w:proofErr w:type="gramEnd"/>
      <w:r w:rsidRPr="00DA5831">
        <w:rPr>
          <w:rFonts w:ascii="Montserrat" w:hAnsi="Montserrat" w:eastAsia="Montserrat" w:cs="Montserrat"/>
        </w:rPr>
        <w:t xml:space="preserve"> 625 centímetros. De la medida del diámetro se puede desprender que el valor de su radio es de 10 centímetros</w:t>
      </w:r>
      <w:r w:rsidRPr="00DA5831" w:rsidR="00DA43EF">
        <w:rPr>
          <w:rFonts w:ascii="Montserrat" w:hAnsi="Montserrat" w:eastAsia="Montserrat" w:cs="Montserrat"/>
        </w:rPr>
        <w:t>.</w:t>
      </w:r>
    </w:p>
    <w:p w:rsidRPr="00DA5831" w:rsidR="005A39EB" w:rsidP="00A6575E" w:rsidRDefault="005A39EB" w14:paraId="1D58D161" w14:textId="77777777">
      <w:pPr>
        <w:widowControl w:val="0"/>
        <w:spacing w:after="0" w:line="240" w:lineRule="auto"/>
        <w:jc w:val="both"/>
        <w:rPr>
          <w:rFonts w:ascii="Montserrat" w:hAnsi="Montserrat" w:eastAsia="Montserrat" w:cs="Montserrat"/>
        </w:rPr>
      </w:pPr>
    </w:p>
    <w:p w:rsidRPr="00DA5831" w:rsidR="00A6575E" w:rsidP="00A6575E" w:rsidRDefault="00A6575E" w14:paraId="3B5F36CE" w14:textId="15DC9168">
      <w:pPr>
        <w:widowControl w:val="0"/>
        <w:spacing w:after="0" w:line="240" w:lineRule="auto"/>
        <w:jc w:val="both"/>
        <w:rPr>
          <w:rFonts w:ascii="Montserrat" w:hAnsi="Montserrat" w:eastAsia="Montserrat" w:cs="Montserrat"/>
        </w:rPr>
      </w:pPr>
      <w:r w:rsidRPr="00DA5831">
        <w:rPr>
          <w:rFonts w:ascii="Montserrat" w:hAnsi="Montserrat" w:eastAsia="Montserrat" w:cs="Montserrat"/>
        </w:rPr>
        <w:t xml:space="preserve">Por tanto, el valor del volumen del recipiente se calcula multiplicando el valor de “pi”, </w:t>
      </w:r>
      <w:r w:rsidRPr="00DA5831">
        <w:rPr>
          <w:rFonts w:ascii="Montserrat" w:hAnsi="Montserrat" w:eastAsia="Montserrat" w:cs="Montserrat"/>
        </w:rPr>
        <w:lastRenderedPageBreak/>
        <w:t xml:space="preserve">por 10 centímetros al cuadrado, por </w:t>
      </w:r>
      <w:proofErr w:type="gramStart"/>
      <w:r w:rsidRPr="00DA5831">
        <w:rPr>
          <w:rFonts w:ascii="Montserrat" w:hAnsi="Montserrat" w:eastAsia="Montserrat" w:cs="Montserrat"/>
        </w:rPr>
        <w:t>cero punto</w:t>
      </w:r>
      <w:proofErr w:type="gramEnd"/>
      <w:r w:rsidRPr="00DA5831">
        <w:rPr>
          <w:rFonts w:ascii="Montserrat" w:hAnsi="Montserrat" w:eastAsia="Montserrat" w:cs="Montserrat"/>
        </w:rPr>
        <w:t xml:space="preserve"> 625 centímetros.</w:t>
      </w:r>
    </w:p>
    <w:p w:rsidRPr="00DA5831" w:rsidR="000F60B9" w:rsidP="00A6575E" w:rsidRDefault="000F60B9" w14:paraId="49C3053E" w14:textId="77777777">
      <w:pPr>
        <w:widowControl w:val="0"/>
        <w:spacing w:after="0" w:line="240" w:lineRule="auto"/>
        <w:jc w:val="both"/>
        <w:rPr>
          <w:rFonts w:ascii="Montserrat" w:hAnsi="Montserrat" w:eastAsia="Montserrat" w:cs="Montserrat"/>
        </w:rPr>
      </w:pPr>
    </w:p>
    <w:p w:rsidRPr="00DA5831" w:rsidR="00A6575E" w:rsidP="00A6575E" w:rsidRDefault="00A6575E" w14:paraId="4EC65507" w14:textId="5BF75AD3">
      <w:pPr>
        <w:widowControl w:val="0"/>
        <w:spacing w:after="0" w:line="240" w:lineRule="auto"/>
        <w:jc w:val="both"/>
        <w:rPr>
          <w:rFonts w:ascii="Montserrat" w:hAnsi="Montserrat" w:eastAsia="Montserrat" w:cs="Montserrat"/>
        </w:rPr>
      </w:pPr>
      <w:r w:rsidRPr="00DA5831">
        <w:rPr>
          <w:rFonts w:ascii="Montserrat" w:hAnsi="Montserrat" w:eastAsia="Montserrat" w:cs="Montserrat"/>
        </w:rPr>
        <w:t xml:space="preserve">Al elevar 10 centímetros al cuadrado, se obtiene 100 centímetros cuadrados. Así, el valor del volumen del recipiente se calcula multiplicando el valor de “pi” por 100 centímetros cuadrados por </w:t>
      </w:r>
      <w:proofErr w:type="gramStart"/>
      <w:r w:rsidRPr="00DA5831">
        <w:rPr>
          <w:rFonts w:ascii="Montserrat" w:hAnsi="Montserrat" w:eastAsia="Montserrat" w:cs="Montserrat"/>
        </w:rPr>
        <w:t>cero punto</w:t>
      </w:r>
      <w:proofErr w:type="gramEnd"/>
      <w:r w:rsidRPr="00DA5831">
        <w:rPr>
          <w:rFonts w:ascii="Montserrat" w:hAnsi="Montserrat" w:eastAsia="Montserrat" w:cs="Montserrat"/>
        </w:rPr>
        <w:t xml:space="preserve"> 625 centímetros</w:t>
      </w:r>
      <w:r w:rsidRPr="00DA5831" w:rsidR="000F60B9">
        <w:rPr>
          <w:rFonts w:ascii="Montserrat" w:hAnsi="Montserrat" w:eastAsia="Montserrat" w:cs="Montserrat"/>
        </w:rPr>
        <w:t>.</w:t>
      </w:r>
    </w:p>
    <w:p w:rsidRPr="00DA5831" w:rsidR="000F60B9" w:rsidP="00A6575E" w:rsidRDefault="000F60B9" w14:paraId="3B644371" w14:textId="77777777">
      <w:pPr>
        <w:widowControl w:val="0"/>
        <w:spacing w:after="0" w:line="240" w:lineRule="auto"/>
        <w:jc w:val="both"/>
        <w:rPr>
          <w:rFonts w:ascii="Montserrat" w:hAnsi="Montserrat" w:eastAsia="Montserrat" w:cs="Montserrat"/>
        </w:rPr>
      </w:pPr>
    </w:p>
    <w:p w:rsidRPr="00DA5831" w:rsidR="002B3944" w:rsidP="00A6575E" w:rsidRDefault="00A6575E" w14:paraId="02A3398F" w14:textId="7872D394">
      <w:pPr>
        <w:widowControl w:val="0"/>
        <w:spacing w:after="0" w:line="240" w:lineRule="auto"/>
        <w:jc w:val="both"/>
        <w:rPr>
          <w:rFonts w:ascii="Montserrat" w:hAnsi="Montserrat" w:eastAsia="Montserrat" w:cs="Montserrat"/>
        </w:rPr>
      </w:pPr>
      <w:r w:rsidRPr="00DA5831">
        <w:rPr>
          <w:rFonts w:ascii="Montserrat" w:hAnsi="Montserrat" w:eastAsia="Montserrat" w:cs="Montserrat"/>
        </w:rPr>
        <w:t xml:space="preserve">Al multiplicar 100 centímetros cuadrados por </w:t>
      </w:r>
      <w:proofErr w:type="gramStart"/>
      <w:r w:rsidRPr="00DA5831">
        <w:rPr>
          <w:rFonts w:ascii="Montserrat" w:hAnsi="Montserrat" w:eastAsia="Montserrat" w:cs="Montserrat"/>
        </w:rPr>
        <w:t>cero punto</w:t>
      </w:r>
      <w:proofErr w:type="gramEnd"/>
      <w:r w:rsidRPr="00DA5831">
        <w:rPr>
          <w:rFonts w:ascii="Montserrat" w:hAnsi="Montserrat" w:eastAsia="Montserrat" w:cs="Montserrat"/>
        </w:rPr>
        <w:t xml:space="preserve"> 625 centímetros se obtienen 62 punto 5 centímetros cúbicos. Entonces el valor del volumen de ese recipiente se puede expresar como “pi” por 62 punto 5 centímetros cúbicos</w:t>
      </w:r>
      <w:r w:rsidRPr="00DA5831" w:rsidR="000F60B9">
        <w:rPr>
          <w:rFonts w:ascii="Montserrat" w:hAnsi="Montserrat" w:eastAsia="Montserrat" w:cs="Montserrat"/>
        </w:rPr>
        <w:t>.</w:t>
      </w:r>
    </w:p>
    <w:p w:rsidRPr="00DA5831" w:rsidR="000F60B9" w:rsidP="00A6575E" w:rsidRDefault="000F60B9" w14:paraId="682BD770" w14:textId="74F4DB7F">
      <w:pPr>
        <w:widowControl w:val="0"/>
        <w:spacing w:after="0" w:line="240" w:lineRule="auto"/>
        <w:jc w:val="both"/>
        <w:rPr>
          <w:rFonts w:ascii="Montserrat" w:hAnsi="Montserrat" w:eastAsia="Montserrat" w:cs="Montserrat"/>
        </w:rPr>
      </w:pPr>
    </w:p>
    <w:p w:rsidRPr="00DA5831" w:rsidR="000F60B9" w:rsidP="000F60B9" w:rsidRDefault="000F60B9" w14:paraId="709581FB" w14:textId="5AEBC7D9">
      <w:pPr>
        <w:widowControl w:val="0"/>
        <w:spacing w:after="0" w:line="240" w:lineRule="auto"/>
        <w:jc w:val="center"/>
        <w:rPr>
          <w:rFonts w:ascii="Montserrat" w:hAnsi="Montserrat" w:eastAsia="Montserrat" w:cs="Montserrat"/>
        </w:rPr>
      </w:pPr>
      <w:r w:rsidRPr="00DA5831">
        <w:rPr>
          <w:rFonts w:ascii="Montserrat" w:hAnsi="Montserrat" w:eastAsia="Montserrat" w:cs="Montserrat"/>
          <w:noProof/>
          <w:lang w:eastAsia="en-US"/>
        </w:rPr>
        <w:drawing>
          <wp:inline distT="0" distB="0" distL="0" distR="0" wp14:anchorId="76021E2C" wp14:editId="5019689D">
            <wp:extent cx="4322618" cy="2126776"/>
            <wp:effectExtent l="0" t="0" r="1905"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9584" cy="2130203"/>
                    </a:xfrm>
                    <a:prstGeom prst="rect">
                      <a:avLst/>
                    </a:prstGeom>
                    <a:noFill/>
                    <a:ln>
                      <a:noFill/>
                    </a:ln>
                  </pic:spPr>
                </pic:pic>
              </a:graphicData>
            </a:graphic>
          </wp:inline>
        </w:drawing>
      </w:r>
    </w:p>
    <w:p w:rsidRPr="00DA5831" w:rsidR="00B20017" w:rsidP="00B20017" w:rsidRDefault="00B20017" w14:paraId="1CF70E07" w14:textId="699BBE2F">
      <w:pPr>
        <w:widowControl w:val="0"/>
        <w:spacing w:after="0" w:line="240" w:lineRule="auto"/>
        <w:jc w:val="both"/>
        <w:rPr>
          <w:rFonts w:ascii="Montserrat" w:hAnsi="Montserrat" w:eastAsia="Montserrat" w:cs="Montserrat"/>
        </w:rPr>
      </w:pPr>
      <w:r w:rsidRPr="00DA5831">
        <w:rPr>
          <w:rFonts w:ascii="Montserrat" w:hAnsi="Montserrat" w:eastAsia="Montserrat" w:cs="Montserrat"/>
        </w:rPr>
        <w:t>De acuerdo con lo anterior, se obtuvo que, aunque los dos recipientes del problema tienen diferentes medidas en su altura y en el radio de su base, su volumen es el mismo, 62 punto 5 “pi” centímetros cúbicos.</w:t>
      </w:r>
    </w:p>
    <w:p w:rsidRPr="00DA5831" w:rsidR="00B20017" w:rsidP="00B20017" w:rsidRDefault="00B20017" w14:paraId="16DBFAF3" w14:textId="77777777">
      <w:pPr>
        <w:widowControl w:val="0"/>
        <w:spacing w:after="0" w:line="240" w:lineRule="auto"/>
        <w:jc w:val="both"/>
        <w:rPr>
          <w:rFonts w:ascii="Montserrat" w:hAnsi="Montserrat" w:eastAsia="Montserrat" w:cs="Montserrat"/>
        </w:rPr>
      </w:pPr>
    </w:p>
    <w:p w:rsidRPr="00DA5831" w:rsidR="00B20017" w:rsidP="00B20017" w:rsidRDefault="00B20017" w14:paraId="4CE1E77A" w14:textId="33D9A009">
      <w:pPr>
        <w:widowControl w:val="0"/>
        <w:spacing w:after="0" w:line="240" w:lineRule="auto"/>
        <w:jc w:val="both"/>
        <w:rPr>
          <w:rFonts w:ascii="Montserrat" w:hAnsi="Montserrat" w:eastAsia="Montserrat" w:cs="Montserrat"/>
        </w:rPr>
      </w:pPr>
      <w:r w:rsidRPr="00DA5831">
        <w:rPr>
          <w:rFonts w:ascii="Montserrat" w:hAnsi="Montserrat" w:eastAsia="Montserrat" w:cs="Montserrat"/>
        </w:rPr>
        <w:t>¿Qué te parecen los resultados?</w:t>
      </w:r>
    </w:p>
    <w:p w:rsidRPr="00DA5831" w:rsidR="00B20017" w:rsidP="00B20017" w:rsidRDefault="00B20017" w14:paraId="457AE7E3" w14:textId="77777777">
      <w:pPr>
        <w:widowControl w:val="0"/>
        <w:spacing w:after="0" w:line="240" w:lineRule="auto"/>
        <w:jc w:val="both"/>
        <w:rPr>
          <w:rFonts w:ascii="Montserrat" w:hAnsi="Montserrat" w:eastAsia="Montserrat" w:cs="Montserrat"/>
        </w:rPr>
      </w:pPr>
    </w:p>
    <w:p w:rsidRPr="00DA5831" w:rsidR="00B20017" w:rsidP="00B20017" w:rsidRDefault="00B20017" w14:paraId="171ED452" w14:textId="4415D0AC">
      <w:pPr>
        <w:widowControl w:val="0"/>
        <w:spacing w:after="0" w:line="240" w:lineRule="auto"/>
        <w:jc w:val="both"/>
        <w:rPr>
          <w:rFonts w:ascii="Montserrat" w:hAnsi="Montserrat" w:eastAsia="Montserrat" w:cs="Montserrat"/>
        </w:rPr>
      </w:pPr>
      <w:r w:rsidRPr="00DA5831">
        <w:rPr>
          <w:rFonts w:ascii="Montserrat" w:hAnsi="Montserrat" w:eastAsia="Montserrat" w:cs="Montserrat"/>
        </w:rPr>
        <w:t>Por un lado, puede</w:t>
      </w:r>
      <w:r w:rsidRPr="00DA5831" w:rsidR="005027C9">
        <w:rPr>
          <w:rFonts w:ascii="Montserrat" w:hAnsi="Montserrat" w:eastAsia="Montserrat" w:cs="Montserrat"/>
        </w:rPr>
        <w:t>s</w:t>
      </w:r>
      <w:r w:rsidRPr="00DA5831">
        <w:rPr>
          <w:rFonts w:ascii="Montserrat" w:hAnsi="Montserrat" w:eastAsia="Montserrat" w:cs="Montserrat"/>
        </w:rPr>
        <w:t xml:space="preserve"> observar que la capacidad o el volumen de los recipientes que puede ser ocupado por agua sin sobrepasar sus límites, se expresa en centímetros cúbicos. En la vida cotidiana se utiliza el litro, o sus múltiplos y submúltiplos, como unidades de capacidad.</w:t>
      </w:r>
    </w:p>
    <w:p w:rsidRPr="00DA5831" w:rsidR="00B20017" w:rsidP="00B20017" w:rsidRDefault="00B20017" w14:paraId="14C41400" w14:textId="77777777">
      <w:pPr>
        <w:widowControl w:val="0"/>
        <w:spacing w:after="0" w:line="240" w:lineRule="auto"/>
        <w:jc w:val="both"/>
        <w:rPr>
          <w:rFonts w:ascii="Montserrat" w:hAnsi="Montserrat" w:eastAsia="Montserrat" w:cs="Montserrat"/>
        </w:rPr>
      </w:pPr>
    </w:p>
    <w:p w:rsidRPr="00DA5831" w:rsidR="00B20017" w:rsidP="00B20017" w:rsidRDefault="00B20017" w14:paraId="413FFF0B" w14:textId="463713AA">
      <w:pPr>
        <w:widowControl w:val="0"/>
        <w:spacing w:after="0" w:line="240" w:lineRule="auto"/>
        <w:jc w:val="both"/>
        <w:rPr>
          <w:rFonts w:ascii="Montserrat" w:hAnsi="Montserrat" w:eastAsia="Montserrat" w:cs="Montserrat"/>
        </w:rPr>
      </w:pPr>
      <w:r w:rsidRPr="00DA5831">
        <w:rPr>
          <w:rFonts w:ascii="Montserrat" w:hAnsi="Montserrat" w:eastAsia="Montserrat" w:cs="Montserrat"/>
        </w:rPr>
        <w:t>Por otro lado, observ</w:t>
      </w:r>
      <w:r w:rsidRPr="00DA5831" w:rsidR="00486C16">
        <w:rPr>
          <w:rFonts w:ascii="Montserrat" w:hAnsi="Montserrat" w:eastAsia="Montserrat" w:cs="Montserrat"/>
        </w:rPr>
        <w:t xml:space="preserve">a </w:t>
      </w:r>
      <w:r w:rsidRPr="00DA5831">
        <w:rPr>
          <w:rFonts w:ascii="Montserrat" w:hAnsi="Montserrat" w:eastAsia="Montserrat" w:cs="Montserrat"/>
        </w:rPr>
        <w:t>que la capacidad de ambos recipientes es la misma.</w:t>
      </w:r>
    </w:p>
    <w:p w:rsidRPr="00DA5831" w:rsidR="00486C16" w:rsidP="00B20017" w:rsidRDefault="00486C16" w14:paraId="159542AD" w14:textId="77777777">
      <w:pPr>
        <w:widowControl w:val="0"/>
        <w:spacing w:after="0" w:line="240" w:lineRule="auto"/>
        <w:jc w:val="both"/>
        <w:rPr>
          <w:rFonts w:ascii="Montserrat" w:hAnsi="Montserrat" w:eastAsia="Montserrat" w:cs="Montserrat"/>
        </w:rPr>
      </w:pPr>
    </w:p>
    <w:p w:rsidRPr="00DA5831" w:rsidR="00C83F06" w:rsidP="00C83F06" w:rsidRDefault="00B20017" w14:paraId="786CED20" w14:textId="139E7A69">
      <w:pPr>
        <w:widowControl w:val="0"/>
        <w:spacing w:after="0" w:line="240" w:lineRule="auto"/>
        <w:jc w:val="both"/>
        <w:rPr>
          <w:rFonts w:ascii="Montserrat" w:hAnsi="Montserrat" w:eastAsia="Montserrat" w:cs="Montserrat"/>
        </w:rPr>
      </w:pPr>
      <w:r w:rsidRPr="00DA5831">
        <w:rPr>
          <w:rFonts w:ascii="Montserrat" w:hAnsi="Montserrat" w:eastAsia="Montserrat" w:cs="Montserrat"/>
        </w:rPr>
        <w:t>Comien</w:t>
      </w:r>
      <w:r w:rsidRPr="00DA5831" w:rsidR="00AB133F">
        <w:rPr>
          <w:rFonts w:ascii="Montserrat" w:hAnsi="Montserrat" w:eastAsia="Montserrat" w:cs="Montserrat"/>
        </w:rPr>
        <w:t>za</w:t>
      </w:r>
      <w:r w:rsidRPr="00DA5831">
        <w:rPr>
          <w:rFonts w:ascii="Montserrat" w:hAnsi="Montserrat" w:eastAsia="Montserrat" w:cs="Montserrat"/>
        </w:rPr>
        <w:t xml:space="preserve"> por la observación relacionada con la unidad de medida que se utilizó para medir la capacidad de los recipientes. Se utilizó el centímetro cúbico. Esto es, porque la capacidad hace referencia al espacio de un recipiente que puede ser ocupado por alguna sustancia u objeto sin sobrepasar sus límites, es decir, hace referencia al volumen interno y la unidad que se utiliza para medir el volumen es la cúbica (un cubo con ciertas medidas). Sin embargo, en la vida cotidiana cuando ese cubo es ocupado por agua, dependiendo del tamaño, se utiliza el litro o sus múltiplos y submúltiplos</w:t>
      </w:r>
      <w:r w:rsidRPr="00DA5831" w:rsidR="00AB133F">
        <w:rPr>
          <w:rFonts w:ascii="Montserrat" w:hAnsi="Montserrat" w:eastAsia="Montserrat" w:cs="Montserrat"/>
        </w:rPr>
        <w:t>.</w:t>
      </w:r>
      <w:r w:rsidRPr="00DA5831" w:rsidR="00C83F06">
        <w:rPr>
          <w:rFonts w:ascii="Montserrat" w:hAnsi="Montserrat" w:eastAsia="Montserrat" w:cs="Montserrat"/>
        </w:rPr>
        <w:t xml:space="preserve"> Por ejemplo, si el espacio de un centímetro cúbico es ocupado por agua se puede </w:t>
      </w:r>
      <w:r w:rsidRPr="00DA5831" w:rsidR="00C83F06">
        <w:rPr>
          <w:rFonts w:ascii="Montserrat" w:hAnsi="Montserrat" w:eastAsia="Montserrat" w:cs="Montserrat"/>
        </w:rPr>
        <w:lastRenderedPageBreak/>
        <w:t>llamar mililitro. Para ilustrar lo anterior, considera lo siguiente:</w:t>
      </w:r>
    </w:p>
    <w:p w:rsidRPr="00DA5831" w:rsidR="00AB133F" w:rsidP="00B20017" w:rsidRDefault="00AB133F" w14:paraId="3B14021E" w14:textId="09A217FC">
      <w:pPr>
        <w:widowControl w:val="0"/>
        <w:spacing w:after="0" w:line="240" w:lineRule="auto"/>
        <w:jc w:val="both"/>
        <w:rPr>
          <w:rFonts w:ascii="Montserrat" w:hAnsi="Montserrat" w:eastAsia="Montserrat" w:cs="Montserrat"/>
        </w:rPr>
      </w:pPr>
    </w:p>
    <w:p w:rsidRPr="00DA5831" w:rsidR="00AB133F" w:rsidP="00AB133F" w:rsidRDefault="00AB133F" w14:paraId="2A7EE548" w14:textId="6B8F4C51">
      <w:pPr>
        <w:widowControl w:val="0"/>
        <w:spacing w:after="0" w:line="240" w:lineRule="auto"/>
        <w:jc w:val="center"/>
        <w:rPr>
          <w:rFonts w:ascii="Montserrat" w:hAnsi="Montserrat" w:eastAsia="Montserrat" w:cs="Montserrat"/>
        </w:rPr>
      </w:pPr>
      <w:r w:rsidRPr="00DA5831">
        <w:rPr>
          <w:rFonts w:ascii="Montserrat" w:hAnsi="Montserrat" w:eastAsia="Montserrat" w:cs="Montserrat"/>
          <w:noProof/>
          <w:lang w:eastAsia="en-US"/>
        </w:rPr>
        <w:drawing>
          <wp:inline distT="0" distB="0" distL="0" distR="0" wp14:anchorId="35285497" wp14:editId="2216E24F">
            <wp:extent cx="5282841" cy="268860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7656" cy="2706327"/>
                    </a:xfrm>
                    <a:prstGeom prst="rect">
                      <a:avLst/>
                    </a:prstGeom>
                    <a:noFill/>
                    <a:ln>
                      <a:noFill/>
                    </a:ln>
                  </pic:spPr>
                </pic:pic>
              </a:graphicData>
            </a:graphic>
          </wp:inline>
        </w:drawing>
      </w:r>
    </w:p>
    <w:p w:rsidRPr="00DA5831" w:rsidR="00AB133F" w:rsidP="00B20017" w:rsidRDefault="00AB133F" w14:paraId="59A02F7C" w14:textId="714A89D3">
      <w:pPr>
        <w:widowControl w:val="0"/>
        <w:spacing w:after="0" w:line="240" w:lineRule="auto"/>
        <w:jc w:val="both"/>
        <w:rPr>
          <w:rFonts w:ascii="Montserrat" w:hAnsi="Montserrat" w:eastAsia="Montserrat" w:cs="Montserrat"/>
        </w:rPr>
      </w:pPr>
    </w:p>
    <w:p w:rsidRPr="00DA5831" w:rsidR="0041292D" w:rsidP="0041292D" w:rsidRDefault="0041292D" w14:paraId="3CDA53EC" w14:textId="1FB981DB">
      <w:pPr>
        <w:widowControl w:val="0"/>
        <w:spacing w:after="0" w:line="240" w:lineRule="auto"/>
        <w:jc w:val="both"/>
        <w:rPr>
          <w:rFonts w:ascii="Montserrat" w:hAnsi="Montserrat" w:eastAsia="Montserrat" w:cs="Montserrat"/>
        </w:rPr>
      </w:pPr>
      <w:r w:rsidRPr="00DA5831">
        <w:rPr>
          <w:rFonts w:ascii="Montserrat" w:hAnsi="Montserrat" w:eastAsia="Montserrat" w:cs="Montserrat"/>
        </w:rPr>
        <w:t>Por ejemplo, si el espacio de un centímetro cúbico es ocupado por agua se puede llamar mililitro. Para ilustrar lo anterior, considera lo siguiente: Considera un dado cuyas aristas miden un centímetro. Este dado ocupa un lugar. Para señalar el espacio que ocupa, se tiene que rodear el dado con la mano. Es decir, tiene un volumen externo.</w:t>
      </w:r>
    </w:p>
    <w:p w:rsidRPr="00DA5831" w:rsidR="0041292D" w:rsidP="0041292D" w:rsidRDefault="0041292D" w14:paraId="517AA69F" w14:textId="77777777">
      <w:pPr>
        <w:widowControl w:val="0"/>
        <w:spacing w:after="0" w:line="240" w:lineRule="auto"/>
        <w:jc w:val="both"/>
        <w:rPr>
          <w:rFonts w:ascii="Montserrat" w:hAnsi="Montserrat" w:eastAsia="Montserrat" w:cs="Montserrat"/>
        </w:rPr>
      </w:pPr>
    </w:p>
    <w:p w:rsidRPr="00DA5831" w:rsidR="00AB133F" w:rsidP="0041292D" w:rsidRDefault="0041292D" w14:paraId="5396656D" w14:textId="6956FF45">
      <w:pPr>
        <w:widowControl w:val="0"/>
        <w:spacing w:after="0" w:line="240" w:lineRule="auto"/>
        <w:jc w:val="both"/>
        <w:rPr>
          <w:rFonts w:ascii="Montserrat" w:hAnsi="Montserrat" w:eastAsia="Montserrat" w:cs="Montserrat"/>
        </w:rPr>
      </w:pPr>
      <w:r w:rsidRPr="00DA5831">
        <w:rPr>
          <w:rFonts w:ascii="Montserrat" w:hAnsi="Montserrat" w:eastAsia="Montserrat" w:cs="Montserrat"/>
        </w:rPr>
        <w:t>Para medir ese espacio, se multiplica un centímetro por un centímetro por un centímetro. Por lo tanto, el volumen del cubo mide 1 centímetro cúbico.</w:t>
      </w:r>
    </w:p>
    <w:p w:rsidRPr="00DA5831" w:rsidR="00AB133F" w:rsidP="0041292D" w:rsidRDefault="00AB133F" w14:paraId="51CD5287" w14:textId="4CE3DB23">
      <w:pPr>
        <w:widowControl w:val="0"/>
        <w:spacing w:after="0" w:line="240" w:lineRule="auto"/>
        <w:jc w:val="both"/>
        <w:rPr>
          <w:rFonts w:ascii="Montserrat" w:hAnsi="Montserrat" w:eastAsia="Montserrat" w:cs="Montserrat"/>
        </w:rPr>
      </w:pPr>
    </w:p>
    <w:p w:rsidRPr="00DA5831" w:rsidR="0041292D" w:rsidP="0041292D" w:rsidRDefault="0041292D" w14:paraId="4420BB29" w14:textId="1C67B44E">
      <w:pPr>
        <w:widowControl w:val="0"/>
        <w:spacing w:after="0" w:line="240" w:lineRule="auto"/>
        <w:jc w:val="both"/>
        <w:rPr>
          <w:rFonts w:ascii="Montserrat" w:hAnsi="Montserrat" w:eastAsia="Montserrat" w:cs="Montserrat"/>
        </w:rPr>
      </w:pPr>
      <w:r w:rsidRPr="00DA5831">
        <w:rPr>
          <w:rFonts w:ascii="Montserrat" w:hAnsi="Montserrat" w:eastAsia="Montserrat" w:cs="Montserrat"/>
        </w:rPr>
        <w:t>Ahora considera que en un recipiente con agua se pinta una marca en el nivel que alcanza el agua ¿Qué pasa si el dado se mete al agua de tal forma que no toque las paredes? El nivel del agua sube. ¿Por qué?</w:t>
      </w:r>
    </w:p>
    <w:p w:rsidRPr="00DA5831" w:rsidR="0041292D" w:rsidP="0041292D" w:rsidRDefault="0041292D" w14:paraId="517CCF4E" w14:textId="3C29BB4D">
      <w:pPr>
        <w:widowControl w:val="0"/>
        <w:spacing w:after="0" w:line="240" w:lineRule="auto"/>
        <w:jc w:val="both"/>
        <w:rPr>
          <w:rFonts w:ascii="Montserrat" w:hAnsi="Montserrat" w:eastAsia="Montserrat" w:cs="Montserrat"/>
        </w:rPr>
      </w:pPr>
    </w:p>
    <w:p w:rsidRPr="00DA5831" w:rsidR="0041292D" w:rsidP="0041292D" w:rsidRDefault="0041292D" w14:paraId="28035C41" w14:textId="6F408EA7">
      <w:pPr>
        <w:widowControl w:val="0"/>
        <w:spacing w:after="0" w:line="240" w:lineRule="auto"/>
        <w:jc w:val="center"/>
        <w:rPr>
          <w:rFonts w:ascii="Montserrat" w:hAnsi="Montserrat" w:eastAsia="Montserrat" w:cs="Montserrat"/>
        </w:rPr>
      </w:pPr>
      <w:r w:rsidRPr="00DA5831">
        <w:rPr>
          <w:rFonts w:ascii="Montserrat" w:hAnsi="Montserrat" w:eastAsia="Montserrat" w:cs="Montserrat"/>
          <w:noProof/>
          <w:lang w:eastAsia="en-US"/>
        </w:rPr>
        <w:drawing>
          <wp:inline distT="0" distB="0" distL="0" distR="0" wp14:anchorId="1D54660C" wp14:editId="54C44910">
            <wp:extent cx="3409540" cy="1888177"/>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6576" cy="1897612"/>
                    </a:xfrm>
                    <a:prstGeom prst="rect">
                      <a:avLst/>
                    </a:prstGeom>
                    <a:noFill/>
                    <a:ln>
                      <a:noFill/>
                    </a:ln>
                  </pic:spPr>
                </pic:pic>
              </a:graphicData>
            </a:graphic>
          </wp:inline>
        </w:drawing>
      </w:r>
    </w:p>
    <w:p w:rsidRPr="00DA5831" w:rsidR="0041292D" w:rsidP="00151176" w:rsidRDefault="0041292D" w14:paraId="546C4069" w14:textId="06FC5C80">
      <w:pPr>
        <w:widowControl w:val="0"/>
        <w:spacing w:after="0" w:line="240" w:lineRule="auto"/>
        <w:jc w:val="both"/>
        <w:rPr>
          <w:rFonts w:ascii="Montserrat" w:hAnsi="Montserrat" w:eastAsia="Montserrat" w:cs="Montserrat"/>
        </w:rPr>
      </w:pPr>
    </w:p>
    <w:p w:rsidRPr="00DA5831" w:rsidR="00151176" w:rsidP="00151176" w:rsidRDefault="00151176" w14:paraId="1A755878" w14:textId="6A8F3F1F">
      <w:pPr>
        <w:widowControl w:val="0"/>
        <w:spacing w:after="0" w:line="240" w:lineRule="auto"/>
        <w:jc w:val="both"/>
        <w:rPr>
          <w:rFonts w:ascii="Montserrat" w:hAnsi="Montserrat" w:eastAsia="Montserrat" w:cs="Montserrat"/>
        </w:rPr>
      </w:pPr>
      <w:r w:rsidRPr="00DA5831">
        <w:rPr>
          <w:rFonts w:ascii="Montserrat" w:hAnsi="Montserrat" w:eastAsia="Montserrat" w:cs="Montserrat"/>
        </w:rPr>
        <w:t>Para encontrar una explicación, considera que dos cuerpos no pueden ocupar un mismo lugar en el espacio. Por ejemplo, tú no puedes ocupar el mismo sitio que otra persona. Para ocupar el sitio de esa persona, ella tendría que moverse o desplazarse.</w:t>
      </w:r>
    </w:p>
    <w:p w:rsidRPr="00DA5831" w:rsidR="00151176" w:rsidP="00151176" w:rsidRDefault="00151176" w14:paraId="148840DC" w14:textId="4A2CEDDF">
      <w:pPr>
        <w:widowControl w:val="0"/>
        <w:spacing w:after="0" w:line="240" w:lineRule="auto"/>
        <w:jc w:val="both"/>
        <w:rPr>
          <w:rFonts w:ascii="Montserrat" w:hAnsi="Montserrat" w:eastAsia="Montserrat" w:cs="Montserrat"/>
        </w:rPr>
      </w:pPr>
    </w:p>
    <w:p w:rsidRPr="00DA5831" w:rsidR="00151176" w:rsidP="00151176" w:rsidRDefault="00151176" w14:paraId="74D67D31" w14:textId="5D59B3A5">
      <w:pPr>
        <w:widowControl w:val="0"/>
        <w:spacing w:after="0" w:line="240" w:lineRule="auto"/>
        <w:jc w:val="both"/>
        <w:rPr>
          <w:rFonts w:ascii="Montserrat" w:hAnsi="Montserrat" w:eastAsia="Montserrat" w:cs="Montserrat"/>
        </w:rPr>
      </w:pPr>
      <w:r w:rsidRPr="00DA5831">
        <w:rPr>
          <w:rFonts w:ascii="Montserrat" w:hAnsi="Montserrat" w:eastAsia="Montserrat" w:cs="Montserrat"/>
        </w:rPr>
        <w:t>De forma similar, cuando se introduce el dado en el agua, el dado ocupa un lugar que antes era ocupado por el líquido. Específicamente, el dado ocupa un centímetro cúbico.</w:t>
      </w:r>
    </w:p>
    <w:p w:rsidRPr="00DA5831" w:rsidR="00151176" w:rsidP="00151176" w:rsidRDefault="00151176" w14:paraId="554DAB90" w14:textId="77777777">
      <w:pPr>
        <w:widowControl w:val="0"/>
        <w:spacing w:after="0" w:line="240" w:lineRule="auto"/>
        <w:jc w:val="both"/>
        <w:rPr>
          <w:rFonts w:ascii="Montserrat" w:hAnsi="Montserrat" w:eastAsia="Montserrat" w:cs="Montserrat"/>
        </w:rPr>
      </w:pPr>
    </w:p>
    <w:p w:rsidRPr="00DA5831" w:rsidR="00151176" w:rsidP="00151176" w:rsidRDefault="00151176" w14:paraId="38AE5576" w14:textId="0933BC6A">
      <w:pPr>
        <w:widowControl w:val="0"/>
        <w:spacing w:after="0" w:line="240" w:lineRule="auto"/>
        <w:jc w:val="both"/>
        <w:rPr>
          <w:rFonts w:ascii="Montserrat" w:hAnsi="Montserrat" w:eastAsia="Montserrat" w:cs="Montserrat"/>
        </w:rPr>
      </w:pPr>
      <w:r w:rsidRPr="00DA5831">
        <w:rPr>
          <w:rFonts w:ascii="Montserrat" w:hAnsi="Montserrat" w:eastAsia="Montserrat" w:cs="Montserrat"/>
        </w:rPr>
        <w:t>En tanto, el líquido se desplaza a un nuevo lugar, que ocupa un espacio igual al que ocupa el cubo. Es decir, un centímetro cúbico. Sin embargo, en la vida cotidiana se dice que el cubo, por ser sólido, ocupa un centímetro cúbico y el agua, por ser líquido, aunque ocupe el mismo espacio se dice que ocupa un mililitro. En otras palabras, un centímetro cúbico equivale a un mililitro.</w:t>
      </w:r>
    </w:p>
    <w:p w:rsidRPr="00DA5831" w:rsidR="00151176" w:rsidP="00A26E1D" w:rsidRDefault="00A26E1D" w14:paraId="1ADDDB49" w14:textId="39426FCA">
      <w:pPr>
        <w:widowControl w:val="0"/>
        <w:spacing w:after="0" w:line="240" w:lineRule="auto"/>
        <w:jc w:val="center"/>
        <w:rPr>
          <w:rFonts w:ascii="Montserrat" w:hAnsi="Montserrat" w:eastAsia="Montserrat" w:cs="Montserrat"/>
        </w:rPr>
      </w:pPr>
      <w:r w:rsidRPr="00DA5831">
        <w:rPr>
          <w:rFonts w:ascii="Montserrat" w:hAnsi="Montserrat" w:eastAsia="Montserrat" w:cs="Montserrat"/>
          <w:noProof/>
          <w:lang w:eastAsia="en-US"/>
        </w:rPr>
        <w:drawing>
          <wp:inline distT="0" distB="0" distL="0" distR="0" wp14:anchorId="36DCADEB" wp14:editId="54A82192">
            <wp:extent cx="3800104" cy="249904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540" cy="2505904"/>
                    </a:xfrm>
                    <a:prstGeom prst="rect">
                      <a:avLst/>
                    </a:prstGeom>
                    <a:noFill/>
                    <a:ln>
                      <a:noFill/>
                    </a:ln>
                  </pic:spPr>
                </pic:pic>
              </a:graphicData>
            </a:graphic>
          </wp:inline>
        </w:drawing>
      </w:r>
    </w:p>
    <w:p w:rsidRPr="00DA5831" w:rsidR="00151176" w:rsidP="00974BFF" w:rsidRDefault="00151176" w14:paraId="40536A59" w14:textId="5B23AA4D">
      <w:pPr>
        <w:widowControl w:val="0"/>
        <w:spacing w:after="0" w:line="240" w:lineRule="auto"/>
        <w:jc w:val="both"/>
        <w:rPr>
          <w:rFonts w:ascii="Montserrat" w:hAnsi="Montserrat" w:eastAsia="Montserrat" w:cs="Montserrat"/>
        </w:rPr>
      </w:pPr>
    </w:p>
    <w:p w:rsidRPr="00DA5831" w:rsidR="00151176" w:rsidP="00974BFF" w:rsidRDefault="00974BFF" w14:paraId="0249413D" w14:textId="077A94B4">
      <w:pPr>
        <w:widowControl w:val="0"/>
        <w:spacing w:after="0" w:line="240" w:lineRule="auto"/>
        <w:jc w:val="both"/>
        <w:rPr>
          <w:rFonts w:ascii="Montserrat" w:hAnsi="Montserrat" w:eastAsia="Montserrat" w:cs="Montserrat"/>
        </w:rPr>
      </w:pPr>
      <w:r w:rsidRPr="00DA5831">
        <w:rPr>
          <w:rFonts w:ascii="Montserrat" w:hAnsi="Montserrat" w:eastAsia="Montserrat" w:cs="Montserrat"/>
        </w:rPr>
        <w:t>Por tanto, si los recipientes del problema inicial tienen un volumen interno de 62 punto 5 “pi” centímetros cúbicos, se dice que su capacidad es de 62 punto 5 “pi” mililitros.</w:t>
      </w:r>
    </w:p>
    <w:p w:rsidRPr="00DA5831" w:rsidR="00974BFF" w:rsidP="00974BFF" w:rsidRDefault="00974BFF" w14:paraId="04A77F1B" w14:textId="28C3EDC0">
      <w:pPr>
        <w:widowControl w:val="0"/>
        <w:spacing w:after="0" w:line="240" w:lineRule="auto"/>
        <w:jc w:val="both"/>
        <w:rPr>
          <w:rFonts w:ascii="Montserrat" w:hAnsi="Montserrat" w:eastAsia="Montserrat" w:cs="Montserrat"/>
        </w:rPr>
      </w:pPr>
    </w:p>
    <w:p w:rsidRPr="00DA5831" w:rsidR="00974BFF" w:rsidP="00974BFF" w:rsidRDefault="00974BFF" w14:paraId="7F84A867" w14:textId="421E0246">
      <w:pPr>
        <w:widowControl w:val="0"/>
        <w:spacing w:after="0" w:line="240" w:lineRule="auto"/>
        <w:jc w:val="both"/>
        <w:rPr>
          <w:rFonts w:ascii="Montserrat" w:hAnsi="Montserrat" w:eastAsia="Montserrat" w:cs="Montserrat"/>
        </w:rPr>
      </w:pPr>
      <w:r w:rsidRPr="00DA5831">
        <w:rPr>
          <w:rFonts w:ascii="Montserrat" w:hAnsi="Montserrat" w:eastAsia="Montserrat" w:cs="Montserrat"/>
        </w:rPr>
        <w:t>Si consideran el valor de “pi” como 3 punto 14 y lo multiplica</w:t>
      </w:r>
      <w:r w:rsidRPr="00DA5831" w:rsidR="00572549">
        <w:rPr>
          <w:rFonts w:ascii="Montserrat" w:hAnsi="Montserrat" w:eastAsia="Montserrat" w:cs="Montserrat"/>
        </w:rPr>
        <w:t>s</w:t>
      </w:r>
      <w:r w:rsidRPr="00DA5831">
        <w:rPr>
          <w:rFonts w:ascii="Montserrat" w:hAnsi="Montserrat" w:eastAsia="Montserrat" w:cs="Montserrat"/>
        </w:rPr>
        <w:t xml:space="preserve"> por 62 punto 5 mililitros obtienen 196 punto 25 mililitros.</w:t>
      </w:r>
    </w:p>
    <w:p w:rsidRPr="00DA5831" w:rsidR="0060195C" w:rsidP="00974BFF" w:rsidRDefault="0060195C" w14:paraId="144A1146" w14:textId="788555BC">
      <w:pPr>
        <w:widowControl w:val="0"/>
        <w:spacing w:after="0" w:line="240" w:lineRule="auto"/>
        <w:jc w:val="both"/>
        <w:rPr>
          <w:rFonts w:ascii="Montserrat" w:hAnsi="Montserrat" w:eastAsia="Montserrat" w:cs="Montserrat"/>
        </w:rPr>
      </w:pPr>
    </w:p>
    <w:p w:rsidRPr="00DA5831" w:rsidR="0060195C" w:rsidP="0060195C" w:rsidRDefault="0060195C" w14:paraId="2E370D0D" w14:textId="17BEFAA8">
      <w:pPr>
        <w:widowControl w:val="0"/>
        <w:spacing w:after="0" w:line="240" w:lineRule="auto"/>
        <w:jc w:val="center"/>
        <w:rPr>
          <w:rFonts w:ascii="Montserrat" w:hAnsi="Montserrat" w:eastAsia="Montserrat" w:cs="Montserrat"/>
        </w:rPr>
      </w:pPr>
      <w:r w:rsidRPr="00DA5831">
        <w:rPr>
          <w:rFonts w:ascii="Montserrat" w:hAnsi="Montserrat" w:eastAsia="Montserrat" w:cs="Montserrat"/>
          <w:noProof/>
          <w:lang w:eastAsia="en-US"/>
        </w:rPr>
        <w:lastRenderedPageBreak/>
        <w:drawing>
          <wp:inline distT="0" distB="0" distL="0" distR="0" wp14:anchorId="06DE6CB9" wp14:editId="2D1532F0">
            <wp:extent cx="4500748" cy="2603043"/>
            <wp:effectExtent l="0" t="0" r="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7137" cy="2618305"/>
                    </a:xfrm>
                    <a:prstGeom prst="rect">
                      <a:avLst/>
                    </a:prstGeom>
                    <a:noFill/>
                    <a:ln>
                      <a:noFill/>
                    </a:ln>
                  </pic:spPr>
                </pic:pic>
              </a:graphicData>
            </a:graphic>
          </wp:inline>
        </w:drawing>
      </w:r>
    </w:p>
    <w:p w:rsidRPr="00DA5831" w:rsidR="00151176" w:rsidP="00974BFF" w:rsidRDefault="00151176" w14:paraId="1109312D" w14:textId="77777777">
      <w:pPr>
        <w:widowControl w:val="0"/>
        <w:spacing w:after="0" w:line="240" w:lineRule="auto"/>
        <w:jc w:val="both"/>
        <w:rPr>
          <w:rFonts w:ascii="Montserrat" w:hAnsi="Montserrat" w:eastAsia="Montserrat" w:cs="Montserrat"/>
        </w:rPr>
      </w:pPr>
    </w:p>
    <w:p w:rsidRPr="00DA5831" w:rsidR="00572549" w:rsidP="00572549" w:rsidRDefault="00572549" w14:paraId="4D2F9B35" w14:textId="4871DF7A">
      <w:pPr>
        <w:widowControl w:val="0"/>
        <w:spacing w:after="0" w:line="240" w:lineRule="auto"/>
        <w:jc w:val="both"/>
        <w:rPr>
          <w:rFonts w:ascii="Montserrat" w:hAnsi="Montserrat" w:eastAsia="Montserrat" w:cs="Montserrat"/>
        </w:rPr>
      </w:pPr>
      <w:r w:rsidRPr="00DA5831">
        <w:rPr>
          <w:rFonts w:ascii="Montserrat" w:hAnsi="Montserrat" w:eastAsia="Montserrat" w:cs="Montserrat"/>
        </w:rPr>
        <w:t>Ahora bien, quizá también te sorprendió que los dos recipientes cilíndricos del problema inicial tengan la misma capacidad, a pesar de que el valor de su altura y la medida del radio de sus bases son distintas.</w:t>
      </w:r>
    </w:p>
    <w:p w:rsidRPr="00DA5831" w:rsidR="00507EA8" w:rsidP="00572549" w:rsidRDefault="00572549" w14:paraId="3F6B8D5E" w14:textId="7C3385B0">
      <w:pPr>
        <w:widowControl w:val="0"/>
        <w:spacing w:after="0" w:line="240" w:lineRule="auto"/>
        <w:jc w:val="both"/>
        <w:rPr>
          <w:rFonts w:ascii="Montserrat" w:hAnsi="Montserrat" w:eastAsia="Montserrat" w:cs="Montserrat"/>
        </w:rPr>
      </w:pPr>
      <w:r w:rsidRPr="00DA5831">
        <w:rPr>
          <w:rFonts w:ascii="Montserrat" w:hAnsi="Montserrat" w:eastAsia="Montserrat" w:cs="Montserrat"/>
        </w:rPr>
        <w:t>De aquí, se puede desprender la siguiente conclusión. Aunque las dimensiones de los recipientes sean distintas, su capacidad puede ser la misma.</w:t>
      </w:r>
    </w:p>
    <w:p w:rsidRPr="00DA5831" w:rsidR="00507EA8" w:rsidP="00572549" w:rsidRDefault="00507EA8" w14:paraId="58ACE755" w14:textId="77777777">
      <w:pPr>
        <w:widowControl w:val="0"/>
        <w:spacing w:after="0" w:line="240" w:lineRule="auto"/>
        <w:jc w:val="both"/>
        <w:rPr>
          <w:rFonts w:ascii="Montserrat" w:hAnsi="Montserrat" w:eastAsia="Montserrat" w:cs="Montserrat"/>
        </w:rPr>
      </w:pPr>
    </w:p>
    <w:p w:rsidRPr="00DA5831" w:rsidR="00572549" w:rsidP="00572549" w:rsidRDefault="00572549" w14:paraId="275F4CE0" w14:textId="15D6A955">
      <w:pPr>
        <w:widowControl w:val="0"/>
        <w:spacing w:after="0" w:line="240" w:lineRule="auto"/>
        <w:jc w:val="both"/>
        <w:rPr>
          <w:rFonts w:ascii="Montserrat" w:hAnsi="Montserrat" w:eastAsia="Montserrat" w:cs="Montserrat"/>
        </w:rPr>
      </w:pPr>
      <w:r w:rsidRPr="00DA5831">
        <w:rPr>
          <w:rFonts w:ascii="Montserrat" w:hAnsi="Montserrat" w:eastAsia="Montserrat" w:cs="Montserrat"/>
        </w:rPr>
        <w:t>Trat</w:t>
      </w:r>
      <w:r w:rsidRPr="00DA5831" w:rsidR="00507EA8">
        <w:rPr>
          <w:rFonts w:ascii="Montserrat" w:hAnsi="Montserrat" w:eastAsia="Montserrat" w:cs="Montserrat"/>
        </w:rPr>
        <w:t>a</w:t>
      </w:r>
      <w:r w:rsidRPr="00DA5831">
        <w:rPr>
          <w:rFonts w:ascii="Montserrat" w:hAnsi="Montserrat" w:eastAsia="Montserrat" w:cs="Montserrat"/>
        </w:rPr>
        <w:t xml:space="preserve"> de plantear un problema en el que esta conclusión sea importante y que involucre recipientes o contenedores cilíndricos.</w:t>
      </w:r>
      <w:r w:rsidRPr="00DA5831" w:rsidR="00507EA8">
        <w:rPr>
          <w:rFonts w:ascii="Montserrat" w:hAnsi="Montserrat" w:eastAsia="Montserrat" w:cs="Montserrat"/>
        </w:rPr>
        <w:t xml:space="preserve"> </w:t>
      </w:r>
      <w:r w:rsidRPr="00DA5831">
        <w:rPr>
          <w:rFonts w:ascii="Montserrat" w:hAnsi="Montserrat" w:eastAsia="Montserrat" w:cs="Montserrat"/>
        </w:rPr>
        <w:t>Tom</w:t>
      </w:r>
      <w:r w:rsidRPr="00DA5831" w:rsidR="00507EA8">
        <w:rPr>
          <w:rFonts w:ascii="Montserrat" w:hAnsi="Montserrat" w:eastAsia="Montserrat" w:cs="Montserrat"/>
        </w:rPr>
        <w:t>a</w:t>
      </w:r>
      <w:r w:rsidRPr="00DA5831">
        <w:rPr>
          <w:rFonts w:ascii="Montserrat" w:hAnsi="Montserrat" w:eastAsia="Montserrat" w:cs="Montserrat"/>
        </w:rPr>
        <w:t xml:space="preserve"> un momento para hacerlo.</w:t>
      </w:r>
    </w:p>
    <w:p w:rsidRPr="00DA5831" w:rsidR="00AB133F" w:rsidP="0060195C" w:rsidRDefault="00AB133F" w14:paraId="041F7BE1" w14:textId="46E022C1">
      <w:pPr>
        <w:widowControl w:val="0"/>
        <w:spacing w:after="0" w:line="240" w:lineRule="auto"/>
        <w:jc w:val="both"/>
        <w:rPr>
          <w:rFonts w:ascii="Montserrat" w:hAnsi="Montserrat" w:eastAsia="Montserrat" w:cs="Montserrat"/>
        </w:rPr>
      </w:pPr>
    </w:p>
    <w:p w:rsidRPr="00DA5831" w:rsidR="000F60B9" w:rsidP="00410876" w:rsidRDefault="0060195C" w14:paraId="0C8823DC" w14:textId="7E0CDC67">
      <w:pPr>
        <w:widowControl w:val="0"/>
        <w:spacing w:after="0" w:line="240" w:lineRule="auto"/>
        <w:jc w:val="both"/>
        <w:rPr>
          <w:rFonts w:ascii="Montserrat" w:hAnsi="Montserrat" w:eastAsia="Montserrat" w:cs="Montserrat"/>
        </w:rPr>
      </w:pPr>
      <w:r w:rsidRPr="00DA5831">
        <w:rPr>
          <w:rFonts w:ascii="Montserrat" w:hAnsi="Montserrat" w:eastAsia="Montserrat" w:cs="Montserrat"/>
        </w:rPr>
        <w:t>Se puede plantear el siguiente problema.</w:t>
      </w:r>
    </w:p>
    <w:p w:rsidRPr="00DA5831" w:rsidR="00410876" w:rsidP="00410876" w:rsidRDefault="00410876" w14:paraId="4E705FD1" w14:textId="4818AD44">
      <w:pPr>
        <w:widowControl w:val="0"/>
        <w:spacing w:after="0" w:line="240" w:lineRule="auto"/>
        <w:jc w:val="both"/>
        <w:rPr>
          <w:rFonts w:ascii="Montserrat" w:hAnsi="Montserrat" w:eastAsia="Montserrat" w:cs="Montserrat"/>
        </w:rPr>
      </w:pPr>
    </w:p>
    <w:p w:rsidRPr="00DA5831" w:rsidR="00410876" w:rsidP="00410876" w:rsidRDefault="00410876" w14:paraId="75BBE975" w14:textId="505DD523">
      <w:pPr>
        <w:widowControl w:val="0"/>
        <w:spacing w:after="0" w:line="240" w:lineRule="auto"/>
        <w:jc w:val="center"/>
        <w:rPr>
          <w:rFonts w:ascii="Montserrat" w:hAnsi="Montserrat" w:eastAsia="Montserrat" w:cs="Montserrat"/>
        </w:rPr>
      </w:pPr>
      <w:r w:rsidRPr="00DA5831">
        <w:rPr>
          <w:rFonts w:ascii="Montserrat" w:hAnsi="Montserrat" w:eastAsia="Montserrat" w:cs="Montserrat"/>
          <w:noProof/>
          <w:lang w:eastAsia="en-US"/>
        </w:rPr>
        <w:drawing>
          <wp:inline distT="0" distB="0" distL="0" distR="0" wp14:anchorId="4C1C4503" wp14:editId="28C8812F">
            <wp:extent cx="4857008" cy="2614164"/>
            <wp:effectExtent l="0" t="0" r="127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3259" cy="2617529"/>
                    </a:xfrm>
                    <a:prstGeom prst="rect">
                      <a:avLst/>
                    </a:prstGeom>
                    <a:noFill/>
                    <a:ln>
                      <a:noFill/>
                    </a:ln>
                  </pic:spPr>
                </pic:pic>
              </a:graphicData>
            </a:graphic>
          </wp:inline>
        </w:drawing>
      </w:r>
    </w:p>
    <w:p w:rsidRPr="00DA5831" w:rsidR="002B3944" w:rsidP="00A6575E" w:rsidRDefault="002B3944" w14:paraId="20F96D09" w14:textId="1BD8A706">
      <w:pPr>
        <w:widowControl w:val="0"/>
        <w:spacing w:after="0" w:line="240" w:lineRule="auto"/>
        <w:jc w:val="both"/>
        <w:rPr>
          <w:rFonts w:ascii="Montserrat" w:hAnsi="Montserrat" w:eastAsia="Montserrat" w:cs="Montserrat"/>
        </w:rPr>
      </w:pPr>
    </w:p>
    <w:p w:rsidRPr="00DA5831" w:rsidR="002B3944" w:rsidP="00A6575E" w:rsidRDefault="0088068E" w14:paraId="618C3FDC" w14:textId="3F3AA042">
      <w:pPr>
        <w:widowControl w:val="0"/>
        <w:spacing w:after="0" w:line="240" w:lineRule="auto"/>
        <w:jc w:val="both"/>
        <w:rPr>
          <w:rFonts w:ascii="Montserrat" w:hAnsi="Montserrat" w:eastAsia="Montserrat" w:cs="Montserrat"/>
        </w:rPr>
      </w:pPr>
      <w:r w:rsidRPr="00DA5831">
        <w:rPr>
          <w:rFonts w:ascii="Montserrat" w:hAnsi="Montserrat" w:eastAsia="Montserrat" w:cs="Montserrat"/>
        </w:rPr>
        <w:t>Realiza una estimación y anótala en tu cuaderno.</w:t>
      </w:r>
    </w:p>
    <w:p w:rsidRPr="00DA5831" w:rsidR="0088068E" w:rsidP="00A6575E" w:rsidRDefault="0088068E" w14:paraId="4722CAB5" w14:textId="1CC76D94">
      <w:pPr>
        <w:widowControl w:val="0"/>
        <w:spacing w:after="0" w:line="240" w:lineRule="auto"/>
        <w:jc w:val="both"/>
        <w:rPr>
          <w:rFonts w:ascii="Montserrat" w:hAnsi="Montserrat" w:eastAsia="Montserrat" w:cs="Montserrat"/>
        </w:rPr>
      </w:pPr>
    </w:p>
    <w:p w:rsidRPr="00DA5831" w:rsidR="0032296E" w:rsidP="0032296E" w:rsidRDefault="0032296E" w14:paraId="504DA5A2" w14:textId="338EC3C2">
      <w:pPr>
        <w:widowControl w:val="0"/>
        <w:spacing w:after="0" w:line="240" w:lineRule="auto"/>
        <w:jc w:val="both"/>
        <w:rPr>
          <w:rFonts w:ascii="Montserrat" w:hAnsi="Montserrat" w:eastAsia="Montserrat" w:cs="Montserrat"/>
        </w:rPr>
      </w:pPr>
      <w:r w:rsidRPr="00DA5831">
        <w:rPr>
          <w:rFonts w:ascii="Montserrat" w:hAnsi="Montserrat" w:eastAsia="Montserrat" w:cs="Montserrat"/>
        </w:rPr>
        <w:t>Para averiguar si ambos recipientes tienen la misma capacidad, primero se puede calcular el volumen interno de cada recipiente. Toma en cuenta que cada recipiente tiene forma de cilindro recto.</w:t>
      </w:r>
    </w:p>
    <w:p w:rsidRPr="00DA5831" w:rsidR="0032296E" w:rsidP="0032296E" w:rsidRDefault="0032296E" w14:paraId="32FBB729" w14:textId="77777777">
      <w:pPr>
        <w:widowControl w:val="0"/>
        <w:spacing w:after="0" w:line="240" w:lineRule="auto"/>
        <w:jc w:val="both"/>
        <w:rPr>
          <w:rFonts w:ascii="Montserrat" w:hAnsi="Montserrat" w:eastAsia="Montserrat" w:cs="Montserrat"/>
        </w:rPr>
      </w:pPr>
    </w:p>
    <w:p w:rsidRPr="00DA5831" w:rsidR="0088068E" w:rsidP="00A6575E" w:rsidRDefault="0032296E" w14:paraId="29C388DB" w14:textId="202FDFF4">
      <w:pPr>
        <w:widowControl w:val="0"/>
        <w:spacing w:after="0" w:line="240" w:lineRule="auto"/>
        <w:jc w:val="both"/>
        <w:rPr>
          <w:rFonts w:ascii="Montserrat" w:hAnsi="Montserrat" w:eastAsia="Montserrat" w:cs="Montserrat"/>
        </w:rPr>
      </w:pPr>
      <w:r w:rsidRPr="00DA5831">
        <w:rPr>
          <w:rFonts w:ascii="Montserrat" w:hAnsi="Montserrat" w:eastAsia="Montserrat" w:cs="Montserrat"/>
        </w:rPr>
        <w:t>Entonces, para calcular el volumen de cada recipiente cilíndrico se puede multiplicar el valor de “pi”, por la medida del radio de su base elevada al cuadrado, por la medida de su altura</w:t>
      </w:r>
      <w:r w:rsidRPr="00DA5831" w:rsidR="004A6428">
        <w:rPr>
          <w:rFonts w:ascii="Montserrat" w:hAnsi="Montserrat" w:eastAsia="Montserrat" w:cs="Montserrat"/>
        </w:rPr>
        <w:t>.</w:t>
      </w:r>
    </w:p>
    <w:p w:rsidRPr="00DA5831" w:rsidR="0088068E" w:rsidP="00A6575E" w:rsidRDefault="0088068E" w14:paraId="5B73F63B" w14:textId="0ABA265B">
      <w:pPr>
        <w:widowControl w:val="0"/>
        <w:spacing w:after="0" w:line="240" w:lineRule="auto"/>
        <w:jc w:val="both"/>
        <w:rPr>
          <w:rFonts w:ascii="Montserrat" w:hAnsi="Montserrat" w:eastAsia="Montserrat" w:cs="Montserrat"/>
        </w:rPr>
      </w:pPr>
    </w:p>
    <w:p w:rsidRPr="00DA5831" w:rsidR="0088068E" w:rsidP="00A6575E" w:rsidRDefault="004F2D9B" w14:paraId="225E1A45" w14:textId="7F869DE9">
      <w:pPr>
        <w:widowControl w:val="0"/>
        <w:spacing w:after="0" w:line="240" w:lineRule="auto"/>
        <w:jc w:val="both"/>
        <w:rPr>
          <w:rFonts w:ascii="Montserrat" w:hAnsi="Montserrat" w:eastAsia="Montserrat" w:cs="Montserrat"/>
        </w:rPr>
      </w:pPr>
      <w:r w:rsidRPr="00DA5831">
        <w:rPr>
          <w:rFonts w:ascii="Montserrat" w:hAnsi="Montserrat" w:eastAsia="Montserrat" w:cs="Montserrat"/>
        </w:rPr>
        <w:t>En el caso del recipiente cuyo radio de la base mide 2 punto 5 centímetros y cuya altura es de 15 centímetros, para calcular su volumen interno, se multiplica el valor de “pi” por 2 punto 5 cent</w:t>
      </w:r>
      <w:r w:rsidRPr="00DA5831" w:rsidR="00A30047">
        <w:rPr>
          <w:rFonts w:ascii="Montserrat" w:hAnsi="Montserrat" w:eastAsia="Montserrat" w:cs="Montserrat"/>
        </w:rPr>
        <w:t xml:space="preserve">ímetros por 15 centímetros. </w:t>
      </w:r>
      <w:r w:rsidRPr="00DA5831">
        <w:rPr>
          <w:rFonts w:ascii="Montserrat" w:hAnsi="Montserrat" w:eastAsia="Montserrat" w:cs="Montserrat"/>
        </w:rPr>
        <w:t>Al multiplicar ese resultado por pi, se obtiene 93.75</w:t>
      </w:r>
      <w:r w:rsidRPr="00DA5831" w:rsidR="00A30047">
        <w:rPr>
          <w:rFonts w:ascii="Montserrat" w:hAnsi="Montserrat" w:eastAsia="Montserrat" w:cs="Montserrat"/>
        </w:rPr>
        <w:t>.</w:t>
      </w:r>
    </w:p>
    <w:p w:rsidRPr="00DA5831" w:rsidR="0088068E" w:rsidP="00A6575E" w:rsidRDefault="0088068E" w14:paraId="3E40B66B" w14:textId="53A30E7F">
      <w:pPr>
        <w:widowControl w:val="0"/>
        <w:spacing w:after="0" w:line="240" w:lineRule="auto"/>
        <w:jc w:val="both"/>
        <w:rPr>
          <w:rFonts w:ascii="Montserrat" w:hAnsi="Montserrat" w:eastAsia="Montserrat" w:cs="Montserrat"/>
        </w:rPr>
      </w:pPr>
    </w:p>
    <w:p w:rsidRPr="00DA5831" w:rsidR="0088068E" w:rsidP="00A6575E" w:rsidRDefault="004F2D9B" w14:paraId="316FFFFF" w14:textId="554943D9">
      <w:pPr>
        <w:widowControl w:val="0"/>
        <w:spacing w:after="0" w:line="240" w:lineRule="auto"/>
        <w:jc w:val="both"/>
        <w:rPr>
          <w:rFonts w:ascii="Montserrat" w:hAnsi="Montserrat" w:eastAsia="Montserrat" w:cs="Montserrat"/>
        </w:rPr>
      </w:pPr>
      <w:r w:rsidRPr="00DA5831">
        <w:rPr>
          <w:rFonts w:ascii="Montserrat" w:hAnsi="Montserrat" w:eastAsia="Montserrat" w:cs="Montserrat"/>
        </w:rPr>
        <w:t>Al elevar 2 punto 5 centímetros al cuadrado se obtiene 6 punto 25 centímetros cuadrados. Al multiplicar este resultado por 15 centímetros, se obtiene 93 punto 75 centímetros cúbicos. Al multiplicar ese resultado por “pi” se obtiene 93 punto 75 “pi” centímetros cúbicos</w:t>
      </w:r>
      <w:r w:rsidRPr="00DA5831" w:rsidR="00DA0887">
        <w:rPr>
          <w:rFonts w:ascii="Montserrat" w:hAnsi="Montserrat" w:eastAsia="Montserrat" w:cs="Montserrat"/>
        </w:rPr>
        <w:t>.</w:t>
      </w:r>
    </w:p>
    <w:p w:rsidRPr="00DA5831" w:rsidR="00A30047" w:rsidP="00A6575E" w:rsidRDefault="00A30047" w14:paraId="3F196FED" w14:textId="4DE7A5C6">
      <w:pPr>
        <w:widowControl w:val="0"/>
        <w:spacing w:after="0" w:line="240" w:lineRule="auto"/>
        <w:jc w:val="both"/>
        <w:rPr>
          <w:rFonts w:ascii="Montserrat" w:hAnsi="Montserrat" w:eastAsia="Montserrat" w:cs="Montserrat"/>
        </w:rPr>
      </w:pPr>
    </w:p>
    <w:p w:rsidRPr="00DA5831" w:rsidR="00A30047" w:rsidP="00A30047" w:rsidRDefault="00A30047" w14:paraId="4ACF6C21" w14:textId="46A38193">
      <w:pPr>
        <w:widowControl w:val="0"/>
        <w:spacing w:after="0" w:line="240" w:lineRule="auto"/>
        <w:jc w:val="center"/>
        <w:rPr>
          <w:rFonts w:ascii="Montserrat" w:hAnsi="Montserrat" w:eastAsia="Montserrat" w:cs="Montserrat"/>
        </w:rPr>
      </w:pPr>
      <w:r w:rsidRPr="00DA5831">
        <w:rPr>
          <w:rFonts w:ascii="Montserrat" w:hAnsi="Montserrat" w:eastAsia="Montserrat" w:cs="Montserrat"/>
          <w:noProof/>
          <w:lang w:eastAsia="en-US"/>
        </w:rPr>
        <w:drawing>
          <wp:inline distT="0" distB="0" distL="0" distR="0" wp14:anchorId="66686BC7" wp14:editId="065A67B5">
            <wp:extent cx="3526971" cy="173911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3608" cy="1752248"/>
                    </a:xfrm>
                    <a:prstGeom prst="rect">
                      <a:avLst/>
                    </a:prstGeom>
                    <a:noFill/>
                    <a:ln>
                      <a:noFill/>
                    </a:ln>
                  </pic:spPr>
                </pic:pic>
              </a:graphicData>
            </a:graphic>
          </wp:inline>
        </w:drawing>
      </w:r>
    </w:p>
    <w:p w:rsidRPr="00DA5831" w:rsidR="0088068E" w:rsidP="00A6575E" w:rsidRDefault="0088068E" w14:paraId="4DC61477" w14:textId="430BE92E">
      <w:pPr>
        <w:widowControl w:val="0"/>
        <w:spacing w:after="0" w:line="240" w:lineRule="auto"/>
        <w:jc w:val="both"/>
        <w:rPr>
          <w:rFonts w:ascii="Montserrat" w:hAnsi="Montserrat" w:eastAsia="Montserrat" w:cs="Montserrat"/>
        </w:rPr>
      </w:pPr>
    </w:p>
    <w:p w:rsidRPr="00DA5831" w:rsidR="0088068E" w:rsidP="00A30047" w:rsidRDefault="00A30047" w14:paraId="3AFD5C48" w14:textId="590AC69C">
      <w:pPr>
        <w:widowControl w:val="0"/>
        <w:spacing w:after="0" w:line="240" w:lineRule="auto"/>
        <w:jc w:val="both"/>
        <w:rPr>
          <w:rFonts w:ascii="Montserrat" w:hAnsi="Montserrat" w:eastAsia="Montserrat" w:cs="Montserrat"/>
        </w:rPr>
      </w:pPr>
      <w:r w:rsidRPr="00DA5831">
        <w:rPr>
          <w:rFonts w:ascii="Montserrat" w:hAnsi="Montserrat" w:eastAsia="Montserrat" w:cs="Montserrat"/>
        </w:rPr>
        <w:t>En el caso del recipiente cilíndrico cuyo radio de la base mide un centímetro y cuya altura mide 93 punto 75 centímetros, para calcular su volumen interno, se multiplica el valor de “pi”, por un centímetro elevado al cuadrado, por 93 punto 75 centímetros.</w:t>
      </w:r>
    </w:p>
    <w:p w:rsidRPr="00DA5831" w:rsidR="002B3944" w:rsidP="00A30047" w:rsidRDefault="002B3944" w14:paraId="6B6403C6" w14:textId="76F1C5E7">
      <w:pPr>
        <w:widowControl w:val="0"/>
        <w:spacing w:after="0" w:line="240" w:lineRule="auto"/>
        <w:jc w:val="both"/>
        <w:rPr>
          <w:rFonts w:ascii="Montserrat" w:hAnsi="Montserrat" w:eastAsia="Montserrat" w:cs="Montserrat"/>
        </w:rPr>
      </w:pPr>
    </w:p>
    <w:p w:rsidRPr="00DA5831" w:rsidR="002B3944" w:rsidP="00DA0887" w:rsidRDefault="00A30047" w14:paraId="34421C3D" w14:textId="2CD4EFA0">
      <w:pPr>
        <w:widowControl w:val="0"/>
        <w:spacing w:after="0" w:line="240" w:lineRule="auto"/>
        <w:jc w:val="both"/>
        <w:rPr>
          <w:rFonts w:ascii="Montserrat" w:hAnsi="Montserrat" w:eastAsia="Montserrat" w:cs="Montserrat"/>
        </w:rPr>
      </w:pPr>
      <w:r w:rsidRPr="00DA5831">
        <w:rPr>
          <w:rFonts w:ascii="Montserrat" w:hAnsi="Montserrat" w:eastAsia="Montserrat" w:cs="Montserrat"/>
        </w:rPr>
        <w:t>Al elevar un centímetro al cuadrado, se obtiene un centímetro cuadrado. Al multiplicar este resultado por 93 punto 75 centímetros, se obtiene 93 punto 75 centímetros cúbicos. Al multiplicar ese resultado por “pi”, se obtiene 93.75 “pi” centímetros cúbicos.</w:t>
      </w:r>
    </w:p>
    <w:p w:rsidRPr="00DA5831" w:rsidR="00A30047" w:rsidP="00DA0887" w:rsidRDefault="00A30047" w14:paraId="4BCE6503" w14:textId="4805FF34">
      <w:pPr>
        <w:widowControl w:val="0"/>
        <w:spacing w:after="0" w:line="240" w:lineRule="auto"/>
        <w:jc w:val="both"/>
        <w:rPr>
          <w:rFonts w:ascii="Montserrat" w:hAnsi="Montserrat" w:eastAsia="Montserrat" w:cs="Montserrat"/>
        </w:rPr>
      </w:pPr>
    </w:p>
    <w:p w:rsidRPr="00DA5831" w:rsidR="00A30047" w:rsidP="00DA0887" w:rsidRDefault="00A30047" w14:paraId="53C0F71D" w14:textId="5E5077F6">
      <w:pPr>
        <w:tabs>
          <w:tab w:val="left" w:pos="3245"/>
        </w:tabs>
        <w:spacing w:after="0" w:line="240" w:lineRule="auto"/>
        <w:jc w:val="both"/>
        <w:rPr>
          <w:rFonts w:ascii="Montserrat" w:hAnsi="Montserrat" w:eastAsia="Montserrat" w:cs="Montserrat"/>
        </w:rPr>
      </w:pPr>
      <w:r w:rsidRPr="00DA5831">
        <w:rPr>
          <w:rFonts w:ascii="Montserrat" w:hAnsi="Montserrat" w:eastAsia="Montserrat" w:cs="Montserrat"/>
        </w:rPr>
        <w:t xml:space="preserve">De acuerdo con lo anterior, ambos recipientes tienen un volumen interno de 93 punto 75 centímetros cúbicos, pero como se acordó, un centímetro cúbico equivale a un </w:t>
      </w:r>
      <w:r w:rsidRPr="00DA5831">
        <w:rPr>
          <w:rFonts w:ascii="Montserrat" w:hAnsi="Montserrat" w:eastAsia="Montserrat" w:cs="Montserrat"/>
        </w:rPr>
        <w:lastRenderedPageBreak/>
        <w:t>mililitro. Por lo tanto, se puede decir que la capacidad de ambos recipientes es de 93 punto 75 pi mililitros.</w:t>
      </w:r>
    </w:p>
    <w:p w:rsidRPr="00DA5831" w:rsidR="00A30047" w:rsidP="00DA0887" w:rsidRDefault="00A30047" w14:paraId="291C42F0" w14:textId="3C40AAE2">
      <w:pPr>
        <w:widowControl w:val="0"/>
        <w:spacing w:after="0" w:line="240" w:lineRule="auto"/>
        <w:jc w:val="both"/>
        <w:rPr>
          <w:rFonts w:ascii="Montserrat" w:hAnsi="Montserrat" w:eastAsia="Montserrat" w:cs="Montserrat"/>
        </w:rPr>
      </w:pPr>
    </w:p>
    <w:p w:rsidRPr="00DA5831" w:rsidR="00A30047" w:rsidP="00DA0887" w:rsidRDefault="00DA0887" w14:paraId="17E874B3" w14:textId="1899D29B">
      <w:pPr>
        <w:widowControl w:val="0"/>
        <w:spacing w:after="0" w:line="240" w:lineRule="auto"/>
        <w:jc w:val="center"/>
        <w:rPr>
          <w:rFonts w:ascii="Montserrat" w:hAnsi="Montserrat" w:eastAsia="Montserrat" w:cs="Montserrat"/>
        </w:rPr>
      </w:pPr>
      <w:r w:rsidRPr="00DA5831">
        <w:rPr>
          <w:rFonts w:ascii="Montserrat" w:hAnsi="Montserrat" w:eastAsia="Montserrat" w:cs="Montserrat"/>
          <w:noProof/>
          <w:lang w:eastAsia="en-US"/>
        </w:rPr>
        <w:drawing>
          <wp:inline distT="0" distB="0" distL="0" distR="0" wp14:anchorId="7EB55493" wp14:editId="16AE6175">
            <wp:extent cx="3938860" cy="1911928"/>
            <wp:effectExtent l="0" t="0" r="508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86853" cy="1935224"/>
                    </a:xfrm>
                    <a:prstGeom prst="rect">
                      <a:avLst/>
                    </a:prstGeom>
                    <a:noFill/>
                    <a:ln>
                      <a:noFill/>
                    </a:ln>
                  </pic:spPr>
                </pic:pic>
              </a:graphicData>
            </a:graphic>
          </wp:inline>
        </w:drawing>
      </w:r>
    </w:p>
    <w:p w:rsidRPr="00DA5831" w:rsidR="008E3AAD" w:rsidP="00DA0887" w:rsidRDefault="00DA0887" w14:paraId="619AB768" w14:textId="494A6531">
      <w:pPr>
        <w:widowControl w:val="0"/>
        <w:spacing w:after="0" w:line="240" w:lineRule="auto"/>
        <w:jc w:val="both"/>
        <w:rPr>
          <w:rFonts w:ascii="Montserrat" w:hAnsi="Montserrat" w:eastAsia="Montserrat" w:cs="Montserrat"/>
        </w:rPr>
      </w:pPr>
      <w:r w:rsidRPr="00DA5831">
        <w:rPr>
          <w:rFonts w:ascii="Montserrat" w:hAnsi="Montserrat" w:eastAsia="Montserrat" w:cs="Montserrat"/>
        </w:rPr>
        <w:t>Ahora bien, para el recipiente cuyo radio de la base mide 2 punto 5 centímetros y cuya altura es de 15 centímetros, se puede calcular el material que se necesita, tomando en cuenta que el desarrollo plano del cilindro está conformado por un rectángulo y dos círculos.</w:t>
      </w:r>
    </w:p>
    <w:p w:rsidRPr="00DA5831" w:rsidR="00DA0887" w:rsidP="00DA0887" w:rsidRDefault="00DA0887" w14:paraId="4618D3F4" w14:textId="41881899">
      <w:pPr>
        <w:widowControl w:val="0"/>
        <w:spacing w:after="0" w:line="240" w:lineRule="auto"/>
        <w:jc w:val="both"/>
        <w:rPr>
          <w:rFonts w:ascii="Montserrat" w:hAnsi="Montserrat" w:eastAsia="Montserrat" w:cs="Montserrat"/>
        </w:rPr>
      </w:pPr>
    </w:p>
    <w:p w:rsidRPr="00DA5831" w:rsidR="00DA0887" w:rsidP="00DA0887" w:rsidRDefault="00DA0887" w14:paraId="1D248112" w14:textId="4215CB20">
      <w:pPr>
        <w:widowControl w:val="0"/>
        <w:spacing w:after="0" w:line="240" w:lineRule="auto"/>
        <w:jc w:val="center"/>
        <w:rPr>
          <w:rFonts w:ascii="Montserrat" w:hAnsi="Montserrat" w:eastAsia="Montserrat" w:cs="Montserrat"/>
        </w:rPr>
      </w:pPr>
      <w:r w:rsidRPr="00DA5831">
        <w:rPr>
          <w:rFonts w:ascii="Montserrat" w:hAnsi="Montserrat" w:eastAsia="Montserrat" w:cs="Montserrat"/>
          <w:noProof/>
          <w:lang w:eastAsia="en-US"/>
        </w:rPr>
        <w:drawing>
          <wp:inline distT="0" distB="0" distL="0" distR="0" wp14:anchorId="59724981" wp14:editId="06B575E6">
            <wp:extent cx="3966358" cy="2264064"/>
            <wp:effectExtent l="0" t="0" r="0" b="31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6333" cy="2269758"/>
                    </a:xfrm>
                    <a:prstGeom prst="rect">
                      <a:avLst/>
                    </a:prstGeom>
                    <a:noFill/>
                    <a:ln>
                      <a:noFill/>
                    </a:ln>
                  </pic:spPr>
                </pic:pic>
              </a:graphicData>
            </a:graphic>
          </wp:inline>
        </w:drawing>
      </w:r>
    </w:p>
    <w:p w:rsidRPr="00DA5831" w:rsidR="00DA0887" w:rsidP="00DA0887" w:rsidRDefault="00DA0887" w14:paraId="51306E44" w14:textId="77777777">
      <w:pPr>
        <w:widowControl w:val="0"/>
        <w:spacing w:after="0" w:line="240" w:lineRule="auto"/>
        <w:jc w:val="both"/>
        <w:rPr>
          <w:rFonts w:ascii="Montserrat" w:hAnsi="Montserrat" w:eastAsia="Montserrat" w:cs="Montserrat"/>
        </w:rPr>
      </w:pPr>
    </w:p>
    <w:p w:rsidRPr="00DA5831" w:rsidR="00DA0887" w:rsidP="00DA0887" w:rsidRDefault="00DA0887" w14:paraId="6011E8DA" w14:textId="18AB66A1">
      <w:pPr>
        <w:widowControl w:val="0"/>
        <w:spacing w:after="0" w:line="240" w:lineRule="auto"/>
        <w:jc w:val="both"/>
        <w:rPr>
          <w:rFonts w:ascii="Montserrat" w:hAnsi="Montserrat" w:eastAsia="Montserrat" w:cs="Montserrat"/>
        </w:rPr>
      </w:pPr>
      <w:r w:rsidRPr="00DA5831">
        <w:rPr>
          <w:rFonts w:ascii="Montserrat" w:hAnsi="Montserrat" w:eastAsia="Montserrat" w:cs="Montserrat"/>
        </w:rPr>
        <w:t>Para averiguar las dimensiones del rectángulo que conforma la superficie curva de ese cilindro, considera que la circunferencia de una de las bases del cilindro corresponde al largo del rectángulo que conforma dicha superficie curva y que la altura del cilindro corresponde al ancho del rectángulo de esa superficie curva.</w:t>
      </w:r>
    </w:p>
    <w:p w:rsidRPr="00DA5831" w:rsidR="00DA0887" w:rsidP="00DA0887" w:rsidRDefault="00DA0887" w14:paraId="7B0E5F8A" w14:textId="71743E38">
      <w:pPr>
        <w:widowControl w:val="0"/>
        <w:spacing w:after="0" w:line="240" w:lineRule="auto"/>
        <w:jc w:val="both"/>
        <w:rPr>
          <w:rFonts w:ascii="Montserrat" w:hAnsi="Montserrat" w:eastAsia="Montserrat" w:cs="Montserrat"/>
        </w:rPr>
      </w:pPr>
    </w:p>
    <w:p w:rsidRPr="00DA5831" w:rsidR="00DA0887" w:rsidP="00DA0887" w:rsidRDefault="00DA0887" w14:paraId="1383EBBF" w14:textId="028CF4B3">
      <w:pPr>
        <w:widowControl w:val="0"/>
        <w:spacing w:after="0" w:line="240" w:lineRule="auto"/>
        <w:jc w:val="both"/>
        <w:rPr>
          <w:rFonts w:ascii="Montserrat" w:hAnsi="Montserrat" w:eastAsia="Montserrat" w:cs="Montserrat"/>
        </w:rPr>
      </w:pPr>
      <w:r w:rsidRPr="00DA5831">
        <w:rPr>
          <w:rFonts w:ascii="Montserrat" w:hAnsi="Montserrat" w:eastAsia="Montserrat" w:cs="Montserrat"/>
        </w:rPr>
        <w:t>Por tanto, el ancho del rectángulo que conforma la superficie curva del cilindro mide 15 centímetros.</w:t>
      </w:r>
    </w:p>
    <w:p w:rsidRPr="00DA5831" w:rsidR="00DA0887" w:rsidP="00DA0887" w:rsidRDefault="00DA0887" w14:paraId="2B6E8EEB" w14:textId="4B6D9D78">
      <w:pPr>
        <w:widowControl w:val="0"/>
        <w:spacing w:after="0" w:line="240" w:lineRule="auto"/>
        <w:jc w:val="both"/>
        <w:rPr>
          <w:rFonts w:ascii="Montserrat" w:hAnsi="Montserrat" w:eastAsia="Montserrat" w:cs="Montserrat"/>
        </w:rPr>
      </w:pPr>
    </w:p>
    <w:p w:rsidRPr="00DA5831" w:rsidR="00DA0887" w:rsidP="00DA0887" w:rsidRDefault="00DA0887" w14:paraId="473EE51A" w14:textId="74943211">
      <w:pPr>
        <w:widowControl w:val="0"/>
        <w:spacing w:after="0" w:line="240" w:lineRule="auto"/>
        <w:jc w:val="both"/>
        <w:rPr>
          <w:rFonts w:ascii="Montserrat" w:hAnsi="Montserrat" w:eastAsia="Montserrat" w:cs="Montserrat"/>
        </w:rPr>
      </w:pPr>
      <w:r w:rsidRPr="00DA5831">
        <w:rPr>
          <w:rFonts w:ascii="Montserrat" w:hAnsi="Montserrat" w:eastAsia="Montserrat" w:cs="Montserrat"/>
        </w:rPr>
        <w:t xml:space="preserve">Para calcular la medida de la circunferencia de una de las bases del cilindro, se puede utilizar el hecho de que el valor de la longitud de la circunferencia equivale al valor de </w:t>
      </w:r>
      <w:r w:rsidRPr="00DA5831">
        <w:rPr>
          <w:rFonts w:ascii="Montserrat" w:hAnsi="Montserrat" w:eastAsia="Montserrat" w:cs="Montserrat"/>
        </w:rPr>
        <w:lastRenderedPageBreak/>
        <w:t>“pi” por 2 veces el valor del radio.</w:t>
      </w:r>
    </w:p>
    <w:p w:rsidRPr="00DA5831" w:rsidR="00DA0887" w:rsidP="00DA0887" w:rsidRDefault="00DA0887" w14:paraId="26B4F54C" w14:textId="07332DD1">
      <w:pPr>
        <w:widowControl w:val="0"/>
        <w:spacing w:after="0" w:line="240" w:lineRule="auto"/>
        <w:jc w:val="both"/>
        <w:rPr>
          <w:rFonts w:ascii="Montserrat" w:hAnsi="Montserrat" w:eastAsia="Montserrat" w:cs="Montserrat"/>
        </w:rPr>
      </w:pPr>
    </w:p>
    <w:p w:rsidRPr="00DA5831" w:rsidR="00DA0887" w:rsidP="00DA0887" w:rsidRDefault="00DA0887" w14:paraId="51717029" w14:textId="21F12782">
      <w:pPr>
        <w:widowControl w:val="0"/>
        <w:spacing w:after="0" w:line="240" w:lineRule="auto"/>
        <w:jc w:val="both"/>
        <w:rPr>
          <w:rFonts w:ascii="Montserrat" w:hAnsi="Montserrat" w:eastAsia="Montserrat" w:cs="Montserrat"/>
        </w:rPr>
      </w:pPr>
      <w:r w:rsidRPr="00DA5831">
        <w:rPr>
          <w:rFonts w:ascii="Montserrat" w:hAnsi="Montserrat" w:eastAsia="Montserrat" w:cs="Montserrat"/>
        </w:rPr>
        <w:t>Así, la medida de la circunferencia es “pi” por dos veces 2 punto 5 centímetros. Si se considera el valor de “pi” como 3 punto 14, la medida de la circunferencia se puede expresar aproximadamente como 3 punto 14 por 2, por 2 punto 5 centímetros.</w:t>
      </w:r>
    </w:p>
    <w:p w:rsidRPr="00DA5831" w:rsidR="00DA0887" w:rsidP="00DA0887" w:rsidRDefault="00DA0887" w14:paraId="3B856F48" w14:textId="090AFAD2">
      <w:pPr>
        <w:widowControl w:val="0"/>
        <w:spacing w:after="0" w:line="240" w:lineRule="auto"/>
        <w:jc w:val="both"/>
        <w:rPr>
          <w:rFonts w:ascii="Montserrat" w:hAnsi="Montserrat" w:eastAsia="Montserrat" w:cs="Montserrat"/>
        </w:rPr>
      </w:pPr>
    </w:p>
    <w:p w:rsidRPr="00DA5831" w:rsidR="00DA0887" w:rsidP="00DA0887" w:rsidRDefault="00DA0887" w14:paraId="0544FFB8" w14:textId="7451BB79">
      <w:pPr>
        <w:widowControl w:val="0"/>
        <w:spacing w:after="0" w:line="240" w:lineRule="auto"/>
        <w:jc w:val="both"/>
        <w:rPr>
          <w:rFonts w:ascii="Montserrat" w:hAnsi="Montserrat" w:eastAsia="Montserrat" w:cs="Montserrat"/>
        </w:rPr>
      </w:pPr>
      <w:r w:rsidRPr="00DA5831">
        <w:rPr>
          <w:rFonts w:ascii="Montserrat" w:hAnsi="Montserrat" w:eastAsia="Montserrat" w:cs="Montserrat"/>
        </w:rPr>
        <w:t>Al multiplicar 3 punto 14 por 2 se obtiene 6 punto 28; al multiplicar 6 punto 28 por 2 punto 5 centímetros se obtiene 15 punto 7 centímetros. Entonces, el largo del rectángulo que conforma la superficie curva del cilindro mide aproximadamente 15 punto 7 centímetros.</w:t>
      </w:r>
    </w:p>
    <w:p w:rsidRPr="00DA5831" w:rsidR="00DA0887" w:rsidP="00DA0887" w:rsidRDefault="00DA0887" w14:paraId="5697374E" w14:textId="7E92071E">
      <w:pPr>
        <w:widowControl w:val="0"/>
        <w:spacing w:after="0" w:line="240" w:lineRule="auto"/>
        <w:jc w:val="both"/>
        <w:rPr>
          <w:rFonts w:ascii="Montserrat" w:hAnsi="Montserrat" w:eastAsia="Montserrat" w:cs="Montserrat"/>
        </w:rPr>
      </w:pPr>
      <w:r w:rsidRPr="00DA5831">
        <w:rPr>
          <w:rFonts w:ascii="Montserrat" w:hAnsi="Montserrat" w:eastAsia="Montserrat" w:cs="Montserrat"/>
        </w:rPr>
        <w:t>Por tanto, para construir el rectángulo que conforma la superficie curva del cilindro, se requiere una superficie de 15 centímetros por 15 punto 7 centímetros. Realizando operaciones, se concluye que la superficie del rectángulo mide 235 punto 5 centímetros cuadrados.</w:t>
      </w:r>
    </w:p>
    <w:p w:rsidRPr="00DA5831" w:rsidR="00DA0887" w:rsidP="00DA0887" w:rsidRDefault="00DA0887" w14:paraId="44AE9467" w14:textId="78800A7C">
      <w:pPr>
        <w:widowControl w:val="0"/>
        <w:spacing w:after="0" w:line="240" w:lineRule="auto"/>
        <w:jc w:val="both"/>
        <w:rPr>
          <w:rFonts w:ascii="Montserrat" w:hAnsi="Montserrat" w:eastAsia="Montserrat" w:cs="Montserrat"/>
        </w:rPr>
      </w:pPr>
    </w:p>
    <w:p w:rsidRPr="00DA5831" w:rsidR="00DA0887" w:rsidP="00DA0887" w:rsidRDefault="00DA0887" w14:paraId="631F2A6F" w14:textId="6F798796">
      <w:pPr>
        <w:widowControl w:val="0"/>
        <w:spacing w:after="0" w:line="240" w:lineRule="auto"/>
        <w:jc w:val="center"/>
        <w:rPr>
          <w:rFonts w:ascii="Montserrat" w:hAnsi="Montserrat" w:eastAsia="Montserrat" w:cs="Montserrat"/>
        </w:rPr>
      </w:pPr>
      <w:r w:rsidRPr="00DA5831">
        <w:rPr>
          <w:rFonts w:ascii="Montserrat" w:hAnsi="Montserrat" w:eastAsia="Montserrat" w:cs="Montserrat"/>
          <w:noProof/>
          <w:lang w:eastAsia="en-US"/>
        </w:rPr>
        <w:drawing>
          <wp:inline distT="0" distB="0" distL="0" distR="0" wp14:anchorId="6CE42CD8" wp14:editId="664EE82F">
            <wp:extent cx="4309338" cy="2755075"/>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1925" cy="2769515"/>
                    </a:xfrm>
                    <a:prstGeom prst="rect">
                      <a:avLst/>
                    </a:prstGeom>
                    <a:noFill/>
                    <a:ln>
                      <a:noFill/>
                    </a:ln>
                  </pic:spPr>
                </pic:pic>
              </a:graphicData>
            </a:graphic>
          </wp:inline>
        </w:drawing>
      </w:r>
    </w:p>
    <w:p w:rsidRPr="00DA5831" w:rsidR="00DA0887" w:rsidP="00DA0887" w:rsidRDefault="00DA0887" w14:paraId="04D872D3" w14:textId="77777777">
      <w:pPr>
        <w:widowControl w:val="0"/>
        <w:spacing w:after="0" w:line="240" w:lineRule="auto"/>
        <w:jc w:val="both"/>
        <w:rPr>
          <w:rFonts w:ascii="Montserrat" w:hAnsi="Montserrat" w:eastAsia="Montserrat" w:cs="Montserrat"/>
        </w:rPr>
      </w:pPr>
    </w:p>
    <w:p w:rsidRPr="00DA5831" w:rsidR="00DA0887" w:rsidP="00DA0887" w:rsidRDefault="00855AAF" w14:paraId="0392BED6" w14:textId="064230E0">
      <w:pPr>
        <w:widowControl w:val="0"/>
        <w:spacing w:after="0" w:line="240" w:lineRule="auto"/>
        <w:jc w:val="both"/>
        <w:rPr>
          <w:rFonts w:ascii="Montserrat" w:hAnsi="Montserrat" w:eastAsia="Montserrat" w:cs="Montserrat"/>
        </w:rPr>
      </w:pPr>
      <w:r w:rsidRPr="00DA5831">
        <w:rPr>
          <w:rFonts w:ascii="Montserrat" w:hAnsi="Montserrat" w:eastAsia="Montserrat" w:cs="Montserrat"/>
        </w:rPr>
        <w:t>Para averiguar la cantidad de material que se requiere para construir una base del cilindro, se puede calcular su área. Para eso se puede utilizar la fórmula valor del área igual al valor de “pi” por el valor del radio al cuadrado</w:t>
      </w:r>
      <w:r w:rsidRPr="00DA5831" w:rsidR="00AD2B08">
        <w:rPr>
          <w:rFonts w:ascii="Montserrat" w:hAnsi="Montserrat" w:eastAsia="Montserrat" w:cs="Montserrat"/>
        </w:rPr>
        <w:t>.</w:t>
      </w:r>
    </w:p>
    <w:p w:rsidRPr="00DA5831" w:rsidR="00DA0887" w:rsidP="00DA0887" w:rsidRDefault="00DA0887" w14:paraId="1516283A" w14:textId="0E11E80E">
      <w:pPr>
        <w:widowControl w:val="0"/>
        <w:spacing w:after="0" w:line="240" w:lineRule="auto"/>
        <w:jc w:val="both"/>
        <w:rPr>
          <w:rFonts w:ascii="Montserrat" w:hAnsi="Montserrat" w:eastAsia="Montserrat" w:cs="Montserrat"/>
        </w:rPr>
      </w:pPr>
    </w:p>
    <w:p w:rsidRPr="00DA5831" w:rsidR="00AD2B08" w:rsidP="00DA0887" w:rsidRDefault="00855AAF" w14:paraId="5E399F20" w14:textId="77777777">
      <w:pPr>
        <w:widowControl w:val="0"/>
        <w:spacing w:after="0" w:line="240" w:lineRule="auto"/>
        <w:jc w:val="both"/>
        <w:rPr>
          <w:rFonts w:ascii="Montserrat" w:hAnsi="Montserrat" w:eastAsia="Montserrat" w:cs="Montserrat"/>
        </w:rPr>
      </w:pPr>
      <w:r w:rsidRPr="00DA5831">
        <w:rPr>
          <w:rFonts w:ascii="Montserrat" w:hAnsi="Montserrat" w:eastAsia="Montserrat" w:cs="Montserrat"/>
        </w:rPr>
        <w:t>Como el valor del radio es 2 punto 5 centímetros, y si se considera el valor de “pi” como 3 punto 14, el área del círculo se puede expresar como 3 punto 14 por 2 punto 5 centímetros al cuadrado.</w:t>
      </w:r>
    </w:p>
    <w:p w:rsidRPr="00DA5831" w:rsidR="00AD2B08" w:rsidP="00DA0887" w:rsidRDefault="00AD2B08" w14:paraId="3A917642" w14:textId="77777777">
      <w:pPr>
        <w:widowControl w:val="0"/>
        <w:spacing w:after="0" w:line="240" w:lineRule="auto"/>
        <w:jc w:val="both"/>
        <w:rPr>
          <w:rFonts w:ascii="Montserrat" w:hAnsi="Montserrat" w:eastAsia="Montserrat" w:cs="Montserrat"/>
        </w:rPr>
      </w:pPr>
    </w:p>
    <w:p w:rsidRPr="00DA5831" w:rsidR="00DA0887" w:rsidP="00DA0887" w:rsidRDefault="00855AAF" w14:paraId="6000104A" w14:textId="639A8948">
      <w:pPr>
        <w:widowControl w:val="0"/>
        <w:spacing w:after="0" w:line="240" w:lineRule="auto"/>
        <w:jc w:val="both"/>
        <w:rPr>
          <w:rFonts w:ascii="Montserrat" w:hAnsi="Montserrat" w:eastAsia="Montserrat" w:cs="Montserrat"/>
        </w:rPr>
      </w:pPr>
      <w:r w:rsidRPr="00DA5831">
        <w:rPr>
          <w:rFonts w:ascii="Montserrat" w:hAnsi="Montserrat" w:eastAsia="Montserrat" w:cs="Montserrat"/>
        </w:rPr>
        <w:t>Al elevar 2 punto 5 centímetros al cuadrado se obtiene 6 punto 25 centímetros cuadrados. Al multiplicar este valor por 3 punto 14, se obtiene 19 punto 625 centímetros cuadrados</w:t>
      </w:r>
      <w:r w:rsidRPr="00DA5831" w:rsidR="00AD2B08">
        <w:rPr>
          <w:rFonts w:ascii="Montserrat" w:hAnsi="Montserrat" w:eastAsia="Montserrat" w:cs="Montserrat"/>
        </w:rPr>
        <w:t>.</w:t>
      </w:r>
    </w:p>
    <w:p w:rsidRPr="00DA5831" w:rsidR="00DA0887" w:rsidP="00DA0887" w:rsidRDefault="00DA0887" w14:paraId="5ED56E2B" w14:textId="3CF046DB">
      <w:pPr>
        <w:widowControl w:val="0"/>
        <w:spacing w:after="0" w:line="240" w:lineRule="auto"/>
        <w:jc w:val="both"/>
        <w:rPr>
          <w:rFonts w:ascii="Montserrat" w:hAnsi="Montserrat" w:eastAsia="Montserrat" w:cs="Montserrat"/>
        </w:rPr>
      </w:pPr>
    </w:p>
    <w:p w:rsidRPr="00DA5831" w:rsidR="00AD2B08" w:rsidP="00DA0887" w:rsidRDefault="00855AAF" w14:paraId="283D4A55" w14:textId="77777777">
      <w:pPr>
        <w:widowControl w:val="0"/>
        <w:spacing w:after="0" w:line="240" w:lineRule="auto"/>
        <w:jc w:val="both"/>
        <w:rPr>
          <w:rFonts w:ascii="Montserrat" w:hAnsi="Montserrat" w:eastAsia="Montserrat" w:cs="Montserrat"/>
        </w:rPr>
      </w:pPr>
      <w:r w:rsidRPr="00DA5831">
        <w:rPr>
          <w:rFonts w:ascii="Montserrat" w:hAnsi="Montserrat" w:eastAsia="Montserrat" w:cs="Montserrat"/>
        </w:rPr>
        <w:t>Para averiguar la cantidad de material que se requiere para elaborar los dos círculos que conforman las bases del cilindro se puede multiplicar esa cantidad por 2.</w:t>
      </w:r>
    </w:p>
    <w:p w:rsidRPr="00DA5831" w:rsidR="00AD2B08" w:rsidP="00DA0887" w:rsidRDefault="00AD2B08" w14:paraId="4B70B3EC" w14:textId="77777777">
      <w:pPr>
        <w:widowControl w:val="0"/>
        <w:spacing w:after="0" w:line="240" w:lineRule="auto"/>
        <w:jc w:val="both"/>
        <w:rPr>
          <w:rFonts w:ascii="Montserrat" w:hAnsi="Montserrat" w:eastAsia="Montserrat" w:cs="Montserrat"/>
        </w:rPr>
      </w:pPr>
    </w:p>
    <w:p w:rsidRPr="00DA5831" w:rsidR="00DA0887" w:rsidP="00DA0887" w:rsidRDefault="00855AAF" w14:paraId="68DB143A" w14:textId="7C2E5320">
      <w:pPr>
        <w:widowControl w:val="0"/>
        <w:spacing w:after="0" w:line="240" w:lineRule="auto"/>
        <w:jc w:val="both"/>
        <w:rPr>
          <w:rFonts w:ascii="Montserrat" w:hAnsi="Montserrat" w:eastAsia="Montserrat" w:cs="Montserrat"/>
        </w:rPr>
      </w:pPr>
      <w:r w:rsidRPr="00DA5831">
        <w:rPr>
          <w:rFonts w:ascii="Montserrat" w:hAnsi="Montserrat" w:eastAsia="Montserrat" w:cs="Montserrat"/>
        </w:rPr>
        <w:t>Al multiplicar 19 punto 625 centímetros cuadrados por 2 se obtiene 39 punto 25 centímetros cuadrados</w:t>
      </w:r>
      <w:r w:rsidRPr="00DA5831" w:rsidR="00AD2B08">
        <w:rPr>
          <w:rFonts w:ascii="Montserrat" w:hAnsi="Montserrat" w:eastAsia="Montserrat" w:cs="Montserrat"/>
        </w:rPr>
        <w:t>.</w:t>
      </w:r>
    </w:p>
    <w:p w:rsidRPr="00DA5831" w:rsidR="00DA0887" w:rsidP="00C569DB" w:rsidRDefault="00C569DB" w14:paraId="23BB4182" w14:textId="286EA8D0">
      <w:pPr>
        <w:widowControl w:val="0"/>
        <w:spacing w:after="0" w:line="240" w:lineRule="auto"/>
        <w:jc w:val="center"/>
        <w:rPr>
          <w:rFonts w:ascii="Montserrat" w:hAnsi="Montserrat" w:eastAsia="Montserrat" w:cs="Montserrat"/>
        </w:rPr>
      </w:pPr>
      <w:r w:rsidRPr="00DA5831">
        <w:rPr>
          <w:rFonts w:ascii="Montserrat" w:hAnsi="Montserrat" w:eastAsia="Montserrat" w:cs="Montserrat"/>
          <w:noProof/>
          <w:lang w:eastAsia="en-US"/>
        </w:rPr>
        <w:drawing>
          <wp:inline distT="0" distB="0" distL="0" distR="0" wp14:anchorId="53BE5C7E" wp14:editId="0D7F68B6">
            <wp:extent cx="3253839" cy="2253338"/>
            <wp:effectExtent l="0" t="0" r="381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2083" cy="2259047"/>
                    </a:xfrm>
                    <a:prstGeom prst="rect">
                      <a:avLst/>
                    </a:prstGeom>
                    <a:noFill/>
                    <a:ln>
                      <a:noFill/>
                    </a:ln>
                  </pic:spPr>
                </pic:pic>
              </a:graphicData>
            </a:graphic>
          </wp:inline>
        </w:drawing>
      </w:r>
    </w:p>
    <w:p w:rsidRPr="00DA5831" w:rsidR="00DA0887" w:rsidP="00C569DB" w:rsidRDefault="00DA0887" w14:paraId="0625343E" w14:textId="6BE0C6FC">
      <w:pPr>
        <w:widowControl w:val="0"/>
        <w:spacing w:after="0" w:line="240" w:lineRule="auto"/>
        <w:jc w:val="both"/>
        <w:rPr>
          <w:rFonts w:ascii="Montserrat" w:hAnsi="Montserrat" w:eastAsia="Montserrat" w:cs="Montserrat"/>
        </w:rPr>
      </w:pPr>
    </w:p>
    <w:p w:rsidRPr="00DA5831" w:rsidR="00C569DB" w:rsidP="00C569DB" w:rsidRDefault="00C569DB" w14:paraId="484DF818" w14:textId="4AA1D6AD">
      <w:pPr>
        <w:widowControl w:val="0"/>
        <w:spacing w:after="0" w:line="240" w:lineRule="auto"/>
        <w:jc w:val="both"/>
        <w:rPr>
          <w:rFonts w:ascii="Montserrat" w:hAnsi="Montserrat" w:eastAsia="Montserrat" w:cs="Montserrat"/>
        </w:rPr>
      </w:pPr>
      <w:r w:rsidRPr="00DA5831">
        <w:rPr>
          <w:rFonts w:ascii="Montserrat" w:hAnsi="Montserrat" w:eastAsia="Montserrat" w:cs="Montserrat"/>
        </w:rPr>
        <w:t>Para averiguar la cantidad de material que se requiere en la construcción de todo el cilindro, se puede sumar el área del rectángulo que conforma la superficie curva del cilindro y el área de los círculos que conforman las bases del cilindro.</w:t>
      </w:r>
    </w:p>
    <w:p w:rsidRPr="00DA5831" w:rsidR="00C569DB" w:rsidP="00C569DB" w:rsidRDefault="00C569DB" w14:paraId="3DB58463" w14:textId="77777777">
      <w:pPr>
        <w:widowControl w:val="0"/>
        <w:spacing w:after="0" w:line="240" w:lineRule="auto"/>
        <w:jc w:val="both"/>
        <w:rPr>
          <w:rFonts w:ascii="Montserrat" w:hAnsi="Montserrat" w:eastAsia="Montserrat" w:cs="Montserrat"/>
        </w:rPr>
      </w:pPr>
    </w:p>
    <w:p w:rsidRPr="00DA5831" w:rsidR="00C569DB" w:rsidP="00C569DB" w:rsidRDefault="00C569DB" w14:paraId="293EAC95" w14:textId="3EBEDCF7">
      <w:pPr>
        <w:widowControl w:val="0"/>
        <w:spacing w:after="0" w:line="240" w:lineRule="auto"/>
        <w:jc w:val="both"/>
        <w:rPr>
          <w:rFonts w:ascii="Montserrat" w:hAnsi="Montserrat" w:eastAsia="Montserrat" w:cs="Montserrat"/>
        </w:rPr>
      </w:pPr>
      <w:r w:rsidRPr="00DA5831">
        <w:rPr>
          <w:rFonts w:ascii="Montserrat" w:hAnsi="Montserrat" w:eastAsia="Montserrat" w:cs="Montserrat"/>
        </w:rPr>
        <w:t>Al sumar 235 punto 5 centímetros cuadrados, que corresponde al área del rectángulo que conforma la superficie curva del cilindro, más 39 punto 25 centímetros cuadrados, que corresponde al área de las bases circulares del cilindro, se obtiene 274 punto 75 centímetros cuadrados.</w:t>
      </w:r>
    </w:p>
    <w:p w:rsidRPr="00DA5831" w:rsidR="00C569DB" w:rsidP="00C569DB" w:rsidRDefault="00C569DB" w14:paraId="269411E9" w14:textId="197FEA25">
      <w:pPr>
        <w:widowControl w:val="0"/>
        <w:spacing w:after="0" w:line="240" w:lineRule="auto"/>
        <w:jc w:val="both"/>
        <w:rPr>
          <w:rFonts w:ascii="Montserrat" w:hAnsi="Montserrat" w:eastAsia="Montserrat" w:cs="Montserrat"/>
        </w:rPr>
      </w:pPr>
    </w:p>
    <w:p w:rsidRPr="00DA5831" w:rsidR="00C569DB" w:rsidP="00C569DB" w:rsidRDefault="00C569DB" w14:paraId="65B31382" w14:textId="02860381">
      <w:pPr>
        <w:widowControl w:val="0"/>
        <w:spacing w:after="0" w:line="240" w:lineRule="auto"/>
        <w:jc w:val="both"/>
        <w:rPr>
          <w:rFonts w:ascii="Montserrat" w:hAnsi="Montserrat" w:eastAsia="Montserrat" w:cs="Montserrat"/>
        </w:rPr>
      </w:pPr>
      <w:r w:rsidRPr="00DA5831">
        <w:rPr>
          <w:rFonts w:ascii="Montserrat" w:hAnsi="Montserrat" w:eastAsia="Montserrat" w:cs="Montserrat"/>
        </w:rPr>
        <w:t>De modo que, para construir al cilindro, se requiere una superficie que mida 274 punto 75 centímetros cuadrados.</w:t>
      </w:r>
    </w:p>
    <w:p w:rsidRPr="00DA5831" w:rsidR="00C569DB" w:rsidP="00C569DB" w:rsidRDefault="00C569DB" w14:paraId="6A41124D" w14:textId="5D67F4C8">
      <w:pPr>
        <w:widowControl w:val="0"/>
        <w:spacing w:after="0" w:line="240" w:lineRule="auto"/>
        <w:jc w:val="both"/>
        <w:rPr>
          <w:rFonts w:ascii="Montserrat" w:hAnsi="Montserrat" w:eastAsia="Montserrat" w:cs="Montserrat"/>
        </w:rPr>
      </w:pPr>
    </w:p>
    <w:p w:rsidRPr="00DA5831" w:rsidR="00C569DB" w:rsidP="00C569DB" w:rsidRDefault="00C569DB" w14:paraId="0E998008" w14:textId="1BE0A5C7">
      <w:pPr>
        <w:widowControl w:val="0"/>
        <w:spacing w:after="0" w:line="240" w:lineRule="auto"/>
        <w:jc w:val="center"/>
        <w:rPr>
          <w:rFonts w:ascii="Montserrat" w:hAnsi="Montserrat" w:eastAsia="Montserrat" w:cs="Montserrat"/>
        </w:rPr>
      </w:pPr>
      <w:r w:rsidRPr="00DA5831">
        <w:rPr>
          <w:rFonts w:ascii="Montserrat" w:hAnsi="Montserrat" w:eastAsia="Montserrat" w:cs="Montserrat"/>
          <w:noProof/>
          <w:lang w:eastAsia="en-US"/>
        </w:rPr>
        <w:lastRenderedPageBreak/>
        <w:drawing>
          <wp:inline distT="0" distB="0" distL="0" distR="0" wp14:anchorId="1E1178DD" wp14:editId="119EEE6F">
            <wp:extent cx="4132613" cy="2038985"/>
            <wp:effectExtent l="0" t="0" r="127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2356" cy="2058594"/>
                    </a:xfrm>
                    <a:prstGeom prst="rect">
                      <a:avLst/>
                    </a:prstGeom>
                    <a:noFill/>
                    <a:ln>
                      <a:noFill/>
                    </a:ln>
                  </pic:spPr>
                </pic:pic>
              </a:graphicData>
            </a:graphic>
          </wp:inline>
        </w:drawing>
      </w:r>
    </w:p>
    <w:p w:rsidRPr="00DA5831" w:rsidR="00C569DB" w:rsidP="00C569DB" w:rsidRDefault="00C569DB" w14:paraId="4AE9BCE9" w14:textId="77777777">
      <w:pPr>
        <w:widowControl w:val="0"/>
        <w:spacing w:after="0" w:line="240" w:lineRule="auto"/>
        <w:jc w:val="both"/>
        <w:rPr>
          <w:rFonts w:ascii="Montserrat" w:hAnsi="Montserrat" w:eastAsia="Montserrat" w:cs="Montserrat"/>
        </w:rPr>
      </w:pPr>
    </w:p>
    <w:p w:rsidRPr="00DA5831" w:rsidR="00C569DB" w:rsidP="00C569DB" w:rsidRDefault="00C569DB" w14:paraId="47577B34" w14:textId="3408C151">
      <w:pPr>
        <w:widowControl w:val="0"/>
        <w:spacing w:after="0" w:line="240" w:lineRule="auto"/>
        <w:jc w:val="both"/>
        <w:rPr>
          <w:rFonts w:ascii="Montserrat" w:hAnsi="Montserrat" w:eastAsia="Montserrat" w:cs="Montserrat"/>
        </w:rPr>
      </w:pPr>
      <w:r w:rsidRPr="00DA5831">
        <w:rPr>
          <w:rFonts w:ascii="Montserrat" w:hAnsi="Montserrat" w:eastAsia="Montserrat" w:cs="Montserrat"/>
        </w:rPr>
        <w:t>Se puede realizar un análisis similar para el caso del recipiente cilíndrico cuyo radio de la base mide 1 centímetro y cuya altura mide 93 punto 75 centímetros.</w:t>
      </w:r>
    </w:p>
    <w:p w:rsidRPr="00DA5831" w:rsidR="00C569DB" w:rsidP="00C569DB" w:rsidRDefault="00C569DB" w14:paraId="5B464064" w14:textId="4EED0A61">
      <w:pPr>
        <w:widowControl w:val="0"/>
        <w:spacing w:after="0" w:line="240" w:lineRule="auto"/>
        <w:jc w:val="both"/>
        <w:rPr>
          <w:rFonts w:ascii="Montserrat" w:hAnsi="Montserrat" w:eastAsia="Montserrat" w:cs="Montserrat"/>
        </w:rPr>
      </w:pPr>
      <w:r w:rsidRPr="00DA5831">
        <w:rPr>
          <w:rFonts w:ascii="Montserrat" w:hAnsi="Montserrat" w:eastAsia="Montserrat" w:cs="Montserrat"/>
        </w:rPr>
        <w:t>En ese caso, la circunferencia de una de las bases mide “pi” por 2 por un centímetro. Si se considera el valor de “pi” como 3 punto 14, se obtiene 3 punto 14 por 2, por un centímetro. Al multiplicar 3 punto 14 por 2 se obtiene 6 punto 28. Al multiplicar 6 punto 28 por 1 se obtiene 6 punto 28 centímetros.</w:t>
      </w:r>
    </w:p>
    <w:p w:rsidRPr="00DA5831" w:rsidR="00C569DB" w:rsidP="00C569DB" w:rsidRDefault="00C569DB" w14:paraId="60531F26" w14:textId="6FDEE6C5">
      <w:pPr>
        <w:widowControl w:val="0"/>
        <w:spacing w:after="0" w:line="240" w:lineRule="auto"/>
        <w:jc w:val="both"/>
        <w:rPr>
          <w:rFonts w:ascii="Montserrat" w:hAnsi="Montserrat" w:eastAsia="Montserrat" w:cs="Montserrat"/>
        </w:rPr>
      </w:pPr>
    </w:p>
    <w:p w:rsidRPr="00DA5831" w:rsidR="00C569DB" w:rsidP="00DA0887" w:rsidRDefault="00C569DB" w14:paraId="14A15D98" w14:textId="71A4DE05">
      <w:pPr>
        <w:widowControl w:val="0"/>
        <w:spacing w:after="0" w:line="240" w:lineRule="auto"/>
        <w:jc w:val="both"/>
        <w:rPr>
          <w:rFonts w:eastAsia="Arial"/>
        </w:rPr>
      </w:pPr>
      <w:r w:rsidRPr="00DA5831">
        <w:rPr>
          <w:rFonts w:ascii="Montserrat" w:hAnsi="Montserrat" w:eastAsia="Montserrat" w:cs="Montserrat"/>
        </w:rPr>
        <w:t>Observa que esta es la medida del ancho del rectángulo que conforma la superficie curva del cilindro. El largo del rectángulo mide 93 punto 75 centímetros. Al multiplicar 6 punto 28 centímetros por 93 punto 75 centímetro</w:t>
      </w:r>
      <w:r w:rsidRPr="00DA5831" w:rsidR="00B06169">
        <w:rPr>
          <w:rFonts w:ascii="Montserrat" w:hAnsi="Montserrat" w:eastAsia="Montserrat" w:cs="Montserrat"/>
        </w:rPr>
        <w:t>s</w:t>
      </w:r>
      <w:r w:rsidRPr="00DA5831">
        <w:rPr>
          <w:rFonts w:ascii="Montserrat" w:hAnsi="Montserrat" w:eastAsia="Montserrat" w:cs="Montserrat"/>
        </w:rPr>
        <w:t xml:space="preserve">, se tiene el </w:t>
      </w:r>
      <w:r w:rsidRPr="00DA5831" w:rsidR="00454E2C">
        <w:rPr>
          <w:rFonts w:ascii="Montserrat" w:hAnsi="Montserrat" w:eastAsia="Montserrat" w:cs="Montserrat"/>
        </w:rPr>
        <w:t xml:space="preserve">total </w:t>
      </w:r>
      <w:r w:rsidRPr="00DA5831">
        <w:rPr>
          <w:rFonts w:ascii="Montserrat" w:hAnsi="Montserrat" w:eastAsia="Montserrat" w:cs="Montserrat"/>
        </w:rPr>
        <w:t>que se requiere para construir el cilindro</w:t>
      </w:r>
      <w:r w:rsidRPr="00DA5831" w:rsidR="00454E2C">
        <w:rPr>
          <w:rFonts w:ascii="Montserrat" w:hAnsi="Montserrat" w:eastAsia="Montserrat" w:cs="Montserrat"/>
        </w:rPr>
        <w:t xml:space="preserve"> pues se</w:t>
      </w:r>
      <w:r w:rsidRPr="00DA5831" w:rsidR="00B06169">
        <w:rPr>
          <w:rFonts w:ascii="Montserrat" w:hAnsi="Montserrat" w:eastAsia="Montserrat" w:cs="Montserrat"/>
        </w:rPr>
        <w:t xml:space="preserve"> obtiene 588 punto 75 centímetros cuadrados, que es la medida de la superficie del rectángulo.</w:t>
      </w:r>
    </w:p>
    <w:p w:rsidRPr="00DA5831" w:rsidR="00C569DB" w:rsidP="00DA0887" w:rsidRDefault="00C569DB" w14:paraId="75BDB016" w14:textId="4E8B5AA0">
      <w:pPr>
        <w:widowControl w:val="0"/>
        <w:spacing w:after="0" w:line="240" w:lineRule="auto"/>
        <w:jc w:val="both"/>
        <w:rPr>
          <w:rFonts w:ascii="Montserrat" w:hAnsi="Montserrat" w:eastAsia="Montserrat" w:cs="Montserrat"/>
        </w:rPr>
      </w:pPr>
    </w:p>
    <w:p w:rsidRPr="00DA5831" w:rsidR="00B06169" w:rsidP="000343A8" w:rsidRDefault="00B06169" w14:paraId="5320970C" w14:textId="7E6C70AA">
      <w:pPr>
        <w:widowControl w:val="0"/>
        <w:spacing w:after="0" w:line="240" w:lineRule="auto"/>
        <w:jc w:val="center"/>
        <w:rPr>
          <w:rFonts w:ascii="Montserrat" w:hAnsi="Montserrat" w:eastAsia="Montserrat" w:cs="Montserrat"/>
        </w:rPr>
      </w:pPr>
      <w:r w:rsidRPr="00DA5831">
        <w:rPr>
          <w:rFonts w:ascii="Montserrat" w:hAnsi="Montserrat" w:eastAsia="Montserrat" w:cs="Montserrat"/>
          <w:noProof/>
          <w:lang w:eastAsia="en-US"/>
        </w:rPr>
        <w:drawing>
          <wp:inline distT="0" distB="0" distL="0" distR="0" wp14:anchorId="7DBC3450" wp14:editId="072DB64D">
            <wp:extent cx="5296394" cy="2663404"/>
            <wp:effectExtent l="0" t="0" r="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3501" cy="2666978"/>
                    </a:xfrm>
                    <a:prstGeom prst="rect">
                      <a:avLst/>
                    </a:prstGeom>
                    <a:noFill/>
                    <a:ln>
                      <a:noFill/>
                    </a:ln>
                  </pic:spPr>
                </pic:pic>
              </a:graphicData>
            </a:graphic>
          </wp:inline>
        </w:drawing>
      </w:r>
    </w:p>
    <w:p w:rsidRPr="00DA5831" w:rsidR="00B06169" w:rsidP="009E6CAB" w:rsidRDefault="00B06169" w14:paraId="1A4465E2" w14:textId="26C14C2D">
      <w:pPr>
        <w:widowControl w:val="0"/>
        <w:spacing w:after="0" w:line="240" w:lineRule="auto"/>
        <w:jc w:val="both"/>
        <w:rPr>
          <w:rFonts w:ascii="Montserrat" w:hAnsi="Montserrat" w:eastAsia="Montserrat" w:cs="Montserrat"/>
        </w:rPr>
      </w:pPr>
    </w:p>
    <w:p w:rsidRPr="00DA5831" w:rsidR="000343A8" w:rsidP="009E6CAB" w:rsidRDefault="000343A8" w14:paraId="60942CB1" w14:textId="4D8AF15C">
      <w:pPr>
        <w:widowControl w:val="0"/>
        <w:spacing w:after="0" w:line="240" w:lineRule="auto"/>
        <w:jc w:val="both"/>
        <w:rPr>
          <w:rFonts w:ascii="Montserrat" w:hAnsi="Montserrat" w:eastAsia="Montserrat" w:cs="Montserrat"/>
        </w:rPr>
      </w:pPr>
      <w:r w:rsidRPr="00DA5831">
        <w:rPr>
          <w:rFonts w:ascii="Montserrat" w:hAnsi="Montserrat" w:eastAsia="Montserrat" w:cs="Montserrat"/>
        </w:rPr>
        <w:lastRenderedPageBreak/>
        <w:t>El área de uno de los círculos de la base es igual a “pi” por el valor del radio al cuadrado.</w:t>
      </w:r>
    </w:p>
    <w:p w:rsidRPr="00DA5831" w:rsidR="000343A8" w:rsidP="009E6CAB" w:rsidRDefault="000343A8" w14:paraId="665A2312" w14:textId="2B0062C6">
      <w:pPr>
        <w:widowControl w:val="0"/>
        <w:spacing w:after="0" w:line="240" w:lineRule="auto"/>
        <w:jc w:val="both"/>
        <w:rPr>
          <w:rFonts w:ascii="Montserrat" w:hAnsi="Montserrat" w:eastAsia="Montserrat" w:cs="Montserrat"/>
        </w:rPr>
      </w:pPr>
    </w:p>
    <w:p w:rsidRPr="00DA5831" w:rsidR="000343A8" w:rsidP="009E6CAB" w:rsidRDefault="000343A8" w14:paraId="48DA1BB9" w14:textId="6487D792">
      <w:pPr>
        <w:widowControl w:val="0"/>
        <w:spacing w:after="0" w:line="240" w:lineRule="auto"/>
        <w:jc w:val="both"/>
        <w:rPr>
          <w:rFonts w:ascii="Montserrat" w:hAnsi="Montserrat" w:eastAsia="Montserrat" w:cs="Montserrat"/>
        </w:rPr>
      </w:pPr>
      <w:r w:rsidRPr="00DA5831">
        <w:rPr>
          <w:rFonts w:ascii="Montserrat" w:hAnsi="Montserrat" w:eastAsia="Montserrat" w:cs="Montserrat"/>
        </w:rPr>
        <w:t>Al sustituir valores se obtiene que el área del círculo mide 3 punto 14 por un centímetro al cuadrado. Al elevar un centímetro al cuadrado se obtiene un centímetro cuadrado.</w:t>
      </w:r>
    </w:p>
    <w:p w:rsidRPr="00DA5831" w:rsidR="000343A8" w:rsidP="009E6CAB" w:rsidRDefault="000343A8" w14:paraId="4A65F379" w14:textId="77777777">
      <w:pPr>
        <w:widowControl w:val="0"/>
        <w:spacing w:after="0" w:line="240" w:lineRule="auto"/>
        <w:jc w:val="both"/>
        <w:rPr>
          <w:rFonts w:ascii="Montserrat" w:hAnsi="Montserrat" w:eastAsia="Montserrat" w:cs="Montserrat"/>
        </w:rPr>
      </w:pPr>
    </w:p>
    <w:p w:rsidRPr="00DA5831" w:rsidR="00B06169" w:rsidP="009E6CAB" w:rsidRDefault="009E6CAB" w14:paraId="5D67DE7B" w14:textId="443A5754">
      <w:pPr>
        <w:widowControl w:val="0"/>
        <w:spacing w:after="0" w:line="240" w:lineRule="auto"/>
        <w:jc w:val="both"/>
        <w:rPr>
          <w:rFonts w:ascii="Montserrat" w:hAnsi="Montserrat" w:eastAsia="Montserrat" w:cs="Montserrat"/>
        </w:rPr>
      </w:pPr>
      <w:r w:rsidRPr="00DA5831">
        <w:rPr>
          <w:rFonts w:ascii="Montserrat" w:hAnsi="Montserrat" w:eastAsia="Montserrat" w:cs="Montserrat"/>
        </w:rPr>
        <w:t>Al multiplicar un centímetro cuadrado por 3 punto 14 se obtiene 3 punto 14 centímetros cuadrados. Ésta es el área de una de las bases del cilindro. Al multiplicar por 2 esa cantidad, se obtiene que, para las dos bases, se requieren 6 punto 28 centímetros cuadrados</w:t>
      </w:r>
      <w:r w:rsidRPr="00DA5831" w:rsidR="000343A8">
        <w:rPr>
          <w:rFonts w:ascii="Montserrat" w:hAnsi="Montserrat" w:eastAsia="Montserrat" w:cs="Montserrat"/>
        </w:rPr>
        <w:t>.</w:t>
      </w:r>
    </w:p>
    <w:p w:rsidRPr="00DA5831" w:rsidR="00B06169" w:rsidP="009E6CAB" w:rsidRDefault="00B06169" w14:paraId="42A6F095" w14:textId="4474F116">
      <w:pPr>
        <w:widowControl w:val="0"/>
        <w:spacing w:after="0" w:line="240" w:lineRule="auto"/>
        <w:jc w:val="both"/>
        <w:rPr>
          <w:rFonts w:ascii="Montserrat" w:hAnsi="Montserrat" w:eastAsia="Montserrat" w:cs="Montserrat"/>
        </w:rPr>
      </w:pPr>
    </w:p>
    <w:p w:rsidRPr="00DA5831" w:rsidR="000343A8" w:rsidP="000343A8" w:rsidRDefault="000343A8" w14:paraId="5551C124" w14:textId="54017252">
      <w:pPr>
        <w:widowControl w:val="0"/>
        <w:spacing w:after="0" w:line="240" w:lineRule="auto"/>
        <w:jc w:val="center"/>
        <w:rPr>
          <w:rFonts w:ascii="Montserrat" w:hAnsi="Montserrat" w:eastAsia="Montserrat" w:cs="Montserrat"/>
        </w:rPr>
      </w:pPr>
      <w:r w:rsidRPr="00DA5831">
        <w:rPr>
          <w:rFonts w:ascii="Montserrat" w:hAnsi="Montserrat" w:eastAsia="Montserrat" w:cs="Montserrat"/>
          <w:noProof/>
          <w:lang w:eastAsia="en-US"/>
        </w:rPr>
        <w:drawing>
          <wp:inline distT="0" distB="0" distL="0" distR="0" wp14:anchorId="39EFEFE6" wp14:editId="1FDC5824">
            <wp:extent cx="3954484" cy="2785083"/>
            <wp:effectExtent l="0" t="0" r="825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58432" cy="2787864"/>
                    </a:xfrm>
                    <a:prstGeom prst="rect">
                      <a:avLst/>
                    </a:prstGeom>
                    <a:noFill/>
                    <a:ln>
                      <a:noFill/>
                    </a:ln>
                  </pic:spPr>
                </pic:pic>
              </a:graphicData>
            </a:graphic>
          </wp:inline>
        </w:drawing>
      </w:r>
    </w:p>
    <w:p w:rsidRPr="00DA5831" w:rsidR="00C569DB" w:rsidP="000343A8" w:rsidRDefault="00C569DB" w14:paraId="4AF40E1D" w14:textId="632E3378">
      <w:pPr>
        <w:widowControl w:val="0"/>
        <w:spacing w:after="0" w:line="240" w:lineRule="auto"/>
        <w:jc w:val="both"/>
        <w:rPr>
          <w:rFonts w:ascii="Montserrat" w:hAnsi="Montserrat" w:eastAsia="Montserrat" w:cs="Montserrat"/>
        </w:rPr>
      </w:pPr>
    </w:p>
    <w:p w:rsidRPr="00DA5831" w:rsidR="000343A8" w:rsidP="005E5214" w:rsidRDefault="000343A8" w14:paraId="7E796CFD" w14:textId="6F1E32D3">
      <w:pPr>
        <w:widowControl w:val="0"/>
        <w:spacing w:after="0" w:line="240" w:lineRule="auto"/>
        <w:jc w:val="both"/>
        <w:rPr>
          <w:rFonts w:ascii="Montserrat" w:hAnsi="Montserrat" w:eastAsia="Montserrat" w:cs="Montserrat"/>
        </w:rPr>
      </w:pPr>
      <w:r w:rsidRPr="00DA5831">
        <w:rPr>
          <w:rFonts w:ascii="Montserrat" w:hAnsi="Montserrat" w:eastAsia="Montserrat" w:cs="Montserrat"/>
        </w:rPr>
        <w:t>Para calcular la cantidad de material total que se requiere en la construcción del cilindro, se suma 588 punto 75 centímetros cuadrados más 6 punto 28 centímetros cuadrados. Al sumar se obtiene 595 punto cero 3 centímetros cuadrados.</w:t>
      </w:r>
    </w:p>
    <w:p w:rsidRPr="00DA5831" w:rsidR="000343A8" w:rsidP="000343A8" w:rsidRDefault="000343A8" w14:paraId="7490AEED" w14:textId="6D93B80D">
      <w:pPr>
        <w:widowControl w:val="0"/>
        <w:spacing w:after="0" w:line="240" w:lineRule="auto"/>
        <w:jc w:val="both"/>
        <w:rPr>
          <w:rFonts w:ascii="Montserrat" w:hAnsi="Montserrat" w:eastAsia="Montserrat" w:cs="Montserrat"/>
        </w:rPr>
      </w:pPr>
    </w:p>
    <w:p w:rsidRPr="00DA5831" w:rsidR="000343A8" w:rsidP="000343A8" w:rsidRDefault="000343A8" w14:paraId="5708B199" w14:textId="0652ACA6">
      <w:pPr>
        <w:widowControl w:val="0"/>
        <w:spacing w:after="0" w:line="240" w:lineRule="auto"/>
        <w:jc w:val="center"/>
        <w:rPr>
          <w:rFonts w:ascii="Montserrat" w:hAnsi="Montserrat" w:eastAsia="Montserrat" w:cs="Montserrat"/>
        </w:rPr>
      </w:pPr>
      <w:r w:rsidRPr="00DA5831">
        <w:rPr>
          <w:rFonts w:ascii="Montserrat" w:hAnsi="Montserrat" w:eastAsia="Montserrat" w:cs="Montserrat"/>
          <w:noProof/>
          <w:lang w:eastAsia="en-US"/>
        </w:rPr>
        <w:drawing>
          <wp:inline distT="0" distB="0" distL="0" distR="0" wp14:anchorId="2B34FA50" wp14:editId="0C503497">
            <wp:extent cx="4476750" cy="1983179"/>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7906" cy="1988121"/>
                    </a:xfrm>
                    <a:prstGeom prst="rect">
                      <a:avLst/>
                    </a:prstGeom>
                    <a:noFill/>
                    <a:ln>
                      <a:noFill/>
                    </a:ln>
                  </pic:spPr>
                </pic:pic>
              </a:graphicData>
            </a:graphic>
          </wp:inline>
        </w:drawing>
      </w:r>
    </w:p>
    <w:p w:rsidRPr="00DA5831" w:rsidR="000343A8" w:rsidP="005E5214" w:rsidRDefault="000343A8" w14:paraId="186AEAC9" w14:textId="58BDDF95">
      <w:pPr>
        <w:widowControl w:val="0"/>
        <w:spacing w:after="0" w:line="240" w:lineRule="auto"/>
        <w:jc w:val="both"/>
        <w:rPr>
          <w:rFonts w:ascii="Montserrat" w:hAnsi="Montserrat" w:eastAsia="Montserrat" w:cs="Montserrat"/>
        </w:rPr>
      </w:pPr>
    </w:p>
    <w:p w:rsidRPr="00DA5831" w:rsidR="005E5214" w:rsidP="005E5214" w:rsidRDefault="005E5214" w14:paraId="6BB7CB92" w14:textId="77777777">
      <w:pPr>
        <w:widowControl w:val="0"/>
        <w:spacing w:after="0" w:line="240" w:lineRule="auto"/>
        <w:jc w:val="both"/>
        <w:rPr>
          <w:rFonts w:ascii="Montserrat" w:hAnsi="Montserrat" w:eastAsia="Montserrat" w:cs="Montserrat"/>
        </w:rPr>
      </w:pPr>
      <w:r w:rsidRPr="00DA5831">
        <w:rPr>
          <w:rFonts w:ascii="Montserrat" w:hAnsi="Montserrat" w:eastAsia="Montserrat" w:cs="Montserrat"/>
        </w:rPr>
        <w:t>Para contestar las preguntas del problema, aunque ambos recipientes tengan una capacidad de 93 punto 75 pi mililitros, para uno se requiere aproximadamente 274 punto 75 centímetros cuadrados de material y para otro aproximadamente 595 punto cero 3 centímetros cuadrados de material.</w:t>
      </w:r>
    </w:p>
    <w:p w:rsidRPr="00DA5831" w:rsidR="005E5214" w:rsidP="005E5214" w:rsidRDefault="005E5214" w14:paraId="59478B08" w14:textId="77777777">
      <w:pPr>
        <w:widowControl w:val="0"/>
        <w:spacing w:after="0" w:line="240" w:lineRule="auto"/>
        <w:jc w:val="both"/>
        <w:rPr>
          <w:rFonts w:ascii="Montserrat" w:hAnsi="Montserrat" w:eastAsia="Montserrat" w:cs="Montserrat"/>
        </w:rPr>
      </w:pPr>
    </w:p>
    <w:p w:rsidRPr="00DA5831" w:rsidR="005E5214" w:rsidP="005E5214" w:rsidRDefault="005E5214" w14:paraId="005F45DA" w14:textId="05098532">
      <w:pPr>
        <w:widowControl w:val="0"/>
        <w:spacing w:after="0" w:line="240" w:lineRule="auto"/>
        <w:jc w:val="both"/>
        <w:rPr>
          <w:rFonts w:ascii="Montserrat" w:hAnsi="Montserrat" w:eastAsia="Montserrat" w:cs="Montserrat"/>
        </w:rPr>
      </w:pPr>
      <w:r w:rsidRPr="00DA5831">
        <w:rPr>
          <w:rFonts w:ascii="Montserrat" w:hAnsi="Montserrat" w:eastAsia="Montserrat" w:cs="Montserrat"/>
        </w:rPr>
        <w:t>Para gastar menos material en la construcción del cilindro, al dueño de la fábrica le conviene más el que tiene 2 punto 5 centímetros de radio en la base y 15 centímetros de altura.</w:t>
      </w:r>
    </w:p>
    <w:p w:rsidRPr="00DA5831" w:rsidR="005E5214" w:rsidP="005E5214" w:rsidRDefault="005E5214" w14:paraId="513A37D5" w14:textId="659845F5">
      <w:pPr>
        <w:widowControl w:val="0"/>
        <w:spacing w:after="0" w:line="240" w:lineRule="auto"/>
        <w:jc w:val="both"/>
        <w:rPr>
          <w:rFonts w:ascii="Montserrat" w:hAnsi="Montserrat" w:eastAsia="Montserrat" w:cs="Montserrat"/>
        </w:rPr>
      </w:pPr>
      <w:r w:rsidRPr="00DA5831">
        <w:rPr>
          <w:rFonts w:ascii="Montserrat" w:hAnsi="Montserrat" w:eastAsia="Montserrat" w:cs="Montserrat"/>
        </w:rPr>
        <w:t>En general, aunque un recipiente tenga mayor cantidad de área en su superficie, no siempre quiere decir que tenga una capacidad mayor.</w:t>
      </w:r>
    </w:p>
    <w:p w:rsidRPr="00DA5831" w:rsidR="005E5214" w:rsidP="005E5214" w:rsidRDefault="005E5214" w14:paraId="1DC0C536" w14:textId="075A701A">
      <w:pPr>
        <w:widowControl w:val="0"/>
        <w:spacing w:after="0" w:line="240" w:lineRule="auto"/>
        <w:jc w:val="both"/>
        <w:rPr>
          <w:rFonts w:ascii="Montserrat" w:hAnsi="Montserrat" w:eastAsia="Montserrat" w:cs="Montserrat"/>
        </w:rPr>
      </w:pPr>
    </w:p>
    <w:p w:rsidRPr="00DA5831" w:rsidR="005E5214" w:rsidP="005E5214" w:rsidRDefault="005E5214" w14:paraId="338B53DD" w14:textId="55CEDE28">
      <w:pPr>
        <w:widowControl w:val="0"/>
        <w:spacing w:after="0" w:line="240" w:lineRule="auto"/>
        <w:jc w:val="center"/>
        <w:rPr>
          <w:rFonts w:ascii="Montserrat" w:hAnsi="Montserrat" w:eastAsia="Montserrat" w:cs="Montserrat"/>
        </w:rPr>
      </w:pPr>
      <w:r w:rsidRPr="00DA5831">
        <w:rPr>
          <w:rFonts w:ascii="Montserrat" w:hAnsi="Montserrat" w:eastAsia="Montserrat" w:cs="Montserrat"/>
          <w:noProof/>
          <w:lang w:eastAsia="en-US"/>
        </w:rPr>
        <w:drawing>
          <wp:inline distT="0" distB="0" distL="0" distR="0" wp14:anchorId="7B683E1F" wp14:editId="5B624E5B">
            <wp:extent cx="4084490" cy="2838203"/>
            <wp:effectExtent l="0" t="0" r="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8002" cy="2847592"/>
                    </a:xfrm>
                    <a:prstGeom prst="rect">
                      <a:avLst/>
                    </a:prstGeom>
                    <a:noFill/>
                    <a:ln>
                      <a:noFill/>
                    </a:ln>
                  </pic:spPr>
                </pic:pic>
              </a:graphicData>
            </a:graphic>
          </wp:inline>
        </w:drawing>
      </w:r>
    </w:p>
    <w:p w:rsidRPr="00DA5831" w:rsidR="005E5214" w:rsidP="005E5214" w:rsidRDefault="005E5214" w14:paraId="0B436E36" w14:textId="34E7C5D1">
      <w:pPr>
        <w:widowControl w:val="0"/>
        <w:spacing w:after="0" w:line="240" w:lineRule="auto"/>
        <w:jc w:val="both"/>
        <w:rPr>
          <w:rFonts w:ascii="Montserrat" w:hAnsi="Montserrat" w:eastAsia="Montserrat" w:cs="Montserrat"/>
        </w:rPr>
      </w:pPr>
    </w:p>
    <w:p w:rsidRPr="00DA5831" w:rsidR="005E5214" w:rsidP="00D60BD0" w:rsidRDefault="005E5214" w14:paraId="3A9CB63D" w14:textId="78AA75DA">
      <w:pPr>
        <w:widowControl w:val="0"/>
        <w:spacing w:after="0" w:line="240" w:lineRule="auto"/>
        <w:jc w:val="both"/>
        <w:rPr>
          <w:rFonts w:ascii="Montserrat" w:hAnsi="Montserrat" w:eastAsia="Montserrat" w:cs="Montserrat"/>
        </w:rPr>
      </w:pPr>
      <w:r w:rsidRPr="00DA5831">
        <w:rPr>
          <w:rFonts w:ascii="Montserrat" w:hAnsi="Montserrat" w:eastAsia="Montserrat" w:cs="Montserrat"/>
        </w:rPr>
        <w:t>Con lo revisado hasta ahora, puedes regresar a las opciones de respuesta que se dieron inicialmente y corregir o verificar tu elección.</w:t>
      </w:r>
    </w:p>
    <w:p w:rsidRPr="00DA5831" w:rsidR="000343A8" w:rsidP="00D60BD0" w:rsidRDefault="000343A8" w14:paraId="07374AAC" w14:textId="417CBC06">
      <w:pPr>
        <w:widowControl w:val="0"/>
        <w:spacing w:after="0" w:line="240" w:lineRule="auto"/>
        <w:jc w:val="both"/>
        <w:rPr>
          <w:rFonts w:ascii="Montserrat" w:hAnsi="Montserrat" w:eastAsia="Montserrat" w:cs="Montserrat"/>
        </w:rPr>
      </w:pPr>
    </w:p>
    <w:p w:rsidRPr="00DA5831" w:rsidR="005E5214" w:rsidP="00D60BD0" w:rsidRDefault="005E5214" w14:paraId="5FBC7B63" w14:textId="3E783397">
      <w:pPr>
        <w:widowControl w:val="0"/>
        <w:spacing w:after="0" w:line="240" w:lineRule="auto"/>
        <w:jc w:val="both"/>
        <w:rPr>
          <w:rFonts w:ascii="Montserrat" w:hAnsi="Montserrat" w:eastAsia="Montserrat" w:cs="Montserrat"/>
        </w:rPr>
      </w:pPr>
      <w:r w:rsidRPr="00DA5831">
        <w:rPr>
          <w:rFonts w:ascii="Montserrat" w:hAnsi="Montserrat" w:eastAsia="Montserrat" w:cs="Montserrat"/>
        </w:rPr>
        <w:t>De acuerdo con lo que se ha estudiado en esta sesión, la opción 2 que propone relacionar siempre la capacidad de un recipiente únicamente con el área de su superficie, es incorrecta porque, por ejemplo, se pueden construir recipientes cilíndricos con la misma capacidad, pero con distinta medida en sus superficies.</w:t>
      </w:r>
    </w:p>
    <w:p w:rsidRPr="00DA5831" w:rsidR="000343A8" w:rsidP="00D60BD0" w:rsidRDefault="000343A8" w14:paraId="10F67CF1" w14:textId="5CD6688B">
      <w:pPr>
        <w:widowControl w:val="0"/>
        <w:spacing w:after="0" w:line="240" w:lineRule="auto"/>
        <w:jc w:val="both"/>
        <w:rPr>
          <w:rFonts w:ascii="Montserrat" w:hAnsi="Montserrat" w:eastAsia="Montserrat" w:cs="Montserrat"/>
        </w:rPr>
      </w:pPr>
    </w:p>
    <w:p w:rsidRPr="00DA5831" w:rsidR="005E5214" w:rsidP="00D60BD0" w:rsidRDefault="005E5214" w14:paraId="287585B2" w14:textId="24600A63">
      <w:pPr>
        <w:widowControl w:val="0"/>
        <w:spacing w:after="0" w:line="240" w:lineRule="auto"/>
        <w:jc w:val="both"/>
        <w:rPr>
          <w:rFonts w:ascii="Montserrat" w:hAnsi="Montserrat" w:eastAsia="Montserrat" w:cs="Montserrat"/>
        </w:rPr>
      </w:pPr>
      <w:r w:rsidRPr="00DA5831">
        <w:rPr>
          <w:rFonts w:ascii="Montserrat" w:hAnsi="Montserrat" w:eastAsia="Montserrat" w:cs="Montserrat"/>
        </w:rPr>
        <w:t>La opción 3 que propone relacionar siempre la capacidad de un recipiente únicamente con la medida del ancho de una de sus bases, tampoco es la más adecuada.</w:t>
      </w:r>
    </w:p>
    <w:p w:rsidRPr="00DA5831" w:rsidR="005E5214" w:rsidP="00D60BD0" w:rsidRDefault="005E5214" w14:paraId="18F8BFFC" w14:textId="19E9F4D9">
      <w:pPr>
        <w:widowControl w:val="0"/>
        <w:spacing w:after="0" w:line="240" w:lineRule="auto"/>
        <w:jc w:val="both"/>
        <w:rPr>
          <w:rFonts w:ascii="Montserrat" w:hAnsi="Montserrat" w:eastAsia="Montserrat" w:cs="Montserrat"/>
        </w:rPr>
      </w:pPr>
    </w:p>
    <w:p w:rsidRPr="00DA5831" w:rsidR="005E5214" w:rsidP="00D60BD0" w:rsidRDefault="005E5214" w14:paraId="3F62FB8E" w14:textId="0F8FC0A0">
      <w:pPr>
        <w:widowControl w:val="0"/>
        <w:spacing w:after="0" w:line="240" w:lineRule="auto"/>
        <w:jc w:val="both"/>
        <w:rPr>
          <w:rFonts w:ascii="Montserrat" w:hAnsi="Montserrat" w:eastAsia="Montserrat" w:cs="Montserrat"/>
        </w:rPr>
      </w:pPr>
      <w:r w:rsidRPr="00DA5831">
        <w:rPr>
          <w:rFonts w:ascii="Montserrat" w:hAnsi="Montserrat" w:eastAsia="Montserrat" w:cs="Montserrat"/>
        </w:rPr>
        <w:t xml:space="preserve">Puedes regresar a revisar las medidas de los recipientes y percatarte de que puedes </w:t>
      </w:r>
      <w:r w:rsidRPr="00DA5831">
        <w:rPr>
          <w:rFonts w:ascii="Montserrat" w:hAnsi="Montserrat" w:eastAsia="Montserrat" w:cs="Montserrat"/>
        </w:rPr>
        <w:lastRenderedPageBreak/>
        <w:t>construir recipientes con distintas medidas en el diámetro de tus bases, pero con la misma capacidad.</w:t>
      </w:r>
    </w:p>
    <w:p w:rsidRPr="00DA5831" w:rsidR="005E5214" w:rsidP="00D60BD0" w:rsidRDefault="005E5214" w14:paraId="21BD564F" w14:textId="55DA9FCD">
      <w:pPr>
        <w:widowControl w:val="0"/>
        <w:spacing w:after="0" w:line="240" w:lineRule="auto"/>
        <w:jc w:val="both"/>
        <w:rPr>
          <w:rFonts w:ascii="Montserrat" w:hAnsi="Montserrat" w:eastAsia="Montserrat" w:cs="Montserrat"/>
        </w:rPr>
      </w:pPr>
    </w:p>
    <w:p w:rsidRPr="00DA5831" w:rsidR="005E5214" w:rsidP="00D60BD0" w:rsidRDefault="005E5214" w14:paraId="3F314D12" w14:textId="045D0F49">
      <w:pPr>
        <w:widowControl w:val="0"/>
        <w:spacing w:after="0" w:line="240" w:lineRule="auto"/>
        <w:jc w:val="both"/>
        <w:rPr>
          <w:rFonts w:ascii="Montserrat" w:hAnsi="Montserrat" w:eastAsia="Montserrat" w:cs="Montserrat"/>
        </w:rPr>
      </w:pPr>
      <w:r w:rsidRPr="00DA5831">
        <w:rPr>
          <w:rFonts w:ascii="Montserrat" w:hAnsi="Montserrat" w:eastAsia="Montserrat" w:cs="Montserrat"/>
        </w:rPr>
        <w:t>Como se ha visto en esta sesión, la capacidad se relaciona directamente con el volumen interno del recipiente, como se indica en la opción 1.</w:t>
      </w:r>
    </w:p>
    <w:p w:rsidRPr="00DA5831" w:rsidR="00D60BD0" w:rsidP="00D60BD0" w:rsidRDefault="00D60BD0" w14:paraId="206A81D4" w14:textId="310366CD">
      <w:pPr>
        <w:widowControl w:val="0"/>
        <w:spacing w:after="0" w:line="240" w:lineRule="auto"/>
        <w:jc w:val="both"/>
        <w:rPr>
          <w:rFonts w:ascii="Montserrat" w:hAnsi="Montserrat" w:eastAsia="Montserrat" w:cs="Montserrat"/>
        </w:rPr>
      </w:pPr>
    </w:p>
    <w:p w:rsidRPr="00DA5831" w:rsidR="00D60BD0" w:rsidP="00D60BD0" w:rsidRDefault="00D60BD0" w14:paraId="6A8B9692" w14:textId="4BC16505">
      <w:pPr>
        <w:widowControl w:val="0"/>
        <w:spacing w:after="0" w:line="240" w:lineRule="auto"/>
        <w:jc w:val="center"/>
        <w:rPr>
          <w:rFonts w:ascii="Montserrat" w:hAnsi="Montserrat" w:eastAsia="Montserrat" w:cs="Montserrat"/>
        </w:rPr>
      </w:pPr>
      <w:r w:rsidRPr="00DA5831">
        <w:rPr>
          <w:rFonts w:ascii="Montserrat" w:hAnsi="Montserrat" w:eastAsia="Montserrat" w:cs="Montserrat"/>
          <w:noProof/>
          <w:lang w:eastAsia="en-US"/>
        </w:rPr>
        <w:drawing>
          <wp:inline distT="0" distB="0" distL="0" distR="0" wp14:anchorId="554D45EF" wp14:editId="1F2E327D">
            <wp:extent cx="5320145" cy="2992723"/>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24173" cy="2994989"/>
                    </a:xfrm>
                    <a:prstGeom prst="rect">
                      <a:avLst/>
                    </a:prstGeom>
                  </pic:spPr>
                </pic:pic>
              </a:graphicData>
            </a:graphic>
          </wp:inline>
        </w:drawing>
      </w:r>
    </w:p>
    <w:p w:rsidRPr="00DA5831" w:rsidR="000343A8" w:rsidP="00DA43EF" w:rsidRDefault="000343A8" w14:paraId="0A19C4C3" w14:textId="4A53B549">
      <w:pPr>
        <w:widowControl w:val="0"/>
        <w:spacing w:after="0" w:line="240" w:lineRule="auto"/>
        <w:jc w:val="both"/>
        <w:rPr>
          <w:rFonts w:ascii="Montserrat" w:hAnsi="Montserrat" w:eastAsia="Montserrat" w:cs="Montserrat"/>
        </w:rPr>
      </w:pPr>
    </w:p>
    <w:p w:rsidRPr="00DA5831" w:rsidR="00D60BD0" w:rsidP="00DA43EF" w:rsidRDefault="00D755E4" w14:paraId="085E7D20" w14:textId="43B66D60">
      <w:pPr>
        <w:widowControl w:val="0"/>
        <w:spacing w:after="0" w:line="240" w:lineRule="auto"/>
        <w:jc w:val="both"/>
        <w:rPr>
          <w:rFonts w:ascii="Montserrat" w:hAnsi="Montserrat" w:eastAsia="Montserrat" w:cs="Montserrat"/>
        </w:rPr>
      </w:pPr>
      <w:r w:rsidRPr="00DA5831">
        <w:rPr>
          <w:rFonts w:ascii="Montserrat" w:hAnsi="Montserrat" w:eastAsia="Montserrat" w:cs="Montserrat"/>
        </w:rPr>
        <w:t>Con esto se responde la pregunta inicial y se concluye la sesión. En esta sesión, se vio que el valor del volumen de un cilindro recto es igual al valor de “pi” por el valor del radio de la base al cuadrado por el valor de la altura. También se analizó la relación entre el volumen y la capacidad de un recipiente con forma de cilindro.</w:t>
      </w:r>
    </w:p>
    <w:p w:rsidRPr="00DA5831" w:rsidR="00D60BD0" w:rsidP="00DA43EF" w:rsidRDefault="00D60BD0" w14:paraId="4DB640B3" w14:textId="77777777">
      <w:pPr>
        <w:widowControl w:val="0"/>
        <w:spacing w:after="0" w:line="240" w:lineRule="auto"/>
        <w:jc w:val="both"/>
        <w:rPr>
          <w:rFonts w:ascii="Montserrat" w:hAnsi="Montserrat" w:eastAsia="Montserrat" w:cs="Montserrat"/>
        </w:rPr>
      </w:pPr>
    </w:p>
    <w:p w:rsidRPr="00DA5831" w:rsidR="008E3AAD" w:rsidP="00D755E4" w:rsidRDefault="008E3AAD" w14:paraId="4B71D4E7" w14:textId="77777777">
      <w:pPr>
        <w:widowControl w:val="0"/>
        <w:spacing w:after="0" w:line="240" w:lineRule="auto"/>
        <w:jc w:val="both"/>
        <w:rPr>
          <w:rFonts w:ascii="Montserrat" w:hAnsi="Montserrat" w:eastAsia="Montserrat" w:cs="Montserrat"/>
        </w:rPr>
      </w:pPr>
    </w:p>
    <w:p w:rsidRPr="00DA5831" w:rsidR="00B47F85" w:rsidP="2911E79D" w:rsidRDefault="00932FCE" w14:paraId="00000108" w14:textId="79387D31">
      <w:pPr>
        <w:widowControl w:val="0"/>
        <w:spacing w:after="0" w:line="240" w:lineRule="auto"/>
        <w:jc w:val="both"/>
        <w:rPr>
          <w:rFonts w:ascii="Montserrat" w:hAnsi="Montserrat" w:eastAsia="Montserrat" w:cs="Montserrat"/>
          <w:b/>
          <w:bCs/>
          <w:color w:val="000000"/>
          <w:sz w:val="28"/>
          <w:szCs w:val="28"/>
        </w:rPr>
      </w:pPr>
      <w:bookmarkStart w:name="_heading=h.1fob9te" w:id="1"/>
      <w:bookmarkEnd w:id="1"/>
      <w:r w:rsidRPr="00DA5831">
        <w:rPr>
          <w:rFonts w:ascii="Montserrat" w:hAnsi="Montserrat" w:eastAsia="Montserrat" w:cs="Montserrat"/>
          <w:b/>
          <w:bCs/>
          <w:color w:val="000000" w:themeColor="text1"/>
          <w:sz w:val="28"/>
          <w:szCs w:val="28"/>
        </w:rPr>
        <w:t>El reto de hoy:</w:t>
      </w:r>
    </w:p>
    <w:p w:rsidRPr="00DA5831" w:rsidR="00B47F85" w:rsidP="00DA43EF" w:rsidRDefault="00B47F85" w14:paraId="00000109" w14:textId="77777777">
      <w:pPr>
        <w:spacing w:after="0" w:line="240" w:lineRule="auto"/>
        <w:jc w:val="both"/>
        <w:rPr>
          <w:rFonts w:ascii="Montserrat" w:hAnsi="Montserrat" w:eastAsia="Montserrat" w:cs="Montserrat"/>
          <w:color w:val="000000"/>
        </w:rPr>
      </w:pPr>
    </w:p>
    <w:p w:rsidRPr="00DA5831" w:rsidR="00D755E4" w:rsidP="00DA43EF" w:rsidRDefault="00D755E4" w14:paraId="43D2E417" w14:textId="2854E5DE">
      <w:pPr>
        <w:spacing w:after="0" w:line="240" w:lineRule="auto"/>
        <w:jc w:val="both"/>
        <w:rPr>
          <w:rFonts w:ascii="Montserrat" w:hAnsi="Montserrat" w:eastAsia="Montserrat" w:cs="Montserrat"/>
        </w:rPr>
      </w:pPr>
      <w:r w:rsidRPr="00DA5831">
        <w:rPr>
          <w:rFonts w:ascii="Montserrat" w:hAnsi="Montserrat" w:eastAsia="Montserrat" w:cs="Montserrat"/>
        </w:rPr>
        <w:t>Concluye los ejercicios que se desarrollaron a lo largo de la sesión, en caso de qu</w:t>
      </w:r>
      <w:r w:rsidRPr="00DA5831" w:rsidR="00DA43EF">
        <w:rPr>
          <w:rFonts w:ascii="Montserrat" w:hAnsi="Montserrat" w:eastAsia="Montserrat" w:cs="Montserrat"/>
        </w:rPr>
        <w:t>e a</w:t>
      </w:r>
      <w:r w:rsidRPr="00DA5831" w:rsidR="00EF6029">
        <w:rPr>
          <w:rFonts w:ascii="Montserrat" w:hAnsi="Montserrat" w:eastAsia="Montserrat" w:cs="Montserrat"/>
        </w:rPr>
        <w:t>ú</w:t>
      </w:r>
      <w:r w:rsidRPr="00DA5831" w:rsidR="00DA43EF">
        <w:rPr>
          <w:rFonts w:ascii="Montserrat" w:hAnsi="Montserrat" w:eastAsia="Montserrat" w:cs="Montserrat"/>
        </w:rPr>
        <w:t>n te haya quedado alguno pendiente.</w:t>
      </w:r>
    </w:p>
    <w:p w:rsidRPr="00DA5831" w:rsidR="00D755E4" w:rsidP="00DA43EF" w:rsidRDefault="00D755E4" w14:paraId="6A19F0DE" w14:textId="3726BFD3">
      <w:pPr>
        <w:spacing w:after="0" w:line="240" w:lineRule="auto"/>
        <w:jc w:val="both"/>
        <w:rPr>
          <w:rFonts w:ascii="Montserrat" w:hAnsi="Montserrat" w:eastAsia="Montserrat" w:cs="Montserrat"/>
        </w:rPr>
      </w:pPr>
    </w:p>
    <w:p w:rsidRPr="00DA5831" w:rsidR="00DA43EF" w:rsidP="00DA43EF" w:rsidRDefault="00DA43EF" w14:paraId="6499DA71" w14:textId="77777777">
      <w:pPr>
        <w:spacing w:after="0" w:line="240" w:lineRule="auto"/>
        <w:jc w:val="both"/>
        <w:rPr>
          <w:rFonts w:ascii="Montserrat" w:hAnsi="Montserrat" w:eastAsia="Montserrat" w:cs="Montserrat"/>
        </w:rPr>
      </w:pPr>
    </w:p>
    <w:p w:rsidRPr="00DA5831" w:rsidR="00B47F85" w:rsidRDefault="00932FCE" w14:paraId="00000115" w14:textId="77777777">
      <w:pPr>
        <w:spacing w:after="0" w:line="240" w:lineRule="auto"/>
        <w:ind w:left="360"/>
        <w:jc w:val="center"/>
        <w:rPr>
          <w:rFonts w:ascii="Montserrat" w:hAnsi="Montserrat" w:eastAsia="Montserrat" w:cs="Montserrat"/>
          <w:b/>
          <w:sz w:val="24"/>
          <w:szCs w:val="24"/>
        </w:rPr>
      </w:pPr>
      <w:r w:rsidRPr="00DA5831">
        <w:rPr>
          <w:rFonts w:ascii="Montserrat" w:hAnsi="Montserrat" w:eastAsia="Montserrat" w:cs="Montserrat"/>
          <w:b/>
          <w:sz w:val="24"/>
          <w:szCs w:val="24"/>
        </w:rPr>
        <w:t>¡Buen trabajo!</w:t>
      </w:r>
    </w:p>
    <w:p w:rsidRPr="00DA5831" w:rsidR="00B47F85" w:rsidRDefault="00B47F85" w14:paraId="00000116" w14:textId="77777777">
      <w:pPr>
        <w:spacing w:after="0" w:line="240" w:lineRule="auto"/>
        <w:ind w:left="360"/>
        <w:jc w:val="center"/>
        <w:rPr>
          <w:rFonts w:ascii="Montserrat" w:hAnsi="Montserrat" w:eastAsia="Montserrat" w:cs="Montserrat"/>
          <w:sz w:val="24"/>
          <w:szCs w:val="24"/>
        </w:rPr>
      </w:pPr>
    </w:p>
    <w:p w:rsidRPr="00DA5831" w:rsidR="00B47F85" w:rsidRDefault="00932FCE" w14:paraId="00000117" w14:textId="77777777">
      <w:pPr>
        <w:spacing w:after="0" w:line="240" w:lineRule="auto"/>
        <w:ind w:left="360"/>
        <w:jc w:val="center"/>
        <w:rPr>
          <w:rFonts w:ascii="Montserrat" w:hAnsi="Montserrat" w:eastAsia="Montserrat" w:cs="Montserrat"/>
          <w:sz w:val="24"/>
          <w:szCs w:val="24"/>
        </w:rPr>
      </w:pPr>
      <w:r w:rsidRPr="00DA5831">
        <w:rPr>
          <w:rFonts w:ascii="Montserrat" w:hAnsi="Montserrat" w:eastAsia="Montserrat" w:cs="Montserrat"/>
          <w:b/>
          <w:sz w:val="24"/>
          <w:szCs w:val="24"/>
        </w:rPr>
        <w:t>Gracias por tu esfuerzo.</w:t>
      </w:r>
    </w:p>
    <w:p w:rsidRPr="00DA5831" w:rsidR="00B47F85" w:rsidRDefault="00B47F85" w14:paraId="00000118" w14:textId="78137AD5">
      <w:pPr>
        <w:spacing w:after="0" w:line="240" w:lineRule="auto"/>
        <w:jc w:val="both"/>
        <w:rPr>
          <w:rFonts w:ascii="Montserrat" w:hAnsi="Montserrat" w:eastAsia="Montserrat" w:cs="Montserrat"/>
          <w:color w:val="000000"/>
        </w:rPr>
      </w:pPr>
    </w:p>
    <w:p w:rsidRPr="00DA5831" w:rsidR="00995707" w:rsidP="02561764" w:rsidRDefault="00995707" w14:textId="77777777" w14:noSpellErr="1" w14:paraId="2794B95B">
      <w:pPr>
        <w:spacing w:after="0" w:line="240" w:lineRule="auto"/>
        <w:rPr>
          <w:sz w:val="18"/>
          <w:szCs w:val="18"/>
        </w:rPr>
      </w:pPr>
    </w:p>
    <w:p w:rsidRPr="00DA5831" w:rsidR="00995707" w:rsidP="02561764" w:rsidRDefault="00995707" w14:textId="77777777" w14:noSpellErr="1" w14:paraId="23DE730E">
      <w:pPr>
        <w:spacing w:after="0" w:line="240" w:lineRule="auto"/>
        <w:rPr>
          <w:rStyle w:val="contentpasted0"/>
          <w:i w:val="1"/>
          <w:iCs w:val="1"/>
          <w:color w:val="000000" w:themeColor="text1" w:themeTint="FF" w:themeShade="FF"/>
          <w:sz w:val="18"/>
          <w:szCs w:val="18"/>
        </w:rPr>
      </w:pPr>
      <w:r w:rsidRPr="02561764" w:rsidR="7C661AB8">
        <w:rPr>
          <w:rStyle w:val="contentpasted0"/>
          <w:color w:val="000000" w:themeColor="text1" w:themeTint="FF" w:themeShade="FF"/>
          <w:sz w:val="18"/>
          <w:szCs w:val="18"/>
        </w:rPr>
        <w:t>*</w:t>
      </w:r>
      <w:r w:rsidRPr="02561764" w:rsidR="7C661AB8">
        <w:rPr>
          <w:rStyle w:val="contentpasted0"/>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Pr="00DA5831" w:rsidR="00995707" w:rsidP="02561764" w:rsidRDefault="00995707" w14:paraId="1E5C2ED3" w14:textId="555C9785">
      <w:pPr>
        <w:pStyle w:val="Normal"/>
        <w:spacing w:after="0" w:line="240" w:lineRule="auto"/>
        <w:jc w:val="both"/>
        <w:rPr>
          <w:rFonts w:ascii="Montserrat" w:hAnsi="Montserrat" w:eastAsia="Montserrat" w:cs="Montserrat"/>
          <w:color w:val="000000"/>
        </w:rPr>
      </w:pPr>
    </w:p>
    <w:p w:rsidRPr="00DA5831" w:rsidR="00B47F85" w:rsidRDefault="00B47F85" w14:paraId="00000119" w14:textId="77777777">
      <w:pPr>
        <w:spacing w:after="0" w:line="240" w:lineRule="auto"/>
        <w:rPr>
          <w:rFonts w:ascii="Montserrat" w:hAnsi="Montserrat" w:eastAsia="Montserrat" w:cs="Montserrat"/>
        </w:rPr>
      </w:pPr>
    </w:p>
    <w:p w:rsidRPr="00DA5831" w:rsidR="00B47F85" w:rsidRDefault="00932FCE" w14:paraId="0000011A" w14:textId="77777777">
      <w:pPr>
        <w:spacing w:after="0" w:line="240" w:lineRule="auto"/>
        <w:rPr>
          <w:rFonts w:ascii="Montserrat" w:hAnsi="Montserrat" w:eastAsia="Montserrat" w:cs="Montserrat"/>
          <w:b/>
          <w:sz w:val="28"/>
          <w:szCs w:val="28"/>
        </w:rPr>
      </w:pPr>
      <w:r w:rsidRPr="00DA5831">
        <w:rPr>
          <w:rFonts w:ascii="Montserrat" w:hAnsi="Montserrat" w:eastAsia="Montserrat" w:cs="Montserrat"/>
          <w:b/>
          <w:sz w:val="28"/>
          <w:szCs w:val="28"/>
        </w:rPr>
        <w:lastRenderedPageBreak/>
        <w:t>Para saber más:</w:t>
      </w:r>
    </w:p>
    <w:p w:rsidRPr="00DA5831" w:rsidR="00B47F85" w:rsidRDefault="00932FCE" w14:paraId="0000011B" w14:textId="77777777">
      <w:pPr>
        <w:spacing w:after="0" w:line="240" w:lineRule="auto"/>
        <w:rPr>
          <w:rFonts w:ascii="Montserrat" w:hAnsi="Montserrat" w:eastAsia="Montserrat" w:cs="Montserrat"/>
          <w:color w:val="000000"/>
        </w:rPr>
      </w:pPr>
      <w:r w:rsidRPr="00DA5831">
        <w:rPr>
          <w:rFonts w:ascii="Montserrat" w:hAnsi="Montserrat" w:eastAsia="Montserrat" w:cs="Montserrat"/>
          <w:color w:val="000000"/>
        </w:rPr>
        <w:t>Lecturas</w:t>
      </w:r>
    </w:p>
    <w:p w:rsidRPr="00DA5831" w:rsidR="00B47F85" w:rsidP="00296D5A" w:rsidRDefault="00261116" w14:paraId="00000190" w14:textId="1929FE8F">
      <w:pPr>
        <w:spacing w:after="0" w:line="240" w:lineRule="auto"/>
        <w:jc w:val="both"/>
        <w:rPr>
          <w:rFonts w:ascii="Montserrat" w:hAnsi="Montserrat" w:eastAsia="Montserrat" w:cs="Montserrat"/>
          <w:color w:val="000000"/>
        </w:rPr>
      </w:pPr>
      <w:hyperlink r:id="rId31">
        <w:r w:rsidRPr="00DA5831" w:rsidR="00932FCE">
          <w:rPr>
            <w:rFonts w:ascii="Montserrat" w:hAnsi="Montserrat" w:eastAsia="Montserrat" w:cs="Montserrat"/>
            <w:color w:val="0563C1"/>
            <w:u w:val="single"/>
          </w:rPr>
          <w:t>https://libros.conali</w:t>
        </w:r>
        <w:r w:rsidRPr="00DA5831" w:rsidR="00932FCE">
          <w:rPr>
            <w:rFonts w:ascii="Montserrat" w:hAnsi="Montserrat" w:eastAsia="Montserrat" w:cs="Montserrat"/>
            <w:color w:val="0563C1"/>
            <w:u w:val="single"/>
          </w:rPr>
          <w:t>teg.gob.mx/secundaria.html</w:t>
        </w:r>
      </w:hyperlink>
    </w:p>
    <w:sectPr w:rsidRPr="00DA5831" w:rsidR="00B47F85">
      <w:footerReference w:type="default" r:id="rId32"/>
      <w:pgSz w:w="12240" w:h="15840" w:orient="portrait"/>
      <w:pgMar w:top="1701" w:right="1418" w:bottom="1701" w:left="1418" w:header="708" w:footer="708" w:gutter="0"/>
      <w:pgNumType w:start="1"/>
      <w:cols w:space="720"/>
      <w:headerReference w:type="default" r:id="R3326deee89a6473b"/>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6123C" w:rsidP="00D6123C" w:rsidRDefault="00D6123C" w14:paraId="5735A564" w14:textId="77777777">
      <w:pPr>
        <w:spacing w:after="0" w:line="240" w:lineRule="auto"/>
      </w:pPr>
      <w:r>
        <w:separator/>
      </w:r>
    </w:p>
  </w:endnote>
  <w:endnote w:type="continuationSeparator" w:id="0">
    <w:p w:rsidR="00D6123C" w:rsidP="00D6123C" w:rsidRDefault="00D6123C" w14:paraId="436EBAA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2"/>
  <w:bookmarkStart w:name="_Hlk119789131" w:displacedByCustomXml="next" w:id="3"/>
  <w:sdt>
    <w:sdtPr>
      <w:rPr>
        <w:rFonts w:asciiTheme="minorHAnsi" w:hAnsiTheme="minorHAnsi"/>
        <w:sz w:val="18"/>
        <w:szCs w:val="18"/>
      </w:rPr>
      <w:id w:val="1067154999"/>
      <w:docPartObj>
        <w:docPartGallery w:val="Page Numbers (Bottom of Page)"/>
        <w:docPartUnique/>
      </w:docPartObj>
    </w:sdtPr>
    <w:sdtEndPr>
      <w:rPr>
        <w:rFonts w:ascii="Calibri" w:hAnsi="Calibri"/>
      </w:rPr>
    </w:sdtEndPr>
    <w:sdtContent>
      <w:sdt>
        <w:sdtPr>
          <w:rPr>
            <w:rFonts w:asciiTheme="minorHAnsi" w:hAnsiTheme="minorHAnsi"/>
            <w:sz w:val="18"/>
            <w:szCs w:val="18"/>
          </w:rPr>
          <w:id w:val="1728636285"/>
          <w:docPartObj>
            <w:docPartGallery w:val="Page Numbers (Top of Page)"/>
            <w:docPartUnique/>
          </w:docPartObj>
        </w:sdtPr>
        <w:sdtEndPr>
          <w:rPr>
            <w:rFonts w:ascii="Calibri" w:hAnsi="Calibri"/>
          </w:rPr>
        </w:sdtEndPr>
        <w:sdtContent>
          <w:p w:rsidRPr="000B27BE" w:rsidR="00D6123C" w:rsidP="02561764" w:rsidRDefault="00D6123C" w14:paraId="4E66AE1D" w14:noSpellErr="1" w14:textId="659025AA">
            <w:pPr>
              <w:rPr>
                <w:sz w:val="18"/>
                <w:szCs w:val="18"/>
              </w:rPr>
            </w:pPr>
          </w:p>
          <w:p w:rsidRPr="000B27BE" w:rsidR="00D6123C" w:rsidP="00D6123C" w:rsidRDefault="00D6123C" w14:paraId="54326E84"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2"/>
  <w:bookmarkEnd w:id="3"/>
  <w:p w:rsidR="00D6123C" w:rsidRDefault="00D6123C" w14:paraId="72DFF261"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6123C" w:rsidP="00D6123C" w:rsidRDefault="00D6123C" w14:paraId="1BC71B4E" w14:textId="77777777">
      <w:pPr>
        <w:spacing w:after="0" w:line="240" w:lineRule="auto"/>
      </w:pPr>
      <w:r>
        <w:separator/>
      </w:r>
    </w:p>
  </w:footnote>
  <w:footnote w:type="continuationSeparator" w:id="0">
    <w:p w:rsidR="00D6123C" w:rsidP="00D6123C" w:rsidRDefault="00D6123C" w14:paraId="4707E498"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02561764" w:rsidTr="02561764" w14:paraId="4F07FB9C">
      <w:trPr>
        <w:trHeight w:val="300"/>
      </w:trPr>
      <w:tc>
        <w:tcPr>
          <w:tcW w:w="3130" w:type="dxa"/>
          <w:tcMar/>
        </w:tcPr>
        <w:p w:rsidR="02561764" w:rsidP="02561764" w:rsidRDefault="02561764" w14:paraId="1C37A70A" w14:textId="60F15A67">
          <w:pPr>
            <w:pStyle w:val="Encabezado"/>
            <w:bidi w:val="0"/>
            <w:ind w:left="-115"/>
            <w:jc w:val="left"/>
          </w:pPr>
        </w:p>
      </w:tc>
      <w:tc>
        <w:tcPr>
          <w:tcW w:w="3130" w:type="dxa"/>
          <w:tcMar/>
        </w:tcPr>
        <w:p w:rsidR="02561764" w:rsidP="02561764" w:rsidRDefault="02561764" w14:paraId="31DA1FC0" w14:textId="77A8ABEF">
          <w:pPr>
            <w:pStyle w:val="Encabezado"/>
            <w:bidi w:val="0"/>
            <w:jc w:val="center"/>
          </w:pPr>
        </w:p>
      </w:tc>
      <w:tc>
        <w:tcPr>
          <w:tcW w:w="3130" w:type="dxa"/>
          <w:tcMar/>
        </w:tcPr>
        <w:p w:rsidR="02561764" w:rsidP="02561764" w:rsidRDefault="02561764" w14:paraId="56F0C122" w14:textId="679A9001">
          <w:pPr>
            <w:pStyle w:val="Encabezado"/>
            <w:bidi w:val="0"/>
            <w:ind w:right="-115"/>
            <w:jc w:val="right"/>
          </w:pPr>
        </w:p>
      </w:tc>
    </w:tr>
  </w:tbl>
  <w:p w:rsidR="02561764" w:rsidP="02561764" w:rsidRDefault="02561764" w14:paraId="40268DD2" w14:textId="2B1D564B">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19AF"/>
    <w:multiLevelType w:val="multilevel"/>
    <w:tmpl w:val="E6B42A32"/>
    <w:lvl w:ilvl="0">
      <w:start w:val="1"/>
      <w:numFmt w:val="decimal"/>
      <w:pStyle w:val="Listaconvieta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770859"/>
    <w:multiLevelType w:val="multilevel"/>
    <w:tmpl w:val="EE7A80A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1C841E18"/>
    <w:multiLevelType w:val="multilevel"/>
    <w:tmpl w:val="5FE081C0"/>
    <w:lvl w:ilvl="0">
      <w:start w:val="1"/>
      <w:numFmt w:val="lowerLetter"/>
      <w:pStyle w:val="Niveldenota11"/>
      <w:lvlText w:val="%1)"/>
      <w:lvlJc w:val="left"/>
      <w:pPr>
        <w:ind w:left="720" w:hanging="360"/>
      </w:pPr>
    </w:lvl>
    <w:lvl w:ilvl="1">
      <w:start w:val="1"/>
      <w:numFmt w:val="lowerLetter"/>
      <w:pStyle w:val="Niveldenota21"/>
      <w:lvlText w:val="%2."/>
      <w:lvlJc w:val="left"/>
      <w:pPr>
        <w:ind w:left="1440" w:hanging="360"/>
      </w:pPr>
    </w:lvl>
    <w:lvl w:ilvl="2">
      <w:start w:val="1"/>
      <w:numFmt w:val="lowerRoman"/>
      <w:pStyle w:val="Niveldenota31"/>
      <w:lvlText w:val="%3."/>
      <w:lvlJc w:val="right"/>
      <w:pPr>
        <w:ind w:left="2160" w:hanging="180"/>
      </w:pPr>
    </w:lvl>
    <w:lvl w:ilvl="3">
      <w:start w:val="1"/>
      <w:numFmt w:val="decimal"/>
      <w:pStyle w:val="Niveldenota41"/>
      <w:lvlText w:val="%4."/>
      <w:lvlJc w:val="left"/>
      <w:pPr>
        <w:ind w:left="2880" w:hanging="360"/>
      </w:pPr>
    </w:lvl>
    <w:lvl w:ilvl="4">
      <w:start w:val="1"/>
      <w:numFmt w:val="lowerLetter"/>
      <w:pStyle w:val="Niveldenota51"/>
      <w:lvlText w:val="%5."/>
      <w:lvlJc w:val="left"/>
      <w:pPr>
        <w:ind w:left="3600" w:hanging="360"/>
      </w:pPr>
    </w:lvl>
    <w:lvl w:ilvl="5">
      <w:start w:val="1"/>
      <w:numFmt w:val="lowerRoman"/>
      <w:pStyle w:val="Niveldenota61"/>
      <w:lvlText w:val="%6."/>
      <w:lvlJc w:val="right"/>
      <w:pPr>
        <w:ind w:left="4320" w:hanging="180"/>
      </w:pPr>
    </w:lvl>
    <w:lvl w:ilvl="6">
      <w:start w:val="1"/>
      <w:numFmt w:val="decimal"/>
      <w:pStyle w:val="Niveldenota71"/>
      <w:lvlText w:val="%7."/>
      <w:lvlJc w:val="left"/>
      <w:pPr>
        <w:ind w:left="5040" w:hanging="360"/>
      </w:pPr>
    </w:lvl>
    <w:lvl w:ilvl="7">
      <w:start w:val="1"/>
      <w:numFmt w:val="lowerLetter"/>
      <w:pStyle w:val="Niveldenota81"/>
      <w:lvlText w:val="%8."/>
      <w:lvlJc w:val="left"/>
      <w:pPr>
        <w:ind w:left="5760" w:hanging="360"/>
      </w:pPr>
    </w:lvl>
    <w:lvl w:ilvl="8">
      <w:start w:val="1"/>
      <w:numFmt w:val="lowerRoman"/>
      <w:pStyle w:val="Niveldenota91"/>
      <w:lvlText w:val="%9."/>
      <w:lvlJc w:val="right"/>
      <w:pPr>
        <w:ind w:left="6480" w:hanging="180"/>
      </w:pPr>
    </w:lvl>
  </w:abstractNum>
  <w:abstractNum w:abstractNumId="3" w15:restartNumberingAfterBreak="0">
    <w:nsid w:val="2E331106"/>
    <w:multiLevelType w:val="hybridMultilevel"/>
    <w:tmpl w:val="5ECC55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512711"/>
    <w:multiLevelType w:val="hybridMultilevel"/>
    <w:tmpl w:val="CC1E1C3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39416C"/>
    <w:multiLevelType w:val="hybridMultilevel"/>
    <w:tmpl w:val="46DEFEBA"/>
    <w:lvl w:ilvl="0" w:tplc="726E718A">
      <w:start w:val="1"/>
      <w:numFmt w:val="lowerLetter"/>
      <w:lvlText w:val="%1)"/>
      <w:lvlJc w:val="left"/>
      <w:pPr>
        <w:ind w:left="720" w:hanging="360"/>
      </w:pPr>
      <w:rPr>
        <w:rFonts w:hint="default" w:ascii="Montserrat" w:hAnsi="Montserrat" w:eastAsia="Montserrat" w:cs="Montserra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1BF7A68"/>
    <w:multiLevelType w:val="hybridMultilevel"/>
    <w:tmpl w:val="9A4E3A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41A6E5E"/>
    <w:multiLevelType w:val="multilevel"/>
    <w:tmpl w:val="91086BC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464A402F"/>
    <w:multiLevelType w:val="multilevel"/>
    <w:tmpl w:val="1520B8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85F1B62"/>
    <w:multiLevelType w:val="multilevel"/>
    <w:tmpl w:val="699A93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0115576"/>
    <w:multiLevelType w:val="multilevel"/>
    <w:tmpl w:val="8CAAF9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42711C1"/>
    <w:multiLevelType w:val="multilevel"/>
    <w:tmpl w:val="7938DF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3AF7166"/>
    <w:multiLevelType w:val="multilevel"/>
    <w:tmpl w:val="5C50C4DC"/>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90937048">
    <w:abstractNumId w:val="0"/>
  </w:num>
  <w:num w:numId="2" w16cid:durableId="134571808">
    <w:abstractNumId w:val="2"/>
  </w:num>
  <w:num w:numId="3" w16cid:durableId="201329436">
    <w:abstractNumId w:val="1"/>
  </w:num>
  <w:num w:numId="4" w16cid:durableId="1149789218">
    <w:abstractNumId w:val="9"/>
  </w:num>
  <w:num w:numId="5" w16cid:durableId="391929235">
    <w:abstractNumId w:val="8"/>
  </w:num>
  <w:num w:numId="6" w16cid:durableId="853498682">
    <w:abstractNumId w:val="7"/>
  </w:num>
  <w:num w:numId="7" w16cid:durableId="1723863188">
    <w:abstractNumId w:val="12"/>
  </w:num>
  <w:num w:numId="8" w16cid:durableId="715281856">
    <w:abstractNumId w:val="10"/>
  </w:num>
  <w:num w:numId="9" w16cid:durableId="1082067345">
    <w:abstractNumId w:val="11"/>
  </w:num>
  <w:num w:numId="10" w16cid:durableId="792871216">
    <w:abstractNumId w:val="4"/>
  </w:num>
  <w:num w:numId="11" w16cid:durableId="845094413">
    <w:abstractNumId w:val="6"/>
  </w:num>
  <w:num w:numId="12" w16cid:durableId="865362374">
    <w:abstractNumId w:val="3"/>
  </w:num>
  <w:num w:numId="13" w16cid:durableId="6841319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F85"/>
    <w:rsid w:val="000343A8"/>
    <w:rsid w:val="00065E08"/>
    <w:rsid w:val="00094A77"/>
    <w:rsid w:val="000B52BB"/>
    <w:rsid w:val="000C3773"/>
    <w:rsid w:val="000F60B9"/>
    <w:rsid w:val="00151176"/>
    <w:rsid w:val="00182C04"/>
    <w:rsid w:val="00185C09"/>
    <w:rsid w:val="00194B1D"/>
    <w:rsid w:val="001C18BC"/>
    <w:rsid w:val="001C625A"/>
    <w:rsid w:val="001E47D8"/>
    <w:rsid w:val="001F4403"/>
    <w:rsid w:val="00271FBB"/>
    <w:rsid w:val="00296D5A"/>
    <w:rsid w:val="002B3944"/>
    <w:rsid w:val="0032296E"/>
    <w:rsid w:val="00355674"/>
    <w:rsid w:val="00366A48"/>
    <w:rsid w:val="003948A2"/>
    <w:rsid w:val="003B6624"/>
    <w:rsid w:val="003F7268"/>
    <w:rsid w:val="00410876"/>
    <w:rsid w:val="0041292D"/>
    <w:rsid w:val="004351B5"/>
    <w:rsid w:val="00454E2C"/>
    <w:rsid w:val="00486C16"/>
    <w:rsid w:val="004A195E"/>
    <w:rsid w:val="004A6428"/>
    <w:rsid w:val="004F2D9B"/>
    <w:rsid w:val="005027C9"/>
    <w:rsid w:val="00507EA8"/>
    <w:rsid w:val="0056758B"/>
    <w:rsid w:val="00572549"/>
    <w:rsid w:val="00595A77"/>
    <w:rsid w:val="005A39EB"/>
    <w:rsid w:val="005C6D1D"/>
    <w:rsid w:val="005D1FA5"/>
    <w:rsid w:val="005E5214"/>
    <w:rsid w:val="0060195C"/>
    <w:rsid w:val="00603DA8"/>
    <w:rsid w:val="006207B7"/>
    <w:rsid w:val="0063520C"/>
    <w:rsid w:val="00653DB6"/>
    <w:rsid w:val="006A7999"/>
    <w:rsid w:val="006C61AD"/>
    <w:rsid w:val="0074019B"/>
    <w:rsid w:val="0076359A"/>
    <w:rsid w:val="007A2317"/>
    <w:rsid w:val="008350C5"/>
    <w:rsid w:val="00845D0B"/>
    <w:rsid w:val="00855AAF"/>
    <w:rsid w:val="00866578"/>
    <w:rsid w:val="0088068E"/>
    <w:rsid w:val="008B165E"/>
    <w:rsid w:val="008C0428"/>
    <w:rsid w:val="008E3AAD"/>
    <w:rsid w:val="008F49C9"/>
    <w:rsid w:val="009217E8"/>
    <w:rsid w:val="00927B14"/>
    <w:rsid w:val="00932FCE"/>
    <w:rsid w:val="00960F91"/>
    <w:rsid w:val="00974BFF"/>
    <w:rsid w:val="00995707"/>
    <w:rsid w:val="009E6CAB"/>
    <w:rsid w:val="00A017F4"/>
    <w:rsid w:val="00A26E1D"/>
    <w:rsid w:val="00A30047"/>
    <w:rsid w:val="00A45504"/>
    <w:rsid w:val="00A54E59"/>
    <w:rsid w:val="00A6575E"/>
    <w:rsid w:val="00A672A1"/>
    <w:rsid w:val="00A81E86"/>
    <w:rsid w:val="00A83D73"/>
    <w:rsid w:val="00AA3F01"/>
    <w:rsid w:val="00AB133F"/>
    <w:rsid w:val="00AC7F6E"/>
    <w:rsid w:val="00AD2B08"/>
    <w:rsid w:val="00B009A7"/>
    <w:rsid w:val="00B06169"/>
    <w:rsid w:val="00B10B26"/>
    <w:rsid w:val="00B17C55"/>
    <w:rsid w:val="00B20017"/>
    <w:rsid w:val="00B21204"/>
    <w:rsid w:val="00B37E47"/>
    <w:rsid w:val="00B47F85"/>
    <w:rsid w:val="00B917C8"/>
    <w:rsid w:val="00B934CC"/>
    <w:rsid w:val="00B9448D"/>
    <w:rsid w:val="00BB5343"/>
    <w:rsid w:val="00BC697A"/>
    <w:rsid w:val="00BD28C9"/>
    <w:rsid w:val="00BD6E5A"/>
    <w:rsid w:val="00BF3D69"/>
    <w:rsid w:val="00C569DB"/>
    <w:rsid w:val="00C65A5C"/>
    <w:rsid w:val="00C83F06"/>
    <w:rsid w:val="00C92D3D"/>
    <w:rsid w:val="00CB37EB"/>
    <w:rsid w:val="00D60BD0"/>
    <w:rsid w:val="00D6123C"/>
    <w:rsid w:val="00D749AE"/>
    <w:rsid w:val="00D755E4"/>
    <w:rsid w:val="00D844C9"/>
    <w:rsid w:val="00DA0887"/>
    <w:rsid w:val="00DA43EF"/>
    <w:rsid w:val="00DA5831"/>
    <w:rsid w:val="00DE6FA4"/>
    <w:rsid w:val="00E2673F"/>
    <w:rsid w:val="00E30DAC"/>
    <w:rsid w:val="00E50617"/>
    <w:rsid w:val="00E65D54"/>
    <w:rsid w:val="00EE55E8"/>
    <w:rsid w:val="00EF6029"/>
    <w:rsid w:val="00F024B1"/>
    <w:rsid w:val="00F51DE5"/>
    <w:rsid w:val="00F65D58"/>
    <w:rsid w:val="00F74280"/>
    <w:rsid w:val="00F755CE"/>
    <w:rsid w:val="00F97672"/>
    <w:rsid w:val="00FB54BF"/>
    <w:rsid w:val="00FF73A0"/>
    <w:rsid w:val="02561764"/>
    <w:rsid w:val="2911E79D"/>
    <w:rsid w:val="30F3F714"/>
    <w:rsid w:val="4C19EAC7"/>
    <w:rsid w:val="7BF7520E"/>
    <w:rsid w:val="7C661A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14DF6"/>
  <w15:docId w15:val="{73F8BDE3-6AA1-447A-9691-BEE68066A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color w:val="0000FF"/>
      <w:sz w:val="22"/>
      <w:szCs w:val="22"/>
      <w:u w:val="single" w:color="0000FF"/>
      <w:lang w:val="es-ES_tradnl"/>
      <w14:textOutline w14:w="0" w14:cap="rnd" w14:cmpd="sng" w14:algn="ctr">
        <w14:noFill/>
        <w14:prstDash w14:val="solid"/>
        <w14:bevel/>
      </w14:textOutline>
    </w:rPr>
  </w:style>
  <w:style w:type="character" w:styleId="Hyperlink2" w:customStyle="1">
    <w:name w:val="Hyperlink.2"/>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3" w:customStyle="1">
    <w:name w:val="Hyperlink.3"/>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0" w:customStyle="1">
    <w:name w:val="Hyperlink.0"/>
    <w:basedOn w:val="Fuentedeprrafopredeter"/>
    <w:qFormat/>
    <w:rsid w:val="00CA2979"/>
    <w:rPr>
      <w:rFonts w:ascii="Calibri" w:hAnsi="Calibri" w:eastAsia="Calibri" w:cs="Calibri"/>
      <w:color w:val="0563C1"/>
      <w:u w:val="single" w:color="0563C1"/>
      <w:lang w:val="es-ES_tradnl"/>
      <w14:textOutline w14:w="0" w14:cap="rnd" w14:cmpd="sng" w14:algn="ctr">
        <w14:noFill/>
        <w14:prstDash w14:val="solid"/>
        <w14:bevel/>
      </w14:textOutline>
    </w:rPr>
  </w:style>
  <w:style w:type="character" w:styleId="Enlace" w:customStyle="1">
    <w:name w:val="Enlace"/>
    <w:rsid w:val="00C72985"/>
    <w:rPr>
      <w:color w:val="0563C1"/>
      <w:u w:val="single" w:color="0563C1"/>
      <w14:textOutline w14:w="0" w14:cap="rnd" w14:cmpd="sng" w14:algn="ctr">
        <w14:noFill/>
        <w14:prstDash w14:val="solid"/>
        <w14:bevel/>
      </w14:textOutline>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Hyperlink5" w:customStyle="1">
    <w:name w:val="Hyperlink.5"/>
    <w:basedOn w:val="Ninguno"/>
    <w:rsid w:val="00476B26"/>
    <w:rPr>
      <w:lang w:val="es-ES_tradnl"/>
    </w:rPr>
  </w:style>
  <w:style w:type="paragraph" w:styleId="HeaderandFooter" w:customStyle="1">
    <w:name w:val="Header and Footer"/>
    <w:basedOn w:val="Normal"/>
    <w:qFormat/>
    <w:rsid w:val="00934EE9"/>
    <w:pPr>
      <w:suppressAutoHyphens/>
      <w:spacing w:after="0" w:line="240" w:lineRule="auto"/>
    </w:pPr>
    <w:rPr>
      <w:rFonts w:ascii="Times New Roman" w:hAnsi="Times New Roman" w:eastAsia="Arial Unicode MS" w:cs="Times New Roman"/>
      <w:sz w:val="24"/>
      <w:szCs w:val="24"/>
      <w:lang w:val="es-ES_tradnl"/>
    </w:rPr>
  </w:style>
  <w:style w:type="table" w:styleId="TableNormal" w:customStyle="1">
    <w:name w:val="Table Normal"/>
    <w:rsid w:val="00DB083E"/>
    <w:pPr>
      <w:suppressAutoHyphens/>
      <w:spacing w:after="0" w:line="240" w:lineRule="auto"/>
    </w:pPr>
    <w:rPr>
      <w:rFonts w:ascii="Times New Roman" w:hAnsi="Times New Roman" w:eastAsia="Arial Unicode MS" w:cs="Times New Roman"/>
      <w:sz w:val="20"/>
      <w:szCs w:val="20"/>
      <w:lang w:eastAsia="es-ES_tradnl"/>
    </w:rPr>
    <w:tblPr>
      <w:tblCellMar>
        <w:top w:w="0" w:type="dxa"/>
        <w:left w:w="0" w:type="dxa"/>
        <w:bottom w:w="0" w:type="dxa"/>
        <w:right w:w="0" w:type="dxa"/>
      </w:tblCellMar>
    </w:tblPr>
  </w:style>
  <w:style w:type="character" w:styleId="normaltextrun" w:customStyle="1">
    <w:name w:val="normaltextrun"/>
    <w:basedOn w:val="Fuentedeprrafopredeter"/>
    <w:rsid w:val="00DB083E"/>
  </w:style>
  <w:style w:type="paragraph" w:styleId="j" w:customStyle="1">
    <w:name w:val="j"/>
    <w:basedOn w:val="Normal"/>
    <w:rsid w:val="00AE59ED"/>
    <w:pPr>
      <w:spacing w:before="100" w:beforeAutospacing="1" w:after="100" w:afterAutospacing="1" w:line="240" w:lineRule="auto"/>
    </w:pPr>
    <w:rPr>
      <w:rFonts w:ascii="Times New Roman" w:hAnsi="Times New Roman" w:eastAsia="Times New Roman" w:cs="Times New Roman"/>
      <w:sz w:val="24"/>
      <w:szCs w:val="24"/>
    </w:rPr>
  </w:style>
  <w:style w:type="paragraph" w:styleId="paragraph" w:customStyle="1">
    <w:name w:val="paragraph"/>
    <w:basedOn w:val="Normal"/>
    <w:rsid w:val="00EA5E9E"/>
    <w:pPr>
      <w:spacing w:before="100" w:beforeAutospacing="1" w:after="100" w:afterAutospacing="1" w:line="240" w:lineRule="auto"/>
    </w:pPr>
    <w:rPr>
      <w:rFonts w:ascii="Times New Roman" w:hAnsi="Times New Roman" w:eastAsia="Times New Roman" w:cs="Times New Roman"/>
      <w:sz w:val="24"/>
      <w:szCs w:val="24"/>
    </w:rPr>
  </w:style>
  <w:style w:type="character" w:styleId="eop" w:customStyle="1">
    <w:name w:val="eop"/>
    <w:basedOn w:val="Fuentedeprrafopredeter"/>
    <w:rsid w:val="00EA5E9E"/>
  </w:style>
  <w:style w:type="paragraph" w:styleId="Normal1" w:customStyle="1">
    <w:name w:val="Normal1"/>
    <w:rsid w:val="00D95145"/>
    <w:pPr>
      <w:spacing w:after="0" w:line="276" w:lineRule="auto"/>
    </w:pPr>
    <w:rPr>
      <w:rFonts w:ascii="Arial" w:hAnsi="Arial" w:eastAsia="Arial" w:cs="Arial"/>
    </w:rPr>
  </w:style>
  <w:style w:type="paragraph" w:styleId="Default" w:customStyle="1">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styleId="st" w:customStyle="1">
    <w:name w:val="st"/>
    <w:basedOn w:val="Fuentedeprrafopredeter"/>
    <w:rsid w:val="00B02EC1"/>
  </w:style>
  <w:style w:type="paragraph" w:styleId="CuerpoAA" w:customStyle="1">
    <w:name w:val="Cuerpo A A"/>
    <w:rsid w:val="000D59C5"/>
    <w:pPr>
      <w:pBdr>
        <w:top w:val="nil"/>
        <w:left w:val="nil"/>
        <w:bottom w:val="nil"/>
        <w:right w:val="nil"/>
        <w:between w:val="nil"/>
        <w:bar w:val="nil"/>
      </w:pBdr>
    </w:pPr>
    <w:rPr>
      <w:rFonts w:eastAsia="Arial Unicode MS" w:cs="Arial Unicode MS"/>
      <w:color w:val="000000"/>
      <w:u w:color="000000"/>
      <w:bdr w:val="nil"/>
      <w:lang w:val="es-ES_tradnl" w:eastAsia="fr-FR"/>
      <w14:textOutline w14:w="12700" w14:cap="flat" w14:cmpd="sng" w14:algn="ctr">
        <w14:noFill/>
        <w14:prstDash w14:val="solid"/>
        <w14:miter w14:lim="400000"/>
      </w14:textOutline>
    </w:rPr>
  </w:style>
  <w:style w:type="character" w:styleId="PrrafodelistaCar" w:customStyle="1">
    <w:name w:val="Párrafo de lista Car"/>
    <w:link w:val="Prrafodelista"/>
    <w:uiPriority w:val="34"/>
    <w:locked/>
    <w:rsid w:val="00654DAA"/>
  </w:style>
  <w:style w:type="paragraph" w:styleId="Niveldenota11" w:customStyle="1">
    <w:name w:val="Nivel de nota 11"/>
    <w:basedOn w:val="Normal"/>
    <w:uiPriority w:val="99"/>
    <w:unhideWhenUsed/>
    <w:rsid w:val="00365C8B"/>
    <w:pPr>
      <w:keepNext/>
      <w:numPr>
        <w:numId w:val="2"/>
      </w:numPr>
      <w:spacing w:after="0"/>
      <w:contextualSpacing/>
      <w:outlineLvl w:val="0"/>
    </w:pPr>
    <w:rPr>
      <w:rFonts w:ascii="Verdana" w:hAnsi="Verdana"/>
      <w:lang w:val="es-ES_tradnl"/>
    </w:rPr>
  </w:style>
  <w:style w:type="paragraph" w:styleId="Niveldenota21" w:customStyle="1">
    <w:name w:val="Nivel de nota 21"/>
    <w:basedOn w:val="Normal"/>
    <w:uiPriority w:val="99"/>
    <w:semiHidden/>
    <w:unhideWhenUsed/>
    <w:rsid w:val="00365C8B"/>
    <w:pPr>
      <w:keepNext/>
      <w:numPr>
        <w:ilvl w:val="1"/>
        <w:numId w:val="2"/>
      </w:numPr>
      <w:spacing w:after="0"/>
      <w:contextualSpacing/>
      <w:outlineLvl w:val="1"/>
    </w:pPr>
    <w:rPr>
      <w:rFonts w:ascii="Verdana" w:hAnsi="Verdana"/>
      <w:lang w:val="es-ES_tradnl"/>
    </w:rPr>
  </w:style>
  <w:style w:type="paragraph" w:styleId="Niveldenota31" w:customStyle="1">
    <w:name w:val="Nivel de nota 31"/>
    <w:basedOn w:val="Normal"/>
    <w:uiPriority w:val="99"/>
    <w:semiHidden/>
    <w:unhideWhenUsed/>
    <w:rsid w:val="00365C8B"/>
    <w:pPr>
      <w:keepNext/>
      <w:numPr>
        <w:ilvl w:val="2"/>
        <w:numId w:val="2"/>
      </w:numPr>
      <w:spacing w:after="0"/>
      <w:contextualSpacing/>
      <w:outlineLvl w:val="2"/>
    </w:pPr>
    <w:rPr>
      <w:rFonts w:ascii="Verdana" w:hAnsi="Verdana"/>
      <w:lang w:val="es-ES_tradnl"/>
    </w:rPr>
  </w:style>
  <w:style w:type="paragraph" w:styleId="Niveldenota41" w:customStyle="1">
    <w:name w:val="Nivel de nota 41"/>
    <w:basedOn w:val="Normal"/>
    <w:uiPriority w:val="99"/>
    <w:semiHidden/>
    <w:unhideWhenUsed/>
    <w:rsid w:val="00365C8B"/>
    <w:pPr>
      <w:keepNext/>
      <w:numPr>
        <w:ilvl w:val="3"/>
        <w:numId w:val="2"/>
      </w:numPr>
      <w:spacing w:after="0"/>
      <w:contextualSpacing/>
      <w:outlineLvl w:val="3"/>
    </w:pPr>
    <w:rPr>
      <w:rFonts w:ascii="Verdana" w:hAnsi="Verdana"/>
      <w:lang w:val="es-ES_tradnl"/>
    </w:rPr>
  </w:style>
  <w:style w:type="paragraph" w:styleId="Niveldenota51" w:customStyle="1">
    <w:name w:val="Nivel de nota 51"/>
    <w:basedOn w:val="Normal"/>
    <w:uiPriority w:val="99"/>
    <w:semiHidden/>
    <w:unhideWhenUsed/>
    <w:rsid w:val="00365C8B"/>
    <w:pPr>
      <w:keepNext/>
      <w:numPr>
        <w:ilvl w:val="4"/>
        <w:numId w:val="2"/>
      </w:numPr>
      <w:spacing w:after="0"/>
      <w:contextualSpacing/>
      <w:outlineLvl w:val="4"/>
    </w:pPr>
    <w:rPr>
      <w:rFonts w:ascii="Verdana" w:hAnsi="Verdana"/>
      <w:lang w:val="es-ES_tradnl"/>
    </w:rPr>
  </w:style>
  <w:style w:type="paragraph" w:styleId="Niveldenota61" w:customStyle="1">
    <w:name w:val="Nivel de nota 61"/>
    <w:basedOn w:val="Normal"/>
    <w:uiPriority w:val="99"/>
    <w:semiHidden/>
    <w:unhideWhenUsed/>
    <w:rsid w:val="00365C8B"/>
    <w:pPr>
      <w:keepNext/>
      <w:numPr>
        <w:ilvl w:val="5"/>
        <w:numId w:val="2"/>
      </w:numPr>
      <w:spacing w:after="0"/>
      <w:contextualSpacing/>
      <w:outlineLvl w:val="5"/>
    </w:pPr>
    <w:rPr>
      <w:rFonts w:ascii="Verdana" w:hAnsi="Verdana"/>
      <w:lang w:val="es-ES_tradnl"/>
    </w:rPr>
  </w:style>
  <w:style w:type="paragraph" w:styleId="Niveldenota71" w:customStyle="1">
    <w:name w:val="Nivel de nota 71"/>
    <w:basedOn w:val="Normal"/>
    <w:uiPriority w:val="99"/>
    <w:semiHidden/>
    <w:unhideWhenUsed/>
    <w:rsid w:val="00365C8B"/>
    <w:pPr>
      <w:keepNext/>
      <w:numPr>
        <w:ilvl w:val="6"/>
        <w:numId w:val="2"/>
      </w:numPr>
      <w:spacing w:after="0"/>
      <w:contextualSpacing/>
      <w:outlineLvl w:val="6"/>
    </w:pPr>
    <w:rPr>
      <w:rFonts w:ascii="Verdana" w:hAnsi="Verdana"/>
      <w:lang w:val="es-ES_tradnl"/>
    </w:rPr>
  </w:style>
  <w:style w:type="paragraph" w:styleId="Niveldenota81" w:customStyle="1">
    <w:name w:val="Nivel de nota 81"/>
    <w:basedOn w:val="Normal"/>
    <w:uiPriority w:val="99"/>
    <w:semiHidden/>
    <w:unhideWhenUsed/>
    <w:rsid w:val="00365C8B"/>
    <w:pPr>
      <w:keepNext/>
      <w:numPr>
        <w:ilvl w:val="7"/>
        <w:numId w:val="2"/>
      </w:numPr>
      <w:spacing w:after="0"/>
      <w:contextualSpacing/>
      <w:outlineLvl w:val="7"/>
    </w:pPr>
    <w:rPr>
      <w:rFonts w:ascii="Verdana" w:hAnsi="Verdana"/>
      <w:lang w:val="es-ES_tradnl"/>
    </w:rPr>
  </w:style>
  <w:style w:type="paragraph" w:styleId="Niveldenota91" w:customStyle="1">
    <w:name w:val="Nivel de nota 91"/>
    <w:basedOn w:val="Normal"/>
    <w:uiPriority w:val="99"/>
    <w:semiHidden/>
    <w:unhideWhenUsed/>
    <w:rsid w:val="00365C8B"/>
    <w:pPr>
      <w:keepNext/>
      <w:numPr>
        <w:ilvl w:val="8"/>
        <w:numId w:val="2"/>
      </w:numPr>
      <w:spacing w:after="0"/>
      <w:contextualSpacing/>
      <w:outlineLvl w:val="8"/>
    </w:pPr>
    <w:rPr>
      <w:rFonts w:ascii="Verdana" w:hAnsi="Verdana"/>
      <w:lang w:val="es-ES_tradnl"/>
    </w:rPr>
  </w:style>
  <w:style w:type="character" w:styleId="Mencinsinresolver2" w:customStyle="1">
    <w:name w:val="Mención sin resolver2"/>
    <w:basedOn w:val="Fuentedeprrafopredeter"/>
    <w:uiPriority w:val="99"/>
    <w:semiHidden/>
    <w:unhideWhenUsed/>
    <w:rsid w:val="009949B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character" w:styleId="contentpasted0" w:customStyle="1">
    <w:name w:val="contentpasted0"/>
    <w:basedOn w:val="Fuentedeprrafopredeter"/>
    <w:rsid w:val="00D612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fontTable" Target="fontTable.xml" Id="rId33"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footer" Target="footer1.xml"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hyperlink" Target="https://libros.conaliteg.gob.mx/secundaria.html" TargetMode="Externa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1.png" Id="rId8" /><Relationship Type="http://schemas.openxmlformats.org/officeDocument/2006/relationships/glossaryDocument" Target="glossary/document.xml" Id="R002a3a79944f4427" /><Relationship Type="http://schemas.openxmlformats.org/officeDocument/2006/relationships/header" Target="header.xml" Id="R3326deee89a6473b"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c2f883c-ccea-4662-bab7-d2c86d5a0ba8}"/>
      </w:docPartPr>
      <w:docPartBody>
        <w:p w14:paraId="280701F6">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LEi+rThv4SHurEiZZ8Ejp+la3Q==">AMUW2mXpl/cvCBihznULgSRaHlx3biu/4vb2oKD09vF5mGyMwxAtpgCFRLw0WCXs8g30kB8qEh/KcH80B8czCI/kCI7Xbu1LfU2FoseugTxQFZRRS9gd3p5SfBgfncMfu79T7ydUlrKU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8</revision>
  <dcterms:created xsi:type="dcterms:W3CDTF">2021-05-09T00:56:00.0000000Z</dcterms:created>
  <dcterms:modified xsi:type="dcterms:W3CDTF">2023-06-09T18:17:59.3212957Z</dcterms:modified>
</coreProperties>
</file>