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DAAB83" w14:textId="79C374EF" w:rsidR="005F2265" w:rsidRPr="00DB626A" w:rsidRDefault="004E04C5"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Viern</w:t>
      </w:r>
      <w:r w:rsidR="00D43D62">
        <w:rPr>
          <w:rFonts w:ascii="Montserrat" w:hAnsi="Montserrat" w:cstheme="minorBidi"/>
          <w:b/>
          <w:color w:val="000000" w:themeColor="text1"/>
          <w:kern w:val="24"/>
          <w:sz w:val="48"/>
          <w:szCs w:val="48"/>
        </w:rPr>
        <w:t>es</w:t>
      </w:r>
    </w:p>
    <w:p w14:paraId="29F29EA0" w14:textId="0241ED1F" w:rsidR="005F2265" w:rsidRPr="00DB626A" w:rsidRDefault="004E04C5" w:rsidP="005F2265">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09</w:t>
      </w:r>
    </w:p>
    <w:p w14:paraId="5BBC3864" w14:textId="00028289" w:rsidR="005F2265" w:rsidRDefault="005F2265"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B626A">
        <w:rPr>
          <w:rFonts w:ascii="Montserrat" w:hAnsi="Montserrat" w:cstheme="minorBidi"/>
          <w:b/>
          <w:color w:val="000000" w:themeColor="text1"/>
          <w:kern w:val="24"/>
          <w:sz w:val="48"/>
          <w:szCs w:val="48"/>
        </w:rPr>
        <w:t xml:space="preserve">de </w:t>
      </w:r>
      <w:r w:rsidR="004E04C5">
        <w:rPr>
          <w:rFonts w:ascii="Montserrat" w:hAnsi="Montserrat" w:cstheme="minorBidi"/>
          <w:b/>
          <w:color w:val="000000" w:themeColor="text1"/>
          <w:kern w:val="24"/>
          <w:sz w:val="48"/>
          <w:szCs w:val="48"/>
        </w:rPr>
        <w:t>juni</w:t>
      </w:r>
      <w:r w:rsidR="005508DE">
        <w:rPr>
          <w:rFonts w:ascii="Montserrat" w:hAnsi="Montserrat" w:cstheme="minorBidi"/>
          <w:b/>
          <w:color w:val="000000" w:themeColor="text1"/>
          <w:kern w:val="24"/>
          <w:sz w:val="48"/>
          <w:szCs w:val="48"/>
        </w:rPr>
        <w:t>o</w:t>
      </w:r>
    </w:p>
    <w:p w14:paraId="08F646F2" w14:textId="6B76E1A5" w:rsidR="00646C5B"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p>
    <w:p w14:paraId="4ABB5474" w14:textId="1E98188D" w:rsidR="00646C5B" w:rsidRPr="00DB626A"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14:paraId="5ECC2D1E" w14:textId="77777777" w:rsidR="005F2265" w:rsidRPr="00DB626A" w:rsidRDefault="005F2265" w:rsidP="005F2265">
      <w:pPr>
        <w:jc w:val="center"/>
        <w:rPr>
          <w:rFonts w:ascii="Montserrat" w:hAnsi="Montserrat"/>
          <w:b/>
          <w:color w:val="000000" w:themeColor="text1"/>
          <w:kern w:val="24"/>
          <w:sz w:val="52"/>
          <w:szCs w:val="48"/>
        </w:rPr>
      </w:pPr>
      <w:r w:rsidRPr="00DB626A">
        <w:rPr>
          <w:rFonts w:ascii="Montserrat" w:hAnsi="Montserrat"/>
          <w:b/>
          <w:color w:val="000000" w:themeColor="text1"/>
          <w:kern w:val="24"/>
          <w:sz w:val="52"/>
          <w:szCs w:val="48"/>
        </w:rPr>
        <w:t>Matemáticas</w:t>
      </w:r>
    </w:p>
    <w:p w14:paraId="4375C12B" w14:textId="05059780" w:rsidR="005F2265" w:rsidRDefault="00D43D62" w:rsidP="005F2265">
      <w:pPr>
        <w:jc w:val="center"/>
        <w:rPr>
          <w:rFonts w:ascii="Montserrat" w:eastAsiaTheme="minorEastAsia" w:hAnsi="Montserrat"/>
          <w:i/>
          <w:color w:val="000000" w:themeColor="text1"/>
          <w:kern w:val="24"/>
          <w:sz w:val="48"/>
          <w:szCs w:val="40"/>
          <w:lang w:eastAsia="es-MX"/>
        </w:rPr>
      </w:pPr>
      <w:r>
        <w:rPr>
          <w:rFonts w:ascii="Montserrat" w:eastAsiaTheme="minorEastAsia" w:hAnsi="Montserrat"/>
          <w:i/>
          <w:color w:val="000000" w:themeColor="text1"/>
          <w:kern w:val="24"/>
          <w:sz w:val="48"/>
          <w:szCs w:val="40"/>
          <w:lang w:eastAsia="es-MX"/>
        </w:rPr>
        <w:t>C</w:t>
      </w:r>
      <w:r w:rsidRPr="00D43D62">
        <w:rPr>
          <w:rFonts w:ascii="Montserrat" w:eastAsiaTheme="minorEastAsia" w:hAnsi="Montserrat"/>
          <w:i/>
          <w:color w:val="000000" w:themeColor="text1"/>
          <w:kern w:val="24"/>
          <w:sz w:val="48"/>
          <w:szCs w:val="40"/>
          <w:lang w:eastAsia="es-MX"/>
        </w:rPr>
        <w:t>ircunferencia y polígonos</w:t>
      </w:r>
    </w:p>
    <w:p w14:paraId="4D81EE29" w14:textId="77777777" w:rsidR="0043597C" w:rsidRPr="00446FA1" w:rsidRDefault="0043597C" w:rsidP="005F2265">
      <w:pPr>
        <w:jc w:val="center"/>
        <w:rPr>
          <w:rFonts w:ascii="Montserrat" w:eastAsiaTheme="minorEastAsia" w:hAnsi="Montserrat"/>
          <w:i/>
          <w:color w:val="000000" w:themeColor="text1"/>
          <w:kern w:val="24"/>
          <w:sz w:val="48"/>
          <w:szCs w:val="40"/>
          <w:lang w:eastAsia="es-MX"/>
        </w:rPr>
      </w:pPr>
    </w:p>
    <w:p w14:paraId="3BD94345" w14:textId="5A1C1262" w:rsidR="0011099F" w:rsidRPr="0011099F" w:rsidRDefault="005F2265" w:rsidP="0011099F">
      <w:pPr>
        <w:spacing w:after="0" w:line="240" w:lineRule="auto"/>
        <w:jc w:val="both"/>
        <w:rPr>
          <w:rFonts w:ascii="Montserrat" w:hAnsi="Montserrat"/>
          <w:i/>
          <w:color w:val="000000"/>
        </w:rPr>
      </w:pPr>
      <w:r w:rsidRPr="0011099F">
        <w:rPr>
          <w:rFonts w:ascii="Montserrat" w:eastAsia="Times New Roman" w:hAnsi="Montserrat" w:cs="Times New Roman"/>
          <w:b/>
          <w:bCs/>
          <w:i/>
          <w:lang w:eastAsia="es-MX"/>
        </w:rPr>
        <w:t>Aprendizaje esperado:</w:t>
      </w:r>
      <w:r w:rsidRPr="0011099F">
        <w:rPr>
          <w:rFonts w:ascii="Montserrat" w:eastAsia="Times New Roman" w:hAnsi="Montserrat" w:cs="Times New Roman"/>
          <w:bCs/>
          <w:i/>
          <w:lang w:eastAsia="es-MX"/>
        </w:rPr>
        <w:t xml:space="preserve"> </w:t>
      </w:r>
      <w:r w:rsidR="00C46376">
        <w:rPr>
          <w:rFonts w:ascii="Montserrat" w:eastAsia="Times New Roman" w:hAnsi="Montserrat" w:cs="Times New Roman"/>
          <w:bCs/>
          <w:i/>
          <w:lang w:eastAsia="es-MX"/>
        </w:rPr>
        <w:t>e</w:t>
      </w:r>
      <w:r w:rsidR="0011099F" w:rsidRPr="0011099F">
        <w:rPr>
          <w:rFonts w:ascii="Montserrat" w:hAnsi="Montserrat"/>
          <w:i/>
          <w:color w:val="000000"/>
        </w:rPr>
        <w:t>xplora las características y propiedades de las figuras y los cuerpos geométricos.</w:t>
      </w:r>
    </w:p>
    <w:p w14:paraId="68EC9E1F" w14:textId="18F6897B" w:rsidR="005F2265" w:rsidRPr="0011099F" w:rsidRDefault="005F2265" w:rsidP="0011099F">
      <w:pPr>
        <w:spacing w:after="0" w:line="240" w:lineRule="auto"/>
        <w:jc w:val="both"/>
        <w:textAlignment w:val="baseline"/>
        <w:rPr>
          <w:rFonts w:ascii="Montserrat" w:eastAsia="Times New Roman" w:hAnsi="Montserrat" w:cs="Times New Roman"/>
          <w:bCs/>
          <w:i/>
          <w:lang w:eastAsia="es-MX"/>
        </w:rPr>
      </w:pPr>
    </w:p>
    <w:p w14:paraId="6B9A39BB" w14:textId="756BFDD1" w:rsidR="0011099F" w:rsidRPr="0011099F" w:rsidRDefault="005F2265" w:rsidP="0011099F">
      <w:pPr>
        <w:spacing w:after="0" w:line="240" w:lineRule="auto"/>
        <w:jc w:val="both"/>
        <w:rPr>
          <w:rFonts w:ascii="Montserrat" w:hAnsi="Montserrat"/>
          <w:i/>
          <w:color w:val="000000"/>
        </w:rPr>
      </w:pPr>
      <w:r w:rsidRPr="0011099F">
        <w:rPr>
          <w:rFonts w:ascii="Montserrat" w:eastAsia="Times New Roman" w:hAnsi="Montserrat" w:cs="Times New Roman"/>
          <w:b/>
          <w:bCs/>
          <w:i/>
          <w:lang w:eastAsia="es-MX"/>
        </w:rPr>
        <w:t>Énfasis:</w:t>
      </w:r>
      <w:r w:rsidRPr="0011099F">
        <w:rPr>
          <w:rFonts w:ascii="Montserrat" w:eastAsia="Times New Roman" w:hAnsi="Montserrat" w:cs="Times New Roman"/>
          <w:bCs/>
          <w:i/>
          <w:lang w:eastAsia="es-MX"/>
        </w:rPr>
        <w:t xml:space="preserve"> </w:t>
      </w:r>
      <w:r w:rsidR="00C46376">
        <w:rPr>
          <w:rFonts w:ascii="Montserrat" w:hAnsi="Montserrat"/>
          <w:i/>
          <w:color w:val="000000"/>
        </w:rPr>
        <w:t>a</w:t>
      </w:r>
      <w:r w:rsidR="0011099F" w:rsidRPr="0011099F">
        <w:rPr>
          <w:rFonts w:ascii="Montserrat" w:hAnsi="Montserrat"/>
          <w:i/>
          <w:color w:val="000000"/>
        </w:rPr>
        <w:t>nalizar la relación entre los elementos de una circunferencia y el polígono inscrito en ella.</w:t>
      </w:r>
    </w:p>
    <w:p w14:paraId="4046844C" w14:textId="77777777" w:rsidR="005F2265" w:rsidRPr="0011099F" w:rsidRDefault="005F2265" w:rsidP="0011099F">
      <w:pPr>
        <w:spacing w:after="0" w:line="240" w:lineRule="auto"/>
        <w:jc w:val="both"/>
        <w:textAlignment w:val="baseline"/>
        <w:rPr>
          <w:rFonts w:ascii="Montserrat" w:eastAsia="Times New Roman" w:hAnsi="Montserrat" w:cs="Times New Roman"/>
          <w:bCs/>
          <w:i/>
          <w:sz w:val="24"/>
          <w:szCs w:val="24"/>
          <w:lang w:eastAsia="es-MX"/>
        </w:rPr>
      </w:pPr>
    </w:p>
    <w:p w14:paraId="6C4E3904"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0FEE38DB"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vamos a aprender?</w:t>
      </w:r>
    </w:p>
    <w:p w14:paraId="4107DA56" w14:textId="77777777" w:rsidR="005F2265" w:rsidRPr="008C2E00" w:rsidRDefault="005F2265" w:rsidP="008C2E00">
      <w:pPr>
        <w:spacing w:after="0" w:line="240" w:lineRule="auto"/>
        <w:ind w:right="-1"/>
        <w:jc w:val="both"/>
        <w:textAlignment w:val="baseline"/>
        <w:rPr>
          <w:rFonts w:ascii="Montserrat" w:eastAsia="Times New Roman" w:hAnsi="Montserrat" w:cs="Times New Roman"/>
          <w:bCs/>
          <w:lang w:eastAsia="es-MX"/>
        </w:rPr>
      </w:pPr>
    </w:p>
    <w:p w14:paraId="02265B91" w14:textId="6CE8941A" w:rsidR="00E60223" w:rsidRDefault="001A51E0" w:rsidP="008C2E00">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Montserrat" w:eastAsia="Arial" w:hAnsi="Montserrat" w:cs="Arial"/>
        </w:rPr>
      </w:pPr>
      <w:r>
        <w:rPr>
          <w:rFonts w:ascii="Montserrat" w:eastAsia="Arial" w:hAnsi="Montserrat" w:cs="Arial"/>
        </w:rPr>
        <w:t>Prepara</w:t>
      </w:r>
      <w:r w:rsidR="00E60223" w:rsidRPr="001A51E0">
        <w:rPr>
          <w:rFonts w:ascii="Montserrat" w:eastAsia="Arial" w:hAnsi="Montserrat" w:cs="Arial"/>
        </w:rPr>
        <w:t xml:space="preserve"> </w:t>
      </w:r>
      <w:r>
        <w:rPr>
          <w:rFonts w:ascii="Montserrat" w:eastAsia="Arial" w:hAnsi="Montserrat" w:cs="Arial"/>
        </w:rPr>
        <w:t>t</w:t>
      </w:r>
      <w:r w:rsidR="00E60223" w:rsidRPr="001A51E0">
        <w:rPr>
          <w:rFonts w:ascii="Montserrat" w:eastAsia="Arial" w:hAnsi="Montserrat" w:cs="Arial"/>
        </w:rPr>
        <w:t>u cuaderno de apuntes, lápiz y goma.</w:t>
      </w:r>
    </w:p>
    <w:p w14:paraId="318693B2" w14:textId="77777777" w:rsidR="001A51E0" w:rsidRPr="001A51E0" w:rsidRDefault="001A51E0" w:rsidP="008C2E00">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Montserrat" w:eastAsia="Arial" w:hAnsi="Montserrat" w:cs="Arial"/>
        </w:rPr>
      </w:pPr>
    </w:p>
    <w:p w14:paraId="0B9D25A6" w14:textId="4C35DAC6" w:rsidR="00E60223" w:rsidRPr="001A51E0" w:rsidRDefault="001A51E0" w:rsidP="008C2E00">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Montserrat" w:eastAsia="Arial" w:hAnsi="Montserrat" w:cs="Arial"/>
        </w:rPr>
      </w:pPr>
      <w:r>
        <w:rPr>
          <w:rFonts w:ascii="Montserrat" w:eastAsia="Arial" w:hAnsi="Montserrat" w:cs="Arial"/>
        </w:rPr>
        <w:t>Además, se te r</w:t>
      </w:r>
      <w:r w:rsidR="00E60223" w:rsidRPr="001A51E0">
        <w:rPr>
          <w:rFonts w:ascii="Montserrat" w:eastAsia="Arial" w:hAnsi="Montserrat" w:cs="Arial"/>
        </w:rPr>
        <w:t>ecomienda anotar lo que considere</w:t>
      </w:r>
      <w:r>
        <w:rPr>
          <w:rFonts w:ascii="Montserrat" w:eastAsia="Arial" w:hAnsi="Montserrat" w:cs="Arial"/>
        </w:rPr>
        <w:t>s</w:t>
      </w:r>
      <w:r w:rsidR="00E60223" w:rsidRPr="001A51E0">
        <w:rPr>
          <w:rFonts w:ascii="Montserrat" w:eastAsia="Arial" w:hAnsi="Montserrat" w:cs="Arial"/>
        </w:rPr>
        <w:t xml:space="preserve"> importante y no perder d</w:t>
      </w:r>
      <w:r>
        <w:rPr>
          <w:rFonts w:ascii="Montserrat" w:eastAsia="Arial" w:hAnsi="Montserrat" w:cs="Arial"/>
        </w:rPr>
        <w:t>etalle de la información. Esto te</w:t>
      </w:r>
      <w:r w:rsidR="00E60223" w:rsidRPr="001A51E0">
        <w:rPr>
          <w:rFonts w:ascii="Montserrat" w:eastAsia="Arial" w:hAnsi="Montserrat" w:cs="Arial"/>
        </w:rPr>
        <w:t xml:space="preserve"> permite llevar un orden en las actividades y retomar los temas con mayor claridad.</w:t>
      </w:r>
    </w:p>
    <w:p w14:paraId="26BA181D" w14:textId="77777777" w:rsidR="00E60223" w:rsidRPr="001A51E0" w:rsidRDefault="00E60223" w:rsidP="008C2E00">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Montserrat" w:eastAsia="Arial" w:hAnsi="Montserrat" w:cs="Arial"/>
        </w:rPr>
      </w:pPr>
    </w:p>
    <w:p w14:paraId="68F6DB31" w14:textId="77777777" w:rsidR="00E60223" w:rsidRPr="001A51E0" w:rsidRDefault="00E60223" w:rsidP="008C2E00">
      <w:pPr>
        <w:spacing w:after="0" w:line="240" w:lineRule="auto"/>
        <w:jc w:val="both"/>
        <w:rPr>
          <w:rFonts w:ascii="Montserrat" w:hAnsi="Montserrat"/>
        </w:rPr>
      </w:pPr>
      <w:r w:rsidRPr="001A51E0">
        <w:rPr>
          <w:rFonts w:ascii="Montserrat" w:eastAsia="Arial" w:hAnsi="Montserrat" w:cs="Arial"/>
        </w:rPr>
        <w:t>La sesión se divide en 3 momentos: Primero se activan los conocimientos previos; posteriormente se identifican y analizan los elementos de la circunferencia con respecto al polígono inscrito en ella, y se finaliza con unas preguntas de falso y verdadero sobre lo aprendido en la sesión.</w:t>
      </w:r>
    </w:p>
    <w:p w14:paraId="02EA4B64" w14:textId="77777777" w:rsidR="001A51E0" w:rsidRPr="001A51E0" w:rsidRDefault="001A51E0" w:rsidP="008C2E00">
      <w:pPr>
        <w:spacing w:after="0" w:line="240" w:lineRule="auto"/>
        <w:jc w:val="both"/>
        <w:rPr>
          <w:rFonts w:ascii="Montserrat" w:eastAsia="Arial" w:hAnsi="Montserrat" w:cs="Arial"/>
        </w:rPr>
      </w:pPr>
    </w:p>
    <w:p w14:paraId="4800D9E0"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Cs/>
          <w:lang w:eastAsia="es-MX"/>
        </w:rPr>
      </w:pPr>
    </w:p>
    <w:p w14:paraId="63B34D79"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hacemos?</w:t>
      </w:r>
    </w:p>
    <w:p w14:paraId="70B018C2" w14:textId="537FEBD5" w:rsidR="005F2265" w:rsidRDefault="005F2265" w:rsidP="005F2265">
      <w:pPr>
        <w:spacing w:after="0" w:line="240" w:lineRule="auto"/>
        <w:ind w:right="-1"/>
        <w:jc w:val="both"/>
        <w:textAlignment w:val="baseline"/>
        <w:rPr>
          <w:rFonts w:ascii="Montserrat" w:eastAsia="Times New Roman" w:hAnsi="Montserrat" w:cs="Times New Roman"/>
          <w:bCs/>
          <w:szCs w:val="24"/>
          <w:lang w:eastAsia="es-MX"/>
        </w:rPr>
      </w:pPr>
    </w:p>
    <w:p w14:paraId="296AEE00" w14:textId="77777777" w:rsidR="001A51E0" w:rsidRPr="001A51E0" w:rsidRDefault="001A51E0" w:rsidP="001A51E0">
      <w:pPr>
        <w:spacing w:after="0" w:line="240" w:lineRule="auto"/>
        <w:jc w:val="both"/>
        <w:rPr>
          <w:rFonts w:ascii="Montserrat" w:hAnsi="Montserrat"/>
        </w:rPr>
      </w:pPr>
      <w:r>
        <w:rPr>
          <w:rFonts w:ascii="Montserrat" w:eastAsia="Arial" w:hAnsi="Montserrat" w:cs="Arial"/>
        </w:rPr>
        <w:lastRenderedPageBreak/>
        <w:t xml:space="preserve">Inicia </w:t>
      </w:r>
      <w:r w:rsidRPr="001A51E0">
        <w:rPr>
          <w:rFonts w:ascii="Montserrat" w:eastAsia="Arial" w:hAnsi="Montserrat" w:cs="Arial"/>
        </w:rPr>
        <w:t>activando los conocimientos previos para la comprensión del Aprendizaje esperado.</w:t>
      </w:r>
    </w:p>
    <w:p w14:paraId="06394102" w14:textId="77777777" w:rsidR="001A51E0" w:rsidRPr="001A51E0" w:rsidRDefault="001A51E0" w:rsidP="001A51E0">
      <w:pPr>
        <w:spacing w:after="0" w:line="240" w:lineRule="auto"/>
        <w:jc w:val="both"/>
        <w:rPr>
          <w:rFonts w:ascii="Montserrat" w:eastAsia="Arial" w:hAnsi="Montserrat" w:cs="Arial"/>
          <w:bCs/>
        </w:rPr>
      </w:pPr>
    </w:p>
    <w:p w14:paraId="5D7F9662" w14:textId="77777777"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t xml:space="preserve">Círculo y circunferencia son conceptos diferentes, aunque no independientes el uno del otro. </w:t>
      </w:r>
    </w:p>
    <w:p w14:paraId="02B91156" w14:textId="77777777" w:rsidR="001A51E0" w:rsidRPr="001A51E0" w:rsidRDefault="001A51E0" w:rsidP="001A51E0">
      <w:pPr>
        <w:spacing w:after="0" w:line="240" w:lineRule="auto"/>
        <w:jc w:val="both"/>
        <w:rPr>
          <w:rFonts w:ascii="Montserrat" w:eastAsia="Arial" w:hAnsi="Montserrat" w:cs="Arial"/>
        </w:rPr>
      </w:pPr>
    </w:p>
    <w:p w14:paraId="10DABAA8" w14:textId="51930B5E"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t>Es común que ambos sean confundidos porque en buena medida, comparte</w:t>
      </w:r>
      <w:r>
        <w:rPr>
          <w:rFonts w:ascii="Montserrat" w:eastAsia="Arial" w:hAnsi="Montserrat" w:cs="Arial"/>
        </w:rPr>
        <w:t>s</w:t>
      </w:r>
      <w:r w:rsidRPr="001A51E0">
        <w:rPr>
          <w:rFonts w:ascii="Montserrat" w:eastAsia="Arial" w:hAnsi="Montserrat" w:cs="Arial"/>
        </w:rPr>
        <w:t xml:space="preserve"> elementos relevantes, por ejemplo, el centro. Pero esta confusión no debe tener lugar, pues mientras un concepto se refiere a la superficie, el otro al perímetro.</w:t>
      </w:r>
    </w:p>
    <w:p w14:paraId="32376B2B" w14:textId="77777777" w:rsidR="001A51E0" w:rsidRPr="001A51E0" w:rsidRDefault="001A51E0" w:rsidP="001A51E0">
      <w:pPr>
        <w:spacing w:after="0" w:line="240" w:lineRule="auto"/>
        <w:jc w:val="both"/>
        <w:rPr>
          <w:rFonts w:ascii="Montserrat" w:eastAsia="Arial" w:hAnsi="Montserrat" w:cs="Arial"/>
        </w:rPr>
      </w:pPr>
    </w:p>
    <w:p w14:paraId="13171A94" w14:textId="77777777"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t>Para ilustrar estos conceptos, se identifica el contenido del siguiente audiovisual.</w:t>
      </w:r>
    </w:p>
    <w:p w14:paraId="78635DF4" w14:textId="77777777" w:rsidR="001A51E0" w:rsidRPr="001A51E0" w:rsidRDefault="001A51E0" w:rsidP="001A51E0">
      <w:pPr>
        <w:spacing w:after="0" w:line="240" w:lineRule="auto"/>
        <w:jc w:val="both"/>
        <w:rPr>
          <w:rFonts w:ascii="Montserrat" w:eastAsia="Arial" w:hAnsi="Montserrat" w:cs="Arial"/>
          <w:bCs/>
        </w:rPr>
      </w:pPr>
    </w:p>
    <w:p w14:paraId="713F30BA" w14:textId="77777777" w:rsidR="001A51E0" w:rsidRDefault="001A51E0" w:rsidP="001A51E0">
      <w:pPr>
        <w:pStyle w:val="Prrafodelista"/>
        <w:numPr>
          <w:ilvl w:val="0"/>
          <w:numId w:val="3"/>
        </w:numPr>
        <w:spacing w:after="0" w:line="240" w:lineRule="auto"/>
        <w:jc w:val="both"/>
        <w:rPr>
          <w:rFonts w:ascii="Montserrat" w:eastAsia="Arial" w:hAnsi="Montserrat" w:cs="Arial"/>
          <w:b/>
          <w:bCs/>
        </w:rPr>
      </w:pPr>
      <w:r>
        <w:rPr>
          <w:rFonts w:ascii="Montserrat" w:eastAsia="Arial" w:hAnsi="Montserrat" w:cs="Arial"/>
          <w:b/>
          <w:bCs/>
        </w:rPr>
        <w:t>Circunferencia y círculo</w:t>
      </w:r>
    </w:p>
    <w:p w14:paraId="1ADCD4FF" w14:textId="31CD9B26" w:rsidR="001A51E0" w:rsidRPr="001A51E0" w:rsidRDefault="006C368D" w:rsidP="001A51E0">
      <w:pPr>
        <w:pStyle w:val="Prrafodelista"/>
        <w:spacing w:after="0" w:line="240" w:lineRule="auto"/>
        <w:jc w:val="both"/>
        <w:rPr>
          <w:rFonts w:ascii="Montserrat" w:eastAsia="Arial" w:hAnsi="Montserrat" w:cs="Arial"/>
          <w:b/>
          <w:bCs/>
        </w:rPr>
      </w:pPr>
      <w:hyperlink r:id="rId7">
        <w:r w:rsidR="001A51E0" w:rsidRPr="001A51E0">
          <w:rPr>
            <w:rFonts w:ascii="Montserrat" w:eastAsia="Arial" w:hAnsi="Montserrat" w:cs="Arial"/>
            <w:bCs/>
          </w:rPr>
          <w:t>https://youtu.be/r6KBEQOS6FY</w:t>
        </w:r>
      </w:hyperlink>
      <w:r w:rsidR="00367DDF">
        <w:rPr>
          <w:rFonts w:ascii="Montserrat" w:eastAsia="Arial" w:hAnsi="Montserrat" w:cs="Arial"/>
          <w:bCs/>
        </w:rPr>
        <w:t xml:space="preserve"> </w:t>
      </w:r>
    </w:p>
    <w:p w14:paraId="2113E817" w14:textId="77777777" w:rsidR="001A51E0" w:rsidRDefault="001A51E0" w:rsidP="001A51E0">
      <w:pPr>
        <w:spacing w:after="0" w:line="240" w:lineRule="auto"/>
        <w:jc w:val="both"/>
        <w:rPr>
          <w:rFonts w:ascii="Montserrat" w:eastAsia="Arial" w:hAnsi="Montserrat" w:cs="Arial"/>
          <w:bCs/>
        </w:rPr>
      </w:pPr>
    </w:p>
    <w:p w14:paraId="0F96B6C3" w14:textId="45B9C2AB" w:rsidR="001A51E0" w:rsidRPr="001A51E0" w:rsidRDefault="000267F5" w:rsidP="001A51E0">
      <w:pPr>
        <w:spacing w:after="0" w:line="240" w:lineRule="auto"/>
        <w:jc w:val="both"/>
        <w:rPr>
          <w:rFonts w:ascii="Montserrat" w:hAnsi="Montserrat"/>
        </w:rPr>
      </w:pPr>
      <w:r>
        <w:rPr>
          <w:rFonts w:ascii="Montserrat" w:eastAsia="Arial" w:hAnsi="Montserrat" w:cs="Arial"/>
        </w:rPr>
        <w:t>E</w:t>
      </w:r>
      <w:r w:rsidR="001A51E0" w:rsidRPr="001A51E0">
        <w:rPr>
          <w:rFonts w:ascii="Montserrat" w:eastAsia="Arial" w:hAnsi="Montserrat" w:cs="Arial"/>
        </w:rPr>
        <w:t>l círculo es la superficie delimitada por una circunferencia, y la circunferencia es el perímetro de un círculo.</w:t>
      </w:r>
    </w:p>
    <w:p w14:paraId="23EDFE67" w14:textId="77777777" w:rsidR="001A51E0" w:rsidRPr="001A51E0" w:rsidRDefault="001A51E0" w:rsidP="001A51E0">
      <w:pPr>
        <w:spacing w:after="0" w:line="240" w:lineRule="auto"/>
        <w:jc w:val="both"/>
        <w:rPr>
          <w:rFonts w:ascii="Montserrat" w:eastAsia="Arial" w:hAnsi="Montserrat" w:cs="Arial"/>
          <w:bCs/>
        </w:rPr>
      </w:pPr>
    </w:p>
    <w:p w14:paraId="7C458BA8" w14:textId="2419E810" w:rsidR="001A51E0" w:rsidRPr="001A51E0" w:rsidRDefault="001A51E0" w:rsidP="001A51E0">
      <w:pPr>
        <w:spacing w:after="0" w:line="240" w:lineRule="auto"/>
        <w:jc w:val="both"/>
        <w:rPr>
          <w:rFonts w:ascii="Montserrat" w:hAnsi="Montserrat"/>
        </w:rPr>
      </w:pPr>
      <w:bookmarkStart w:id="0" w:name="_heading=h.gjdgxs"/>
      <w:bookmarkEnd w:id="0"/>
      <w:r w:rsidRPr="001A51E0">
        <w:rPr>
          <w:rFonts w:ascii="Montserrat" w:eastAsia="Arial" w:hAnsi="Montserrat" w:cs="Arial"/>
        </w:rPr>
        <w:t>Un polígono es una figura plana compuesta por segmentos rectos consecutivos llamados “lados”, que encierran una región en el plano.</w:t>
      </w:r>
    </w:p>
    <w:p w14:paraId="130BAEDC" w14:textId="77777777" w:rsidR="001A51E0" w:rsidRPr="001A51E0" w:rsidRDefault="001A51E0" w:rsidP="001A51E0">
      <w:pPr>
        <w:spacing w:after="0" w:line="240" w:lineRule="auto"/>
        <w:jc w:val="both"/>
        <w:rPr>
          <w:rFonts w:ascii="Montserrat" w:eastAsia="Arial" w:hAnsi="Montserrat" w:cs="Arial"/>
          <w:bCs/>
        </w:rPr>
      </w:pPr>
    </w:p>
    <w:p w14:paraId="423FE718" w14:textId="77777777" w:rsidR="001A51E0" w:rsidRPr="001A51E0" w:rsidRDefault="001A51E0" w:rsidP="001A51E0">
      <w:pPr>
        <w:spacing w:after="0" w:line="240" w:lineRule="auto"/>
        <w:jc w:val="both"/>
        <w:rPr>
          <w:rFonts w:ascii="Montserrat" w:hAnsi="Montserrat"/>
        </w:rPr>
      </w:pPr>
      <w:bookmarkStart w:id="1" w:name="_heading=h.30j0zll" w:colFirst="0" w:colLast="0"/>
      <w:bookmarkEnd w:id="1"/>
      <w:r w:rsidRPr="001A51E0">
        <w:rPr>
          <w:rFonts w:ascii="Montserrat" w:eastAsia="Arial" w:hAnsi="Montserrat" w:cs="Arial"/>
        </w:rPr>
        <w:t xml:space="preserve">Se denomina polígono regular al polígono cuyos lados y ángulos interiores son iguales, por ejemplo: </w:t>
      </w:r>
    </w:p>
    <w:p w14:paraId="28914DE6" w14:textId="77777777" w:rsidR="001A51E0" w:rsidRPr="001A51E0" w:rsidRDefault="001A51E0" w:rsidP="001A51E0">
      <w:pPr>
        <w:spacing w:after="0" w:line="240" w:lineRule="auto"/>
        <w:jc w:val="both"/>
        <w:rPr>
          <w:rFonts w:ascii="Montserrat" w:eastAsia="Arial" w:hAnsi="Montserrat" w:cs="Arial"/>
        </w:rPr>
      </w:pPr>
    </w:p>
    <w:p w14:paraId="696643A6" w14:textId="2CDC54FC" w:rsid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El triángulo equilátero es un polígono regular porque tiene 3 lados iguales y tres ángulos interiores iguales; el cuadrado 4 lados iguales y 4 ángulos interiores iguales; el pentágono 5 lados y el hexágono de 6 lados, ambos con ángulos interiores iguales.</w:t>
      </w:r>
    </w:p>
    <w:p w14:paraId="1BB52236" w14:textId="0EEE4338" w:rsidR="00E644CB" w:rsidRDefault="00E644CB" w:rsidP="001A51E0">
      <w:pPr>
        <w:spacing w:after="0" w:line="240" w:lineRule="auto"/>
        <w:jc w:val="both"/>
        <w:rPr>
          <w:rFonts w:ascii="Montserrat" w:eastAsia="Arial" w:hAnsi="Montserrat" w:cs="Arial"/>
        </w:rPr>
      </w:pPr>
    </w:p>
    <w:p w14:paraId="65956766" w14:textId="0E6CA696" w:rsidR="00E644CB" w:rsidRPr="001A51E0" w:rsidRDefault="00E644CB" w:rsidP="00E644CB">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793F71A0" wp14:editId="6930E0EB">
            <wp:extent cx="4410075" cy="219755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19688" cy="2202343"/>
                    </a:xfrm>
                    <a:prstGeom prst="rect">
                      <a:avLst/>
                    </a:prstGeom>
                  </pic:spPr>
                </pic:pic>
              </a:graphicData>
            </a:graphic>
          </wp:inline>
        </w:drawing>
      </w:r>
    </w:p>
    <w:p w14:paraId="133E2201" w14:textId="77777777" w:rsidR="001A51E0" w:rsidRPr="001A51E0" w:rsidRDefault="001A51E0" w:rsidP="001A51E0">
      <w:pPr>
        <w:spacing w:after="0" w:line="240" w:lineRule="auto"/>
        <w:jc w:val="both"/>
        <w:rPr>
          <w:rFonts w:ascii="Montserrat" w:eastAsia="Arial" w:hAnsi="Montserrat" w:cs="Arial"/>
        </w:rPr>
      </w:pPr>
    </w:p>
    <w:p w14:paraId="51AB4D04" w14:textId="21AD847D" w:rsid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Los polígonos regulares reciben su nombre con base en el número de lados iguales que tienen.</w:t>
      </w:r>
    </w:p>
    <w:p w14:paraId="18C06164" w14:textId="2764F2BA" w:rsidR="00E644CB" w:rsidRDefault="00E644CB" w:rsidP="001A51E0">
      <w:pPr>
        <w:spacing w:after="0" w:line="240" w:lineRule="auto"/>
        <w:jc w:val="both"/>
        <w:rPr>
          <w:rFonts w:ascii="Montserrat" w:eastAsia="Arial" w:hAnsi="Montserrat" w:cs="Arial"/>
        </w:rPr>
      </w:pPr>
    </w:p>
    <w:p w14:paraId="66C0824A" w14:textId="4E7D8BA4" w:rsidR="00E644CB" w:rsidRPr="001A51E0" w:rsidRDefault="00E644CB" w:rsidP="00E644CB">
      <w:pPr>
        <w:spacing w:after="0" w:line="240" w:lineRule="auto"/>
        <w:jc w:val="center"/>
        <w:rPr>
          <w:rFonts w:ascii="Montserrat" w:hAnsi="Montserrat"/>
        </w:rPr>
      </w:pPr>
      <w:r>
        <w:rPr>
          <w:rFonts w:ascii="Montserrat" w:hAnsi="Montserrat"/>
          <w:noProof/>
          <w:lang w:val="en-US"/>
        </w:rPr>
        <w:drawing>
          <wp:inline distT="0" distB="0" distL="0" distR="0" wp14:anchorId="4162FB08" wp14:editId="357F6A3C">
            <wp:extent cx="2733675" cy="232136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38062" cy="2325091"/>
                    </a:xfrm>
                    <a:prstGeom prst="rect">
                      <a:avLst/>
                    </a:prstGeom>
                  </pic:spPr>
                </pic:pic>
              </a:graphicData>
            </a:graphic>
          </wp:inline>
        </w:drawing>
      </w:r>
    </w:p>
    <w:p w14:paraId="33B66553" w14:textId="77777777" w:rsidR="001A51E0" w:rsidRPr="001A51E0" w:rsidRDefault="001A51E0" w:rsidP="001A51E0">
      <w:pPr>
        <w:spacing w:after="0" w:line="240" w:lineRule="auto"/>
        <w:jc w:val="both"/>
        <w:rPr>
          <w:rFonts w:ascii="Montserrat" w:eastAsia="Arial" w:hAnsi="Montserrat" w:cs="Arial"/>
        </w:rPr>
      </w:pPr>
    </w:p>
    <w:p w14:paraId="706FCE34" w14:textId="2073DD97" w:rsidR="001A51E0" w:rsidRP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¿Sabía</w:t>
      </w:r>
      <w:r w:rsidR="00382D10">
        <w:rPr>
          <w:rFonts w:ascii="Montserrat" w:eastAsia="Arial" w:hAnsi="Montserrat" w:cs="Arial"/>
        </w:rPr>
        <w:t>s</w:t>
      </w:r>
      <w:r w:rsidRPr="001A51E0">
        <w:rPr>
          <w:rFonts w:ascii="Montserrat" w:eastAsia="Arial" w:hAnsi="Montserrat" w:cs="Arial"/>
        </w:rPr>
        <w:t xml:space="preserve"> que</w:t>
      </w:r>
      <w:r w:rsidR="00382D10">
        <w:rPr>
          <w:rFonts w:ascii="Montserrat" w:eastAsia="Arial" w:hAnsi="Montserrat" w:cs="Arial"/>
        </w:rPr>
        <w:t>,</w:t>
      </w:r>
      <w:r w:rsidRPr="001A51E0">
        <w:rPr>
          <w:rFonts w:ascii="Montserrat" w:eastAsia="Arial" w:hAnsi="Montserrat" w:cs="Arial"/>
        </w:rPr>
        <w:t xml:space="preserve"> en 1796, un mes antes de cumplir 19 años, el matemático, astrónomo y físico alemán Carl Friedrich Gauss consiguió la construcción de un polígono regular de 17 lados con regla y compás? Un logro sin igual para la Geometría.</w:t>
      </w:r>
    </w:p>
    <w:p w14:paraId="0C46A79D" w14:textId="77777777" w:rsidR="001A51E0" w:rsidRPr="001A51E0" w:rsidRDefault="001A51E0" w:rsidP="001A51E0">
      <w:pPr>
        <w:spacing w:after="0" w:line="240" w:lineRule="auto"/>
        <w:jc w:val="both"/>
        <w:rPr>
          <w:rFonts w:ascii="Montserrat" w:hAnsi="Montserrat"/>
        </w:rPr>
      </w:pPr>
    </w:p>
    <w:p w14:paraId="23AD367E" w14:textId="77777777" w:rsidR="001A51E0" w:rsidRPr="001A51E0" w:rsidRDefault="001A51E0" w:rsidP="001A51E0">
      <w:pPr>
        <w:spacing w:after="0" w:line="240" w:lineRule="auto"/>
        <w:jc w:val="both"/>
        <w:rPr>
          <w:rFonts w:ascii="Montserrat" w:eastAsia="Arial" w:hAnsi="Montserrat" w:cs="Arial"/>
        </w:rPr>
      </w:pPr>
      <w:bookmarkStart w:id="2" w:name="_heading=h.1fob9te" w:colFirst="0" w:colLast="0"/>
      <w:bookmarkEnd w:id="2"/>
      <w:r w:rsidRPr="001A51E0">
        <w:rPr>
          <w:rFonts w:ascii="Montserrat" w:eastAsia="Arial" w:hAnsi="Montserrat" w:cs="Arial"/>
        </w:rPr>
        <w:t>Los polígonos tienen tres elementos:</w:t>
      </w:r>
    </w:p>
    <w:p w14:paraId="47104CCD" w14:textId="77777777" w:rsidR="001A51E0" w:rsidRPr="001A51E0" w:rsidRDefault="001A51E0" w:rsidP="001A51E0">
      <w:pPr>
        <w:spacing w:after="0" w:line="240" w:lineRule="auto"/>
        <w:jc w:val="both"/>
        <w:rPr>
          <w:rFonts w:ascii="Montserrat" w:eastAsia="Arial" w:hAnsi="Montserrat" w:cs="Arial"/>
        </w:rPr>
      </w:pPr>
    </w:p>
    <w:p w14:paraId="575F23D2" w14:textId="77777777"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t>La altura, que es el segmento de recta que une un vértice con el lado opuesto, y es perpendicular a ese lado. Es decir, forma un ángulo de 90°.</w:t>
      </w:r>
    </w:p>
    <w:p w14:paraId="77EE16D6" w14:textId="77777777" w:rsidR="001A51E0" w:rsidRPr="001A51E0" w:rsidRDefault="001A51E0" w:rsidP="001A51E0">
      <w:pPr>
        <w:spacing w:after="0" w:line="240" w:lineRule="auto"/>
        <w:jc w:val="both"/>
        <w:rPr>
          <w:rFonts w:ascii="Montserrat" w:eastAsia="Arial" w:hAnsi="Montserrat" w:cs="Arial"/>
        </w:rPr>
      </w:pPr>
    </w:p>
    <w:p w14:paraId="03EF10FF" w14:textId="77777777"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t>La apotema, que es el segmento de recta perpendicular trazada desde el centro del polígono regular a cualquiera de sus lados.</w:t>
      </w:r>
    </w:p>
    <w:p w14:paraId="056BC6DB" w14:textId="77777777" w:rsidR="001A51E0" w:rsidRPr="001A51E0" w:rsidRDefault="001A51E0" w:rsidP="001A51E0">
      <w:pPr>
        <w:spacing w:after="0" w:line="240" w:lineRule="auto"/>
        <w:jc w:val="both"/>
        <w:rPr>
          <w:rFonts w:ascii="Montserrat" w:eastAsia="Arial" w:hAnsi="Montserrat" w:cs="Arial"/>
        </w:rPr>
      </w:pPr>
    </w:p>
    <w:p w14:paraId="12B8663A" w14:textId="297DB948" w:rsid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Y la diagonal, el segmento que une dos vértices no consecutivos de un polígono.</w:t>
      </w:r>
    </w:p>
    <w:p w14:paraId="5739D9F8" w14:textId="616BDEA0" w:rsidR="00E644CB" w:rsidRDefault="00E644CB" w:rsidP="001A51E0">
      <w:pPr>
        <w:spacing w:after="0" w:line="240" w:lineRule="auto"/>
        <w:jc w:val="both"/>
        <w:rPr>
          <w:rFonts w:ascii="Montserrat" w:eastAsia="Arial" w:hAnsi="Montserrat" w:cs="Arial"/>
        </w:rPr>
      </w:pPr>
    </w:p>
    <w:p w14:paraId="024890AC" w14:textId="7A67FFAD" w:rsidR="00E644CB" w:rsidRPr="001A51E0" w:rsidRDefault="00E644CB" w:rsidP="00E644CB">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02C899DF" wp14:editId="283E566C">
            <wp:extent cx="4029075" cy="16822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35271" cy="1684787"/>
                    </a:xfrm>
                    <a:prstGeom prst="rect">
                      <a:avLst/>
                    </a:prstGeom>
                  </pic:spPr>
                </pic:pic>
              </a:graphicData>
            </a:graphic>
          </wp:inline>
        </w:drawing>
      </w:r>
    </w:p>
    <w:p w14:paraId="4736680E" w14:textId="77777777" w:rsidR="001A51E0" w:rsidRPr="001A51E0" w:rsidRDefault="001A51E0" w:rsidP="001A51E0">
      <w:pPr>
        <w:spacing w:after="0" w:line="240" w:lineRule="auto"/>
        <w:jc w:val="both"/>
        <w:rPr>
          <w:rFonts w:ascii="Montserrat" w:eastAsia="Arial" w:hAnsi="Montserrat" w:cs="Arial"/>
        </w:rPr>
      </w:pPr>
    </w:p>
    <w:p w14:paraId="0D42C8A4" w14:textId="77777777"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t xml:space="preserve">Los pitagóricos descubrieron que los polígonos regulares podían inscribirse en una circunferencia, lo que significa que puede ser trazada una circunferencia que pase por todos los vértices del polígono. </w:t>
      </w:r>
    </w:p>
    <w:p w14:paraId="5617F01A" w14:textId="77777777" w:rsidR="001A51E0" w:rsidRPr="001A51E0" w:rsidRDefault="001A51E0" w:rsidP="001A51E0">
      <w:pPr>
        <w:spacing w:after="0" w:line="240" w:lineRule="auto"/>
        <w:jc w:val="both"/>
        <w:rPr>
          <w:rFonts w:ascii="Montserrat" w:eastAsia="Arial" w:hAnsi="Montserrat" w:cs="Arial"/>
        </w:rPr>
      </w:pPr>
    </w:p>
    <w:p w14:paraId="6F62FBF2" w14:textId="77777777" w:rsidR="001A51E0" w:rsidRP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lastRenderedPageBreak/>
        <w:t>Es así como, dada una circunferencia cualquiera, el polígono regular más sencillo de trazar en ésta, es el hexágono porque su lado es igual a su radio.</w:t>
      </w:r>
    </w:p>
    <w:p w14:paraId="43685F56" w14:textId="77777777" w:rsidR="001A51E0" w:rsidRPr="001A51E0" w:rsidRDefault="001A51E0" w:rsidP="001A51E0">
      <w:pPr>
        <w:spacing w:after="0" w:line="240" w:lineRule="auto"/>
        <w:jc w:val="both"/>
        <w:rPr>
          <w:rFonts w:ascii="Montserrat" w:eastAsia="Arial" w:hAnsi="Montserrat" w:cs="Arial"/>
        </w:rPr>
      </w:pPr>
    </w:p>
    <w:p w14:paraId="161E39CA" w14:textId="77777777" w:rsidR="001A51E0" w:rsidRP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 xml:space="preserve">A propósito, </w:t>
      </w:r>
      <w:bookmarkStart w:id="3" w:name="_heading=h.3znysh7"/>
      <w:bookmarkEnd w:id="3"/>
      <w:r w:rsidRPr="001A51E0">
        <w:rPr>
          <w:rFonts w:ascii="Montserrat" w:eastAsia="Arial" w:hAnsi="Montserrat" w:cs="Arial"/>
        </w:rPr>
        <w:t>el polígono inscrito en la circunferencia es aquel cuyos vértices pertenecen a la circunferencia.</w:t>
      </w:r>
    </w:p>
    <w:p w14:paraId="209BC22B" w14:textId="77777777" w:rsidR="001A51E0" w:rsidRPr="001A51E0" w:rsidRDefault="001A51E0" w:rsidP="001A51E0">
      <w:pPr>
        <w:spacing w:after="0" w:line="240" w:lineRule="auto"/>
        <w:jc w:val="both"/>
        <w:rPr>
          <w:rFonts w:ascii="Montserrat" w:eastAsia="Arial" w:hAnsi="Montserrat" w:cs="Arial"/>
        </w:rPr>
      </w:pPr>
    </w:p>
    <w:p w14:paraId="12749F8D" w14:textId="5F0CDD13" w:rsid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Como se puede reconocer en la imagen, se tiene un triángulo, un pentágono y un octágono que, en común, son polígonos inscritos en la circunferencia. Esto porque sus vértices son parte de los puntos de cada circunferencia.</w:t>
      </w:r>
    </w:p>
    <w:p w14:paraId="0B8A0DF4" w14:textId="4A45FA45" w:rsidR="00E644CB" w:rsidRDefault="00E644CB" w:rsidP="001A51E0">
      <w:pPr>
        <w:spacing w:after="0" w:line="240" w:lineRule="auto"/>
        <w:jc w:val="both"/>
        <w:rPr>
          <w:rFonts w:ascii="Montserrat" w:eastAsia="Arial" w:hAnsi="Montserrat" w:cs="Arial"/>
        </w:rPr>
      </w:pPr>
    </w:p>
    <w:p w14:paraId="799EFE7B" w14:textId="01B0B58F" w:rsidR="00E644CB" w:rsidRPr="001A51E0" w:rsidRDefault="00E644CB" w:rsidP="00E644CB">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7331EE09" wp14:editId="78C9C579">
            <wp:extent cx="4448175" cy="2203452"/>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51819" cy="2205257"/>
                    </a:xfrm>
                    <a:prstGeom prst="rect">
                      <a:avLst/>
                    </a:prstGeom>
                  </pic:spPr>
                </pic:pic>
              </a:graphicData>
            </a:graphic>
          </wp:inline>
        </w:drawing>
      </w:r>
    </w:p>
    <w:p w14:paraId="1F1992FB" w14:textId="77777777" w:rsidR="001A51E0" w:rsidRPr="001A51E0" w:rsidRDefault="001A51E0" w:rsidP="001A51E0">
      <w:pPr>
        <w:spacing w:after="0" w:line="240" w:lineRule="auto"/>
        <w:jc w:val="both"/>
        <w:rPr>
          <w:rFonts w:ascii="Montserrat" w:eastAsia="Arial" w:hAnsi="Montserrat" w:cs="Arial"/>
        </w:rPr>
      </w:pPr>
    </w:p>
    <w:p w14:paraId="332867D9" w14:textId="6A44FD0F" w:rsidR="001A51E0" w:rsidRPr="001A51E0" w:rsidRDefault="00DB305D" w:rsidP="001A51E0">
      <w:pPr>
        <w:spacing w:after="0" w:line="240" w:lineRule="auto"/>
        <w:jc w:val="both"/>
        <w:rPr>
          <w:rFonts w:ascii="Montserrat" w:hAnsi="Montserrat"/>
        </w:rPr>
      </w:pPr>
      <w:r>
        <w:rPr>
          <w:rFonts w:ascii="Montserrat" w:eastAsia="Arial" w:hAnsi="Montserrat" w:cs="Arial"/>
        </w:rPr>
        <w:t>Después de activar t</w:t>
      </w:r>
      <w:r w:rsidR="001A51E0" w:rsidRPr="001A51E0">
        <w:rPr>
          <w:rFonts w:ascii="Montserrat" w:eastAsia="Arial" w:hAnsi="Montserrat" w:cs="Arial"/>
        </w:rPr>
        <w:t xml:space="preserve">us conocimientos previos respecto al Aprendizaje esperado, se identifica y analiza la relación entre los elementos de la circunferencia y el polígono inscrito en ella, que es el propósito de la sesión. </w:t>
      </w:r>
    </w:p>
    <w:p w14:paraId="3024C04E" w14:textId="77777777" w:rsidR="001A51E0" w:rsidRPr="001A51E0" w:rsidRDefault="001A51E0" w:rsidP="001A51E0">
      <w:pPr>
        <w:spacing w:after="0" w:line="240" w:lineRule="auto"/>
        <w:jc w:val="both"/>
        <w:rPr>
          <w:rFonts w:ascii="Montserrat" w:eastAsia="Arial" w:hAnsi="Montserrat" w:cs="Arial"/>
        </w:rPr>
      </w:pPr>
    </w:p>
    <w:p w14:paraId="0CF24D53" w14:textId="77777777" w:rsidR="001A51E0" w:rsidRP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Los elementos notables en la circunferencia son:</w:t>
      </w:r>
    </w:p>
    <w:p w14:paraId="468D2C96" w14:textId="77777777" w:rsidR="001A51E0" w:rsidRPr="001A51E0" w:rsidRDefault="001A51E0" w:rsidP="001A51E0">
      <w:pPr>
        <w:spacing w:after="0" w:line="240" w:lineRule="auto"/>
        <w:jc w:val="both"/>
        <w:rPr>
          <w:rFonts w:ascii="Montserrat" w:eastAsia="Arial" w:hAnsi="Montserrat" w:cs="Arial"/>
        </w:rPr>
      </w:pPr>
    </w:p>
    <w:p w14:paraId="30F4629D" w14:textId="77777777" w:rsidR="001A51E0" w:rsidRPr="001A51E0" w:rsidRDefault="001A51E0" w:rsidP="001A51E0">
      <w:pPr>
        <w:spacing w:after="0" w:line="240" w:lineRule="auto"/>
        <w:jc w:val="both"/>
        <w:rPr>
          <w:rFonts w:ascii="Montserrat" w:eastAsia="Arial" w:hAnsi="Montserrat" w:cs="Arial"/>
        </w:rPr>
      </w:pPr>
      <w:bookmarkStart w:id="4" w:name="_heading=h.2et92p0"/>
      <w:bookmarkEnd w:id="4"/>
      <w:r w:rsidRPr="001A51E0">
        <w:rPr>
          <w:rFonts w:ascii="Montserrat" w:eastAsia="Arial" w:hAnsi="Montserrat" w:cs="Arial"/>
        </w:rPr>
        <w:t xml:space="preserve">El centro: </w:t>
      </w:r>
      <w:r w:rsidRPr="001A51E0">
        <w:rPr>
          <w:rFonts w:ascii="Montserrat" w:eastAsia="Arial" w:hAnsi="Montserrat" w:cs="Arial"/>
          <w:highlight w:val="white"/>
        </w:rPr>
        <w:t xml:space="preserve">Es el punto del cual equidistan todos </w:t>
      </w:r>
      <w:r w:rsidRPr="001A51E0">
        <w:rPr>
          <w:rFonts w:ascii="Montserrat" w:eastAsia="Arial" w:hAnsi="Montserrat" w:cs="Arial"/>
        </w:rPr>
        <w:t>los puntos de la circunferencia.</w:t>
      </w:r>
    </w:p>
    <w:p w14:paraId="2A77FEFF" w14:textId="77777777" w:rsidR="001A51E0" w:rsidRPr="001A51E0" w:rsidRDefault="001A51E0" w:rsidP="001A51E0">
      <w:pPr>
        <w:spacing w:after="0" w:line="240" w:lineRule="auto"/>
        <w:jc w:val="both"/>
        <w:rPr>
          <w:rFonts w:ascii="Montserrat" w:eastAsia="Arial" w:hAnsi="Montserrat" w:cs="Arial"/>
        </w:rPr>
      </w:pPr>
    </w:p>
    <w:p w14:paraId="587E4DEF" w14:textId="15CEDDBD" w:rsid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El radio: Es el segmento de recta que une el centro de la circunferencia con cualquiera de sus puntos, y cuya medida es constante.</w:t>
      </w:r>
    </w:p>
    <w:p w14:paraId="3C1D4E76" w14:textId="4B57E48D" w:rsidR="00D305E5" w:rsidRDefault="00D305E5" w:rsidP="001A51E0">
      <w:pPr>
        <w:spacing w:after="0" w:line="240" w:lineRule="auto"/>
        <w:jc w:val="both"/>
        <w:rPr>
          <w:rFonts w:ascii="Montserrat" w:eastAsia="Arial" w:hAnsi="Montserrat" w:cs="Arial"/>
        </w:rPr>
      </w:pPr>
    </w:p>
    <w:p w14:paraId="05E7CD58" w14:textId="01516CF5" w:rsidR="00D305E5" w:rsidRPr="001A51E0" w:rsidRDefault="00D305E5" w:rsidP="00D305E5">
      <w:pPr>
        <w:spacing w:after="0" w:line="240" w:lineRule="auto"/>
        <w:jc w:val="center"/>
        <w:rPr>
          <w:rFonts w:ascii="Montserrat" w:hAnsi="Montserrat"/>
        </w:rPr>
      </w:pPr>
      <w:r>
        <w:rPr>
          <w:rFonts w:ascii="Montserrat" w:hAnsi="Montserrat"/>
          <w:noProof/>
          <w:lang w:val="en-US"/>
        </w:rPr>
        <w:lastRenderedPageBreak/>
        <w:drawing>
          <wp:inline distT="0" distB="0" distL="0" distR="0" wp14:anchorId="2BCD9240" wp14:editId="00818C2B">
            <wp:extent cx="3524250" cy="188893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28046" cy="1890965"/>
                    </a:xfrm>
                    <a:prstGeom prst="rect">
                      <a:avLst/>
                    </a:prstGeom>
                  </pic:spPr>
                </pic:pic>
              </a:graphicData>
            </a:graphic>
          </wp:inline>
        </w:drawing>
      </w:r>
    </w:p>
    <w:p w14:paraId="0080A6BD" w14:textId="77777777" w:rsidR="001A51E0" w:rsidRPr="001A51E0" w:rsidRDefault="001A51E0" w:rsidP="001A51E0">
      <w:pPr>
        <w:spacing w:after="0" w:line="240" w:lineRule="auto"/>
        <w:jc w:val="both"/>
        <w:rPr>
          <w:rFonts w:ascii="Montserrat" w:eastAsia="Arial" w:hAnsi="Montserrat" w:cs="Arial"/>
        </w:rPr>
      </w:pPr>
    </w:p>
    <w:p w14:paraId="62895D20" w14:textId="77777777" w:rsidR="001A51E0" w:rsidRP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 xml:space="preserve">Se tiene la </w:t>
      </w:r>
      <w:bookmarkStart w:id="5" w:name="_heading=h.tyjcwt"/>
      <w:bookmarkEnd w:id="5"/>
      <w:r w:rsidRPr="001A51E0">
        <w:rPr>
          <w:rFonts w:ascii="Montserrat" w:eastAsia="Arial" w:hAnsi="Montserrat" w:cs="Arial"/>
        </w:rPr>
        <w:t>cuerda: El segmento de recta que une dos puntos cualesquiera de la circunferencia.</w:t>
      </w:r>
    </w:p>
    <w:p w14:paraId="4AC684DE" w14:textId="77777777" w:rsidR="001A51E0" w:rsidRPr="001A51E0" w:rsidRDefault="001A51E0" w:rsidP="001A51E0">
      <w:pPr>
        <w:spacing w:after="0" w:line="240" w:lineRule="auto"/>
        <w:jc w:val="both"/>
        <w:rPr>
          <w:rFonts w:ascii="Montserrat" w:eastAsia="Arial" w:hAnsi="Montserrat" w:cs="Arial"/>
        </w:rPr>
      </w:pPr>
    </w:p>
    <w:p w14:paraId="3CE421B3" w14:textId="236C1BE1" w:rsid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El diámetro, es el segmento de recta que une dos puntos de la circunferencia y pasa por el centro, considerado asimismo como una cuerda que pasa por el centro y mide el doble de la longitud del radio.</w:t>
      </w:r>
    </w:p>
    <w:p w14:paraId="0576508C" w14:textId="26FCBB1D" w:rsidR="00D305E5" w:rsidRDefault="00D305E5" w:rsidP="001A51E0">
      <w:pPr>
        <w:spacing w:after="0" w:line="240" w:lineRule="auto"/>
        <w:jc w:val="both"/>
        <w:rPr>
          <w:rFonts w:ascii="Montserrat" w:eastAsia="Arial" w:hAnsi="Montserrat" w:cs="Arial"/>
        </w:rPr>
      </w:pPr>
    </w:p>
    <w:p w14:paraId="48A3207A" w14:textId="68E0AA8F" w:rsidR="00D305E5" w:rsidRPr="001A51E0" w:rsidRDefault="00D305E5" w:rsidP="00D305E5">
      <w:pPr>
        <w:spacing w:after="0" w:line="240" w:lineRule="auto"/>
        <w:jc w:val="center"/>
        <w:rPr>
          <w:rFonts w:ascii="Montserrat" w:hAnsi="Montserrat"/>
        </w:rPr>
      </w:pPr>
      <w:r>
        <w:rPr>
          <w:rFonts w:ascii="Montserrat" w:hAnsi="Montserrat"/>
          <w:noProof/>
          <w:lang w:val="en-US"/>
        </w:rPr>
        <w:drawing>
          <wp:inline distT="0" distB="0" distL="0" distR="0" wp14:anchorId="0DFC200C" wp14:editId="279EA620">
            <wp:extent cx="3314700" cy="182724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27227" cy="1834153"/>
                    </a:xfrm>
                    <a:prstGeom prst="rect">
                      <a:avLst/>
                    </a:prstGeom>
                  </pic:spPr>
                </pic:pic>
              </a:graphicData>
            </a:graphic>
          </wp:inline>
        </w:drawing>
      </w:r>
    </w:p>
    <w:p w14:paraId="16ED9CD5" w14:textId="77777777" w:rsidR="001A51E0" w:rsidRPr="001A51E0" w:rsidRDefault="001A51E0" w:rsidP="001A51E0">
      <w:pPr>
        <w:spacing w:after="0" w:line="240" w:lineRule="auto"/>
        <w:jc w:val="both"/>
        <w:rPr>
          <w:rFonts w:ascii="Montserrat" w:eastAsia="Arial" w:hAnsi="Montserrat" w:cs="Arial"/>
        </w:rPr>
      </w:pPr>
    </w:p>
    <w:p w14:paraId="34A651D3" w14:textId="77777777" w:rsidR="001A51E0" w:rsidRPr="001A51E0" w:rsidRDefault="001A51E0" w:rsidP="001A51E0">
      <w:pPr>
        <w:spacing w:after="0" w:line="240" w:lineRule="auto"/>
        <w:jc w:val="both"/>
        <w:rPr>
          <w:rFonts w:ascii="Montserrat" w:eastAsia="Arial" w:hAnsi="Montserrat" w:cs="Arial"/>
        </w:rPr>
      </w:pPr>
      <w:bookmarkStart w:id="6" w:name="_heading=h.3dy6vkm"/>
      <w:bookmarkEnd w:id="6"/>
      <w:r w:rsidRPr="001A51E0">
        <w:rPr>
          <w:rFonts w:ascii="Montserrat" w:eastAsia="Arial" w:hAnsi="Montserrat" w:cs="Arial"/>
        </w:rPr>
        <w:t xml:space="preserve">También se tiene la secante, que es la recta que corta a la circunferencia en dos puntos distintos. </w:t>
      </w:r>
    </w:p>
    <w:p w14:paraId="6B9DD933" w14:textId="77777777" w:rsidR="001A51E0" w:rsidRPr="001A51E0" w:rsidRDefault="001A51E0" w:rsidP="001A51E0">
      <w:pPr>
        <w:spacing w:after="0" w:line="240" w:lineRule="auto"/>
        <w:jc w:val="both"/>
        <w:rPr>
          <w:rFonts w:ascii="Montserrat" w:eastAsia="Arial" w:hAnsi="Montserrat" w:cs="Arial"/>
        </w:rPr>
      </w:pPr>
    </w:p>
    <w:p w14:paraId="21A279A8" w14:textId="6EE4882C" w:rsid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 xml:space="preserve">La tangente, la recta que toca en un solo </w:t>
      </w:r>
      <w:r w:rsidR="00D305E5">
        <w:rPr>
          <w:rFonts w:ascii="Montserrat" w:eastAsia="Arial" w:hAnsi="Montserrat" w:cs="Arial"/>
        </w:rPr>
        <w:t>punto a la circunferencia.</w:t>
      </w:r>
    </w:p>
    <w:p w14:paraId="5048EB35" w14:textId="18742766" w:rsidR="00D305E5" w:rsidRDefault="00D305E5" w:rsidP="001A51E0">
      <w:pPr>
        <w:spacing w:after="0" w:line="240" w:lineRule="auto"/>
        <w:jc w:val="both"/>
        <w:rPr>
          <w:rFonts w:ascii="Montserrat" w:eastAsia="Arial" w:hAnsi="Montserrat" w:cs="Arial"/>
        </w:rPr>
      </w:pPr>
    </w:p>
    <w:p w14:paraId="3B18310C" w14:textId="6C6186C4" w:rsidR="00D305E5" w:rsidRPr="001A51E0" w:rsidRDefault="00D305E5" w:rsidP="00D305E5">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747C0B01" wp14:editId="5DD3B1B8">
            <wp:extent cx="3657600" cy="196619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69274" cy="1972473"/>
                    </a:xfrm>
                    <a:prstGeom prst="rect">
                      <a:avLst/>
                    </a:prstGeom>
                  </pic:spPr>
                </pic:pic>
              </a:graphicData>
            </a:graphic>
          </wp:inline>
        </w:drawing>
      </w:r>
    </w:p>
    <w:p w14:paraId="7121ECE2" w14:textId="77777777" w:rsidR="001A51E0" w:rsidRPr="001A51E0" w:rsidRDefault="001A51E0" w:rsidP="001A51E0">
      <w:pPr>
        <w:spacing w:after="0" w:line="240" w:lineRule="auto"/>
        <w:jc w:val="both"/>
        <w:rPr>
          <w:rFonts w:ascii="Montserrat" w:eastAsia="Arial" w:hAnsi="Montserrat" w:cs="Arial"/>
        </w:rPr>
      </w:pPr>
    </w:p>
    <w:p w14:paraId="11D17626" w14:textId="7F1FC7A6" w:rsidR="001A51E0" w:rsidRP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El arco, es un tramo de la circunferencia delimitada por dos puntos distintos A y B.</w:t>
      </w:r>
      <w:r w:rsidR="00B26548">
        <w:rPr>
          <w:rFonts w:ascii="Montserrat" w:eastAsia="Arial" w:hAnsi="Montserrat" w:cs="Arial"/>
        </w:rPr>
        <w:t xml:space="preserve"> </w:t>
      </w:r>
      <w:r w:rsidRPr="001A51E0">
        <w:rPr>
          <w:rFonts w:ascii="Montserrat" w:eastAsia="Arial" w:hAnsi="Montserrat" w:cs="Arial"/>
        </w:rPr>
        <w:t xml:space="preserve">La </w:t>
      </w:r>
      <w:bookmarkStart w:id="7" w:name="_heading=h.1t3h5sf"/>
      <w:bookmarkEnd w:id="7"/>
      <w:r w:rsidRPr="001A51E0">
        <w:rPr>
          <w:rFonts w:ascii="Montserrat" w:eastAsia="Arial" w:hAnsi="Montserrat" w:cs="Arial"/>
        </w:rPr>
        <w:t>semicircunferencia es el arco limitado por los puntos de corte de un diámetro.</w:t>
      </w:r>
    </w:p>
    <w:p w14:paraId="2BAE3ABD" w14:textId="11E597C7" w:rsidR="001A51E0" w:rsidRDefault="001A51E0" w:rsidP="001A51E0">
      <w:pPr>
        <w:spacing w:after="0" w:line="240" w:lineRule="auto"/>
        <w:jc w:val="both"/>
        <w:rPr>
          <w:rFonts w:ascii="Montserrat" w:eastAsia="Arial" w:hAnsi="Montserrat" w:cs="Arial"/>
        </w:rPr>
      </w:pPr>
    </w:p>
    <w:p w14:paraId="2FFC6E42" w14:textId="74861806" w:rsidR="00D305E5" w:rsidRDefault="00D305E5" w:rsidP="00D305E5">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57549AB6" wp14:editId="765770D5">
            <wp:extent cx="3171825" cy="185328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75588" cy="1855480"/>
                    </a:xfrm>
                    <a:prstGeom prst="rect">
                      <a:avLst/>
                    </a:prstGeom>
                  </pic:spPr>
                </pic:pic>
              </a:graphicData>
            </a:graphic>
          </wp:inline>
        </w:drawing>
      </w:r>
    </w:p>
    <w:p w14:paraId="6BEB6CDE" w14:textId="77777777" w:rsidR="00D305E5" w:rsidRPr="001A51E0" w:rsidRDefault="00D305E5" w:rsidP="001A51E0">
      <w:pPr>
        <w:spacing w:after="0" w:line="240" w:lineRule="auto"/>
        <w:jc w:val="both"/>
        <w:rPr>
          <w:rFonts w:ascii="Montserrat" w:eastAsia="Arial" w:hAnsi="Montserrat" w:cs="Arial"/>
        </w:rPr>
      </w:pPr>
    </w:p>
    <w:p w14:paraId="56104192" w14:textId="7B445D01" w:rsidR="001A51E0" w:rsidRDefault="00DB305D" w:rsidP="001A51E0">
      <w:pPr>
        <w:spacing w:after="0" w:line="240" w:lineRule="auto"/>
        <w:jc w:val="both"/>
        <w:rPr>
          <w:rFonts w:ascii="Montserrat" w:eastAsia="Arial" w:hAnsi="Montserrat" w:cs="Arial"/>
        </w:rPr>
      </w:pPr>
      <w:r>
        <w:rPr>
          <w:rFonts w:ascii="Montserrat" w:eastAsia="Arial" w:hAnsi="Montserrat" w:cs="Arial"/>
        </w:rPr>
        <w:t>Y</w:t>
      </w:r>
      <w:r w:rsidR="001A51E0" w:rsidRPr="001A51E0">
        <w:rPr>
          <w:rFonts w:ascii="Montserrat" w:eastAsia="Arial" w:hAnsi="Montserrat" w:cs="Arial"/>
        </w:rPr>
        <w:t>a conoce</w:t>
      </w:r>
      <w:r>
        <w:rPr>
          <w:rFonts w:ascii="Montserrat" w:eastAsia="Arial" w:hAnsi="Montserrat" w:cs="Arial"/>
        </w:rPr>
        <w:t>s</w:t>
      </w:r>
      <w:r w:rsidR="001A51E0" w:rsidRPr="001A51E0">
        <w:rPr>
          <w:rFonts w:ascii="Montserrat" w:eastAsia="Arial" w:hAnsi="Montserrat" w:cs="Arial"/>
        </w:rPr>
        <w:t xml:space="preserve"> los elementos notables en una circunferencia: Centro, radio, diámetro, cuerda, arco, secante y tangente.</w:t>
      </w:r>
    </w:p>
    <w:p w14:paraId="0235B12D" w14:textId="60DAAEB6" w:rsidR="00D305E5" w:rsidRDefault="00D305E5" w:rsidP="001A51E0">
      <w:pPr>
        <w:spacing w:after="0" w:line="240" w:lineRule="auto"/>
        <w:jc w:val="both"/>
        <w:rPr>
          <w:rFonts w:ascii="Montserrat" w:eastAsia="Arial" w:hAnsi="Montserrat" w:cs="Arial"/>
        </w:rPr>
      </w:pPr>
    </w:p>
    <w:p w14:paraId="406D7222" w14:textId="2C45E89D" w:rsidR="00D305E5" w:rsidRPr="001A51E0" w:rsidRDefault="00D305E5" w:rsidP="00D305E5">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10F992A0" wp14:editId="245EEEED">
            <wp:extent cx="4476750" cy="251342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79390" cy="2514905"/>
                    </a:xfrm>
                    <a:prstGeom prst="rect">
                      <a:avLst/>
                    </a:prstGeom>
                  </pic:spPr>
                </pic:pic>
              </a:graphicData>
            </a:graphic>
          </wp:inline>
        </w:drawing>
      </w:r>
    </w:p>
    <w:p w14:paraId="48B060DF" w14:textId="77777777" w:rsidR="001A51E0" w:rsidRPr="001A51E0" w:rsidRDefault="001A51E0" w:rsidP="001A51E0">
      <w:pPr>
        <w:spacing w:after="0" w:line="240" w:lineRule="auto"/>
        <w:jc w:val="both"/>
        <w:rPr>
          <w:rFonts w:ascii="Montserrat" w:eastAsia="Arial" w:hAnsi="Montserrat" w:cs="Arial"/>
        </w:rPr>
      </w:pPr>
    </w:p>
    <w:p w14:paraId="318114E4" w14:textId="77777777" w:rsidR="001A51E0" w:rsidRP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A propósito de la tangente, existe una relación particular con el radio que se expone en el siguiente audiovisual.</w:t>
      </w:r>
    </w:p>
    <w:p w14:paraId="400B4C6A" w14:textId="77777777" w:rsidR="001A51E0" w:rsidRPr="001A51E0" w:rsidRDefault="001A51E0" w:rsidP="001A51E0">
      <w:pPr>
        <w:spacing w:after="0" w:line="240" w:lineRule="auto"/>
        <w:jc w:val="both"/>
        <w:rPr>
          <w:rFonts w:ascii="Montserrat" w:eastAsia="Arial" w:hAnsi="Montserrat" w:cs="Arial"/>
        </w:rPr>
      </w:pPr>
    </w:p>
    <w:p w14:paraId="193115B7" w14:textId="77777777" w:rsidR="00DB305D" w:rsidRDefault="00DB305D" w:rsidP="001A51E0">
      <w:pPr>
        <w:pStyle w:val="Prrafodelista"/>
        <w:numPr>
          <w:ilvl w:val="0"/>
          <w:numId w:val="3"/>
        </w:numPr>
        <w:spacing w:after="0" w:line="240" w:lineRule="auto"/>
        <w:jc w:val="both"/>
        <w:rPr>
          <w:rFonts w:ascii="Montserrat" w:eastAsia="Arial" w:hAnsi="Montserrat" w:cs="Arial"/>
          <w:b/>
        </w:rPr>
      </w:pPr>
      <w:r w:rsidRPr="00DB305D">
        <w:rPr>
          <w:rFonts w:ascii="Montserrat" w:eastAsia="Arial" w:hAnsi="Montserrat" w:cs="Arial"/>
          <w:b/>
        </w:rPr>
        <w:t>Radio y tangente</w:t>
      </w:r>
    </w:p>
    <w:p w14:paraId="427926F8" w14:textId="694C0842" w:rsidR="0043597C" w:rsidRDefault="0043597C" w:rsidP="0043597C">
      <w:pPr>
        <w:spacing w:after="0" w:line="240" w:lineRule="auto"/>
        <w:ind w:firstLine="708"/>
        <w:jc w:val="both"/>
      </w:pPr>
      <w:hyperlink r:id="rId17" w:history="1">
        <w:r w:rsidRPr="00D862A9">
          <w:rPr>
            <w:rStyle w:val="Hipervnculo"/>
          </w:rPr>
          <w:t>https://youtu.be/irM1SLu02oc</w:t>
        </w:r>
      </w:hyperlink>
    </w:p>
    <w:p w14:paraId="1E04FBD3" w14:textId="698D4041" w:rsidR="0043597C" w:rsidRDefault="0043597C" w:rsidP="0043597C">
      <w:pPr>
        <w:spacing w:after="0" w:line="240" w:lineRule="auto"/>
        <w:ind w:firstLine="708"/>
        <w:jc w:val="both"/>
      </w:pPr>
      <w:r>
        <w:t xml:space="preserve">(del min. </w:t>
      </w:r>
      <w:r w:rsidR="006C368D">
        <w:t>10.49 al 11.11)</w:t>
      </w:r>
    </w:p>
    <w:p w14:paraId="1D867EF8" w14:textId="77777777" w:rsidR="0043597C" w:rsidRDefault="0043597C" w:rsidP="001A51E0">
      <w:pPr>
        <w:spacing w:after="0" w:line="240" w:lineRule="auto"/>
        <w:jc w:val="both"/>
      </w:pPr>
    </w:p>
    <w:p w14:paraId="6620187A" w14:textId="54CED321"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t>El radio de una circunferencia es perpendicular a la recta tangente en el punto donde la tangente toca a la circunferencia.</w:t>
      </w:r>
    </w:p>
    <w:p w14:paraId="7857F20F" w14:textId="77777777" w:rsidR="001A51E0" w:rsidRPr="001A51E0" w:rsidRDefault="001A51E0" w:rsidP="001A51E0">
      <w:pPr>
        <w:spacing w:after="0" w:line="240" w:lineRule="auto"/>
        <w:jc w:val="both"/>
        <w:rPr>
          <w:rFonts w:ascii="Montserrat" w:eastAsia="Arial" w:hAnsi="Montserrat" w:cs="Arial"/>
        </w:rPr>
      </w:pPr>
    </w:p>
    <w:p w14:paraId="60EE1F4F" w14:textId="77777777" w:rsidR="001A51E0" w:rsidRP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Asimismo, se tiene que la recta tangente de una circunferencia, es perpendicular a su radio.</w:t>
      </w:r>
    </w:p>
    <w:p w14:paraId="222F76F3" w14:textId="77777777" w:rsidR="002D216D" w:rsidRDefault="002D216D" w:rsidP="001A51E0">
      <w:pPr>
        <w:spacing w:after="0" w:line="240" w:lineRule="auto"/>
        <w:jc w:val="both"/>
        <w:rPr>
          <w:rFonts w:ascii="Montserrat" w:eastAsia="Arial" w:hAnsi="Montserrat" w:cs="Arial"/>
        </w:rPr>
      </w:pPr>
    </w:p>
    <w:p w14:paraId="2A3A56F5" w14:textId="63227583" w:rsidR="001A51E0" w:rsidRPr="001A51E0" w:rsidRDefault="002D216D" w:rsidP="001A51E0">
      <w:pPr>
        <w:spacing w:after="0" w:line="240" w:lineRule="auto"/>
        <w:jc w:val="both"/>
        <w:rPr>
          <w:rFonts w:ascii="Montserrat" w:hAnsi="Montserrat"/>
        </w:rPr>
      </w:pPr>
      <w:r>
        <w:rPr>
          <w:rFonts w:ascii="Montserrat" w:eastAsia="Arial" w:hAnsi="Montserrat" w:cs="Arial"/>
        </w:rPr>
        <w:t>Es i</w:t>
      </w:r>
      <w:r w:rsidR="001A51E0" w:rsidRPr="001A51E0">
        <w:rPr>
          <w:rFonts w:ascii="Montserrat" w:eastAsia="Arial" w:hAnsi="Montserrat" w:cs="Arial"/>
        </w:rPr>
        <w:t xml:space="preserve">nteresante la relación entre el </w:t>
      </w:r>
      <w:r w:rsidR="001A51E0" w:rsidRPr="001A51E0">
        <w:rPr>
          <w:rFonts w:ascii="Montserrat" w:eastAsia="Arial" w:hAnsi="Montserrat" w:cs="Arial"/>
          <w:highlight w:val="white"/>
        </w:rPr>
        <w:t>radio de la circunferencia y una recta tangente</w:t>
      </w:r>
      <w:r w:rsidR="001A51E0" w:rsidRPr="001A51E0">
        <w:rPr>
          <w:rFonts w:ascii="Montserrat" w:eastAsia="Arial" w:hAnsi="Montserrat" w:cs="Arial"/>
        </w:rPr>
        <w:t xml:space="preserve"> a ésta</w:t>
      </w:r>
      <w:r>
        <w:rPr>
          <w:rFonts w:ascii="Montserrat" w:eastAsia="Arial" w:hAnsi="Montserrat" w:cs="Arial"/>
        </w:rPr>
        <w:t>.</w:t>
      </w:r>
    </w:p>
    <w:p w14:paraId="1B26B1C6" w14:textId="77777777" w:rsidR="001A51E0" w:rsidRPr="001A51E0" w:rsidRDefault="001A51E0" w:rsidP="001A51E0">
      <w:pPr>
        <w:spacing w:after="0" w:line="240" w:lineRule="auto"/>
        <w:jc w:val="both"/>
        <w:rPr>
          <w:rFonts w:ascii="Montserrat" w:eastAsia="Arial" w:hAnsi="Montserrat" w:cs="Arial"/>
        </w:rPr>
      </w:pPr>
    </w:p>
    <w:p w14:paraId="367EB852" w14:textId="77777777" w:rsidR="001A51E0" w:rsidRP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Pero ¿qué ángulos pueden formarse en la circunferencia con las líneas notables anteriormente consideradas?</w:t>
      </w:r>
    </w:p>
    <w:p w14:paraId="3671EEE4" w14:textId="77777777" w:rsidR="001A51E0" w:rsidRPr="001A51E0" w:rsidRDefault="001A51E0" w:rsidP="001A51E0">
      <w:pPr>
        <w:spacing w:after="0" w:line="240" w:lineRule="auto"/>
        <w:jc w:val="both"/>
        <w:rPr>
          <w:rFonts w:ascii="Montserrat" w:eastAsia="Arial" w:hAnsi="Montserrat" w:cs="Arial"/>
        </w:rPr>
      </w:pPr>
    </w:p>
    <w:p w14:paraId="4BE67725" w14:textId="77777777" w:rsidR="001A51E0" w:rsidRPr="001A51E0" w:rsidRDefault="001A51E0" w:rsidP="001A51E0">
      <w:pPr>
        <w:spacing w:after="0" w:line="240" w:lineRule="auto"/>
        <w:jc w:val="both"/>
        <w:rPr>
          <w:rFonts w:ascii="Montserrat" w:eastAsia="Arial" w:hAnsi="Montserrat" w:cs="Arial"/>
          <w:highlight w:val="white"/>
        </w:rPr>
      </w:pPr>
      <w:r w:rsidRPr="001A51E0">
        <w:rPr>
          <w:rFonts w:ascii="Montserrat" w:eastAsia="Arial" w:hAnsi="Montserrat" w:cs="Arial"/>
          <w:highlight w:val="white"/>
        </w:rPr>
        <w:t>En una circunferencia, un ángulo inscrito tiene su vértice en la circunferencia, y sus lados son secantes a ella.</w:t>
      </w:r>
    </w:p>
    <w:p w14:paraId="6375A9DF" w14:textId="77777777" w:rsidR="001A51E0" w:rsidRPr="001A51E0" w:rsidRDefault="001A51E0" w:rsidP="001A51E0">
      <w:pPr>
        <w:spacing w:after="0" w:line="240" w:lineRule="auto"/>
        <w:jc w:val="both"/>
        <w:rPr>
          <w:rFonts w:ascii="Montserrat" w:eastAsia="Arial" w:hAnsi="Montserrat" w:cs="Arial"/>
          <w:highlight w:val="white"/>
        </w:rPr>
      </w:pPr>
    </w:p>
    <w:p w14:paraId="3402AB47" w14:textId="1CA30DAB" w:rsidR="001A51E0" w:rsidRPr="001A51E0" w:rsidRDefault="001A51E0" w:rsidP="001A51E0">
      <w:pPr>
        <w:spacing w:after="0" w:line="240" w:lineRule="auto"/>
        <w:jc w:val="both"/>
        <w:rPr>
          <w:rFonts w:ascii="Montserrat" w:hAnsi="Montserrat"/>
        </w:rPr>
      </w:pPr>
      <w:r w:rsidRPr="001A51E0">
        <w:rPr>
          <w:rFonts w:ascii="Montserrat" w:eastAsia="Arial" w:hAnsi="Montserrat" w:cs="Arial"/>
          <w:highlight w:val="white"/>
        </w:rPr>
        <w:t>Ya sabe</w:t>
      </w:r>
      <w:r w:rsidR="002D216D">
        <w:rPr>
          <w:rFonts w:ascii="Montserrat" w:eastAsia="Arial" w:hAnsi="Montserrat" w:cs="Arial"/>
          <w:highlight w:val="white"/>
        </w:rPr>
        <w:t>s</w:t>
      </w:r>
      <w:r w:rsidRPr="001A51E0">
        <w:rPr>
          <w:rFonts w:ascii="Montserrat" w:eastAsia="Arial" w:hAnsi="Montserrat" w:cs="Arial"/>
          <w:highlight w:val="white"/>
        </w:rPr>
        <w:t xml:space="preserve"> que un ángulo central es aquel cuyo vértice es el centro de la circunferencia y sus lados son dos radios de ésta.</w:t>
      </w:r>
    </w:p>
    <w:p w14:paraId="65717F68" w14:textId="77777777" w:rsidR="001A51E0" w:rsidRPr="001A51E0" w:rsidRDefault="001A51E0" w:rsidP="001A51E0">
      <w:pPr>
        <w:spacing w:after="0" w:line="240" w:lineRule="auto"/>
        <w:jc w:val="both"/>
        <w:rPr>
          <w:rFonts w:ascii="Montserrat" w:eastAsia="Arial" w:hAnsi="Montserrat" w:cs="Arial"/>
          <w:highlight w:val="white"/>
        </w:rPr>
      </w:pPr>
    </w:p>
    <w:p w14:paraId="4E31B6F6" w14:textId="274B574B" w:rsidR="001A51E0" w:rsidRDefault="001A51E0" w:rsidP="001A51E0">
      <w:pPr>
        <w:spacing w:after="0" w:line="240" w:lineRule="auto"/>
        <w:jc w:val="both"/>
        <w:rPr>
          <w:rFonts w:ascii="Montserrat" w:eastAsia="Arial" w:hAnsi="Montserrat" w:cs="Arial"/>
        </w:rPr>
      </w:pPr>
      <w:r w:rsidRPr="001A51E0">
        <w:rPr>
          <w:rFonts w:ascii="Montserrat" w:eastAsia="Arial" w:hAnsi="Montserrat" w:cs="Arial"/>
          <w:highlight w:val="white"/>
        </w:rPr>
        <w:t>Mientras que un ángulo semi inscrito tiene su vértice en la circunferencia, un lado secante y el otro, tangente a ella.</w:t>
      </w:r>
    </w:p>
    <w:p w14:paraId="1060A9B2" w14:textId="675AD625" w:rsidR="00D305E5" w:rsidRDefault="00D305E5" w:rsidP="001A51E0">
      <w:pPr>
        <w:spacing w:after="0" w:line="240" w:lineRule="auto"/>
        <w:jc w:val="both"/>
        <w:rPr>
          <w:rFonts w:ascii="Montserrat" w:eastAsia="Arial" w:hAnsi="Montserrat" w:cs="Arial"/>
        </w:rPr>
      </w:pPr>
    </w:p>
    <w:p w14:paraId="22D64A65" w14:textId="5E4E5354" w:rsidR="00D305E5" w:rsidRPr="001A51E0" w:rsidRDefault="00D305E5" w:rsidP="00D305E5">
      <w:pPr>
        <w:spacing w:after="0" w:line="240" w:lineRule="auto"/>
        <w:jc w:val="center"/>
        <w:rPr>
          <w:rFonts w:ascii="Montserrat" w:hAnsi="Montserrat"/>
        </w:rPr>
      </w:pPr>
      <w:r>
        <w:rPr>
          <w:rFonts w:ascii="Montserrat" w:hAnsi="Montserrat"/>
          <w:noProof/>
          <w:lang w:val="en-US"/>
        </w:rPr>
        <w:lastRenderedPageBreak/>
        <w:drawing>
          <wp:inline distT="0" distB="0" distL="0" distR="0" wp14:anchorId="7DDFB5D9" wp14:editId="2B697FB6">
            <wp:extent cx="4448175" cy="246516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1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53522" cy="2468132"/>
                    </a:xfrm>
                    <a:prstGeom prst="rect">
                      <a:avLst/>
                    </a:prstGeom>
                  </pic:spPr>
                </pic:pic>
              </a:graphicData>
            </a:graphic>
          </wp:inline>
        </w:drawing>
      </w:r>
    </w:p>
    <w:p w14:paraId="6444D0B5" w14:textId="77777777" w:rsidR="001A51E0" w:rsidRPr="001A51E0" w:rsidRDefault="001A51E0" w:rsidP="001A51E0">
      <w:pPr>
        <w:spacing w:after="0" w:line="240" w:lineRule="auto"/>
        <w:jc w:val="both"/>
        <w:rPr>
          <w:rFonts w:ascii="Montserrat" w:eastAsia="Arial" w:hAnsi="Montserrat" w:cs="Arial"/>
        </w:rPr>
      </w:pPr>
    </w:p>
    <w:p w14:paraId="3F07ABB0" w14:textId="77777777" w:rsidR="001A51E0" w:rsidRPr="001A51E0" w:rsidRDefault="001A51E0" w:rsidP="001A51E0">
      <w:pPr>
        <w:spacing w:after="0" w:line="240" w:lineRule="auto"/>
        <w:jc w:val="both"/>
        <w:rPr>
          <w:rFonts w:ascii="Montserrat" w:hAnsi="Montserrat"/>
        </w:rPr>
      </w:pPr>
      <w:r w:rsidRPr="001A51E0">
        <w:rPr>
          <w:rFonts w:ascii="Montserrat" w:eastAsia="Arial" w:hAnsi="Montserrat" w:cs="Arial"/>
          <w:highlight w:val="white"/>
        </w:rPr>
        <w:t>Así también, existe una relación entre el ángulo inscrito y el central de una circunferencia. A partir del siguiente audiovisual, se justifica lo ya mencionado.</w:t>
      </w:r>
    </w:p>
    <w:p w14:paraId="2452430D" w14:textId="77777777" w:rsidR="001A51E0" w:rsidRPr="001A51E0" w:rsidRDefault="001A51E0" w:rsidP="001A51E0">
      <w:pPr>
        <w:spacing w:after="0" w:line="240" w:lineRule="auto"/>
        <w:jc w:val="both"/>
        <w:rPr>
          <w:rFonts w:ascii="Montserrat" w:eastAsia="Arial" w:hAnsi="Montserrat" w:cs="Arial"/>
        </w:rPr>
      </w:pPr>
    </w:p>
    <w:p w14:paraId="4B724328" w14:textId="77777777" w:rsidR="00A3477E" w:rsidRDefault="001A51E0" w:rsidP="001A51E0">
      <w:pPr>
        <w:pStyle w:val="Prrafodelista"/>
        <w:numPr>
          <w:ilvl w:val="0"/>
          <w:numId w:val="3"/>
        </w:numPr>
        <w:spacing w:after="0" w:line="240" w:lineRule="auto"/>
        <w:jc w:val="both"/>
        <w:rPr>
          <w:rFonts w:ascii="Montserrat" w:eastAsia="Arial" w:hAnsi="Montserrat" w:cs="Arial"/>
          <w:b/>
        </w:rPr>
      </w:pPr>
      <w:r w:rsidRPr="00A3477E">
        <w:rPr>
          <w:rFonts w:ascii="Montserrat" w:eastAsia="Arial" w:hAnsi="Montserrat" w:cs="Arial"/>
          <w:b/>
        </w:rPr>
        <w:t>Relac</w:t>
      </w:r>
      <w:r w:rsidR="00A3477E" w:rsidRPr="00A3477E">
        <w:rPr>
          <w:rFonts w:ascii="Montserrat" w:eastAsia="Arial" w:hAnsi="Montserrat" w:cs="Arial"/>
          <w:b/>
        </w:rPr>
        <w:t>ión ángulo inscrito y central</w:t>
      </w:r>
    </w:p>
    <w:p w14:paraId="71AE27D4" w14:textId="276D019F" w:rsidR="0043597C" w:rsidRDefault="0043597C" w:rsidP="0043597C">
      <w:pPr>
        <w:spacing w:after="0" w:line="240" w:lineRule="auto"/>
        <w:ind w:firstLine="708"/>
        <w:jc w:val="both"/>
      </w:pPr>
      <w:hyperlink r:id="rId19" w:history="1">
        <w:r w:rsidRPr="00D862A9">
          <w:rPr>
            <w:rStyle w:val="Hipervnculo"/>
          </w:rPr>
          <w:t>https://youtu.be/irM1SLu02oc</w:t>
        </w:r>
      </w:hyperlink>
    </w:p>
    <w:p w14:paraId="4AF4C747" w14:textId="26AFC13C" w:rsidR="0043597C" w:rsidRDefault="0043597C" w:rsidP="001A51E0">
      <w:pPr>
        <w:spacing w:after="0" w:line="240" w:lineRule="auto"/>
        <w:jc w:val="both"/>
      </w:pPr>
      <w:r>
        <w:tab/>
        <w:t xml:space="preserve">(del min. </w:t>
      </w:r>
      <w:r w:rsidR="006C368D">
        <w:t>12.26 al 13.09)</w:t>
      </w:r>
    </w:p>
    <w:p w14:paraId="7ADACF10" w14:textId="77777777" w:rsidR="0043597C" w:rsidRDefault="0043597C" w:rsidP="001A51E0">
      <w:pPr>
        <w:spacing w:after="0" w:line="240" w:lineRule="auto"/>
        <w:jc w:val="both"/>
      </w:pPr>
    </w:p>
    <w:p w14:paraId="6D592947" w14:textId="2B8DD2C0" w:rsidR="001A51E0" w:rsidRPr="001A51E0" w:rsidRDefault="00A3477E" w:rsidP="001A51E0">
      <w:pPr>
        <w:spacing w:after="0" w:line="240" w:lineRule="auto"/>
        <w:jc w:val="both"/>
        <w:rPr>
          <w:rFonts w:ascii="Montserrat" w:eastAsia="Arial" w:hAnsi="Montserrat" w:cs="Arial"/>
        </w:rPr>
      </w:pPr>
      <w:r>
        <w:rPr>
          <w:rFonts w:ascii="Montserrat" w:eastAsia="Arial" w:hAnsi="Montserrat" w:cs="Arial"/>
        </w:rPr>
        <w:t xml:space="preserve">Continua </w:t>
      </w:r>
      <w:r w:rsidR="001A51E0" w:rsidRPr="001A51E0">
        <w:rPr>
          <w:rFonts w:ascii="Montserrat" w:eastAsia="Arial" w:hAnsi="Montserrat" w:cs="Arial"/>
        </w:rPr>
        <w:t>con el análisis de la relación de los elementos de la circunferencia y su polígono inscrito.</w:t>
      </w:r>
      <w:bookmarkStart w:id="8" w:name="_heading=h.4d34og8"/>
      <w:bookmarkEnd w:id="8"/>
    </w:p>
    <w:p w14:paraId="1091767E" w14:textId="77777777" w:rsidR="001A51E0" w:rsidRPr="001A51E0" w:rsidRDefault="001A51E0" w:rsidP="001A51E0">
      <w:pPr>
        <w:spacing w:after="0" w:line="240" w:lineRule="auto"/>
        <w:jc w:val="both"/>
        <w:rPr>
          <w:rFonts w:ascii="Montserrat" w:eastAsia="Arial" w:hAnsi="Montserrat" w:cs="Arial"/>
        </w:rPr>
      </w:pPr>
    </w:p>
    <w:p w14:paraId="377B7041" w14:textId="68A1FBD8" w:rsid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En la figura se observa un hexágono inscrito en la circunferencia, y que todos los vértices del polígono pertenecen a la circunferencia, y todos los lados del polígono son cuerdas de la misma circunferencia.</w:t>
      </w:r>
    </w:p>
    <w:p w14:paraId="29478AD3" w14:textId="38A59612" w:rsidR="00D305E5" w:rsidRDefault="00D305E5" w:rsidP="001A51E0">
      <w:pPr>
        <w:spacing w:after="0" w:line="240" w:lineRule="auto"/>
        <w:jc w:val="both"/>
        <w:rPr>
          <w:rFonts w:ascii="Montserrat" w:eastAsia="Arial" w:hAnsi="Montserrat" w:cs="Arial"/>
        </w:rPr>
      </w:pPr>
    </w:p>
    <w:p w14:paraId="437B0D13" w14:textId="4D5F3419" w:rsidR="00D305E5" w:rsidRPr="001A51E0" w:rsidRDefault="00D305E5" w:rsidP="00D305E5">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585E7ECB" wp14:editId="777E396D">
            <wp:extent cx="3990975" cy="2016711"/>
            <wp:effectExtent l="0" t="0" r="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1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01162" cy="2021858"/>
                    </a:xfrm>
                    <a:prstGeom prst="rect">
                      <a:avLst/>
                    </a:prstGeom>
                  </pic:spPr>
                </pic:pic>
              </a:graphicData>
            </a:graphic>
          </wp:inline>
        </w:drawing>
      </w:r>
    </w:p>
    <w:p w14:paraId="158E3519" w14:textId="77777777" w:rsidR="001A51E0" w:rsidRPr="001A51E0" w:rsidRDefault="001A51E0" w:rsidP="001A51E0">
      <w:pPr>
        <w:spacing w:after="0" w:line="240" w:lineRule="auto"/>
        <w:jc w:val="both"/>
        <w:rPr>
          <w:rFonts w:ascii="Montserrat" w:eastAsia="Arial" w:hAnsi="Montserrat" w:cs="Arial"/>
        </w:rPr>
      </w:pPr>
    </w:p>
    <w:p w14:paraId="0B97BE80" w14:textId="77777777"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t>Se tiene como objetivo determinar el nombre que recibe el segmento AD con respecto al hexágono y a la circunferencia.</w:t>
      </w:r>
    </w:p>
    <w:p w14:paraId="5773F3BD" w14:textId="77777777" w:rsidR="001A51E0" w:rsidRPr="001A51E0" w:rsidRDefault="001A51E0" w:rsidP="001A51E0">
      <w:pPr>
        <w:spacing w:after="0" w:line="240" w:lineRule="auto"/>
        <w:jc w:val="both"/>
        <w:rPr>
          <w:rFonts w:ascii="Montserrat" w:eastAsia="Arial" w:hAnsi="Montserrat" w:cs="Arial"/>
        </w:rPr>
      </w:pPr>
    </w:p>
    <w:p w14:paraId="165A7F31" w14:textId="6961F017" w:rsidR="001A51E0" w:rsidRPr="001A51E0" w:rsidRDefault="00CF05E7" w:rsidP="001A51E0">
      <w:pPr>
        <w:spacing w:after="0" w:line="240" w:lineRule="auto"/>
        <w:jc w:val="both"/>
        <w:rPr>
          <w:rFonts w:ascii="Montserrat" w:hAnsi="Montserrat"/>
        </w:rPr>
      </w:pPr>
      <w:r>
        <w:rPr>
          <w:rFonts w:ascii="Montserrat" w:eastAsia="Arial" w:hAnsi="Montserrat" w:cs="Arial"/>
        </w:rPr>
        <w:lastRenderedPageBreak/>
        <w:t>Observa</w:t>
      </w:r>
      <w:r w:rsidR="001A51E0" w:rsidRPr="001A51E0">
        <w:rPr>
          <w:rFonts w:ascii="Montserrat" w:eastAsia="Arial" w:hAnsi="Montserrat" w:cs="Arial"/>
        </w:rPr>
        <w:t>, como se trata de una diagonal del hexágono, al mismo tiempo, es el diámetro de la circunferencia al unir dos puntos de ésta y pasar por el centro.</w:t>
      </w:r>
    </w:p>
    <w:p w14:paraId="28CE3300" w14:textId="77777777" w:rsidR="001A51E0" w:rsidRPr="001A51E0" w:rsidRDefault="001A51E0" w:rsidP="001A51E0">
      <w:pPr>
        <w:spacing w:after="0" w:line="240" w:lineRule="auto"/>
        <w:jc w:val="both"/>
        <w:rPr>
          <w:rFonts w:ascii="Montserrat" w:eastAsia="Arial" w:hAnsi="Montserrat" w:cs="Arial"/>
        </w:rPr>
      </w:pPr>
    </w:p>
    <w:p w14:paraId="09874352" w14:textId="77777777"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t>Después, se identifica el segmento AB con respeto al hexágono y a la circunferencia, siendo que AB en el hexágono es un lado y en la circunferencia, una cuerda.</w:t>
      </w:r>
    </w:p>
    <w:p w14:paraId="252E5CBC" w14:textId="77777777" w:rsidR="001A51E0" w:rsidRPr="001A51E0" w:rsidRDefault="001A51E0" w:rsidP="001A51E0">
      <w:pPr>
        <w:spacing w:after="0" w:line="240" w:lineRule="auto"/>
        <w:jc w:val="both"/>
        <w:rPr>
          <w:rFonts w:ascii="Montserrat" w:eastAsia="Arial" w:hAnsi="Montserrat" w:cs="Arial"/>
        </w:rPr>
      </w:pPr>
    </w:p>
    <w:p w14:paraId="7EA857C2" w14:textId="77777777"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t xml:space="preserve">Como se mostró, existe una relación de los elementos de la circunferencia y el polígono inscrito en ella; sin embargo, para fortalecer el aprendizaje de estos conceptos, se resuelve la siguiente actividad. </w:t>
      </w:r>
    </w:p>
    <w:p w14:paraId="1B3BA7E9" w14:textId="77777777" w:rsidR="001A51E0" w:rsidRPr="001A51E0" w:rsidRDefault="001A51E0" w:rsidP="001A51E0">
      <w:pPr>
        <w:spacing w:after="0" w:line="240" w:lineRule="auto"/>
        <w:jc w:val="both"/>
        <w:rPr>
          <w:rFonts w:ascii="Montserrat" w:eastAsia="Arial" w:hAnsi="Montserrat" w:cs="Arial"/>
        </w:rPr>
      </w:pPr>
    </w:p>
    <w:p w14:paraId="5AA567FD" w14:textId="77777777"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t>Si en la circunferencia el segmento XZ es el diámetro, ¿qué nombre recibe el segmento XZ con respecto al polígono?</w:t>
      </w:r>
    </w:p>
    <w:p w14:paraId="169346A7" w14:textId="77777777" w:rsidR="001A51E0" w:rsidRPr="001A51E0" w:rsidRDefault="001A51E0" w:rsidP="001A51E0">
      <w:pPr>
        <w:spacing w:after="0" w:line="240" w:lineRule="auto"/>
        <w:jc w:val="both"/>
        <w:rPr>
          <w:rFonts w:ascii="Montserrat" w:eastAsia="Arial" w:hAnsi="Montserrat" w:cs="Arial"/>
        </w:rPr>
      </w:pPr>
    </w:p>
    <w:p w14:paraId="2B0A442B" w14:textId="77777777"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t xml:space="preserve">Como se hace notar, el polígono inscrito en la circunferencia es un cuadrado. Para identificar el segmento XZ en el polígono, se unen dos vértices no consecutivos del cuadrado, trazando así la diagonal del cuadrado. </w:t>
      </w:r>
    </w:p>
    <w:p w14:paraId="43E5F4BF" w14:textId="77777777" w:rsidR="001A51E0" w:rsidRPr="001A51E0" w:rsidRDefault="001A51E0" w:rsidP="001A51E0">
      <w:pPr>
        <w:tabs>
          <w:tab w:val="left" w:pos="3975"/>
        </w:tabs>
        <w:spacing w:after="0" w:line="240" w:lineRule="auto"/>
        <w:jc w:val="both"/>
        <w:rPr>
          <w:rFonts w:ascii="Montserrat" w:eastAsia="Arial" w:hAnsi="Montserrat" w:cs="Arial"/>
        </w:rPr>
      </w:pPr>
    </w:p>
    <w:p w14:paraId="67EB1608" w14:textId="77777777" w:rsidR="001A51E0" w:rsidRPr="001A51E0" w:rsidRDefault="001A51E0" w:rsidP="001A51E0">
      <w:pPr>
        <w:tabs>
          <w:tab w:val="left" w:pos="3975"/>
        </w:tabs>
        <w:spacing w:after="0" w:line="240" w:lineRule="auto"/>
        <w:jc w:val="both"/>
        <w:rPr>
          <w:rFonts w:ascii="Montserrat" w:hAnsi="Montserrat"/>
        </w:rPr>
      </w:pPr>
      <w:r w:rsidRPr="001A51E0">
        <w:rPr>
          <w:rFonts w:ascii="Montserrat" w:eastAsia="Arial" w:hAnsi="Montserrat" w:cs="Arial"/>
        </w:rPr>
        <w:t>Al reflexionar sobre este caso, ¿se puede afirmar que se cumple la relación del diámetro de la circunferencia con ser un eje de simetría del polígono inscrito?</w:t>
      </w:r>
    </w:p>
    <w:p w14:paraId="40B91828" w14:textId="77777777" w:rsidR="001A51E0" w:rsidRPr="001A51E0" w:rsidRDefault="001A51E0" w:rsidP="001A51E0">
      <w:pPr>
        <w:tabs>
          <w:tab w:val="left" w:pos="3975"/>
        </w:tabs>
        <w:spacing w:after="0" w:line="240" w:lineRule="auto"/>
        <w:jc w:val="both"/>
        <w:rPr>
          <w:rFonts w:ascii="Montserrat" w:eastAsia="Arial" w:hAnsi="Montserrat" w:cs="Arial"/>
        </w:rPr>
      </w:pPr>
    </w:p>
    <w:p w14:paraId="17E09BE9" w14:textId="354A0721" w:rsidR="001A51E0" w:rsidRDefault="001A51E0" w:rsidP="001A51E0">
      <w:pPr>
        <w:tabs>
          <w:tab w:val="left" w:pos="3975"/>
        </w:tabs>
        <w:spacing w:after="0" w:line="240" w:lineRule="auto"/>
        <w:jc w:val="both"/>
        <w:rPr>
          <w:rFonts w:ascii="Montserrat" w:eastAsia="Arial" w:hAnsi="Montserrat" w:cs="Arial"/>
        </w:rPr>
      </w:pPr>
      <w:r w:rsidRPr="001A51E0">
        <w:rPr>
          <w:rFonts w:ascii="Montserrat" w:eastAsia="Arial" w:hAnsi="Montserrat" w:cs="Arial"/>
        </w:rPr>
        <w:t>Se conoce como “eje de simetría” a la línea que divide una figura en dos partes iguales y que pasa por el centro de la misma figura. Entonces, para este caso, el segmento XZ o “diámetro de la circunferencia” sí es el eje de simetría del polígono inscrito.</w:t>
      </w:r>
    </w:p>
    <w:p w14:paraId="74005879" w14:textId="4C4F11D8" w:rsidR="00D305E5" w:rsidRDefault="00D305E5" w:rsidP="001A51E0">
      <w:pPr>
        <w:tabs>
          <w:tab w:val="left" w:pos="3975"/>
        </w:tabs>
        <w:spacing w:after="0" w:line="240" w:lineRule="auto"/>
        <w:jc w:val="both"/>
        <w:rPr>
          <w:rFonts w:ascii="Montserrat" w:eastAsia="Arial" w:hAnsi="Montserrat" w:cs="Arial"/>
        </w:rPr>
      </w:pPr>
    </w:p>
    <w:p w14:paraId="106C56ED" w14:textId="2DDCFFE5" w:rsidR="00D305E5" w:rsidRPr="001A51E0" w:rsidRDefault="00D305E5" w:rsidP="00D305E5">
      <w:pPr>
        <w:tabs>
          <w:tab w:val="left" w:pos="3975"/>
        </w:tabs>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1251C737" wp14:editId="299CA8F4">
            <wp:extent cx="2600325" cy="1635281"/>
            <wp:effectExtent l="0" t="0" r="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1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14038" cy="1643905"/>
                    </a:xfrm>
                    <a:prstGeom prst="rect">
                      <a:avLst/>
                    </a:prstGeom>
                  </pic:spPr>
                </pic:pic>
              </a:graphicData>
            </a:graphic>
          </wp:inline>
        </w:drawing>
      </w:r>
    </w:p>
    <w:p w14:paraId="1ECA0A45" w14:textId="77777777" w:rsidR="001A51E0" w:rsidRPr="001A51E0" w:rsidRDefault="001A51E0" w:rsidP="001A51E0">
      <w:pPr>
        <w:spacing w:after="0" w:line="240" w:lineRule="auto"/>
        <w:jc w:val="both"/>
        <w:rPr>
          <w:rFonts w:ascii="Montserrat" w:eastAsia="Arial" w:hAnsi="Montserrat" w:cs="Arial"/>
        </w:rPr>
      </w:pPr>
    </w:p>
    <w:p w14:paraId="47F8BDA0" w14:textId="77777777"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t>Si en el polígono inscrito, el segmento BG, es una diagonal, ¿qué nombre recibe el segmento BG con respecto a la circunferencia?</w:t>
      </w:r>
    </w:p>
    <w:p w14:paraId="2C8F84AF" w14:textId="77777777" w:rsidR="001A51E0" w:rsidRPr="001A51E0" w:rsidRDefault="001A51E0" w:rsidP="001A51E0">
      <w:pPr>
        <w:spacing w:after="0" w:line="240" w:lineRule="auto"/>
        <w:jc w:val="both"/>
        <w:rPr>
          <w:rFonts w:ascii="Montserrat" w:eastAsia="Arial" w:hAnsi="Montserrat" w:cs="Arial"/>
        </w:rPr>
      </w:pPr>
    </w:p>
    <w:p w14:paraId="18E1F416" w14:textId="09B10E2A" w:rsid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Recibe el nombre de cuerda, porque es el segmento que une dos puntos distintos cualesquiera de la circunferencia, en este caso, los puntos B y G.</w:t>
      </w:r>
    </w:p>
    <w:p w14:paraId="68792238" w14:textId="0A22AAB2" w:rsidR="00D305E5" w:rsidRDefault="00D305E5" w:rsidP="001A51E0">
      <w:pPr>
        <w:spacing w:after="0" w:line="240" w:lineRule="auto"/>
        <w:jc w:val="both"/>
        <w:rPr>
          <w:rFonts w:ascii="Montserrat" w:eastAsia="Arial" w:hAnsi="Montserrat" w:cs="Arial"/>
        </w:rPr>
      </w:pPr>
    </w:p>
    <w:p w14:paraId="6EFB14CD" w14:textId="611D4E9A" w:rsidR="00D305E5" w:rsidRPr="001A51E0" w:rsidRDefault="00D305E5" w:rsidP="00D305E5">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3C5D4236" wp14:editId="1E0DF0C0">
            <wp:extent cx="3238500" cy="188894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1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45657" cy="1893117"/>
                    </a:xfrm>
                    <a:prstGeom prst="rect">
                      <a:avLst/>
                    </a:prstGeom>
                  </pic:spPr>
                </pic:pic>
              </a:graphicData>
            </a:graphic>
          </wp:inline>
        </w:drawing>
      </w:r>
    </w:p>
    <w:p w14:paraId="2F5DA08C" w14:textId="77777777" w:rsidR="001A51E0" w:rsidRPr="001A51E0" w:rsidRDefault="001A51E0" w:rsidP="001A51E0">
      <w:pPr>
        <w:spacing w:after="0" w:line="240" w:lineRule="auto"/>
        <w:jc w:val="both"/>
        <w:rPr>
          <w:rFonts w:ascii="Montserrat" w:eastAsia="Arial" w:hAnsi="Montserrat" w:cs="Arial"/>
        </w:rPr>
      </w:pPr>
    </w:p>
    <w:p w14:paraId="35E4E94F" w14:textId="77777777"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t>Y si en la circunferencia, el segmento EF es una cuerda, ¿qué nombre recibe el segmento EF con respecto al polígono inscrito?</w:t>
      </w:r>
    </w:p>
    <w:p w14:paraId="29D75C5C" w14:textId="77777777" w:rsidR="001A51E0" w:rsidRPr="001A51E0" w:rsidRDefault="001A51E0" w:rsidP="001A51E0">
      <w:pPr>
        <w:spacing w:after="0" w:line="240" w:lineRule="auto"/>
        <w:jc w:val="both"/>
        <w:rPr>
          <w:rFonts w:ascii="Montserrat" w:eastAsia="Arial" w:hAnsi="Montserrat" w:cs="Arial"/>
        </w:rPr>
      </w:pPr>
    </w:p>
    <w:p w14:paraId="45FEF509" w14:textId="38106457" w:rsid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El polígono inscrito en la circunferencia es un octágono regular porque tiene 8 lados iguales y 8 ángulos interiores iguales, y el segmento EF con respecto al polígono es uno de sus lados.</w:t>
      </w:r>
    </w:p>
    <w:p w14:paraId="67E63126" w14:textId="04F86CF4" w:rsidR="00D305E5" w:rsidRDefault="00D305E5" w:rsidP="001A51E0">
      <w:pPr>
        <w:spacing w:after="0" w:line="240" w:lineRule="auto"/>
        <w:jc w:val="both"/>
        <w:rPr>
          <w:rFonts w:ascii="Montserrat" w:eastAsia="Arial" w:hAnsi="Montserrat" w:cs="Arial"/>
        </w:rPr>
      </w:pPr>
    </w:p>
    <w:p w14:paraId="49788091" w14:textId="3E0FC5C6" w:rsidR="00D305E5" w:rsidRPr="001A51E0" w:rsidRDefault="00D305E5" w:rsidP="00D305E5">
      <w:pPr>
        <w:spacing w:after="0" w:line="240" w:lineRule="auto"/>
        <w:jc w:val="center"/>
        <w:rPr>
          <w:rFonts w:ascii="Montserrat" w:hAnsi="Montserrat"/>
        </w:rPr>
      </w:pPr>
      <w:r>
        <w:rPr>
          <w:rFonts w:ascii="Montserrat" w:hAnsi="Montserrat"/>
          <w:noProof/>
          <w:lang w:val="en-US"/>
        </w:rPr>
        <w:drawing>
          <wp:inline distT="0" distB="0" distL="0" distR="0" wp14:anchorId="7E230D66" wp14:editId="0B2D491F">
            <wp:extent cx="3590925" cy="2117662"/>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14.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09062" cy="2128358"/>
                    </a:xfrm>
                    <a:prstGeom prst="rect">
                      <a:avLst/>
                    </a:prstGeom>
                  </pic:spPr>
                </pic:pic>
              </a:graphicData>
            </a:graphic>
          </wp:inline>
        </w:drawing>
      </w:r>
    </w:p>
    <w:p w14:paraId="610B3C46" w14:textId="77777777" w:rsidR="001A51E0" w:rsidRPr="001A51E0" w:rsidRDefault="001A51E0" w:rsidP="001A51E0">
      <w:pPr>
        <w:spacing w:after="0" w:line="240" w:lineRule="auto"/>
        <w:jc w:val="both"/>
        <w:rPr>
          <w:rFonts w:ascii="Montserrat" w:eastAsia="Arial" w:hAnsi="Montserrat" w:cs="Arial"/>
        </w:rPr>
      </w:pPr>
    </w:p>
    <w:p w14:paraId="071439C0" w14:textId="77777777"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t>Para este caso del octágono, ¿se puede afirmar que todos los lados del polígono inscritos en la circunferencia son cuerdas de la circunferencia?</w:t>
      </w:r>
    </w:p>
    <w:p w14:paraId="2DF838F1" w14:textId="77777777" w:rsidR="001A51E0" w:rsidRPr="001A51E0" w:rsidRDefault="001A51E0" w:rsidP="001A51E0">
      <w:pPr>
        <w:spacing w:after="0" w:line="240" w:lineRule="auto"/>
        <w:jc w:val="both"/>
        <w:rPr>
          <w:rFonts w:ascii="Montserrat" w:eastAsia="Arial" w:hAnsi="Montserrat" w:cs="Arial"/>
        </w:rPr>
      </w:pPr>
    </w:p>
    <w:p w14:paraId="26AD4640" w14:textId="77186092" w:rsidR="001A51E0" w:rsidRPr="001A51E0" w:rsidRDefault="00CF05E7" w:rsidP="001A51E0">
      <w:pPr>
        <w:spacing w:after="0" w:line="240" w:lineRule="auto"/>
        <w:jc w:val="both"/>
        <w:rPr>
          <w:rFonts w:ascii="Montserrat" w:eastAsia="Arial" w:hAnsi="Montserrat" w:cs="Arial"/>
        </w:rPr>
      </w:pPr>
      <w:r>
        <w:rPr>
          <w:rFonts w:ascii="Montserrat" w:eastAsia="Arial" w:hAnsi="Montserrat" w:cs="Arial"/>
        </w:rPr>
        <w:t>Si respondiste que sí, estás</w:t>
      </w:r>
      <w:r w:rsidR="001A51E0" w:rsidRPr="001A51E0">
        <w:rPr>
          <w:rFonts w:ascii="Montserrat" w:eastAsia="Arial" w:hAnsi="Montserrat" w:cs="Arial"/>
        </w:rPr>
        <w:t xml:space="preserve"> en lo correcto, porque los vértices del polígono son puntos que pertenecen a la circunferencia.</w:t>
      </w:r>
    </w:p>
    <w:p w14:paraId="606CD0C7" w14:textId="77777777" w:rsidR="001A51E0" w:rsidRPr="001A51E0" w:rsidRDefault="001A51E0" w:rsidP="001A51E0">
      <w:pPr>
        <w:spacing w:after="0" w:line="240" w:lineRule="auto"/>
        <w:jc w:val="both"/>
        <w:rPr>
          <w:rFonts w:ascii="Montserrat" w:eastAsia="Arial" w:hAnsi="Montserrat" w:cs="Arial"/>
          <w:bCs/>
        </w:rPr>
      </w:pPr>
    </w:p>
    <w:p w14:paraId="49923FBA" w14:textId="77777777" w:rsidR="001A51E0" w:rsidRP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Pero ¿se puede afirmar que todo polígono regular se puede inscribir en una circunferencia?</w:t>
      </w:r>
    </w:p>
    <w:p w14:paraId="0AA3AFD2" w14:textId="77777777" w:rsidR="001A51E0" w:rsidRPr="001A51E0" w:rsidRDefault="001A51E0" w:rsidP="001A51E0">
      <w:pPr>
        <w:spacing w:after="0" w:line="240" w:lineRule="auto"/>
        <w:jc w:val="both"/>
        <w:rPr>
          <w:rFonts w:ascii="Montserrat" w:eastAsia="Arial" w:hAnsi="Montserrat" w:cs="Arial"/>
        </w:rPr>
      </w:pPr>
    </w:p>
    <w:p w14:paraId="449CB852" w14:textId="77777777" w:rsidR="001A51E0" w:rsidRPr="001A51E0" w:rsidRDefault="001A51E0" w:rsidP="001A51E0">
      <w:pPr>
        <w:pBdr>
          <w:top w:val="nil"/>
          <w:left w:val="nil"/>
          <w:bottom w:val="nil"/>
          <w:right w:val="nil"/>
          <w:between w:val="nil"/>
        </w:pBdr>
        <w:spacing w:after="0" w:line="240" w:lineRule="auto"/>
        <w:jc w:val="both"/>
        <w:rPr>
          <w:rFonts w:ascii="Montserrat" w:hAnsi="Montserrat"/>
        </w:rPr>
      </w:pPr>
      <w:r w:rsidRPr="001A51E0">
        <w:rPr>
          <w:rFonts w:ascii="Montserrat" w:eastAsia="Arial" w:hAnsi="Montserrat" w:cs="Arial"/>
        </w:rPr>
        <w:t xml:space="preserve">Y </w:t>
      </w:r>
      <w:r w:rsidRPr="001A51E0">
        <w:rPr>
          <w:rFonts w:ascii="Montserrat" w:eastAsia="Arial" w:hAnsi="Montserrat" w:cs="Arial"/>
          <w:color w:val="000000"/>
        </w:rPr>
        <w:t>si se tiene un polígono inscrito, ¿su centro también es el centro de la circunferencia circunscrita en él?</w:t>
      </w:r>
    </w:p>
    <w:p w14:paraId="4B5801FF" w14:textId="77777777" w:rsidR="001A51E0" w:rsidRPr="001A51E0" w:rsidRDefault="001A51E0" w:rsidP="001A51E0">
      <w:pPr>
        <w:pBdr>
          <w:top w:val="nil"/>
          <w:left w:val="nil"/>
          <w:bottom w:val="nil"/>
          <w:right w:val="nil"/>
          <w:between w:val="nil"/>
        </w:pBdr>
        <w:shd w:val="clear" w:color="auto" w:fill="FFFFFF"/>
        <w:spacing w:after="0" w:line="240" w:lineRule="auto"/>
        <w:jc w:val="both"/>
        <w:rPr>
          <w:rFonts w:ascii="Montserrat" w:eastAsia="Arial" w:hAnsi="Montserrat" w:cs="Arial"/>
          <w:color w:val="000000"/>
        </w:rPr>
      </w:pPr>
    </w:p>
    <w:p w14:paraId="0A51762C" w14:textId="22CF51D7"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lastRenderedPageBreak/>
        <w:t>La respuesta a ambas es sí: Todo polígono regular está inscrito en una circunferencia, y su centro también es el centro de la circunferencia circunscrita.</w:t>
      </w:r>
    </w:p>
    <w:p w14:paraId="722F23FD" w14:textId="77777777" w:rsidR="001A51E0" w:rsidRPr="001A51E0" w:rsidRDefault="001A51E0" w:rsidP="001A51E0">
      <w:pPr>
        <w:spacing w:after="0" w:line="240" w:lineRule="auto"/>
        <w:jc w:val="both"/>
        <w:rPr>
          <w:rFonts w:ascii="Montserrat" w:eastAsia="Arial" w:hAnsi="Montserrat" w:cs="Arial"/>
          <w:bCs/>
        </w:rPr>
      </w:pPr>
    </w:p>
    <w:p w14:paraId="15848EFC" w14:textId="3674D434" w:rsidR="001A51E0" w:rsidRP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 xml:space="preserve">Se ha analizado la relación que existe entre los elementos de la circunferencia y su polígono inscrito. Entonces, </w:t>
      </w:r>
      <w:r w:rsidR="00CF05E7">
        <w:rPr>
          <w:rFonts w:ascii="Montserrat" w:eastAsia="Arial" w:hAnsi="Montserrat" w:cs="Arial"/>
        </w:rPr>
        <w:t>practica</w:t>
      </w:r>
      <w:r w:rsidRPr="001A51E0">
        <w:rPr>
          <w:rFonts w:ascii="Montserrat" w:eastAsia="Arial" w:hAnsi="Montserrat" w:cs="Arial"/>
        </w:rPr>
        <w:t xml:space="preserve"> este conocimiento en una nueva situación de la vida cotidiana. </w:t>
      </w:r>
    </w:p>
    <w:p w14:paraId="196E0695" w14:textId="77777777" w:rsidR="001A51E0" w:rsidRPr="001A51E0" w:rsidRDefault="001A51E0" w:rsidP="001A51E0">
      <w:pPr>
        <w:spacing w:after="0" w:line="240" w:lineRule="auto"/>
        <w:jc w:val="both"/>
        <w:rPr>
          <w:rFonts w:ascii="Montserrat" w:eastAsia="Arial" w:hAnsi="Montserrat" w:cs="Arial"/>
          <w:bCs/>
        </w:rPr>
      </w:pPr>
    </w:p>
    <w:p w14:paraId="2CFF3BFA" w14:textId="2AB5FC44" w:rsid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En las ferias, es común ver una rueda de la fortuna. En su estructura se observa la existencia de un polígono inscrito en ella.</w:t>
      </w:r>
    </w:p>
    <w:p w14:paraId="229B8EC0" w14:textId="44C0319E" w:rsidR="00F350CA" w:rsidRDefault="00F350CA" w:rsidP="001A51E0">
      <w:pPr>
        <w:spacing w:after="0" w:line="240" w:lineRule="auto"/>
        <w:jc w:val="both"/>
        <w:rPr>
          <w:rFonts w:ascii="Montserrat" w:eastAsia="Arial" w:hAnsi="Montserrat" w:cs="Arial"/>
        </w:rPr>
      </w:pPr>
    </w:p>
    <w:p w14:paraId="1C3C5A62" w14:textId="6874A4CD" w:rsidR="00F350CA" w:rsidRPr="001A51E0" w:rsidRDefault="00F350CA" w:rsidP="00F350CA">
      <w:pPr>
        <w:spacing w:after="0" w:line="240" w:lineRule="auto"/>
        <w:jc w:val="center"/>
        <w:rPr>
          <w:rFonts w:ascii="Montserrat" w:hAnsi="Montserrat"/>
        </w:rPr>
      </w:pPr>
      <w:r>
        <w:rPr>
          <w:rFonts w:ascii="Montserrat" w:hAnsi="Montserrat"/>
          <w:noProof/>
          <w:lang w:val="en-US"/>
        </w:rPr>
        <w:drawing>
          <wp:inline distT="0" distB="0" distL="0" distR="0" wp14:anchorId="5DE3396B" wp14:editId="77185935">
            <wp:extent cx="4505325" cy="2219960"/>
            <wp:effectExtent l="0" t="0" r="0"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15.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34657" cy="2234413"/>
                    </a:xfrm>
                    <a:prstGeom prst="rect">
                      <a:avLst/>
                    </a:prstGeom>
                  </pic:spPr>
                </pic:pic>
              </a:graphicData>
            </a:graphic>
          </wp:inline>
        </w:drawing>
      </w:r>
    </w:p>
    <w:p w14:paraId="56ACA1FD" w14:textId="77777777" w:rsidR="001A51E0" w:rsidRPr="001A51E0" w:rsidRDefault="001A51E0" w:rsidP="001A51E0">
      <w:pPr>
        <w:spacing w:after="0" w:line="240" w:lineRule="auto"/>
        <w:jc w:val="both"/>
        <w:rPr>
          <w:rFonts w:ascii="Montserrat" w:eastAsia="Arial" w:hAnsi="Montserrat" w:cs="Arial"/>
        </w:rPr>
      </w:pPr>
    </w:p>
    <w:p w14:paraId="37CF3B48" w14:textId="1E5C70A5"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t>En la imagen</w:t>
      </w:r>
      <w:r w:rsidR="00CF05E7">
        <w:rPr>
          <w:rFonts w:ascii="Montserrat" w:eastAsia="Arial" w:hAnsi="Montserrat" w:cs="Arial"/>
        </w:rPr>
        <w:t xml:space="preserve"> </w:t>
      </w:r>
      <w:r w:rsidRPr="001A51E0">
        <w:rPr>
          <w:rFonts w:ascii="Montserrat" w:eastAsia="Arial" w:hAnsi="Montserrat" w:cs="Arial"/>
        </w:rPr>
        <w:t>puede</w:t>
      </w:r>
      <w:r w:rsidR="00CF05E7">
        <w:rPr>
          <w:rFonts w:ascii="Montserrat" w:eastAsia="Arial" w:hAnsi="Montserrat" w:cs="Arial"/>
        </w:rPr>
        <w:t>s observar</w:t>
      </w:r>
      <w:r w:rsidRPr="001A51E0">
        <w:rPr>
          <w:rFonts w:ascii="Montserrat" w:eastAsia="Arial" w:hAnsi="Montserrat" w:cs="Arial"/>
        </w:rPr>
        <w:t xml:space="preserve"> que, al unir con un segmento de recta cada perno que sostiene a cada canastilla, se forma el decágono inscrito en la circunferencia.</w:t>
      </w:r>
    </w:p>
    <w:p w14:paraId="242200DD" w14:textId="77777777" w:rsidR="001A51E0" w:rsidRPr="001A51E0" w:rsidRDefault="001A51E0" w:rsidP="001A51E0">
      <w:pPr>
        <w:spacing w:after="0" w:line="240" w:lineRule="auto"/>
        <w:jc w:val="both"/>
        <w:rPr>
          <w:rFonts w:ascii="Montserrat" w:eastAsia="Arial" w:hAnsi="Montserrat" w:cs="Arial"/>
        </w:rPr>
      </w:pPr>
    </w:p>
    <w:p w14:paraId="4787F19B" w14:textId="77777777" w:rsidR="001A51E0" w:rsidRP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¿El segmento AI, qué elemento es del decágono y qué elemento de la circunferencia?</w:t>
      </w:r>
    </w:p>
    <w:p w14:paraId="454CA08C" w14:textId="77777777" w:rsidR="001A51E0" w:rsidRPr="001A51E0" w:rsidRDefault="001A51E0" w:rsidP="001A51E0">
      <w:pPr>
        <w:spacing w:after="0" w:line="240" w:lineRule="auto"/>
        <w:jc w:val="both"/>
        <w:rPr>
          <w:rFonts w:ascii="Montserrat" w:eastAsia="Arial" w:hAnsi="Montserrat" w:cs="Arial"/>
        </w:rPr>
      </w:pPr>
    </w:p>
    <w:p w14:paraId="27B80183" w14:textId="77777777" w:rsidR="001A51E0" w:rsidRP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El segmento AI en el decágono es una diagonal al unir dos vértices no consecutivos.</w:t>
      </w:r>
    </w:p>
    <w:p w14:paraId="591ED295" w14:textId="77777777" w:rsidR="001A51E0" w:rsidRPr="001A51E0" w:rsidRDefault="001A51E0" w:rsidP="001A51E0">
      <w:pPr>
        <w:spacing w:after="0" w:line="240" w:lineRule="auto"/>
        <w:jc w:val="both"/>
        <w:rPr>
          <w:rFonts w:ascii="Montserrat" w:eastAsia="Arial" w:hAnsi="Montserrat" w:cs="Arial"/>
        </w:rPr>
      </w:pPr>
    </w:p>
    <w:p w14:paraId="0E818FB9" w14:textId="77777777" w:rsidR="001A51E0" w:rsidRP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El segmento AI en la circunferencia es una cuerda al unir dos puntos de la circunferencia.</w:t>
      </w:r>
    </w:p>
    <w:p w14:paraId="1B736DC6" w14:textId="77777777" w:rsidR="001A51E0" w:rsidRPr="001A51E0" w:rsidRDefault="001A51E0" w:rsidP="001A51E0">
      <w:pPr>
        <w:spacing w:after="0" w:line="240" w:lineRule="auto"/>
        <w:jc w:val="both"/>
        <w:rPr>
          <w:rFonts w:ascii="Montserrat" w:eastAsia="Arial" w:hAnsi="Montserrat" w:cs="Arial"/>
        </w:rPr>
      </w:pPr>
    </w:p>
    <w:p w14:paraId="3646F5EF" w14:textId="77777777" w:rsidR="001A51E0" w:rsidRP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¿Y el segmento AF, qué elemento es del decágono y qué elemento de la circunferencia?</w:t>
      </w:r>
    </w:p>
    <w:p w14:paraId="5B55A3B8" w14:textId="77777777" w:rsidR="001A51E0" w:rsidRPr="001A51E0" w:rsidRDefault="001A51E0" w:rsidP="001A51E0">
      <w:pPr>
        <w:spacing w:after="0" w:line="240" w:lineRule="auto"/>
        <w:jc w:val="both"/>
        <w:rPr>
          <w:rFonts w:ascii="Montserrat" w:eastAsia="Arial" w:hAnsi="Montserrat" w:cs="Arial"/>
        </w:rPr>
      </w:pPr>
    </w:p>
    <w:p w14:paraId="7F76B822" w14:textId="77777777" w:rsidR="001A51E0" w:rsidRP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El segmento AF es el eje de simetría del decágono al dividirlo en dos partes iguales.</w:t>
      </w:r>
    </w:p>
    <w:p w14:paraId="0882FEF2" w14:textId="77777777" w:rsidR="001A51E0" w:rsidRPr="001A51E0" w:rsidRDefault="001A51E0" w:rsidP="001A51E0">
      <w:pPr>
        <w:spacing w:after="0" w:line="240" w:lineRule="auto"/>
        <w:jc w:val="both"/>
        <w:rPr>
          <w:rFonts w:ascii="Montserrat" w:eastAsia="Arial" w:hAnsi="Montserrat" w:cs="Arial"/>
        </w:rPr>
      </w:pPr>
    </w:p>
    <w:p w14:paraId="247B3081" w14:textId="77777777"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t>Y el segmento AF en la circunferencia es el diámetro al unir dos puntos de la circunferencia y pasar por el centro.</w:t>
      </w:r>
    </w:p>
    <w:p w14:paraId="25008D3F" w14:textId="77777777" w:rsidR="001A51E0" w:rsidRPr="001A51E0" w:rsidRDefault="001A51E0" w:rsidP="001A51E0">
      <w:pPr>
        <w:spacing w:after="0" w:line="240" w:lineRule="auto"/>
        <w:jc w:val="both"/>
        <w:rPr>
          <w:rFonts w:ascii="Montserrat" w:eastAsia="Arial" w:hAnsi="Montserrat" w:cs="Arial"/>
          <w:highlight w:val="white"/>
        </w:rPr>
      </w:pPr>
    </w:p>
    <w:p w14:paraId="21376F33" w14:textId="77777777" w:rsidR="001A51E0" w:rsidRP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lastRenderedPageBreak/>
        <w:t>Ahora, ¿El segmento AB, qué elemento es del decágono y qué elemento de la circunferencia?</w:t>
      </w:r>
    </w:p>
    <w:p w14:paraId="66B1ABAD" w14:textId="77777777" w:rsidR="001A51E0" w:rsidRPr="001A51E0" w:rsidRDefault="001A51E0" w:rsidP="001A51E0">
      <w:pPr>
        <w:spacing w:after="0" w:line="240" w:lineRule="auto"/>
        <w:jc w:val="both"/>
        <w:rPr>
          <w:rFonts w:ascii="Montserrat" w:eastAsia="Arial" w:hAnsi="Montserrat" w:cs="Arial"/>
        </w:rPr>
      </w:pPr>
    </w:p>
    <w:p w14:paraId="4913F5DF" w14:textId="77777777"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t xml:space="preserve">Para el segmento AB en el decágono es uno de los lados y en la circunferencia es una cuerda. </w:t>
      </w:r>
    </w:p>
    <w:p w14:paraId="1DCC46AD" w14:textId="77777777" w:rsidR="001A51E0" w:rsidRPr="001A51E0" w:rsidRDefault="001A51E0" w:rsidP="001A51E0">
      <w:pPr>
        <w:spacing w:after="0" w:line="240" w:lineRule="auto"/>
        <w:jc w:val="both"/>
        <w:rPr>
          <w:rFonts w:ascii="Montserrat" w:eastAsia="Arial" w:hAnsi="Montserrat" w:cs="Arial"/>
          <w:bCs/>
        </w:rPr>
      </w:pPr>
    </w:p>
    <w:p w14:paraId="40C02C72" w14:textId="6AA6B1E3" w:rsidR="001A51E0" w:rsidRPr="001A51E0" w:rsidRDefault="001A51E0" w:rsidP="001A51E0">
      <w:pPr>
        <w:pBdr>
          <w:top w:val="nil"/>
          <w:left w:val="nil"/>
          <w:bottom w:val="nil"/>
          <w:right w:val="nil"/>
          <w:between w:val="nil"/>
        </w:pBdr>
        <w:shd w:val="clear" w:color="auto" w:fill="FFFFFF"/>
        <w:spacing w:after="0" w:line="240" w:lineRule="auto"/>
        <w:jc w:val="both"/>
        <w:rPr>
          <w:rFonts w:ascii="Montserrat" w:eastAsia="Arial" w:hAnsi="Montserrat" w:cs="Arial"/>
          <w:color w:val="000000"/>
        </w:rPr>
      </w:pPr>
      <w:r w:rsidRPr="001A51E0">
        <w:rPr>
          <w:rFonts w:ascii="Montserrat" w:eastAsia="Arial" w:hAnsi="Montserrat" w:cs="Arial"/>
          <w:color w:val="000000"/>
        </w:rPr>
        <w:t xml:space="preserve">Es común reconocer polígonos inscritos en circunferencias. </w:t>
      </w:r>
      <w:r w:rsidR="00CF05E7">
        <w:rPr>
          <w:rFonts w:ascii="Montserrat" w:eastAsia="Arial" w:hAnsi="Montserrat" w:cs="Arial"/>
          <w:color w:val="000000"/>
        </w:rPr>
        <w:t xml:space="preserve">Reconoce si </w:t>
      </w:r>
      <w:r w:rsidRPr="001A51E0">
        <w:rPr>
          <w:rFonts w:ascii="Montserrat" w:eastAsia="Arial" w:hAnsi="Montserrat" w:cs="Arial"/>
          <w:color w:val="000000"/>
        </w:rPr>
        <w:t>puede</w:t>
      </w:r>
      <w:r w:rsidR="00CF05E7">
        <w:rPr>
          <w:rFonts w:ascii="Montserrat" w:eastAsia="Arial" w:hAnsi="Montserrat" w:cs="Arial"/>
          <w:color w:val="000000"/>
        </w:rPr>
        <w:t>s</w:t>
      </w:r>
      <w:r w:rsidRPr="001A51E0">
        <w:rPr>
          <w:rFonts w:ascii="Montserrat" w:eastAsia="Arial" w:hAnsi="Montserrat" w:cs="Arial"/>
          <w:color w:val="000000"/>
        </w:rPr>
        <w:t xml:space="preserve"> encontrar algunos ejemplos; coment</w:t>
      </w:r>
      <w:r w:rsidR="00CF05E7">
        <w:rPr>
          <w:rFonts w:ascii="Montserrat" w:eastAsia="Arial" w:hAnsi="Montserrat" w:cs="Arial"/>
          <w:color w:val="000000"/>
        </w:rPr>
        <w:t>a con t</w:t>
      </w:r>
      <w:r w:rsidRPr="001A51E0">
        <w:rPr>
          <w:rFonts w:ascii="Montserrat" w:eastAsia="Arial" w:hAnsi="Montserrat" w:cs="Arial"/>
          <w:color w:val="000000"/>
        </w:rPr>
        <w:t>us familiares la relación de los elementos de la circunferencia y el polígono inscrito en ellas.</w:t>
      </w:r>
    </w:p>
    <w:p w14:paraId="2775E3D6" w14:textId="77777777" w:rsidR="001A51E0" w:rsidRPr="001A51E0" w:rsidRDefault="001A51E0" w:rsidP="001A51E0">
      <w:pPr>
        <w:spacing w:after="0" w:line="240" w:lineRule="auto"/>
        <w:jc w:val="both"/>
        <w:rPr>
          <w:rFonts w:ascii="Montserrat" w:eastAsia="Arial" w:hAnsi="Montserrat" w:cs="Arial"/>
          <w:bCs/>
        </w:rPr>
      </w:pPr>
    </w:p>
    <w:p w14:paraId="70B25B16" w14:textId="465E27BF" w:rsidR="001A51E0" w:rsidRDefault="001A51E0" w:rsidP="001A51E0">
      <w:pPr>
        <w:pBdr>
          <w:top w:val="nil"/>
          <w:left w:val="nil"/>
          <w:bottom w:val="nil"/>
          <w:right w:val="nil"/>
          <w:between w:val="nil"/>
        </w:pBdr>
        <w:shd w:val="clear" w:color="auto" w:fill="FFFFFF"/>
        <w:spacing w:after="0" w:line="240" w:lineRule="auto"/>
        <w:jc w:val="both"/>
        <w:rPr>
          <w:rFonts w:ascii="Montserrat" w:eastAsia="Arial" w:hAnsi="Montserrat" w:cs="Arial"/>
          <w:color w:val="000000"/>
        </w:rPr>
      </w:pPr>
      <w:r w:rsidRPr="001A51E0">
        <w:rPr>
          <w:rFonts w:ascii="Montserrat" w:eastAsia="Arial" w:hAnsi="Montserrat" w:cs="Arial"/>
          <w:color w:val="000000"/>
        </w:rPr>
        <w:t>Por ejemplo: En un reloj de pared se puede observar que tiene 12 marcas que representan las horas. Al unir estas marcas, se forma un dodecágono; lo mismo en el caso del rin en una bicicleta.</w:t>
      </w:r>
    </w:p>
    <w:p w14:paraId="25279E75" w14:textId="7BF6C0B2" w:rsidR="00F350CA" w:rsidRDefault="00F350CA" w:rsidP="001A51E0">
      <w:pPr>
        <w:pBdr>
          <w:top w:val="nil"/>
          <w:left w:val="nil"/>
          <w:bottom w:val="nil"/>
          <w:right w:val="nil"/>
          <w:between w:val="nil"/>
        </w:pBdr>
        <w:shd w:val="clear" w:color="auto" w:fill="FFFFFF"/>
        <w:spacing w:after="0" w:line="240" w:lineRule="auto"/>
        <w:jc w:val="both"/>
        <w:rPr>
          <w:rFonts w:ascii="Montserrat" w:eastAsia="Arial" w:hAnsi="Montserrat" w:cs="Arial"/>
          <w:color w:val="000000"/>
        </w:rPr>
      </w:pPr>
    </w:p>
    <w:p w14:paraId="444B76D5" w14:textId="7EA3F0A2" w:rsidR="00F350CA" w:rsidRPr="001A51E0" w:rsidRDefault="00F350CA" w:rsidP="00F350CA">
      <w:pPr>
        <w:pBdr>
          <w:top w:val="nil"/>
          <w:left w:val="nil"/>
          <w:bottom w:val="nil"/>
          <w:right w:val="nil"/>
          <w:between w:val="nil"/>
        </w:pBdr>
        <w:shd w:val="clear" w:color="auto" w:fill="FFFFFF"/>
        <w:spacing w:after="0" w:line="240" w:lineRule="auto"/>
        <w:jc w:val="center"/>
        <w:rPr>
          <w:rFonts w:ascii="Montserrat" w:hAnsi="Montserrat"/>
        </w:rPr>
      </w:pPr>
      <w:r>
        <w:rPr>
          <w:rFonts w:ascii="Montserrat" w:hAnsi="Montserrat"/>
          <w:noProof/>
          <w:lang w:val="en-US"/>
        </w:rPr>
        <w:drawing>
          <wp:inline distT="0" distB="0" distL="0" distR="0" wp14:anchorId="725376E7" wp14:editId="608D9A46">
            <wp:extent cx="3276600" cy="1437359"/>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16.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87029" cy="1441934"/>
                    </a:xfrm>
                    <a:prstGeom prst="rect">
                      <a:avLst/>
                    </a:prstGeom>
                  </pic:spPr>
                </pic:pic>
              </a:graphicData>
            </a:graphic>
          </wp:inline>
        </w:drawing>
      </w:r>
    </w:p>
    <w:p w14:paraId="055D4CBD" w14:textId="77777777" w:rsidR="001A51E0" w:rsidRPr="001A51E0" w:rsidRDefault="001A51E0" w:rsidP="001A51E0">
      <w:pPr>
        <w:pBdr>
          <w:top w:val="nil"/>
          <w:left w:val="nil"/>
          <w:bottom w:val="nil"/>
          <w:right w:val="nil"/>
          <w:between w:val="nil"/>
        </w:pBdr>
        <w:shd w:val="clear" w:color="auto" w:fill="FFFFFF"/>
        <w:spacing w:after="0" w:line="240" w:lineRule="auto"/>
        <w:jc w:val="both"/>
        <w:rPr>
          <w:rFonts w:ascii="Montserrat" w:eastAsia="Arial" w:hAnsi="Montserrat" w:cs="Arial"/>
          <w:color w:val="000000"/>
        </w:rPr>
      </w:pPr>
    </w:p>
    <w:p w14:paraId="42797039" w14:textId="63E45AF8" w:rsidR="001A51E0" w:rsidRPr="001A51E0" w:rsidRDefault="00CF05E7" w:rsidP="001A51E0">
      <w:pPr>
        <w:spacing w:after="0" w:line="240" w:lineRule="auto"/>
        <w:jc w:val="both"/>
        <w:rPr>
          <w:rFonts w:ascii="Montserrat" w:eastAsia="Arial" w:hAnsi="Montserrat" w:cs="Arial"/>
        </w:rPr>
      </w:pPr>
      <w:r>
        <w:rPr>
          <w:rFonts w:ascii="Montserrat" w:eastAsia="Arial" w:hAnsi="Montserrat" w:cs="Arial"/>
        </w:rPr>
        <w:t>R</w:t>
      </w:r>
      <w:r w:rsidR="001A51E0" w:rsidRPr="001A51E0">
        <w:rPr>
          <w:rFonts w:ascii="Montserrat" w:eastAsia="Arial" w:hAnsi="Montserrat" w:cs="Arial"/>
        </w:rPr>
        <w:t xml:space="preserve">ecapitula lo aprendido: </w:t>
      </w:r>
    </w:p>
    <w:p w14:paraId="47D322B5" w14:textId="77777777" w:rsidR="001A51E0" w:rsidRPr="001A51E0" w:rsidRDefault="001A51E0" w:rsidP="001A51E0">
      <w:pPr>
        <w:spacing w:after="0" w:line="240" w:lineRule="auto"/>
        <w:jc w:val="both"/>
        <w:rPr>
          <w:rFonts w:ascii="Montserrat" w:eastAsia="Arial" w:hAnsi="Montserrat" w:cs="Arial"/>
        </w:rPr>
      </w:pPr>
    </w:p>
    <w:p w14:paraId="09E75818" w14:textId="096EA1C6" w:rsidR="001A51E0" w:rsidRPr="001A51E0" w:rsidRDefault="00CF05E7" w:rsidP="001A51E0">
      <w:pPr>
        <w:spacing w:after="0" w:line="240" w:lineRule="auto"/>
        <w:jc w:val="both"/>
        <w:rPr>
          <w:rFonts w:ascii="Montserrat" w:hAnsi="Montserrat"/>
        </w:rPr>
      </w:pPr>
      <w:r>
        <w:rPr>
          <w:rFonts w:ascii="Montserrat" w:eastAsia="Arial" w:hAnsi="Montserrat" w:cs="Arial"/>
        </w:rPr>
        <w:t>L</w:t>
      </w:r>
      <w:r w:rsidR="001A51E0" w:rsidRPr="001A51E0">
        <w:rPr>
          <w:rFonts w:ascii="Montserrat" w:eastAsia="Arial" w:hAnsi="Montserrat" w:cs="Arial"/>
        </w:rPr>
        <w:t>a circunferencia es el lugar geométrico de los puntos de un plano que se encuentran a la misma distancia “r” del centro “C”.</w:t>
      </w:r>
    </w:p>
    <w:p w14:paraId="0B2B3822" w14:textId="77777777" w:rsidR="001A51E0" w:rsidRPr="001A51E0" w:rsidRDefault="001A51E0" w:rsidP="001A51E0">
      <w:pPr>
        <w:pBdr>
          <w:top w:val="nil"/>
          <w:left w:val="nil"/>
          <w:bottom w:val="nil"/>
          <w:right w:val="nil"/>
          <w:between w:val="nil"/>
        </w:pBdr>
        <w:shd w:val="clear" w:color="auto" w:fill="FFFFFF"/>
        <w:spacing w:after="0" w:line="240" w:lineRule="auto"/>
        <w:jc w:val="both"/>
        <w:rPr>
          <w:rFonts w:ascii="Montserrat" w:eastAsia="Arial" w:hAnsi="Montserrat" w:cs="Arial"/>
          <w:color w:val="000000"/>
        </w:rPr>
      </w:pPr>
    </w:p>
    <w:p w14:paraId="141538A9" w14:textId="77777777" w:rsidR="001A51E0" w:rsidRPr="001A51E0" w:rsidRDefault="001A51E0" w:rsidP="001A51E0">
      <w:pPr>
        <w:shd w:val="clear" w:color="auto" w:fill="FFFFFF"/>
        <w:spacing w:after="0" w:line="240" w:lineRule="auto"/>
        <w:jc w:val="both"/>
        <w:rPr>
          <w:rFonts w:ascii="Montserrat" w:eastAsia="Arial" w:hAnsi="Montserrat" w:cs="Arial"/>
        </w:rPr>
      </w:pPr>
      <w:r w:rsidRPr="001A51E0">
        <w:rPr>
          <w:rFonts w:ascii="Montserrat" w:eastAsia="Arial" w:hAnsi="Montserrat" w:cs="Arial"/>
          <w:color w:val="000000"/>
        </w:rPr>
        <w:t xml:space="preserve">El </w:t>
      </w:r>
      <w:r w:rsidRPr="001A51E0">
        <w:rPr>
          <w:rFonts w:ascii="Montserrat" w:eastAsia="Arial" w:hAnsi="Montserrat" w:cs="Arial"/>
        </w:rPr>
        <w:t>círculo</w:t>
      </w:r>
      <w:r w:rsidRPr="001A51E0">
        <w:rPr>
          <w:rFonts w:ascii="Montserrat" w:eastAsia="Arial" w:hAnsi="Montserrat" w:cs="Arial"/>
          <w:color w:val="000000"/>
        </w:rPr>
        <w:t xml:space="preserve"> es la superficie plana limitada por una línea curva llamada circunferencia, y</w:t>
      </w:r>
      <w:r w:rsidRPr="001A51E0">
        <w:rPr>
          <w:rFonts w:ascii="Montserrat" w:eastAsia="Arial" w:hAnsi="Montserrat" w:cs="Arial"/>
        </w:rPr>
        <w:t xml:space="preserve"> que cada circunferencia cuenta con los siguientes elementos:</w:t>
      </w:r>
    </w:p>
    <w:p w14:paraId="0D2B69BD" w14:textId="77777777" w:rsidR="001A51E0" w:rsidRPr="001A51E0" w:rsidRDefault="001A51E0" w:rsidP="001A51E0">
      <w:pPr>
        <w:shd w:val="clear" w:color="auto" w:fill="FFFFFF"/>
        <w:spacing w:after="0" w:line="240" w:lineRule="auto"/>
        <w:jc w:val="both"/>
        <w:rPr>
          <w:rFonts w:ascii="Montserrat" w:eastAsia="Arial" w:hAnsi="Montserrat" w:cs="Arial"/>
        </w:rPr>
      </w:pPr>
    </w:p>
    <w:p w14:paraId="55842FEE" w14:textId="77777777" w:rsidR="001A51E0" w:rsidRP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Centro:</w:t>
      </w:r>
      <w:r w:rsidRPr="001A51E0">
        <w:rPr>
          <w:rFonts w:ascii="Montserrat" w:eastAsia="Arial" w:hAnsi="Montserrat" w:cs="Arial"/>
          <w:highlight w:val="white"/>
        </w:rPr>
        <w:t xml:space="preserve"> Punto del que equidistan todos </w:t>
      </w:r>
      <w:r w:rsidRPr="001A51E0">
        <w:rPr>
          <w:rFonts w:ascii="Montserrat" w:eastAsia="Arial" w:hAnsi="Montserrat" w:cs="Arial"/>
        </w:rPr>
        <w:t>los puntos de la circunferencia.</w:t>
      </w:r>
    </w:p>
    <w:p w14:paraId="4B2FA71C" w14:textId="77777777" w:rsidR="001A51E0" w:rsidRPr="001A51E0" w:rsidRDefault="001A51E0" w:rsidP="001A51E0">
      <w:pPr>
        <w:spacing w:after="0" w:line="240" w:lineRule="auto"/>
        <w:jc w:val="both"/>
        <w:rPr>
          <w:rFonts w:ascii="Montserrat" w:eastAsia="Arial" w:hAnsi="Montserrat" w:cs="Arial"/>
        </w:rPr>
      </w:pPr>
    </w:p>
    <w:p w14:paraId="7E2ABB5A" w14:textId="77777777"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t>Radio: El segmento que une el centro de la circunferencia con cualquiera de sus puntos. La medida del radio es constante.</w:t>
      </w:r>
    </w:p>
    <w:p w14:paraId="48627843" w14:textId="77777777" w:rsidR="001A51E0" w:rsidRPr="001A51E0" w:rsidRDefault="001A51E0" w:rsidP="001A51E0">
      <w:pPr>
        <w:spacing w:after="0" w:line="240" w:lineRule="auto"/>
        <w:jc w:val="both"/>
        <w:rPr>
          <w:rFonts w:ascii="Montserrat" w:eastAsia="Arial" w:hAnsi="Montserrat" w:cs="Arial"/>
        </w:rPr>
      </w:pPr>
    </w:p>
    <w:p w14:paraId="04AC72E4" w14:textId="77777777" w:rsidR="001A51E0" w:rsidRP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Diámetro es el segmento que une dos puntos de la circunferencia y pasa por el centro.</w:t>
      </w:r>
    </w:p>
    <w:p w14:paraId="66C0526B" w14:textId="77777777" w:rsidR="001A51E0" w:rsidRPr="001A51E0" w:rsidRDefault="001A51E0" w:rsidP="001A51E0">
      <w:pPr>
        <w:spacing w:after="0" w:line="240" w:lineRule="auto"/>
        <w:jc w:val="both"/>
        <w:rPr>
          <w:rFonts w:ascii="Montserrat" w:eastAsia="Arial" w:hAnsi="Montserrat" w:cs="Arial"/>
        </w:rPr>
      </w:pPr>
    </w:p>
    <w:p w14:paraId="7B26B88C" w14:textId="77777777"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t>Cuerda es el segmento que une dos puntos cualesquiera de la circunferencia.</w:t>
      </w:r>
    </w:p>
    <w:p w14:paraId="1782BF5C" w14:textId="77777777" w:rsidR="001A51E0" w:rsidRPr="001A51E0" w:rsidRDefault="001A51E0" w:rsidP="001A51E0">
      <w:pPr>
        <w:spacing w:after="0" w:line="240" w:lineRule="auto"/>
        <w:jc w:val="both"/>
        <w:rPr>
          <w:rFonts w:ascii="Montserrat" w:eastAsia="Arial" w:hAnsi="Montserrat" w:cs="Arial"/>
        </w:rPr>
      </w:pPr>
    </w:p>
    <w:p w14:paraId="0DF3E080" w14:textId="77777777"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t xml:space="preserve">Secante es la recta que corta a la circunferencia en dos puntos. </w:t>
      </w:r>
    </w:p>
    <w:p w14:paraId="5FF84B31" w14:textId="77777777" w:rsidR="001A51E0" w:rsidRPr="001A51E0" w:rsidRDefault="001A51E0" w:rsidP="001A51E0">
      <w:pPr>
        <w:spacing w:after="0" w:line="240" w:lineRule="auto"/>
        <w:jc w:val="both"/>
        <w:rPr>
          <w:rFonts w:ascii="Montserrat" w:eastAsia="Arial" w:hAnsi="Montserrat" w:cs="Arial"/>
        </w:rPr>
      </w:pPr>
    </w:p>
    <w:p w14:paraId="53697596" w14:textId="77777777"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t xml:space="preserve">Mientras que la tangente es la recta que toca en un punto a la circunferencia. </w:t>
      </w:r>
    </w:p>
    <w:p w14:paraId="0FD0CCB8" w14:textId="77777777" w:rsidR="001A51E0" w:rsidRPr="001A51E0" w:rsidRDefault="001A51E0" w:rsidP="001A51E0">
      <w:pPr>
        <w:spacing w:after="0" w:line="240" w:lineRule="auto"/>
        <w:jc w:val="both"/>
        <w:rPr>
          <w:rFonts w:ascii="Montserrat" w:eastAsia="Arial" w:hAnsi="Montserrat" w:cs="Arial"/>
        </w:rPr>
      </w:pPr>
    </w:p>
    <w:p w14:paraId="584A5E6C" w14:textId="77777777" w:rsidR="001A51E0" w:rsidRP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lastRenderedPageBreak/>
        <w:t>Y el arco, que es un tramo de circunferencia.</w:t>
      </w:r>
    </w:p>
    <w:p w14:paraId="38153C30" w14:textId="77777777" w:rsidR="001A51E0" w:rsidRP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 xml:space="preserve"> </w:t>
      </w:r>
    </w:p>
    <w:p w14:paraId="21B2C6F2" w14:textId="648DF3DF"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t>Asimismo, ya conoce</w:t>
      </w:r>
      <w:r w:rsidR="00FC2B8C">
        <w:rPr>
          <w:rFonts w:ascii="Montserrat" w:eastAsia="Arial" w:hAnsi="Montserrat" w:cs="Arial"/>
        </w:rPr>
        <w:t>s</w:t>
      </w:r>
      <w:r w:rsidRPr="001A51E0">
        <w:rPr>
          <w:rFonts w:ascii="Montserrat" w:eastAsia="Arial" w:hAnsi="Montserrat" w:cs="Arial"/>
        </w:rPr>
        <w:t xml:space="preserve"> que el radio de una circunferencia es perpendicular a la recta tangente en el punto donde la tangente corta a la circunferencia. </w:t>
      </w:r>
    </w:p>
    <w:p w14:paraId="6286ECA8" w14:textId="77777777" w:rsidR="001A51E0" w:rsidRPr="001A51E0" w:rsidRDefault="001A51E0" w:rsidP="001A51E0">
      <w:pPr>
        <w:spacing w:after="0" w:line="240" w:lineRule="auto"/>
        <w:jc w:val="both"/>
        <w:rPr>
          <w:rFonts w:ascii="Montserrat" w:eastAsia="Arial" w:hAnsi="Montserrat" w:cs="Arial"/>
        </w:rPr>
      </w:pPr>
    </w:p>
    <w:p w14:paraId="6D31D274" w14:textId="77777777"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t>Y que un polígono es una figura plana compuesta por segmentos rectos consecutivos llamados “lados” y que encierran una región en el plano.</w:t>
      </w:r>
    </w:p>
    <w:p w14:paraId="2B639BC9" w14:textId="77777777" w:rsidR="001A51E0" w:rsidRPr="001A51E0" w:rsidRDefault="001A51E0" w:rsidP="001A51E0">
      <w:pPr>
        <w:spacing w:after="0" w:line="240" w:lineRule="auto"/>
        <w:jc w:val="both"/>
        <w:rPr>
          <w:rFonts w:ascii="Montserrat" w:eastAsia="Arial" w:hAnsi="Montserrat" w:cs="Arial"/>
        </w:rPr>
      </w:pPr>
    </w:p>
    <w:p w14:paraId="275C3A60" w14:textId="77777777"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t xml:space="preserve">Se afirma así que los polígonos regulares son aquellos cuyos lados y ángulos interiores son iguales. Y que un polígono inscrito en la circunferencia es aquel con todos sus vértices pertenecientes a la circunferencia. </w:t>
      </w:r>
    </w:p>
    <w:p w14:paraId="18382BE0" w14:textId="77777777" w:rsidR="001A51E0" w:rsidRPr="001A51E0" w:rsidRDefault="001A51E0" w:rsidP="001A51E0">
      <w:pPr>
        <w:spacing w:after="0" w:line="240" w:lineRule="auto"/>
        <w:jc w:val="both"/>
        <w:rPr>
          <w:rFonts w:ascii="Montserrat" w:eastAsia="Arial" w:hAnsi="Montserrat" w:cs="Arial"/>
        </w:rPr>
      </w:pPr>
    </w:p>
    <w:p w14:paraId="3DF7F04A" w14:textId="77777777"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t>Y al final, se conoció la relación entre los elementos de la circunferencia y su polígono inscrito. Por ejemplo, en el caso de la diagonal de un hexágono inscrito en una circunferencia es, al mismo tiempo, una cuerda en la circunferencia.</w:t>
      </w:r>
    </w:p>
    <w:p w14:paraId="6BCA1E66" w14:textId="77777777" w:rsidR="001A51E0" w:rsidRPr="001A51E0" w:rsidRDefault="001A51E0" w:rsidP="001A51E0">
      <w:pPr>
        <w:spacing w:after="0" w:line="240" w:lineRule="auto"/>
        <w:jc w:val="both"/>
        <w:rPr>
          <w:rFonts w:ascii="Montserrat" w:eastAsia="Arial" w:hAnsi="Montserrat" w:cs="Arial"/>
        </w:rPr>
      </w:pPr>
    </w:p>
    <w:p w14:paraId="43FD0EE3" w14:textId="5C5AF352" w:rsidR="001A51E0" w:rsidRP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 xml:space="preserve">Ahora, consolida lo aprendido al responder las siguientes preguntas. </w:t>
      </w:r>
    </w:p>
    <w:p w14:paraId="5E310097" w14:textId="77777777" w:rsidR="001A51E0" w:rsidRPr="001A51E0" w:rsidRDefault="001A51E0" w:rsidP="001A51E0">
      <w:pPr>
        <w:spacing w:after="0" w:line="240" w:lineRule="auto"/>
        <w:jc w:val="both"/>
        <w:rPr>
          <w:rFonts w:ascii="Montserrat" w:hAnsi="Montserrat"/>
        </w:rPr>
      </w:pPr>
    </w:p>
    <w:p w14:paraId="18F090CD" w14:textId="261FDEF4" w:rsidR="001A51E0" w:rsidRPr="001A51E0" w:rsidRDefault="00CF05E7" w:rsidP="001A51E0">
      <w:pPr>
        <w:spacing w:after="0" w:line="240" w:lineRule="auto"/>
        <w:jc w:val="both"/>
        <w:rPr>
          <w:rFonts w:ascii="Montserrat" w:eastAsia="Arial" w:hAnsi="Montserrat" w:cs="Arial"/>
        </w:rPr>
      </w:pPr>
      <w:r>
        <w:rPr>
          <w:rFonts w:ascii="Montserrat" w:eastAsia="Arial" w:hAnsi="Montserrat" w:cs="Arial"/>
        </w:rPr>
        <w:t>A</w:t>
      </w:r>
      <w:r w:rsidR="001A51E0" w:rsidRPr="001A51E0">
        <w:rPr>
          <w:rFonts w:ascii="Montserrat" w:eastAsia="Arial" w:hAnsi="Montserrat" w:cs="Arial"/>
        </w:rPr>
        <w:t>not</w:t>
      </w:r>
      <w:r>
        <w:rPr>
          <w:rFonts w:ascii="Montserrat" w:eastAsia="Arial" w:hAnsi="Montserrat" w:cs="Arial"/>
        </w:rPr>
        <w:t>a</w:t>
      </w:r>
      <w:r w:rsidR="001A51E0" w:rsidRPr="001A51E0">
        <w:rPr>
          <w:rFonts w:ascii="Montserrat" w:eastAsia="Arial" w:hAnsi="Montserrat" w:cs="Arial"/>
        </w:rPr>
        <w:t xml:space="preserve"> cada respuesta</w:t>
      </w:r>
      <w:r w:rsidR="00FC2B8C">
        <w:rPr>
          <w:rFonts w:ascii="Montserrat" w:eastAsia="Arial" w:hAnsi="Montserrat" w:cs="Arial"/>
        </w:rPr>
        <w:t xml:space="preserve"> en el cuaderno, y así verifica</w:t>
      </w:r>
      <w:r w:rsidR="001A51E0" w:rsidRPr="001A51E0">
        <w:rPr>
          <w:rFonts w:ascii="Montserrat" w:eastAsia="Arial" w:hAnsi="Montserrat" w:cs="Arial"/>
        </w:rPr>
        <w:t xml:space="preserve"> los resultados al final.</w:t>
      </w:r>
    </w:p>
    <w:p w14:paraId="5FEFCA2F" w14:textId="77777777" w:rsidR="001A51E0" w:rsidRPr="001A51E0" w:rsidRDefault="001A51E0" w:rsidP="001A51E0">
      <w:pPr>
        <w:spacing w:after="0" w:line="240" w:lineRule="auto"/>
        <w:jc w:val="both"/>
        <w:rPr>
          <w:rFonts w:ascii="Montserrat" w:eastAsia="Arial" w:hAnsi="Montserrat" w:cs="Arial"/>
          <w:bCs/>
        </w:rPr>
      </w:pPr>
    </w:p>
    <w:p w14:paraId="0D2C5261" w14:textId="3CF7BFEE" w:rsidR="001A51E0" w:rsidRPr="001A51E0" w:rsidRDefault="00F350CA" w:rsidP="00F350CA">
      <w:pPr>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078AD9D1" wp14:editId="7B631AFE">
            <wp:extent cx="3819525" cy="1776654"/>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17.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27157" cy="1780204"/>
                    </a:xfrm>
                    <a:prstGeom prst="rect">
                      <a:avLst/>
                    </a:prstGeom>
                  </pic:spPr>
                </pic:pic>
              </a:graphicData>
            </a:graphic>
          </wp:inline>
        </w:drawing>
      </w:r>
    </w:p>
    <w:p w14:paraId="71143C92" w14:textId="0A1E239B" w:rsidR="001A51E0" w:rsidRDefault="00F350CA" w:rsidP="00F350CA">
      <w:pPr>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0491A718" wp14:editId="614A0556">
            <wp:extent cx="3883660" cy="1743710"/>
            <wp:effectExtent l="0" t="0" r="254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3660" cy="1743710"/>
                    </a:xfrm>
                    <a:prstGeom prst="rect">
                      <a:avLst/>
                    </a:prstGeom>
                    <a:noFill/>
                  </pic:spPr>
                </pic:pic>
              </a:graphicData>
            </a:graphic>
          </wp:inline>
        </w:drawing>
      </w:r>
    </w:p>
    <w:p w14:paraId="11C10021" w14:textId="1E696C83" w:rsidR="00F350CA" w:rsidRDefault="00F350CA" w:rsidP="00F350CA">
      <w:pPr>
        <w:spacing w:after="0" w:line="240" w:lineRule="auto"/>
        <w:jc w:val="center"/>
        <w:rPr>
          <w:rFonts w:ascii="Montserrat" w:eastAsia="Arial" w:hAnsi="Montserrat" w:cs="Arial"/>
          <w:bCs/>
        </w:rPr>
      </w:pPr>
      <w:r>
        <w:rPr>
          <w:rFonts w:ascii="Montserrat" w:eastAsia="Arial" w:hAnsi="Montserrat" w:cs="Arial"/>
          <w:bCs/>
          <w:noProof/>
          <w:lang w:val="en-US"/>
        </w:rPr>
        <w:lastRenderedPageBreak/>
        <w:drawing>
          <wp:inline distT="0" distB="0" distL="0" distR="0" wp14:anchorId="4D74A393" wp14:editId="51001670">
            <wp:extent cx="3924300" cy="2001224"/>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19.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927709" cy="2002962"/>
                    </a:xfrm>
                    <a:prstGeom prst="rect">
                      <a:avLst/>
                    </a:prstGeom>
                  </pic:spPr>
                </pic:pic>
              </a:graphicData>
            </a:graphic>
          </wp:inline>
        </w:drawing>
      </w:r>
    </w:p>
    <w:p w14:paraId="7D4F2F3C" w14:textId="48E1AE95" w:rsidR="00F350CA" w:rsidRPr="001A51E0" w:rsidRDefault="00F350CA" w:rsidP="00F350CA">
      <w:pPr>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1E2F85E0" wp14:editId="04098491">
            <wp:extent cx="3851355" cy="199072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52477" cy="1991305"/>
                    </a:xfrm>
                    <a:prstGeom prst="rect">
                      <a:avLst/>
                    </a:prstGeom>
                    <a:noFill/>
                  </pic:spPr>
                </pic:pic>
              </a:graphicData>
            </a:graphic>
          </wp:inline>
        </w:drawing>
      </w:r>
    </w:p>
    <w:p w14:paraId="5720AD8E" w14:textId="77777777" w:rsidR="001A51E0" w:rsidRPr="001A51E0" w:rsidRDefault="001A51E0" w:rsidP="001A51E0">
      <w:pPr>
        <w:spacing w:after="0" w:line="240" w:lineRule="auto"/>
        <w:jc w:val="both"/>
        <w:rPr>
          <w:rFonts w:ascii="Montserrat" w:eastAsia="Arial" w:hAnsi="Montserrat" w:cs="Arial"/>
          <w:bCs/>
        </w:rPr>
      </w:pPr>
    </w:p>
    <w:p w14:paraId="1BAF11CE" w14:textId="27E9E057" w:rsidR="001A51E0" w:rsidRP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 xml:space="preserve">¿Cuál fue su resultado? Si todas las respuestas fueron correctas, buen trabajo. De lo contrario, </w:t>
      </w:r>
      <w:r w:rsidR="00CF05E7">
        <w:rPr>
          <w:rFonts w:ascii="Montserrat" w:eastAsia="Arial" w:hAnsi="Montserrat" w:cs="Arial"/>
        </w:rPr>
        <w:t>puedes identificar</w:t>
      </w:r>
      <w:r w:rsidRPr="001A51E0">
        <w:rPr>
          <w:rFonts w:ascii="Montserrat" w:eastAsia="Arial" w:hAnsi="Montserrat" w:cs="Arial"/>
        </w:rPr>
        <w:t xml:space="preserve"> los contenidos que puede</w:t>
      </w:r>
      <w:r w:rsidR="0075777F">
        <w:rPr>
          <w:rFonts w:ascii="Montserrat" w:eastAsia="Arial" w:hAnsi="Montserrat" w:cs="Arial"/>
        </w:rPr>
        <w:t>s</w:t>
      </w:r>
      <w:r w:rsidRPr="001A51E0">
        <w:rPr>
          <w:rFonts w:ascii="Montserrat" w:eastAsia="Arial" w:hAnsi="Montserrat" w:cs="Arial"/>
        </w:rPr>
        <w:t xml:space="preserve"> seguir estudiando.</w:t>
      </w:r>
    </w:p>
    <w:p w14:paraId="264AD0EC" w14:textId="77777777" w:rsidR="001A51E0" w:rsidRPr="001A51E0" w:rsidRDefault="001A51E0" w:rsidP="001A51E0">
      <w:pPr>
        <w:spacing w:after="0" w:line="240" w:lineRule="auto"/>
        <w:jc w:val="both"/>
        <w:rPr>
          <w:rFonts w:ascii="Montserrat" w:eastAsia="Arial" w:hAnsi="Montserrat" w:cs="Arial"/>
          <w:bCs/>
        </w:rPr>
      </w:pPr>
    </w:p>
    <w:p w14:paraId="1F3DB358" w14:textId="6AE90D2D" w:rsidR="001A51E0" w:rsidRP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 xml:space="preserve">En </w:t>
      </w:r>
      <w:r w:rsidR="0075777F">
        <w:rPr>
          <w:rFonts w:ascii="Montserrat" w:eastAsia="Arial" w:hAnsi="Montserrat" w:cs="Arial"/>
        </w:rPr>
        <w:t>t</w:t>
      </w:r>
      <w:r w:rsidRPr="001A51E0">
        <w:rPr>
          <w:rFonts w:ascii="Montserrat" w:eastAsia="Arial" w:hAnsi="Montserrat" w:cs="Arial"/>
        </w:rPr>
        <w:t xml:space="preserve">u libro de texto </w:t>
      </w:r>
      <w:r w:rsidR="0075777F">
        <w:rPr>
          <w:rFonts w:ascii="Montserrat" w:eastAsia="Arial" w:hAnsi="Montserrat" w:cs="Arial"/>
        </w:rPr>
        <w:t>encontrarás contenidos que apoyen lo aprendido</w:t>
      </w:r>
      <w:r w:rsidRPr="001A51E0">
        <w:rPr>
          <w:rFonts w:ascii="Montserrat" w:eastAsia="Arial" w:hAnsi="Montserrat" w:cs="Arial"/>
        </w:rPr>
        <w:t>.</w:t>
      </w:r>
    </w:p>
    <w:p w14:paraId="1D1606FF" w14:textId="77777777" w:rsidR="001A51E0" w:rsidRPr="001A51E0" w:rsidRDefault="001A51E0" w:rsidP="001A51E0">
      <w:pPr>
        <w:spacing w:after="0" w:line="240" w:lineRule="auto"/>
        <w:jc w:val="both"/>
        <w:rPr>
          <w:rFonts w:ascii="Montserrat" w:eastAsia="Arial" w:hAnsi="Montserrat" w:cs="Arial"/>
          <w:bCs/>
        </w:rPr>
      </w:pPr>
    </w:p>
    <w:p w14:paraId="1DF962BA" w14:textId="77777777" w:rsidR="001A51E0" w:rsidRPr="001A51E0" w:rsidRDefault="001A51E0" w:rsidP="001A51E0">
      <w:pPr>
        <w:spacing w:after="0" w:line="240" w:lineRule="auto"/>
        <w:jc w:val="both"/>
        <w:rPr>
          <w:rFonts w:ascii="Montserrat" w:eastAsia="Arial" w:hAnsi="Montserrat" w:cs="Arial"/>
        </w:rPr>
      </w:pPr>
    </w:p>
    <w:p w14:paraId="041C84A8" w14:textId="1FD29ABE"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 xml:space="preserve">El </w:t>
      </w:r>
      <w:r w:rsidR="00C46376">
        <w:rPr>
          <w:rFonts w:ascii="Montserrat" w:eastAsia="Times New Roman" w:hAnsi="Montserrat" w:cs="Times New Roman"/>
          <w:b/>
          <w:bCs/>
          <w:sz w:val="28"/>
          <w:szCs w:val="24"/>
          <w:lang w:eastAsia="es-MX"/>
        </w:rPr>
        <w:t>r</w:t>
      </w:r>
      <w:r w:rsidRPr="00DB626A">
        <w:rPr>
          <w:rFonts w:ascii="Montserrat" w:eastAsia="Times New Roman" w:hAnsi="Montserrat" w:cs="Times New Roman"/>
          <w:b/>
          <w:bCs/>
          <w:sz w:val="28"/>
          <w:szCs w:val="24"/>
          <w:lang w:eastAsia="es-MX"/>
        </w:rPr>
        <w:t xml:space="preserve">eto de </w:t>
      </w:r>
      <w:r w:rsidR="00C46376">
        <w:rPr>
          <w:rFonts w:ascii="Montserrat" w:eastAsia="Times New Roman" w:hAnsi="Montserrat" w:cs="Times New Roman"/>
          <w:b/>
          <w:bCs/>
          <w:sz w:val="28"/>
          <w:szCs w:val="24"/>
          <w:lang w:eastAsia="es-MX"/>
        </w:rPr>
        <w:t>h</w:t>
      </w:r>
      <w:r w:rsidRPr="00DB626A">
        <w:rPr>
          <w:rFonts w:ascii="Montserrat" w:eastAsia="Times New Roman" w:hAnsi="Montserrat" w:cs="Times New Roman"/>
          <w:b/>
          <w:bCs/>
          <w:sz w:val="28"/>
          <w:szCs w:val="24"/>
          <w:lang w:eastAsia="es-MX"/>
        </w:rPr>
        <w:t>oy:</w:t>
      </w:r>
    </w:p>
    <w:p w14:paraId="5519E225" w14:textId="3D4C8A2D" w:rsidR="005F2265" w:rsidRDefault="005F2265" w:rsidP="005F2265">
      <w:pPr>
        <w:tabs>
          <w:tab w:val="left" w:pos="709"/>
        </w:tabs>
        <w:spacing w:after="0" w:line="240" w:lineRule="auto"/>
        <w:jc w:val="both"/>
        <w:rPr>
          <w:rFonts w:ascii="Montserrat" w:hAnsi="Montserrat" w:cs="Arial"/>
        </w:rPr>
      </w:pPr>
    </w:p>
    <w:p w14:paraId="3C5DB4B8" w14:textId="2FB8F85B" w:rsidR="0075777F" w:rsidRDefault="0075777F" w:rsidP="005F2265">
      <w:pPr>
        <w:tabs>
          <w:tab w:val="left" w:pos="709"/>
        </w:tabs>
        <w:spacing w:after="0" w:line="240" w:lineRule="auto"/>
        <w:jc w:val="both"/>
        <w:rPr>
          <w:rFonts w:ascii="Montserrat" w:hAnsi="Montserrat" w:cs="Arial"/>
        </w:rPr>
      </w:pPr>
      <w:r>
        <w:rPr>
          <w:rFonts w:ascii="Montserrat" w:hAnsi="Montserrat" w:cs="Arial"/>
        </w:rPr>
        <w:t>Anota la respuesta en tu cuaderno.</w:t>
      </w:r>
    </w:p>
    <w:p w14:paraId="661C79FF" w14:textId="77777777" w:rsidR="00FC2B8C" w:rsidRDefault="00FC2B8C" w:rsidP="005F2265">
      <w:pPr>
        <w:tabs>
          <w:tab w:val="left" w:pos="709"/>
        </w:tabs>
        <w:spacing w:after="0" w:line="240" w:lineRule="auto"/>
        <w:jc w:val="both"/>
        <w:rPr>
          <w:rFonts w:ascii="Montserrat" w:hAnsi="Montserrat" w:cs="Arial"/>
        </w:rPr>
      </w:pPr>
    </w:p>
    <w:p w14:paraId="6BA8FF8F" w14:textId="77777777" w:rsidR="0075777F" w:rsidRPr="001A51E0" w:rsidRDefault="0075777F" w:rsidP="0075777F">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6F9A92FC" wp14:editId="1C394995">
            <wp:extent cx="3143250" cy="1418091"/>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64908" cy="1427862"/>
                    </a:xfrm>
                    <a:prstGeom prst="rect">
                      <a:avLst/>
                    </a:prstGeom>
                    <a:noFill/>
                  </pic:spPr>
                </pic:pic>
              </a:graphicData>
            </a:graphic>
          </wp:inline>
        </w:drawing>
      </w:r>
    </w:p>
    <w:p w14:paraId="4D61107A" w14:textId="77777777" w:rsidR="0075777F" w:rsidRPr="001A51E0" w:rsidRDefault="0075777F" w:rsidP="0075777F">
      <w:pPr>
        <w:spacing w:after="0" w:line="240" w:lineRule="auto"/>
        <w:jc w:val="both"/>
        <w:rPr>
          <w:rFonts w:ascii="Montserrat" w:eastAsia="Arial" w:hAnsi="Montserrat" w:cs="Arial"/>
        </w:rPr>
      </w:pPr>
    </w:p>
    <w:p w14:paraId="1FC1F828" w14:textId="6D811BA7" w:rsidR="0075777F" w:rsidRDefault="0075777F" w:rsidP="0075777F">
      <w:pPr>
        <w:spacing w:after="0" w:line="240" w:lineRule="auto"/>
        <w:jc w:val="both"/>
        <w:rPr>
          <w:rFonts w:ascii="Montserrat" w:eastAsia="Arial" w:hAnsi="Montserrat" w:cs="Arial"/>
        </w:rPr>
      </w:pPr>
      <w:r>
        <w:rPr>
          <w:rFonts w:ascii="Montserrat" w:eastAsia="Arial" w:hAnsi="Montserrat" w:cs="Arial"/>
        </w:rPr>
        <w:t>U</w:t>
      </w:r>
      <w:r w:rsidRPr="001A51E0">
        <w:rPr>
          <w:rFonts w:ascii="Montserrat" w:eastAsia="Arial" w:hAnsi="Montserrat" w:cs="Arial"/>
        </w:rPr>
        <w:t>n eje de simetría es la línea que divide una figura en dos partes iguales.</w:t>
      </w:r>
    </w:p>
    <w:p w14:paraId="0D0EC4B7" w14:textId="77777777" w:rsidR="00FC2B8C" w:rsidRPr="001A51E0" w:rsidRDefault="00FC2B8C" w:rsidP="0075777F">
      <w:pPr>
        <w:spacing w:after="0" w:line="240" w:lineRule="auto"/>
        <w:jc w:val="both"/>
        <w:rPr>
          <w:rFonts w:ascii="Montserrat" w:eastAsia="Arial" w:hAnsi="Montserrat" w:cs="Arial"/>
          <w:bCs/>
        </w:rPr>
      </w:pPr>
    </w:p>
    <w:p w14:paraId="14458DCE" w14:textId="52A3B64D" w:rsidR="0075777F" w:rsidRDefault="0075777F"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6D959BA9" w14:textId="77777777" w:rsidR="00FC2B8C" w:rsidRDefault="00FC2B8C"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451AF70B" w14:textId="5CC8893B"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r w:rsidRPr="00D357BA">
        <w:rPr>
          <w:rFonts w:ascii="Montserrat" w:hAnsi="Montserrat"/>
          <w:b/>
          <w:bCs/>
          <w:sz w:val="24"/>
          <w:szCs w:val="24"/>
        </w:rPr>
        <w:t>¡Buen trabajo!</w:t>
      </w:r>
    </w:p>
    <w:p w14:paraId="0964BA55" w14:textId="0A9D5B74" w:rsidR="005F2265"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51CA22BE" w14:textId="77777777" w:rsidR="00FC2B8C" w:rsidRDefault="00FC2B8C"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354FFC2C" w14:textId="77777777" w:rsidR="004E04C5" w:rsidRPr="00D357BA" w:rsidRDefault="004E04C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784D050D" w14:textId="3EA232EE" w:rsidR="005F2265" w:rsidRPr="00D357BA" w:rsidRDefault="004E04C5" w:rsidP="005F2265">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r>
        <w:rPr>
          <w:rFonts w:ascii="Montserrat" w:hAnsi="Montserrat"/>
          <w:b/>
          <w:bCs/>
          <w:sz w:val="24"/>
          <w:szCs w:val="24"/>
        </w:rPr>
        <w:t xml:space="preserve">  </w:t>
      </w:r>
      <w:r w:rsidR="005F2265" w:rsidRPr="00D357BA">
        <w:rPr>
          <w:rFonts w:ascii="Montserrat" w:hAnsi="Montserrat"/>
          <w:b/>
          <w:bCs/>
          <w:sz w:val="24"/>
          <w:szCs w:val="24"/>
        </w:rPr>
        <w:t>Gracias por tu esfuerzo</w:t>
      </w:r>
      <w:r w:rsidR="005F2265" w:rsidRPr="00D357BA">
        <w:rPr>
          <w:rFonts w:ascii="Montserrat" w:eastAsia="Times New Roman" w:hAnsi="Montserrat" w:cs="Times New Roman"/>
          <w:b/>
          <w:bCs/>
          <w:sz w:val="24"/>
          <w:szCs w:val="24"/>
          <w:lang w:eastAsia="es-MX"/>
        </w:rPr>
        <w:t>.</w:t>
      </w:r>
    </w:p>
    <w:p w14:paraId="70AD115A" w14:textId="77777777" w:rsidR="00C7207E" w:rsidRDefault="00C7207E"/>
    <w:sectPr w:rsidR="00C7207E">
      <w:headerReference w:type="even" r:id="rId31"/>
      <w:headerReference w:type="default" r:id="rId32"/>
      <w:footerReference w:type="even" r:id="rId33"/>
      <w:footerReference w:type="default" r:id="rId34"/>
      <w:headerReference w:type="first" r:id="rId35"/>
      <w:footerReference w:type="first" r:id="rId3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31898A" w14:textId="77777777" w:rsidR="000342C5" w:rsidRDefault="000342C5" w:rsidP="00C46376">
      <w:pPr>
        <w:spacing w:after="0" w:line="240" w:lineRule="auto"/>
      </w:pPr>
      <w:r>
        <w:separator/>
      </w:r>
    </w:p>
  </w:endnote>
  <w:endnote w:type="continuationSeparator" w:id="0">
    <w:p w14:paraId="0AF74A38" w14:textId="77777777" w:rsidR="000342C5" w:rsidRDefault="000342C5" w:rsidP="00C463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D9656" w14:textId="77777777" w:rsidR="007E27BD" w:rsidRDefault="007E27B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A70F0" w14:textId="77777777" w:rsidR="007E27BD" w:rsidRDefault="007E27BD" w:rsidP="007E27BD">
    <w:pPr>
      <w:rPr>
        <w:sz w:val="18"/>
        <w:szCs w:val="18"/>
      </w:rPr>
    </w:pPr>
  </w:p>
  <w:p w14:paraId="0C7B57BF" w14:textId="77777777" w:rsidR="007E27BD" w:rsidRDefault="007E27BD" w:rsidP="007E27BD">
    <w:pPr>
      <w:tabs>
        <w:tab w:val="center" w:pos="4550"/>
        <w:tab w:val="left" w:pos="5818"/>
      </w:tabs>
      <w:ind w:right="260"/>
      <w:jc w:val="both"/>
      <w:rPr>
        <w:rStyle w:val="contentpasted0"/>
        <w:rFonts w:ascii="Montserrat" w:hAnsi="Montserrat"/>
        <w:i/>
        <w:iCs/>
        <w:color w:val="000000"/>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72E1E278" w14:textId="77777777" w:rsidR="007E27BD" w:rsidRDefault="007E27BD" w:rsidP="007E27BD">
    <w:pPr>
      <w:pStyle w:val="Sinespaciado"/>
      <w:jc w:val="right"/>
      <w:rPr>
        <w:color w:val="222A35" w:themeColor="text2" w:themeShade="80"/>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t> </w:t>
    </w: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p>
  <w:p w14:paraId="1878B94C" w14:textId="77777777" w:rsidR="007E27BD" w:rsidRDefault="007E27B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806E3" w14:textId="77777777" w:rsidR="007E27BD" w:rsidRDefault="007E27B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2497BD" w14:textId="77777777" w:rsidR="000342C5" w:rsidRDefault="000342C5" w:rsidP="00C46376">
      <w:pPr>
        <w:spacing w:after="0" w:line="240" w:lineRule="auto"/>
      </w:pPr>
      <w:r>
        <w:separator/>
      </w:r>
    </w:p>
  </w:footnote>
  <w:footnote w:type="continuationSeparator" w:id="0">
    <w:p w14:paraId="64BEEE9B" w14:textId="77777777" w:rsidR="000342C5" w:rsidRDefault="000342C5" w:rsidP="00C463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83D38" w14:textId="77777777" w:rsidR="007E27BD" w:rsidRDefault="007E27B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53417" w14:textId="77777777" w:rsidR="007E27BD" w:rsidRDefault="007E27BD">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3D192" w14:textId="77777777" w:rsidR="007E27BD" w:rsidRDefault="007E27B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BB19EF"/>
    <w:multiLevelType w:val="hybridMultilevel"/>
    <w:tmpl w:val="AD2AB1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868063281">
    <w:abstractNumId w:val="1"/>
  </w:num>
  <w:num w:numId="2" w16cid:durableId="1559173167">
    <w:abstractNumId w:val="2"/>
  </w:num>
  <w:num w:numId="3" w16cid:durableId="20701828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MX" w:vendorID="64" w:dllVersion="6" w:nlCheck="1" w:checkStyle="0"/>
  <w:activeWritingStyle w:appName="MSWord" w:lang="es-MX" w:vendorID="64" w:dllVersion="0" w:nlCheck="1" w:checkStyle="0"/>
  <w:activeWritingStyle w:appName="MSWord" w:lang="es-ES" w:vendorID="64" w:dllVersion="0" w:nlCheck="1" w:checkStyle="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265"/>
    <w:rsid w:val="000267F5"/>
    <w:rsid w:val="000342C5"/>
    <w:rsid w:val="000A364E"/>
    <w:rsid w:val="000B4E33"/>
    <w:rsid w:val="0011099F"/>
    <w:rsid w:val="001923FE"/>
    <w:rsid w:val="001A51E0"/>
    <w:rsid w:val="002261E1"/>
    <w:rsid w:val="00265315"/>
    <w:rsid w:val="002D216D"/>
    <w:rsid w:val="002E3BFE"/>
    <w:rsid w:val="0031651C"/>
    <w:rsid w:val="00323B84"/>
    <w:rsid w:val="003256CC"/>
    <w:rsid w:val="00367DDF"/>
    <w:rsid w:val="00382D10"/>
    <w:rsid w:val="00421D6F"/>
    <w:rsid w:val="00433FC5"/>
    <w:rsid w:val="0043597C"/>
    <w:rsid w:val="004E04C5"/>
    <w:rsid w:val="00520123"/>
    <w:rsid w:val="005508DE"/>
    <w:rsid w:val="005F2265"/>
    <w:rsid w:val="005F2977"/>
    <w:rsid w:val="00646C5B"/>
    <w:rsid w:val="006C368D"/>
    <w:rsid w:val="00721E0D"/>
    <w:rsid w:val="00736F6F"/>
    <w:rsid w:val="0075777F"/>
    <w:rsid w:val="007E27BD"/>
    <w:rsid w:val="008C2E00"/>
    <w:rsid w:val="00947BA0"/>
    <w:rsid w:val="009B044D"/>
    <w:rsid w:val="009D3170"/>
    <w:rsid w:val="009E000E"/>
    <w:rsid w:val="00A3477E"/>
    <w:rsid w:val="00A82A80"/>
    <w:rsid w:val="00A859D0"/>
    <w:rsid w:val="00AA114A"/>
    <w:rsid w:val="00B26548"/>
    <w:rsid w:val="00C46376"/>
    <w:rsid w:val="00C7207E"/>
    <w:rsid w:val="00CE3603"/>
    <w:rsid w:val="00CF05E7"/>
    <w:rsid w:val="00D305E5"/>
    <w:rsid w:val="00D43D62"/>
    <w:rsid w:val="00DB305D"/>
    <w:rsid w:val="00DE3732"/>
    <w:rsid w:val="00E14C89"/>
    <w:rsid w:val="00E60223"/>
    <w:rsid w:val="00E644CB"/>
    <w:rsid w:val="00ED7A0D"/>
    <w:rsid w:val="00EF41F4"/>
    <w:rsid w:val="00EF6E53"/>
    <w:rsid w:val="00F20708"/>
    <w:rsid w:val="00F350CA"/>
    <w:rsid w:val="00F976B2"/>
    <w:rsid w:val="00FC2B8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B1595E"/>
  <w15:chartTrackingRefBased/>
  <w15:docId w15:val="{F1523684-4E62-4723-8420-80E9A2B9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226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CE3603"/>
    <w:pPr>
      <w:ind w:left="720"/>
      <w:contextualSpacing/>
    </w:pPr>
  </w:style>
  <w:style w:type="paragraph" w:styleId="Encabezado">
    <w:name w:val="header"/>
    <w:basedOn w:val="Normal"/>
    <w:link w:val="EncabezadoCar"/>
    <w:uiPriority w:val="99"/>
    <w:unhideWhenUsed/>
    <w:rsid w:val="007E27B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E27BD"/>
  </w:style>
  <w:style w:type="paragraph" w:styleId="Piedepgina">
    <w:name w:val="footer"/>
    <w:basedOn w:val="Normal"/>
    <w:link w:val="PiedepginaCar"/>
    <w:uiPriority w:val="99"/>
    <w:unhideWhenUsed/>
    <w:rsid w:val="007E27B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E27BD"/>
  </w:style>
  <w:style w:type="paragraph" w:styleId="Sinespaciado">
    <w:name w:val="No Spacing"/>
    <w:uiPriority w:val="1"/>
    <w:qFormat/>
    <w:rsid w:val="007E27BD"/>
    <w:pPr>
      <w:spacing w:after="0" w:line="240" w:lineRule="auto"/>
    </w:pPr>
  </w:style>
  <w:style w:type="character" w:customStyle="1" w:styleId="contentpasted0">
    <w:name w:val="contentpasted0"/>
    <w:basedOn w:val="Fuentedeprrafopredeter"/>
    <w:rsid w:val="007E27BD"/>
  </w:style>
  <w:style w:type="character" w:styleId="Hipervnculo">
    <w:name w:val="Hyperlink"/>
    <w:basedOn w:val="Fuentedeprrafopredeter"/>
    <w:uiPriority w:val="99"/>
    <w:unhideWhenUsed/>
    <w:rsid w:val="0043597C"/>
    <w:rPr>
      <w:color w:val="0563C1" w:themeColor="hyperlink"/>
      <w:u w:val="single"/>
    </w:rPr>
  </w:style>
  <w:style w:type="character" w:styleId="Mencinsinresolver">
    <w:name w:val="Unresolved Mention"/>
    <w:basedOn w:val="Fuentedeprrafopredeter"/>
    <w:uiPriority w:val="99"/>
    <w:semiHidden/>
    <w:unhideWhenUsed/>
    <w:rsid w:val="004359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050102">
      <w:bodyDiv w:val="1"/>
      <w:marLeft w:val="0"/>
      <w:marRight w:val="0"/>
      <w:marTop w:val="0"/>
      <w:marBottom w:val="0"/>
      <w:divBdr>
        <w:top w:val="none" w:sz="0" w:space="0" w:color="auto"/>
        <w:left w:val="none" w:sz="0" w:space="0" w:color="auto"/>
        <w:bottom w:val="none" w:sz="0" w:space="0" w:color="auto"/>
        <w:right w:val="none" w:sz="0" w:space="0" w:color="auto"/>
      </w:divBdr>
    </w:div>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footer" Target="footer2.xml"/><Relationship Id="rId7" Type="http://schemas.openxmlformats.org/officeDocument/2006/relationships/hyperlink" Target="https://youtu.be/r6KBEQOS6FY" TargetMode="External"/><Relationship Id="rId12" Type="http://schemas.openxmlformats.org/officeDocument/2006/relationships/image" Target="media/image5.png"/><Relationship Id="rId17" Type="http://schemas.openxmlformats.org/officeDocument/2006/relationships/hyperlink" Target="https://youtu.be/irM1SLu02oc" TargetMode="External"/><Relationship Id="rId25" Type="http://schemas.openxmlformats.org/officeDocument/2006/relationships/image" Target="media/image16.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yperlink" Target="https://youtu.be/irM1SLu02oc"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15</Pages>
  <Words>1974</Words>
  <Characters>10863</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5</cp:revision>
  <dcterms:created xsi:type="dcterms:W3CDTF">2023-04-19T00:44:00Z</dcterms:created>
  <dcterms:modified xsi:type="dcterms:W3CDTF">2023-05-30T17:15:00Z</dcterms:modified>
</cp:coreProperties>
</file>