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198" w14:textId="779A41AE" w:rsidR="00BB5E39" w:rsidRPr="00F95F18" w:rsidRDefault="005727D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>Lun</w:t>
      </w:r>
      <w:r w:rsidR="00545AE7" w:rsidRPr="00F95F1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3516BD9" w14:textId="434E7D9A" w:rsidR="00BB5E39" w:rsidRPr="00F95F18" w:rsidRDefault="00102B25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29</w:t>
      </w:r>
    </w:p>
    <w:p w14:paraId="75A3568B" w14:textId="7006B811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E1203">
        <w:rPr>
          <w:rFonts w:ascii="Montserrat" w:eastAsia="Montserrat" w:hAnsi="Montserrat" w:cs="Montserrat"/>
          <w:b/>
          <w:sz w:val="48"/>
          <w:szCs w:val="48"/>
        </w:rPr>
        <w:t>m</w:t>
      </w:r>
      <w:r w:rsidR="0019218E" w:rsidRPr="00F95F1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163C1639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A2D48C6" w14:textId="1DFCDFCA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64D9305" w14:textId="0921F75E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 xml:space="preserve">Conocimiento del </w:t>
      </w:r>
      <w:r w:rsidR="005727D7" w:rsidRPr="00F95F18">
        <w:rPr>
          <w:rFonts w:ascii="Montserrat" w:eastAsia="Montserrat" w:hAnsi="Montserrat" w:cs="Montserrat"/>
          <w:b/>
          <w:sz w:val="52"/>
          <w:szCs w:val="52"/>
        </w:rPr>
        <w:t>M</w:t>
      </w:r>
      <w:r w:rsidRPr="00F95F18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790DFE68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166B010" w14:textId="6CE0A793" w:rsidR="00BB5E39" w:rsidRPr="00F95F18" w:rsidRDefault="00E461F6" w:rsidP="00F95F1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95F18">
        <w:rPr>
          <w:rFonts w:ascii="Montserrat" w:eastAsia="Montserrat" w:hAnsi="Montserrat" w:cs="Montserrat"/>
          <w:i/>
          <w:sz w:val="48"/>
          <w:szCs w:val="48"/>
        </w:rPr>
        <w:t>¡A la caza de los objetos que movemos!</w:t>
      </w:r>
    </w:p>
    <w:p w14:paraId="698C7576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FF4B2EB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7D18CD" w14:textId="6FF5A270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95F1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E1203">
        <w:rPr>
          <w:rFonts w:ascii="Montserrat" w:eastAsia="Montserrat" w:hAnsi="Montserrat" w:cs="Montserrat"/>
          <w:i/>
          <w:iCs/>
        </w:rPr>
        <w:t>r</w:t>
      </w:r>
      <w:r w:rsidR="00E461F6" w:rsidRPr="00F95F18">
        <w:rPr>
          <w:rFonts w:ascii="Montserrat" w:eastAsia="Montserrat" w:hAnsi="Montserrat" w:cs="Montserrat"/>
          <w:i/>
          <w:iCs/>
        </w:rPr>
        <w:t>econoce que los objetos se mueven y deforman al empujarlos y jalarlos.</w:t>
      </w:r>
    </w:p>
    <w:p w14:paraId="792D32C8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021957" w14:textId="7A9AAB06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95F1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E1203">
        <w:rPr>
          <w:rFonts w:ascii="Montserrat" w:eastAsia="Montserrat" w:hAnsi="Montserrat" w:cs="Montserrat"/>
          <w:i/>
          <w:iCs/>
        </w:rPr>
        <w:t>r</w:t>
      </w:r>
      <w:r w:rsidR="00E461F6" w:rsidRPr="00F95F18">
        <w:rPr>
          <w:rFonts w:ascii="Montserrat" w:eastAsia="Montserrat" w:hAnsi="Montserrat" w:cs="Montserrat"/>
          <w:i/>
          <w:iCs/>
        </w:rPr>
        <w:t>econoce que objetos de su entorno se pueden mover y cómo haría para moverlos.</w:t>
      </w:r>
    </w:p>
    <w:p w14:paraId="29931405" w14:textId="287EBDA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E7DAC" w14:textId="77777777" w:rsidR="00DE2539" w:rsidRPr="00F95F18" w:rsidRDefault="00DE25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3CF7F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EC0026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AF33D" w14:textId="6F420269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Aprenderás a reconocer algunos objetos que pueden moverse y que, están en tu entorno.</w:t>
      </w:r>
    </w:p>
    <w:p w14:paraId="2B527388" w14:textId="77777777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D4007" w14:textId="5A707FCD" w:rsidR="00AC4724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Para esta sesión necesitarás tu libro de Conocimiento del Medio de primer grado.</w:t>
      </w:r>
    </w:p>
    <w:p w14:paraId="28E3CB0B" w14:textId="45F12A3B" w:rsidR="00DC1562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DECFA" w14:textId="28D8DE73" w:rsidR="00DC1562" w:rsidRPr="00F95F18" w:rsidRDefault="003276B6" w:rsidP="00F95F18">
      <w:pPr>
        <w:spacing w:line="240" w:lineRule="auto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8">
        <w:r w:rsidR="00551AA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https://libros.conaliteg.g</w:t>
        </w:r>
        <w:r w:rsidR="00551AA7" w:rsidRPr="00F95F18">
          <w:rPr>
            <w:rFonts w:ascii="Montserrat" w:eastAsia="Montserrat" w:hAnsi="Montserrat" w:cs="Montserrat"/>
            <w:color w:val="1155CC"/>
            <w:u w:val="single"/>
          </w:rPr>
          <w:t>ob.mx/20/P1COA.htm</w:t>
        </w:r>
      </w:hyperlink>
    </w:p>
    <w:p w14:paraId="22DAAFA1" w14:textId="3A9082C3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  <w:u w:val="single"/>
        </w:rPr>
      </w:pPr>
    </w:p>
    <w:p w14:paraId="54F5536C" w14:textId="77777777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DC1E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182437" w14:textId="2F9C5DC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E1AD" w14:textId="62830B0B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Constantemente estás movien</w:t>
      </w:r>
      <w:r w:rsidR="00CA3E00">
        <w:rPr>
          <w:rFonts w:ascii="Montserrat" w:eastAsia="Montserrat" w:hAnsi="Montserrat" w:cs="Montserrat"/>
        </w:rPr>
        <w:t>do objetos de un lugar a otro, t</w:t>
      </w:r>
      <w:r w:rsidRPr="00F95F18">
        <w:rPr>
          <w:rFonts w:ascii="Montserrat" w:eastAsia="Montserrat" w:hAnsi="Montserrat" w:cs="Montserrat"/>
        </w:rPr>
        <w:t>odas tus acciones de la vida diaria requi</w:t>
      </w:r>
      <w:r w:rsidR="00CA3E00">
        <w:rPr>
          <w:rFonts w:ascii="Montserrat" w:eastAsia="Montserrat" w:hAnsi="Montserrat" w:cs="Montserrat"/>
        </w:rPr>
        <w:t>eren el movimiento de objetos, p</w:t>
      </w:r>
      <w:r w:rsidRPr="00F95F18">
        <w:rPr>
          <w:rFonts w:ascii="Montserrat" w:eastAsia="Montserrat" w:hAnsi="Montserrat" w:cs="Montserrat"/>
        </w:rPr>
        <w:t>or ejemplo, piensa en el momento del lavado de manos. ¿Mueves algún objeto para realizar esta acción? ¿Qué objetos mueves al lavarte las manos?</w:t>
      </w:r>
    </w:p>
    <w:p w14:paraId="73B56B68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67284" w14:textId="45E376C1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Lavarte las manos es una acción que haces a diario, y en esta contingencia sanitaria lo realizas con mayor frecuencia y es cierto, utilizas y mueves objetos, por ejemplo, el jabón, ya sea de barra o jabón líquido,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para poder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servir, así como la toalla con la que 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secas las manos.</w:t>
      </w:r>
    </w:p>
    <w:p w14:paraId="50C3DDA3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A8C16" w14:textId="1D74126C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Ahora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la hora de la comida. ¿Qué objetos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ves?</w:t>
      </w:r>
    </w:p>
    <w:p w14:paraId="667CE19C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E811A9" w14:textId="2DF1B012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Dependiendo el tipo de platillo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uede</w:t>
      </w:r>
      <w:r w:rsidR="009328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comer de diversas maneras, si t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enes cubiertos como cuchara, cuchillo y tenedor,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 xml:space="preserve">ves para llevar los alimentos a la boca,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ero si se trata de unos taquitos de pollo con ensalada,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los tacos al levantarlos del plato.</w:t>
      </w:r>
    </w:p>
    <w:p w14:paraId="64FA6120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CF591" w14:textId="252F211D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También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los platos en los que </w:t>
      </w:r>
      <w:r w:rsidR="0094265E" w:rsidRPr="00F95F18">
        <w:rPr>
          <w:rFonts w:ascii="Montserrat" w:eastAsia="Montserrat" w:hAnsi="Montserrat" w:cs="Montserrat"/>
        </w:rPr>
        <w:t xml:space="preserve">te </w:t>
      </w:r>
      <w:r w:rsidRPr="00F95F18">
        <w:rPr>
          <w:rFonts w:ascii="Montserrat" w:eastAsia="Montserrat" w:hAnsi="Montserrat" w:cs="Montserrat"/>
        </w:rPr>
        <w:t>s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rv</w:t>
      </w:r>
      <w:r w:rsidR="0094265E" w:rsidRPr="00F95F18">
        <w:rPr>
          <w:rFonts w:ascii="Montserrat" w:eastAsia="Montserrat" w:hAnsi="Montserrat" w:cs="Montserrat"/>
        </w:rPr>
        <w:t>en, los</w:t>
      </w:r>
      <w:r w:rsidRPr="00F95F18">
        <w:rPr>
          <w:rFonts w:ascii="Montserrat" w:eastAsia="Montserrat" w:hAnsi="Montserrat" w:cs="Montserrat"/>
        </w:rPr>
        <w:t xml:space="preserve"> coloca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en la mesa y después </w:t>
      </w:r>
      <w:r w:rsidR="0094265E" w:rsidRPr="00F95F18">
        <w:rPr>
          <w:rFonts w:ascii="Montserrat" w:eastAsia="Montserrat" w:hAnsi="Montserrat" w:cs="Montserrat"/>
        </w:rPr>
        <w:t>los</w:t>
      </w:r>
      <w:r w:rsidR="009328F4" w:rsidRPr="00F95F18">
        <w:rPr>
          <w:rFonts w:ascii="Montserrat" w:eastAsia="Montserrat" w:hAnsi="Montserrat" w:cs="Montserrat"/>
        </w:rPr>
        <w:t xml:space="preserve"> retira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, luego </w:t>
      </w:r>
      <w:r w:rsidR="009328F4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lava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y también </w:t>
      </w:r>
      <w:r w:rsidR="0094265E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lleva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a su lugar de resguardo.</w:t>
      </w:r>
    </w:p>
    <w:p w14:paraId="1315BFED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B180" w14:textId="52067D3A" w:rsidR="00C03AE0" w:rsidRPr="00F95F18" w:rsidRDefault="0094265E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¡H</w:t>
      </w:r>
      <w:r w:rsidR="00C03AE0" w:rsidRPr="00F95F18">
        <w:rPr>
          <w:rFonts w:ascii="Montserrat" w:eastAsia="Montserrat" w:hAnsi="Montserrat" w:cs="Montserrat"/>
        </w:rPr>
        <w:t>ay cambios de objetos todo el tiempo!</w:t>
      </w:r>
    </w:p>
    <w:p w14:paraId="32566380" w14:textId="741BF519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A8D5E" w14:textId="58659854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Ahora vas a trabajar en </w:t>
      </w:r>
      <w:r w:rsidR="0021767D" w:rsidRPr="00F95F18">
        <w:rPr>
          <w:rFonts w:ascii="Montserrat" w:eastAsia="Montserrat" w:hAnsi="Montserrat" w:cs="Montserrat"/>
        </w:rPr>
        <w:t xml:space="preserve">la página 142 de </w:t>
      </w:r>
      <w:r w:rsidRPr="00F95F18">
        <w:rPr>
          <w:rFonts w:ascii="Montserrat" w:eastAsia="Montserrat" w:hAnsi="Montserrat" w:cs="Montserrat"/>
        </w:rPr>
        <w:t xml:space="preserve">tu libro de </w:t>
      </w:r>
      <w:r w:rsidR="002860F0" w:rsidRPr="00F95F18">
        <w:rPr>
          <w:rFonts w:ascii="Montserrat" w:eastAsia="Montserrat" w:hAnsi="Montserrat" w:cs="Montserrat"/>
        </w:rPr>
        <w:t>Conocimiento del M</w:t>
      </w:r>
      <w:r w:rsidRPr="00F95F18">
        <w:rPr>
          <w:rFonts w:ascii="Montserrat" w:eastAsia="Montserrat" w:hAnsi="Montserrat" w:cs="Montserrat"/>
        </w:rPr>
        <w:t>edio,</w:t>
      </w:r>
      <w:r w:rsidR="002860F0" w:rsidRPr="00F95F18">
        <w:rPr>
          <w:rFonts w:ascii="Montserrat" w:eastAsia="Montserrat" w:hAnsi="Montserrat" w:cs="Montserrat"/>
        </w:rPr>
        <w:t xml:space="preserve"> en donde encuentras la siguiente imagen</w:t>
      </w:r>
      <w:r w:rsidRPr="00F95F18">
        <w:rPr>
          <w:rFonts w:ascii="Montserrat" w:eastAsia="Montserrat" w:hAnsi="Montserrat" w:cs="Montserrat"/>
        </w:rPr>
        <w:t>.</w:t>
      </w:r>
    </w:p>
    <w:p w14:paraId="6F96BF88" w14:textId="053EC390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E1283A" w14:textId="3AD06C0D" w:rsidR="00EA6742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8CE08DC" wp14:editId="14487BED">
            <wp:extent cx="2517918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1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DB66" w14:textId="77777777" w:rsidR="00842713" w:rsidRPr="00F95F18" w:rsidRDefault="00842713" w:rsidP="00F95F18">
      <w:pPr>
        <w:spacing w:line="240" w:lineRule="auto"/>
        <w:rPr>
          <w:rFonts w:ascii="Montserrat" w:eastAsia="Montserrat" w:hAnsi="Montserrat" w:cs="Montserrat"/>
        </w:rPr>
      </w:pPr>
    </w:p>
    <w:p w14:paraId="115FDD7C" w14:textId="30BA8CE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plaza pública en donde observas a personas realizar distintas actividades.</w:t>
      </w:r>
    </w:p>
    <w:p w14:paraId="25C09280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0F1AB" w14:textId="76F93556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Analiza cada una de las situaciones, pero también pon mucha atención en los objetos que manipulan.</w:t>
      </w:r>
    </w:p>
    <w:p w14:paraId="70041DA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2D5DA" w14:textId="16B1CAC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Inici</w:t>
      </w:r>
      <w:r w:rsidR="00F21BB2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con es</w:t>
      </w:r>
      <w:r w:rsidR="00F21BB2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e niño, se ve muy divertido. ¿Está moviendo algún objeto?</w:t>
      </w:r>
    </w:p>
    <w:p w14:paraId="4702F6F8" w14:textId="243FFBAF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72019" w14:textId="41480C3B" w:rsidR="00F21BB2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0A0BC7" wp14:editId="70430176">
            <wp:extent cx="962025" cy="1749138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4A3A" w14:textId="43BCECAD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</w:t>
      </w:r>
      <w:r w:rsidR="00842713" w:rsidRPr="00F95F18">
        <w:rPr>
          <w:rFonts w:ascii="Montserrat" w:eastAsia="Montserrat" w:hAnsi="Montserrat" w:cs="Montserrat"/>
        </w:rPr>
        <w:t>stá jugando con un balón</w:t>
      </w:r>
      <w:r w:rsidRPr="00F95F18">
        <w:rPr>
          <w:rFonts w:ascii="Montserrat" w:eastAsia="Montserrat" w:hAnsi="Montserrat" w:cs="Montserrat"/>
        </w:rPr>
        <w:t>.</w:t>
      </w:r>
    </w:p>
    <w:p w14:paraId="6BBC8F9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DDC70" w14:textId="6D82E0DC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¿Será que ese objeto se muev</w:t>
      </w:r>
      <w:r w:rsidR="00F21BB2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por sí mismo, es decir que solito el balón realice alguna acción?</w:t>
      </w:r>
    </w:p>
    <w:p w14:paraId="495E984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451E7" w14:textId="7FA1CDF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El balón se mueve porque el niño lo está moviendo, ya sea con los pies, piernas o manos.</w:t>
      </w:r>
    </w:p>
    <w:p w14:paraId="39C6E5A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53699" w14:textId="413CEDAB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situación.</w:t>
      </w:r>
    </w:p>
    <w:p w14:paraId="2BEC59E2" w14:textId="43F95850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105D3" w14:textId="05B021F6" w:rsidR="00842713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5E194CF" wp14:editId="5D1FBBB3">
            <wp:extent cx="1669904" cy="11049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7EDB" w14:textId="77777777" w:rsidR="00F21BB2" w:rsidRPr="00F95F18" w:rsidRDefault="00F21BB2" w:rsidP="00F95F18">
      <w:pPr>
        <w:spacing w:line="240" w:lineRule="auto"/>
        <w:rPr>
          <w:rFonts w:ascii="Montserrat" w:eastAsia="Montserrat" w:hAnsi="Montserrat" w:cs="Montserrat"/>
        </w:rPr>
      </w:pPr>
    </w:p>
    <w:p w14:paraId="4A893782" w14:textId="1FC1937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niña con su perrito.</w:t>
      </w:r>
    </w:p>
    <w:p w14:paraId="0D23577D" w14:textId="3DBDD5D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0010C" w14:textId="4DE41C4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Ambos se pueden mover, pueden caminar juntos, pero si </w:t>
      </w:r>
      <w:r w:rsidR="00D7304A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das cuenta, la niña tiene una correa con la que guía al perrito.</w:t>
      </w:r>
    </w:p>
    <w:p w14:paraId="6F94EA65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1802" w14:textId="505F7E3B" w:rsidR="00842713" w:rsidRPr="00F95F18" w:rsidRDefault="00D7304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</w:t>
      </w:r>
      <w:r w:rsidR="00842713" w:rsidRPr="00F95F18">
        <w:rPr>
          <w:rFonts w:ascii="Montserrat" w:eastAsia="Montserrat" w:hAnsi="Montserrat" w:cs="Montserrat"/>
        </w:rPr>
        <w:t>e esta manera el perrito no se irá lejos y puede estar ju</w:t>
      </w:r>
      <w:r w:rsidR="00CA3E00">
        <w:rPr>
          <w:rFonts w:ascii="Montserrat" w:eastAsia="Montserrat" w:hAnsi="Montserrat" w:cs="Montserrat"/>
        </w:rPr>
        <w:t>nto a la niña en todo momento, e</w:t>
      </w:r>
      <w:r w:rsidR="00842713" w:rsidRPr="00F95F18">
        <w:rPr>
          <w:rFonts w:ascii="Montserrat" w:eastAsia="Montserrat" w:hAnsi="Montserrat" w:cs="Montserrat"/>
        </w:rPr>
        <w:t>sto quiere decir que la niña puede decidir a dónde ir con su perrito.</w:t>
      </w:r>
    </w:p>
    <w:p w14:paraId="4232CD2F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6505A" w14:textId="2EFC73D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Ahora anali</w:t>
      </w:r>
      <w:r w:rsidR="00D7304A" w:rsidRPr="00F95F18">
        <w:rPr>
          <w:rFonts w:ascii="Montserrat" w:eastAsia="Montserrat" w:hAnsi="Montserrat" w:cs="Montserrat"/>
        </w:rPr>
        <w:t>za</w:t>
      </w:r>
      <w:r w:rsidRPr="00F95F18">
        <w:rPr>
          <w:rFonts w:ascii="Montserrat" w:eastAsia="Montserrat" w:hAnsi="Montserrat" w:cs="Montserrat"/>
        </w:rPr>
        <w:t xml:space="preserve"> la siguiente situación, es similar a la ant</w:t>
      </w:r>
      <w:r w:rsidR="00D7304A" w:rsidRPr="00F95F18">
        <w:rPr>
          <w:rFonts w:ascii="Montserrat" w:eastAsia="Montserrat" w:hAnsi="Montserrat" w:cs="Montserrat"/>
        </w:rPr>
        <w:t>erior, pero t</w:t>
      </w:r>
      <w:r w:rsidRPr="00F95F18">
        <w:rPr>
          <w:rFonts w:ascii="Montserrat" w:eastAsia="Montserrat" w:hAnsi="Montserrat" w:cs="Montserrat"/>
        </w:rPr>
        <w:t>e pido que piense</w:t>
      </w:r>
      <w:r w:rsidR="00D7304A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>, ¿C</w:t>
      </w:r>
      <w:r w:rsidRPr="00F95F18">
        <w:rPr>
          <w:rFonts w:ascii="Montserrat" w:eastAsia="Montserrat" w:hAnsi="Montserrat" w:cs="Montserrat"/>
        </w:rPr>
        <w:t>uál es la diferencia entr</w:t>
      </w:r>
      <w:r w:rsidR="00CA3E00">
        <w:rPr>
          <w:rFonts w:ascii="Montserrat" w:eastAsia="Montserrat" w:hAnsi="Montserrat" w:cs="Montserrat"/>
        </w:rPr>
        <w:t>e esta situación y la anterior?</w:t>
      </w:r>
      <w:r w:rsidRPr="00F95F18">
        <w:rPr>
          <w:rFonts w:ascii="Montserrat" w:eastAsia="Montserrat" w:hAnsi="Montserrat" w:cs="Montserrat"/>
        </w:rPr>
        <w:t xml:space="preserve"> en donde </w:t>
      </w:r>
      <w:r w:rsidR="00ED0430" w:rsidRPr="00F95F18">
        <w:rPr>
          <w:rFonts w:ascii="Montserrat" w:eastAsia="Montserrat" w:hAnsi="Montserrat" w:cs="Montserrat"/>
        </w:rPr>
        <w:t>observas</w:t>
      </w:r>
      <w:r w:rsidRPr="00F95F18">
        <w:rPr>
          <w:rFonts w:ascii="Montserrat" w:eastAsia="Montserrat" w:hAnsi="Montserrat" w:cs="Montserrat"/>
        </w:rPr>
        <w:t xml:space="preserve"> a una niña con su perrito:</w:t>
      </w:r>
    </w:p>
    <w:p w14:paraId="51756316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72D65" w14:textId="60130160" w:rsidR="00842713" w:rsidRPr="00F95F18" w:rsidRDefault="00D7304A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28B91C" wp14:editId="44242A01">
            <wp:extent cx="1752600" cy="1162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2C7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7DAF2" w14:textId="3EAC2834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La situación s</w:t>
      </w:r>
      <w:r w:rsidR="00D7304A" w:rsidRPr="00F95F18">
        <w:rPr>
          <w:rFonts w:ascii="Montserrat" w:eastAsia="Montserrat" w:hAnsi="Montserrat" w:cs="Montserrat"/>
        </w:rPr>
        <w:t>í</w:t>
      </w:r>
      <w:r w:rsidR="00CA3E00">
        <w:rPr>
          <w:rFonts w:ascii="Montserrat" w:eastAsia="Montserrat" w:hAnsi="Montserrat" w:cs="Montserrat"/>
        </w:rPr>
        <w:t xml:space="preserve"> parece igual, </w:t>
      </w:r>
      <w:r w:rsidRPr="00F95F18">
        <w:rPr>
          <w:rFonts w:ascii="Montserrat" w:eastAsia="Montserrat" w:hAnsi="Montserrat" w:cs="Montserrat"/>
        </w:rPr>
        <w:t>es una niña con una correa llevand</w:t>
      </w:r>
      <w:r w:rsidR="00CA3E00">
        <w:rPr>
          <w:rFonts w:ascii="Montserrat" w:eastAsia="Montserrat" w:hAnsi="Montserrat" w:cs="Montserrat"/>
        </w:rPr>
        <w:t xml:space="preserve">o a un caballito a su lado, pero </w:t>
      </w:r>
      <w:r w:rsidR="00D33843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l caballito no es como el perro que puede caminar por sí sólo, este caballito tiene rueditas,</w:t>
      </w:r>
      <w:r w:rsidR="00CA3E00">
        <w:rPr>
          <w:rFonts w:ascii="Montserrat" w:eastAsia="Montserrat" w:hAnsi="Montserrat" w:cs="Montserrat"/>
        </w:rPr>
        <w:t xml:space="preserve"> no tiene vida, es un juguete, d</w:t>
      </w:r>
      <w:r w:rsidRPr="00F95F18">
        <w:rPr>
          <w:rFonts w:ascii="Montserrat" w:eastAsia="Montserrat" w:hAnsi="Montserrat" w:cs="Montserrat"/>
        </w:rPr>
        <w:t>e esta manera la niña, para moverlo, s</w:t>
      </w:r>
      <w:r w:rsidR="00D33843" w:rsidRPr="00F95F18">
        <w:rPr>
          <w:rFonts w:ascii="Montserrat" w:eastAsia="Montserrat" w:hAnsi="Montserrat" w:cs="Montserrat"/>
        </w:rPr>
        <w:t>ó</w:t>
      </w:r>
      <w:r w:rsidRPr="00F95F18">
        <w:rPr>
          <w:rFonts w:ascii="Montserrat" w:eastAsia="Montserrat" w:hAnsi="Montserrat" w:cs="Montserrat"/>
        </w:rPr>
        <w:t>lo lo jala.</w:t>
      </w:r>
    </w:p>
    <w:p w14:paraId="1A277093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67836" w14:textId="0A25F345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Este es un objeto inanimado, es decir que no </w:t>
      </w:r>
      <w:r w:rsidR="00D33843" w:rsidRPr="00F95F18">
        <w:rPr>
          <w:rFonts w:ascii="Montserrat" w:eastAsia="Montserrat" w:hAnsi="Montserrat" w:cs="Montserrat"/>
        </w:rPr>
        <w:t>camina</w:t>
      </w:r>
      <w:r w:rsidRPr="00F95F18">
        <w:rPr>
          <w:rFonts w:ascii="Montserrat" w:eastAsia="Montserrat" w:hAnsi="Montserrat" w:cs="Montserrat"/>
        </w:rPr>
        <w:t xml:space="preserve"> por sí mismo, sino que requiere que una persona lo mueva.</w:t>
      </w:r>
    </w:p>
    <w:p w14:paraId="570EB46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3F98" w14:textId="54C02BAA" w:rsidR="00CA3E00" w:rsidRPr="00F95F18" w:rsidRDefault="00D33843" w:rsidP="00CA3E00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situación, e</w:t>
      </w:r>
      <w:r w:rsidR="00CA3E00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 xml:space="preserve"> el señor que vende helados.</w:t>
      </w:r>
    </w:p>
    <w:p w14:paraId="16AEF9B4" w14:textId="16A0951D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E3F38" w14:textId="347C0024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1E3E49" w14:textId="0F0CC911" w:rsidR="00C03AE0" w:rsidRPr="00F95F18" w:rsidRDefault="00D33843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EFCD052" wp14:editId="7ACB4C9B">
            <wp:extent cx="1800000" cy="1213953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5B80" w14:textId="6EE544E5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23AAF2A7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BBCCB" w14:textId="46C5DD86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</w:t>
      </w:r>
      <w:r w:rsidR="00D33843" w:rsidRPr="00F95F18">
        <w:rPr>
          <w:rFonts w:ascii="Montserrat" w:eastAsia="Montserrat" w:hAnsi="Montserrat" w:cs="Montserrat"/>
        </w:rPr>
        <w:t xml:space="preserve">omo </w:t>
      </w:r>
      <w:r w:rsidRPr="00F95F18">
        <w:rPr>
          <w:rFonts w:ascii="Montserrat" w:eastAsia="Montserrat" w:hAnsi="Montserrat" w:cs="Montserrat"/>
        </w:rPr>
        <w:t>puedes observar</w:t>
      </w:r>
      <w:r w:rsidR="00D33843" w:rsidRPr="00F95F18">
        <w:rPr>
          <w:rFonts w:ascii="Montserrat" w:eastAsia="Montserrat" w:hAnsi="Montserrat" w:cs="Montserrat"/>
        </w:rPr>
        <w:t xml:space="preserve"> tiene un carrito en donde ofrece sus productos. ¿El carrito se moverá por sí mismo? ¿Requiere que el señor lo mueva?</w:t>
      </w:r>
    </w:p>
    <w:p w14:paraId="58F6A690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D508" w14:textId="62359635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R</w:t>
      </w:r>
      <w:r w:rsidR="00D33843" w:rsidRPr="00F95F18">
        <w:rPr>
          <w:rFonts w:ascii="Montserrat" w:eastAsia="Montserrat" w:hAnsi="Montserrat" w:cs="Montserrat"/>
        </w:rPr>
        <w:t>e</w:t>
      </w:r>
      <w:r w:rsidR="00CA3E00">
        <w:rPr>
          <w:rFonts w:ascii="Montserrat" w:eastAsia="Montserrat" w:hAnsi="Montserrat" w:cs="Montserrat"/>
        </w:rPr>
        <w:t>quiere que el señor lo empuje, e</w:t>
      </w:r>
      <w:r w:rsidR="00D33843" w:rsidRPr="00F95F18">
        <w:rPr>
          <w:rFonts w:ascii="Montserrat" w:eastAsia="Montserrat" w:hAnsi="Montserrat" w:cs="Montserrat"/>
        </w:rPr>
        <w:t>l carrito de los helados no se puede mover por sí mismo.</w:t>
      </w:r>
    </w:p>
    <w:p w14:paraId="553561B0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B6632" w14:textId="2D9E3EF9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De esta manera el señor controla a dónde se dirige y lo detiene en un lu</w:t>
      </w:r>
      <w:r w:rsidR="00CA3E00">
        <w:rPr>
          <w:rFonts w:ascii="Montserrat" w:eastAsia="Montserrat" w:hAnsi="Montserrat" w:cs="Montserrat"/>
        </w:rPr>
        <w:t>gar en específico, a</w:t>
      </w:r>
      <w:r w:rsidR="003064BB" w:rsidRPr="00F95F18">
        <w:rPr>
          <w:rFonts w:ascii="Montserrat" w:eastAsia="Montserrat" w:hAnsi="Montserrat" w:cs="Montserrat"/>
        </w:rPr>
        <w:t>hora</w:t>
      </w:r>
      <w:r w:rsidRPr="00F95F18">
        <w:rPr>
          <w:rFonts w:ascii="Montserrat" w:eastAsia="Montserrat" w:hAnsi="Montserrat" w:cs="Montserrat"/>
        </w:rPr>
        <w:t xml:space="preserve"> p</w:t>
      </w:r>
      <w:r w:rsidR="003064BB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ensa en, qué importante es que el ca</w:t>
      </w:r>
      <w:r w:rsidR="00CA3E00">
        <w:rPr>
          <w:rFonts w:ascii="Montserrat" w:eastAsia="Montserrat" w:hAnsi="Montserrat" w:cs="Montserrat"/>
        </w:rPr>
        <w:t>rrito cuente con unas llantas, s</w:t>
      </w:r>
      <w:r w:rsidRPr="00F95F18">
        <w:rPr>
          <w:rFonts w:ascii="Montserrat" w:eastAsia="Montserrat" w:hAnsi="Montserrat" w:cs="Montserrat"/>
        </w:rPr>
        <w:t xml:space="preserve">in las llantitas, </w:t>
      </w:r>
      <w:r w:rsidR="003064BB" w:rsidRPr="00F95F18">
        <w:rPr>
          <w:rFonts w:ascii="Montserrat" w:eastAsia="Montserrat" w:hAnsi="Montserrat" w:cs="Montserrat"/>
        </w:rPr>
        <w:t>es</w:t>
      </w:r>
      <w:r w:rsidRPr="00F95F18">
        <w:rPr>
          <w:rFonts w:ascii="Montserrat" w:eastAsia="Montserrat" w:hAnsi="Montserrat" w:cs="Montserrat"/>
        </w:rPr>
        <w:t xml:space="preserve"> una labor complicada poder empujar ese carrito.</w:t>
      </w:r>
    </w:p>
    <w:p w14:paraId="472C63AE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EA0C" w14:textId="3B1979D9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</w:t>
      </w:r>
      <w:r w:rsidR="00D33843" w:rsidRPr="00F95F18">
        <w:rPr>
          <w:rFonts w:ascii="Montserrat" w:eastAsia="Montserrat" w:hAnsi="Montserrat" w:cs="Montserrat"/>
        </w:rPr>
        <w:t>sí como el caballito que tiene sus rueditas, es más fácil moverlo que si no las tuviera.</w:t>
      </w:r>
    </w:p>
    <w:p w14:paraId="44378E0C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0E7B8" w14:textId="432023A3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¿Qué p</w:t>
      </w:r>
      <w:r w:rsidR="003064BB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>s comentar de la siguiente situación?</w:t>
      </w:r>
    </w:p>
    <w:p w14:paraId="0F1F6D6C" w14:textId="43B5780A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AED21" w14:textId="39C27C30" w:rsidR="00D33843" w:rsidRPr="00F95F18" w:rsidRDefault="003064B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231939" wp14:editId="19ED82FB">
            <wp:extent cx="1260000" cy="162698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6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7C38" w14:textId="093B4F35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B483E" w14:textId="1190347C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señor que lleva unas cajas de madera, posiblemente al mercado.</w:t>
      </w:r>
    </w:p>
    <w:p w14:paraId="2C9C81E4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A2CD5" w14:textId="1EE0F408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¿Cómo m</w:t>
      </w:r>
      <w:r w:rsidR="003C78B6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 esas cajas? ¿Las lleva una por una?</w:t>
      </w:r>
    </w:p>
    <w:p w14:paraId="4116B1C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F2DA9" w14:textId="10C8415B" w:rsidR="003064BB" w:rsidRPr="00F95F18" w:rsidRDefault="003C78B6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El señor </w:t>
      </w:r>
      <w:r w:rsidR="003064BB" w:rsidRPr="00F95F18">
        <w:rPr>
          <w:rFonts w:ascii="Montserrat" w:eastAsia="Montserrat" w:hAnsi="Montserrat" w:cs="Montserrat"/>
        </w:rPr>
        <w:t>utiliza una carretilla de carga, muchas personas tambi</w:t>
      </w:r>
      <w:r w:rsidR="00CA3E00">
        <w:rPr>
          <w:rFonts w:ascii="Montserrat" w:eastAsia="Montserrat" w:hAnsi="Montserrat" w:cs="Montserrat"/>
        </w:rPr>
        <w:t>én la conocen como “diablito” a</w:t>
      </w:r>
      <w:r w:rsidR="003064BB" w:rsidRPr="00F95F18">
        <w:rPr>
          <w:rFonts w:ascii="Montserrat" w:eastAsia="Montserrat" w:hAnsi="Montserrat" w:cs="Montserrat"/>
        </w:rPr>
        <w:t>hí puede apilar varias cajas y llevarlas de un lado a otro de forma más fácil</w:t>
      </w:r>
      <w:r w:rsidR="003254FB" w:rsidRPr="00F95F18">
        <w:rPr>
          <w:rFonts w:ascii="Montserrat" w:eastAsia="Montserrat" w:hAnsi="Montserrat" w:cs="Montserrat"/>
        </w:rPr>
        <w:t>, y</w:t>
      </w:r>
      <w:r w:rsidR="003064BB" w:rsidRPr="00F95F18">
        <w:rPr>
          <w:rFonts w:ascii="Montserrat" w:eastAsia="Montserrat" w:hAnsi="Montserrat" w:cs="Montserrat"/>
        </w:rPr>
        <w:t xml:space="preserve"> </w:t>
      </w:r>
      <w:r w:rsidR="003254FB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 xml:space="preserve">ambién </w:t>
      </w:r>
      <w:r w:rsidR="003064BB" w:rsidRPr="00F95F18">
        <w:rPr>
          <w:rFonts w:ascii="Montserrat" w:eastAsia="Montserrat" w:hAnsi="Montserrat" w:cs="Montserrat"/>
        </w:rPr>
        <w:t>tiene llantitas, lo cual hace más fácil desplazar esa carretilla con s</w:t>
      </w:r>
      <w:r w:rsidRPr="00F95F18">
        <w:rPr>
          <w:rFonts w:ascii="Montserrat" w:eastAsia="Montserrat" w:hAnsi="Montserrat" w:cs="Montserrat"/>
        </w:rPr>
        <w:t>ó</w:t>
      </w:r>
      <w:r w:rsidR="003064BB" w:rsidRPr="00F95F18">
        <w:rPr>
          <w:rFonts w:ascii="Montserrat" w:eastAsia="Montserrat" w:hAnsi="Montserrat" w:cs="Montserrat"/>
        </w:rPr>
        <w:t>lo empujarla.</w:t>
      </w:r>
    </w:p>
    <w:p w14:paraId="4177645E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237ED" w14:textId="1003F8C2" w:rsidR="003064B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3064BB" w:rsidRPr="00F95F18">
        <w:rPr>
          <w:rFonts w:ascii="Montserrat" w:eastAsia="Montserrat" w:hAnsi="Montserrat" w:cs="Montserrat"/>
        </w:rPr>
        <w:t>a carretilla de carga tampoco se puede mover sola, es necesario que alguien la mueva, ya sea empujándola o jalándola.</w:t>
      </w:r>
    </w:p>
    <w:p w14:paraId="1938476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A5615" w14:textId="7DC4D7C4" w:rsidR="00D33843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3064BB" w:rsidRPr="00F95F18">
        <w:rPr>
          <w:rFonts w:ascii="Montserrat" w:eastAsia="Montserrat" w:hAnsi="Montserrat" w:cs="Montserrat"/>
        </w:rPr>
        <w:t xml:space="preserve"> otro ejemplo de movimiento:</w:t>
      </w:r>
    </w:p>
    <w:p w14:paraId="0C00641B" w14:textId="060D25DF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4172891E" w14:textId="0E2621CE" w:rsidR="00D33843" w:rsidRPr="00F95F18" w:rsidRDefault="003254F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77A163" wp14:editId="28F9468E">
            <wp:extent cx="1188000" cy="1579784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5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8AD0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2883D" w14:textId="34AE270D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niño que juega con un bote vacío, parece ser que lo patea.</w:t>
      </w:r>
    </w:p>
    <w:p w14:paraId="64A1615A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0A7B1" w14:textId="0D699531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Utiliza la fuerza d</w:t>
      </w:r>
      <w:r w:rsidR="007C078A" w:rsidRPr="00F95F18">
        <w:rPr>
          <w:rFonts w:ascii="Montserrat" w:eastAsia="Montserrat" w:hAnsi="Montserrat" w:cs="Montserrat"/>
        </w:rPr>
        <w:t>e sus pies para moverlo, y como</w:t>
      </w:r>
      <w:r w:rsidRPr="00F95F18">
        <w:rPr>
          <w:rFonts w:ascii="Montserrat" w:eastAsia="Montserrat" w:hAnsi="Montserrat" w:cs="Montserrat"/>
        </w:rPr>
        <w:t xml:space="preserve"> has dicho anteriormente, este es un objeto inanimado, es decir que no se mueve solo, requiere de la fuerza de una persona.</w:t>
      </w:r>
    </w:p>
    <w:p w14:paraId="65CDFDA7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8CD08" w14:textId="7E8EA240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Puedes observar</w:t>
      </w:r>
      <w:r w:rsidR="003254FB" w:rsidRPr="00F95F18">
        <w:rPr>
          <w:rFonts w:ascii="Montserrat" w:eastAsia="Montserrat" w:hAnsi="Montserrat" w:cs="Montserrat"/>
        </w:rPr>
        <w:t xml:space="preserve"> más situaciones que implican el movimiento de un objeto, por ejemplo, el niño </w:t>
      </w:r>
      <w:r w:rsidRPr="00F95F18">
        <w:rPr>
          <w:rFonts w:ascii="Montserrat" w:eastAsia="Montserrat" w:hAnsi="Montserrat" w:cs="Montserrat"/>
        </w:rPr>
        <w:t xml:space="preserve">que </w:t>
      </w:r>
      <w:r w:rsidR="003254FB" w:rsidRPr="00F95F18">
        <w:rPr>
          <w:rFonts w:ascii="Montserrat" w:eastAsia="Montserrat" w:hAnsi="Montserrat" w:cs="Montserrat"/>
        </w:rPr>
        <w:t>sujeta un globo, otros niños ju</w:t>
      </w:r>
      <w:r w:rsidRPr="00F95F18">
        <w:rPr>
          <w:rFonts w:ascii="Montserrat" w:eastAsia="Montserrat" w:hAnsi="Montserrat" w:cs="Montserrat"/>
        </w:rPr>
        <w:t>e</w:t>
      </w:r>
      <w:r w:rsidR="003254FB" w:rsidRPr="00F95F18">
        <w:rPr>
          <w:rFonts w:ascii="Montserrat" w:eastAsia="Montserrat" w:hAnsi="Montserrat" w:cs="Montserrat"/>
        </w:rPr>
        <w:t>gan con</w:t>
      </w:r>
      <w:r w:rsidRPr="00F95F18">
        <w:rPr>
          <w:rFonts w:ascii="Montserrat" w:eastAsia="Montserrat" w:hAnsi="Montserrat" w:cs="Montserrat"/>
        </w:rPr>
        <w:t xml:space="preserve"> una liga o cuerda y otros</w:t>
      </w:r>
      <w:r w:rsidR="003254FB" w:rsidRPr="00F95F18">
        <w:rPr>
          <w:rFonts w:ascii="Montserrat" w:eastAsia="Montserrat" w:hAnsi="Montserrat" w:cs="Montserrat"/>
        </w:rPr>
        <w:t xml:space="preserve"> saltan. </w:t>
      </w:r>
      <w:r w:rsidRPr="00F95F18">
        <w:rPr>
          <w:rFonts w:ascii="Montserrat" w:eastAsia="Montserrat" w:hAnsi="Montserrat" w:cs="Montserrat"/>
        </w:rPr>
        <w:t>El movimiento</w:t>
      </w:r>
      <w:r w:rsidR="003254FB" w:rsidRPr="00F95F18">
        <w:rPr>
          <w:rFonts w:ascii="Montserrat" w:eastAsia="Montserrat" w:hAnsi="Montserrat" w:cs="Montserrat"/>
        </w:rPr>
        <w:t xml:space="preserve"> de objetos </w:t>
      </w:r>
      <w:r w:rsidRPr="00F95F18">
        <w:rPr>
          <w:rFonts w:ascii="Montserrat" w:eastAsia="Montserrat" w:hAnsi="Montserrat" w:cs="Montserrat"/>
        </w:rPr>
        <w:t>te</w:t>
      </w:r>
      <w:r w:rsidR="003254FB" w:rsidRPr="00F95F18">
        <w:rPr>
          <w:rFonts w:ascii="Montserrat" w:eastAsia="Montserrat" w:hAnsi="Montserrat" w:cs="Montserrat"/>
        </w:rPr>
        <w:t xml:space="preserve"> acompaña</w:t>
      </w:r>
      <w:r w:rsidRPr="00F95F18">
        <w:rPr>
          <w:rFonts w:ascii="Montserrat" w:eastAsia="Montserrat" w:hAnsi="Montserrat" w:cs="Montserrat"/>
        </w:rPr>
        <w:t xml:space="preserve"> en todo momento.</w:t>
      </w:r>
    </w:p>
    <w:p w14:paraId="5D2E6BD2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19EFF" w14:textId="610A9C4D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3254FB" w:rsidRPr="00F95F18">
        <w:rPr>
          <w:rFonts w:ascii="Montserrat" w:eastAsia="Montserrat" w:hAnsi="Montserrat" w:cs="Montserrat"/>
        </w:rPr>
        <w:t>repar</w:t>
      </w:r>
      <w:r w:rsidRPr="00F95F18">
        <w:rPr>
          <w:rFonts w:ascii="Montserrat" w:eastAsia="Montserrat" w:hAnsi="Montserrat" w:cs="Montserrat"/>
        </w:rPr>
        <w:t>a</w:t>
      </w:r>
      <w:r w:rsidR="003254FB" w:rsidRPr="00F95F18">
        <w:rPr>
          <w:rFonts w:ascii="Montserrat" w:eastAsia="Montserrat" w:hAnsi="Montserrat" w:cs="Montserrat"/>
        </w:rPr>
        <w:t xml:space="preserve"> </w:t>
      </w:r>
      <w:r w:rsidRPr="00F95F18">
        <w:rPr>
          <w:rFonts w:ascii="Montserrat" w:eastAsia="Montserrat" w:hAnsi="Montserrat" w:cs="Montserrat"/>
        </w:rPr>
        <w:t>t</w:t>
      </w:r>
      <w:r w:rsidR="003254FB" w:rsidRPr="00F95F18">
        <w:rPr>
          <w:rFonts w:ascii="Montserrat" w:eastAsia="Montserrat" w:hAnsi="Montserrat" w:cs="Montserrat"/>
        </w:rPr>
        <w:t xml:space="preserve">u libro de Conocimiento del </w:t>
      </w:r>
      <w:r w:rsidRPr="00F95F18">
        <w:rPr>
          <w:rFonts w:ascii="Montserrat" w:eastAsia="Montserrat" w:hAnsi="Montserrat" w:cs="Montserrat"/>
        </w:rPr>
        <w:t>M</w:t>
      </w:r>
      <w:r w:rsidR="00CA3E00">
        <w:rPr>
          <w:rFonts w:ascii="Montserrat" w:eastAsia="Montserrat" w:hAnsi="Montserrat" w:cs="Montserrat"/>
        </w:rPr>
        <w:t>edio en la página 143</w:t>
      </w:r>
      <w:r w:rsidR="003254FB" w:rsidRPr="00F95F18">
        <w:rPr>
          <w:rFonts w:ascii="Montserrat" w:eastAsia="Montserrat" w:hAnsi="Montserrat" w:cs="Montserrat"/>
        </w:rPr>
        <w:t xml:space="preserve"> que tiene como título “A la caza de los objetos que movemos”</w:t>
      </w:r>
    </w:p>
    <w:p w14:paraId="786F8DC1" w14:textId="77777777" w:rsidR="003254FB" w:rsidRPr="00F95F18" w:rsidRDefault="003254FB" w:rsidP="00F95F18">
      <w:pPr>
        <w:spacing w:line="240" w:lineRule="auto"/>
        <w:rPr>
          <w:rFonts w:ascii="Montserrat" w:eastAsia="Montserrat" w:hAnsi="Montserrat" w:cs="Montserrat"/>
        </w:rPr>
      </w:pPr>
    </w:p>
    <w:p w14:paraId="40B184A2" w14:textId="635B0686" w:rsidR="003254FB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2066FAD" wp14:editId="4862C8E4">
            <wp:extent cx="2359447" cy="28098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4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3ED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34450" w14:textId="2793EE7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CA3E00">
        <w:rPr>
          <w:rFonts w:ascii="Montserrat" w:eastAsia="Montserrat" w:hAnsi="Montserrat" w:cs="Montserrat"/>
        </w:rPr>
        <w:t xml:space="preserve">a indicación dice: </w:t>
      </w:r>
      <w:r w:rsidRPr="00F95F18">
        <w:rPr>
          <w:rFonts w:ascii="Montserrat" w:eastAsia="Montserrat" w:hAnsi="Montserrat" w:cs="Montserrat"/>
        </w:rPr>
        <w:t xml:space="preserve">Piensa en dos objetos que puedas mover, uno que se encuentre </w:t>
      </w:r>
      <w:r w:rsidR="00CA3E00">
        <w:rPr>
          <w:rFonts w:ascii="Montserrat" w:eastAsia="Montserrat" w:hAnsi="Montserrat" w:cs="Montserrat"/>
        </w:rPr>
        <w:t>en el salón y otro en tu casa, c</w:t>
      </w:r>
      <w:r w:rsidRPr="00F95F18">
        <w:rPr>
          <w:rFonts w:ascii="Montserrat" w:eastAsia="Montserrat" w:hAnsi="Montserrat" w:cs="Montserrat"/>
        </w:rPr>
        <w:t xml:space="preserve">ompleta la tabla. </w:t>
      </w:r>
      <w:r w:rsidR="00E45166" w:rsidRPr="00F95F18">
        <w:rPr>
          <w:rFonts w:ascii="Montserrat" w:eastAsia="Montserrat" w:hAnsi="Montserrat" w:cs="Montserrat"/>
        </w:rPr>
        <w:t>Deb</w:t>
      </w:r>
      <w:r w:rsidR="00CA3E00">
        <w:rPr>
          <w:rFonts w:ascii="Montserrat" w:eastAsia="Montserrat" w:hAnsi="Montserrat" w:cs="Montserrat"/>
        </w:rPr>
        <w:t xml:space="preserve">ido a la pandemia por COVID-19 </w:t>
      </w:r>
      <w:r w:rsidR="00E45166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n este momento no p</w:t>
      </w:r>
      <w:r w:rsidR="00E45166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 xml:space="preserve">s asistir a </w:t>
      </w:r>
      <w:r w:rsidR="00E45166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u salón</w:t>
      </w:r>
      <w:r w:rsidR="006D31F4" w:rsidRPr="00F95F18">
        <w:rPr>
          <w:rFonts w:ascii="Montserrat" w:eastAsia="Montserrat" w:hAnsi="Montserrat" w:cs="Montserrat"/>
        </w:rPr>
        <w:t xml:space="preserve"> de clases</w:t>
      </w:r>
      <w:r w:rsidRPr="00F95F18">
        <w:rPr>
          <w:rFonts w:ascii="Montserrat" w:eastAsia="Montserrat" w:hAnsi="Montserrat" w:cs="Montserrat"/>
        </w:rPr>
        <w:t xml:space="preserve">, </w:t>
      </w:r>
      <w:r w:rsidR="00E45166" w:rsidRPr="00F95F18">
        <w:rPr>
          <w:rFonts w:ascii="Montserrat" w:eastAsia="Montserrat" w:hAnsi="Montserrat" w:cs="Montserrat"/>
        </w:rPr>
        <w:t xml:space="preserve">por lo </w:t>
      </w:r>
      <w:r w:rsidR="006D31F4" w:rsidRPr="00F95F18">
        <w:rPr>
          <w:rFonts w:ascii="Montserrat" w:eastAsia="Montserrat" w:hAnsi="Montserrat" w:cs="Montserrat"/>
        </w:rPr>
        <w:t>mismo</w:t>
      </w:r>
      <w:r w:rsidRPr="00F95F18">
        <w:rPr>
          <w:rFonts w:ascii="Montserrat" w:eastAsia="Montserrat" w:hAnsi="Montserrat" w:cs="Montserrat"/>
        </w:rPr>
        <w:t xml:space="preserve"> los objetos </w:t>
      </w:r>
      <w:r w:rsidR="006D31F4" w:rsidRPr="00F95F18">
        <w:rPr>
          <w:rFonts w:ascii="Montserrat" w:eastAsia="Montserrat" w:hAnsi="Montserrat" w:cs="Montserrat"/>
        </w:rPr>
        <w:t xml:space="preserve">del salón </w:t>
      </w:r>
      <w:r w:rsidRPr="00F95F18">
        <w:rPr>
          <w:rFonts w:ascii="Montserrat" w:eastAsia="Montserrat" w:hAnsi="Montserrat" w:cs="Montserrat"/>
        </w:rPr>
        <w:t>que se pueden mover</w:t>
      </w:r>
      <w:r w:rsidR="006D31F4" w:rsidRPr="00F95F18">
        <w:rPr>
          <w:rFonts w:ascii="Montserrat" w:eastAsia="Montserrat" w:hAnsi="Montserrat" w:cs="Montserrat"/>
        </w:rPr>
        <w:t xml:space="preserve"> son la mesa y una maceta con la planta para que los</w:t>
      </w:r>
      <w:r w:rsidRPr="00F95F18">
        <w:rPr>
          <w:rFonts w:ascii="Montserrat" w:eastAsia="Montserrat" w:hAnsi="Montserrat" w:cs="Montserrat"/>
        </w:rPr>
        <w:t xml:space="preserve"> anot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s en los espacios correspondientes.</w:t>
      </w:r>
    </w:p>
    <w:p w14:paraId="2BC0A14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CD207" w14:textId="46A81949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Los objetos de casa que pueden moverse son muchos, el</w:t>
      </w:r>
      <w:r w:rsidR="006D31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g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dos objetos diferentes que haya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identificado.</w:t>
      </w:r>
    </w:p>
    <w:p w14:paraId="7152049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83CCC" w14:textId="7E49FBA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</w:t>
      </w:r>
      <w:r w:rsidR="006D31F4" w:rsidRPr="00F95F18">
        <w:rPr>
          <w:rFonts w:ascii="Montserrat" w:eastAsia="Montserrat" w:hAnsi="Montserrat" w:cs="Montserrat"/>
        </w:rPr>
        <w:t>Q</w:t>
      </w:r>
      <w:r w:rsidRPr="00F95F18">
        <w:rPr>
          <w:rFonts w:ascii="Montserrat" w:eastAsia="Montserrat" w:hAnsi="Montserrat" w:cs="Montserrat"/>
        </w:rPr>
        <w:t>ué haría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para mover esos objetos?</w:t>
      </w:r>
    </w:p>
    <w:p w14:paraId="6F9153D2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53F474" w14:textId="2736CBD2" w:rsidR="00865913" w:rsidRPr="00F95F18" w:rsidRDefault="006D31F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Pue</w:t>
      </w:r>
      <w:r w:rsidR="00D45D14" w:rsidRPr="00F95F18">
        <w:rPr>
          <w:rFonts w:ascii="Montserrat" w:eastAsia="Montserrat" w:hAnsi="Montserrat" w:cs="Montserrat"/>
        </w:rPr>
        <w:t>des empujarlos, jalarlos, levantarlos si no son muy pesados</w:t>
      </w:r>
      <w:r w:rsidR="00CA3E00">
        <w:rPr>
          <w:rFonts w:ascii="Montserrat" w:eastAsia="Montserrat" w:hAnsi="Montserrat" w:cs="Montserrat"/>
        </w:rPr>
        <w:t>, h</w:t>
      </w:r>
      <w:r w:rsidR="00865913" w:rsidRPr="00F95F18">
        <w:rPr>
          <w:rFonts w:ascii="Montserrat" w:eastAsia="Montserrat" w:hAnsi="Montserrat" w:cs="Montserrat"/>
        </w:rPr>
        <w:t>ay</w:t>
      </w:r>
      <w:r w:rsidR="00D45D14" w:rsidRPr="00F95F18">
        <w:rPr>
          <w:rFonts w:ascii="Montserrat" w:eastAsia="Montserrat" w:hAnsi="Montserrat" w:cs="Montserrat"/>
        </w:rPr>
        <w:t xml:space="preserve"> diversas maneras de mover un objeto.</w:t>
      </w:r>
    </w:p>
    <w:p w14:paraId="10C856D9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008A" w14:textId="6444C066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pregunta dice, </w:t>
      </w:r>
      <w:r w:rsidR="00D45D14" w:rsidRPr="00F95F18">
        <w:rPr>
          <w:rFonts w:ascii="Montserrat" w:eastAsia="Montserrat" w:hAnsi="Montserrat" w:cs="Montserrat"/>
        </w:rPr>
        <w:t>¿Cómo puede</w:t>
      </w:r>
      <w:r w:rsidR="00865913" w:rsidRPr="00F95F18">
        <w:rPr>
          <w:rFonts w:ascii="Montserrat" w:eastAsia="Montserrat" w:hAnsi="Montserrat" w:cs="Montserrat"/>
        </w:rPr>
        <w:t>s</w:t>
      </w:r>
      <w:r w:rsidR="00D45D14" w:rsidRPr="00F95F18">
        <w:rPr>
          <w:rFonts w:ascii="Montserrat" w:eastAsia="Montserrat" w:hAnsi="Montserrat" w:cs="Montserrat"/>
        </w:rPr>
        <w:t xml:space="preserve"> saber que un objeto fue movido?</w:t>
      </w:r>
    </w:p>
    <w:p w14:paraId="76917071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395BD" w14:textId="3E8CD38D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D45D14" w:rsidRPr="00F95F18">
        <w:rPr>
          <w:rFonts w:ascii="Montserrat" w:eastAsia="Montserrat" w:hAnsi="Montserrat" w:cs="Montserrat"/>
        </w:rPr>
        <w:t>orque ya no se encuentra en el mismo lugar o del mismo modo en que se dejó por última vez.</w:t>
      </w:r>
    </w:p>
    <w:p w14:paraId="6CE442B5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00BCC" w14:textId="5720852A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¿T</w:t>
      </w:r>
      <w:r w:rsidR="00D45D14" w:rsidRPr="00F95F18">
        <w:rPr>
          <w:rFonts w:ascii="Montserrat" w:eastAsia="Montserrat" w:hAnsi="Montserrat" w:cs="Montserrat"/>
        </w:rPr>
        <w:t>u casa puede moverse de un lugar a otro?</w:t>
      </w:r>
    </w:p>
    <w:p w14:paraId="3A85AD5D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761A4" w14:textId="0F2346E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No pued</w:t>
      </w:r>
      <w:r w:rsidR="00865913" w:rsidRPr="00F95F18">
        <w:rPr>
          <w:rFonts w:ascii="Montserrat" w:eastAsia="Montserrat" w:hAnsi="Montserrat" w:cs="Montserrat"/>
        </w:rPr>
        <w:t>e moverse de un lugar a otro.</w:t>
      </w:r>
    </w:p>
    <w:p w14:paraId="73F9C2D7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B4B262" w14:textId="0FE8B085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 propósito de esta pregunta l</w:t>
      </w:r>
      <w:r w:rsidR="00D45D1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e</w:t>
      </w:r>
      <w:r w:rsidR="00D45D14" w:rsidRPr="00F95F18">
        <w:rPr>
          <w:rFonts w:ascii="Montserrat" w:eastAsia="Montserrat" w:hAnsi="Montserrat" w:cs="Montserrat"/>
        </w:rPr>
        <w:t xml:space="preserve"> el siguiente dato interesante.</w:t>
      </w:r>
    </w:p>
    <w:p w14:paraId="622C323D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549049CA" w14:textId="439CBE75" w:rsidR="00D45D14" w:rsidRPr="00F95F18" w:rsidRDefault="00D45D14" w:rsidP="005F059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F95F18">
        <w:rPr>
          <w:rFonts w:ascii="Montserrat" w:eastAsia="Montserrat" w:hAnsi="Montserrat" w:cs="Montserrat"/>
          <w:i/>
        </w:rPr>
        <w:t>En algunos países como Estados Unidos se construyen casas que pueden moverse en un tráiler. ¡Qué sorprendente! ¡De esa manera pueden vivir en diferentes lugares teniendo la misma casa!</w:t>
      </w:r>
    </w:p>
    <w:p w14:paraId="3E6BBF59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4E755047" w14:textId="4974FDA3" w:rsidR="003254FB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Así es, l</w:t>
      </w:r>
      <w:r w:rsidR="00D45D14" w:rsidRPr="00F95F18">
        <w:rPr>
          <w:rFonts w:ascii="Montserrat" w:eastAsia="Montserrat" w:hAnsi="Montserrat" w:cs="Montserrat"/>
        </w:rPr>
        <w:t>os objetos tan grandes como una casa también se pueden mover.</w:t>
      </w:r>
    </w:p>
    <w:p w14:paraId="4A739439" w14:textId="4F0A2F1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D98437" w14:textId="13B5FE0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Recapitulando lo aprendido.</w:t>
      </w:r>
    </w:p>
    <w:p w14:paraId="06B2297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E95D2" w14:textId="794B0F45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que están a nuestro alrededor se pueden mover</w:t>
      </w:r>
      <w:r w:rsidR="00925D10" w:rsidRPr="4235CEA5">
        <w:rPr>
          <w:rFonts w:ascii="Montserrat" w:eastAsia="Montserrat" w:hAnsi="Montserrat" w:cs="Montserrat"/>
        </w:rPr>
        <w:t>.</w:t>
      </w:r>
    </w:p>
    <w:p w14:paraId="4F95BFDA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68B55" w14:textId="27CB43BE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no se mueven por sí mismos, requieren la fuerza de una persona para real</w:t>
      </w:r>
      <w:r w:rsidR="00925D10" w:rsidRPr="4235CEA5">
        <w:rPr>
          <w:rFonts w:ascii="Montserrat" w:eastAsia="Montserrat" w:hAnsi="Montserrat" w:cs="Montserrat"/>
        </w:rPr>
        <w:t>i</w:t>
      </w:r>
      <w:r w:rsidRPr="4235CEA5">
        <w:rPr>
          <w:rFonts w:ascii="Montserrat" w:eastAsia="Montserrat" w:hAnsi="Montserrat" w:cs="Montserrat"/>
        </w:rPr>
        <w:t>za</w:t>
      </w:r>
      <w:r w:rsidR="00925D10" w:rsidRPr="4235CEA5">
        <w:rPr>
          <w:rFonts w:ascii="Montserrat" w:eastAsia="Montserrat" w:hAnsi="Montserrat" w:cs="Montserrat"/>
        </w:rPr>
        <w:t>r</w:t>
      </w:r>
      <w:r w:rsidRPr="4235CEA5">
        <w:rPr>
          <w:rFonts w:ascii="Montserrat" w:eastAsia="Montserrat" w:hAnsi="Montserrat" w:cs="Montserrat"/>
        </w:rPr>
        <w:t>lo.</w:t>
      </w:r>
    </w:p>
    <w:p w14:paraId="3BF28EE4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C010A" w14:textId="11CE819A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se pueden empujar, jalar o levantar.</w:t>
      </w:r>
    </w:p>
    <w:p w14:paraId="11D0A93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4886" w14:textId="1001CBF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>demás,</w:t>
      </w:r>
      <w:r w:rsidR="00D45D14" w:rsidRPr="00F95F18">
        <w:rPr>
          <w:rFonts w:ascii="Montserrat" w:eastAsia="Montserrat" w:hAnsi="Montserrat" w:cs="Montserrat"/>
        </w:rPr>
        <w:t xml:space="preserve"> p</w:t>
      </w:r>
      <w:r w:rsidR="00925D10" w:rsidRPr="00F95F18">
        <w:rPr>
          <w:rFonts w:ascii="Montserrat" w:eastAsia="Montserrat" w:hAnsi="Montserrat" w:cs="Montserrat"/>
        </w:rPr>
        <w:t>ue</w:t>
      </w:r>
      <w:r w:rsidR="00D45D14" w:rsidRPr="00F95F18">
        <w:rPr>
          <w:rFonts w:ascii="Montserrat" w:eastAsia="Montserrat" w:hAnsi="Montserrat" w:cs="Montserrat"/>
        </w:rPr>
        <w:t>des observar y experimentar con algunos objetos que t</w:t>
      </w:r>
      <w:r w:rsidR="00925D10" w:rsidRPr="00F95F18">
        <w:rPr>
          <w:rFonts w:ascii="Montserrat" w:eastAsia="Montserrat" w:hAnsi="Montserrat" w:cs="Montserrat"/>
        </w:rPr>
        <w:t>i</w:t>
      </w:r>
      <w:r w:rsidR="00D45D14" w:rsidRPr="00F95F18">
        <w:rPr>
          <w:rFonts w:ascii="Montserrat" w:eastAsia="Montserrat" w:hAnsi="Montserrat" w:cs="Montserrat"/>
        </w:rPr>
        <w:t>enes cerca.</w:t>
      </w:r>
    </w:p>
    <w:p w14:paraId="2C02F03B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B46C0" w14:textId="27D44AD6" w:rsidR="00767351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FFCE2DF" w14:textId="239877A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31836" w14:textId="7777777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E8683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69B34F8" w14:textId="77777777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B4BDEB8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8ABFD68" w14:textId="223DF588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E012ADD" w14:textId="77777777" w:rsidR="00DE2539" w:rsidRPr="00F95F18" w:rsidRDefault="00DE25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2539FA" w14:textId="713F5E8E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271B5331" w14:textId="4D7C49EA" w:rsidR="002635C9" w:rsidRPr="00F95F18" w:rsidRDefault="002635C9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Lecturas</w:t>
      </w:r>
    </w:p>
    <w:p w14:paraId="342C7E4F" w14:textId="77777777" w:rsidR="00E77A1C" w:rsidRPr="00F95F18" w:rsidRDefault="00E77A1C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576F" w14:textId="22220AFB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2E5234" wp14:editId="761495B0">
            <wp:extent cx="2127468" cy="278409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68" cy="278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50BC6" w14:textId="77777777" w:rsidR="00BB5E39" w:rsidRPr="00F95F18" w:rsidRDefault="003276B6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545AE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</w:t>
        </w:r>
        <w:r w:rsidR="00545AE7" w:rsidRPr="00F95F18">
          <w:rPr>
            <w:rFonts w:ascii="Montserrat" w:eastAsia="Montserrat" w:hAnsi="Montserrat" w:cs="Montserrat"/>
            <w:color w:val="1155CC"/>
            <w:u w:val="single"/>
          </w:rPr>
          <w:t>gob.mx/20/P1COA.htm</w:t>
        </w:r>
      </w:hyperlink>
      <w:r w:rsidR="00545AE7" w:rsidRPr="00F95F18">
        <w:rPr>
          <w:rFonts w:ascii="Montserrat" w:eastAsia="Montserrat" w:hAnsi="Montserrat" w:cs="Montserrat"/>
        </w:rPr>
        <w:t xml:space="preserve"> </w:t>
      </w:r>
    </w:p>
    <w:sectPr w:rsidR="00BB5E39" w:rsidRPr="00F95F18" w:rsidSect="00102B25">
      <w:footerReference w:type="default" r:id="rId19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7CE" w14:textId="77777777" w:rsidR="00FA5CC3" w:rsidRDefault="00FA5CC3" w:rsidP="002F159D">
      <w:pPr>
        <w:spacing w:line="240" w:lineRule="auto"/>
      </w:pPr>
      <w:r>
        <w:separator/>
      </w:r>
    </w:p>
  </w:endnote>
  <w:endnote w:type="continuationSeparator" w:id="0">
    <w:p w14:paraId="5C40E3FC" w14:textId="77777777" w:rsidR="00FA5CC3" w:rsidRDefault="00FA5CC3" w:rsidP="002F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5FDB067D" w14:textId="77777777" w:rsidR="00102B25" w:rsidRPr="000B27BE" w:rsidRDefault="00102B25" w:rsidP="00102B25">
            <w:pPr>
              <w:rPr>
                <w:sz w:val="18"/>
                <w:szCs w:val="18"/>
              </w:rPr>
            </w:pPr>
          </w:p>
          <w:p w14:paraId="7094E09E" w14:textId="77777777" w:rsidR="00102B25" w:rsidRPr="000B27BE" w:rsidRDefault="00102B25" w:rsidP="00102B2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A7A0D3B" w14:textId="77777777" w:rsidR="00102B25" w:rsidRPr="000B27BE" w:rsidRDefault="00102B25" w:rsidP="00102B2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5A3F6A" w14:textId="77777777" w:rsidR="00102B25" w:rsidRPr="000B27BE" w:rsidRDefault="00102B25" w:rsidP="00102B2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F7760CB" w14:textId="77777777" w:rsidR="00102B25" w:rsidRDefault="00102B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D90B" w14:textId="77777777" w:rsidR="00FA5CC3" w:rsidRDefault="00FA5CC3" w:rsidP="002F159D">
      <w:pPr>
        <w:spacing w:line="240" w:lineRule="auto"/>
      </w:pPr>
      <w:r>
        <w:separator/>
      </w:r>
    </w:p>
  </w:footnote>
  <w:footnote w:type="continuationSeparator" w:id="0">
    <w:p w14:paraId="389C7300" w14:textId="77777777" w:rsidR="00FA5CC3" w:rsidRDefault="00FA5CC3" w:rsidP="002F1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89"/>
    <w:multiLevelType w:val="hybridMultilevel"/>
    <w:tmpl w:val="0206041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FE5"/>
    <w:multiLevelType w:val="hybridMultilevel"/>
    <w:tmpl w:val="7D56AB5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51F"/>
    <w:multiLevelType w:val="hybridMultilevel"/>
    <w:tmpl w:val="07AC9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EF2"/>
    <w:multiLevelType w:val="hybridMultilevel"/>
    <w:tmpl w:val="7D0A8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D61"/>
    <w:multiLevelType w:val="hybridMultilevel"/>
    <w:tmpl w:val="4AC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04A"/>
    <w:multiLevelType w:val="hybridMultilevel"/>
    <w:tmpl w:val="88FEF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927A3"/>
    <w:multiLevelType w:val="hybridMultilevel"/>
    <w:tmpl w:val="2A485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35E"/>
    <w:multiLevelType w:val="hybridMultilevel"/>
    <w:tmpl w:val="BA76C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0D2"/>
    <w:multiLevelType w:val="hybridMultilevel"/>
    <w:tmpl w:val="42BA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026D"/>
    <w:multiLevelType w:val="hybridMultilevel"/>
    <w:tmpl w:val="EAD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50B1"/>
    <w:multiLevelType w:val="hybridMultilevel"/>
    <w:tmpl w:val="CA42D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E5"/>
    <w:multiLevelType w:val="multilevel"/>
    <w:tmpl w:val="D5060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7C7A8F"/>
    <w:multiLevelType w:val="hybridMultilevel"/>
    <w:tmpl w:val="B9E0715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2866"/>
    <w:multiLevelType w:val="hybridMultilevel"/>
    <w:tmpl w:val="317CC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97FDF"/>
    <w:multiLevelType w:val="hybridMultilevel"/>
    <w:tmpl w:val="C996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024A"/>
    <w:multiLevelType w:val="hybridMultilevel"/>
    <w:tmpl w:val="81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03EF"/>
    <w:multiLevelType w:val="hybridMultilevel"/>
    <w:tmpl w:val="210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049B8"/>
    <w:multiLevelType w:val="hybridMultilevel"/>
    <w:tmpl w:val="05C0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A7BA6"/>
    <w:multiLevelType w:val="hybridMultilevel"/>
    <w:tmpl w:val="BE3CB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39A"/>
    <w:multiLevelType w:val="hybridMultilevel"/>
    <w:tmpl w:val="3C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938"/>
    <w:multiLevelType w:val="hybridMultilevel"/>
    <w:tmpl w:val="8DB26B2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02427"/>
    <w:multiLevelType w:val="hybridMultilevel"/>
    <w:tmpl w:val="9D48488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0144"/>
    <w:multiLevelType w:val="hybridMultilevel"/>
    <w:tmpl w:val="E452C4E2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5F"/>
    <w:multiLevelType w:val="hybridMultilevel"/>
    <w:tmpl w:val="2D90667E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6288"/>
    <w:multiLevelType w:val="hybridMultilevel"/>
    <w:tmpl w:val="15EE99C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4D62"/>
    <w:multiLevelType w:val="hybridMultilevel"/>
    <w:tmpl w:val="62B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0C0F"/>
    <w:multiLevelType w:val="hybridMultilevel"/>
    <w:tmpl w:val="A1886CD4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0C80"/>
    <w:multiLevelType w:val="multilevel"/>
    <w:tmpl w:val="8D7C4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9A2E88"/>
    <w:multiLevelType w:val="hybridMultilevel"/>
    <w:tmpl w:val="8DAA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2D90"/>
    <w:multiLevelType w:val="hybridMultilevel"/>
    <w:tmpl w:val="002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892"/>
    <w:multiLevelType w:val="hybridMultilevel"/>
    <w:tmpl w:val="B2A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15B2"/>
    <w:multiLevelType w:val="hybridMultilevel"/>
    <w:tmpl w:val="F4005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B6746"/>
    <w:multiLevelType w:val="hybridMultilevel"/>
    <w:tmpl w:val="8F7E4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13DFA"/>
    <w:multiLevelType w:val="hybridMultilevel"/>
    <w:tmpl w:val="B11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33DE6"/>
    <w:multiLevelType w:val="hybridMultilevel"/>
    <w:tmpl w:val="E3E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5721"/>
    <w:multiLevelType w:val="hybridMultilevel"/>
    <w:tmpl w:val="3734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9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21"/>
  </w:num>
  <w:num w:numId="16">
    <w:abstractNumId w:val="12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18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16"/>
  </w:num>
  <w:num w:numId="29">
    <w:abstractNumId w:val="6"/>
  </w:num>
  <w:num w:numId="30">
    <w:abstractNumId w:val="34"/>
  </w:num>
  <w:num w:numId="31">
    <w:abstractNumId w:val="14"/>
  </w:num>
  <w:num w:numId="32">
    <w:abstractNumId w:val="33"/>
  </w:num>
  <w:num w:numId="33">
    <w:abstractNumId w:val="8"/>
  </w:num>
  <w:num w:numId="34">
    <w:abstractNumId w:val="35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39"/>
    <w:rsid w:val="000140B6"/>
    <w:rsid w:val="00022B95"/>
    <w:rsid w:val="00060C19"/>
    <w:rsid w:val="00076FAF"/>
    <w:rsid w:val="000868D5"/>
    <w:rsid w:val="000C7D1E"/>
    <w:rsid w:val="000E1203"/>
    <w:rsid w:val="000E2194"/>
    <w:rsid w:val="000F26B3"/>
    <w:rsid w:val="00102B25"/>
    <w:rsid w:val="00162BD4"/>
    <w:rsid w:val="00177521"/>
    <w:rsid w:val="00186FB0"/>
    <w:rsid w:val="00190FF9"/>
    <w:rsid w:val="0019218E"/>
    <w:rsid w:val="001B07ED"/>
    <w:rsid w:val="001B25B5"/>
    <w:rsid w:val="001B365D"/>
    <w:rsid w:val="001C0260"/>
    <w:rsid w:val="001D1CF5"/>
    <w:rsid w:val="001D7A28"/>
    <w:rsid w:val="001E77B0"/>
    <w:rsid w:val="001F6C68"/>
    <w:rsid w:val="001F6E92"/>
    <w:rsid w:val="00215288"/>
    <w:rsid w:val="0021767D"/>
    <w:rsid w:val="002635C9"/>
    <w:rsid w:val="00270F98"/>
    <w:rsid w:val="002860F0"/>
    <w:rsid w:val="00286544"/>
    <w:rsid w:val="002B5E85"/>
    <w:rsid w:val="002F159D"/>
    <w:rsid w:val="003064BB"/>
    <w:rsid w:val="003254FB"/>
    <w:rsid w:val="003276B6"/>
    <w:rsid w:val="00345172"/>
    <w:rsid w:val="00347583"/>
    <w:rsid w:val="00350DC1"/>
    <w:rsid w:val="003A2631"/>
    <w:rsid w:val="003C78B6"/>
    <w:rsid w:val="003D79FD"/>
    <w:rsid w:val="00442351"/>
    <w:rsid w:val="00451C7E"/>
    <w:rsid w:val="0045287D"/>
    <w:rsid w:val="0046030A"/>
    <w:rsid w:val="00491D54"/>
    <w:rsid w:val="00492B80"/>
    <w:rsid w:val="004E19F7"/>
    <w:rsid w:val="004E1F0F"/>
    <w:rsid w:val="004E71B7"/>
    <w:rsid w:val="004F6659"/>
    <w:rsid w:val="0050188D"/>
    <w:rsid w:val="00512F80"/>
    <w:rsid w:val="00545AE7"/>
    <w:rsid w:val="00546129"/>
    <w:rsid w:val="00551AA7"/>
    <w:rsid w:val="00560A5D"/>
    <w:rsid w:val="005727D7"/>
    <w:rsid w:val="005A63B1"/>
    <w:rsid w:val="005F0592"/>
    <w:rsid w:val="005F31AC"/>
    <w:rsid w:val="00621B41"/>
    <w:rsid w:val="00662E88"/>
    <w:rsid w:val="0066446E"/>
    <w:rsid w:val="00672D6D"/>
    <w:rsid w:val="006B454C"/>
    <w:rsid w:val="006D31F4"/>
    <w:rsid w:val="006D6C33"/>
    <w:rsid w:val="006F243B"/>
    <w:rsid w:val="006F786D"/>
    <w:rsid w:val="00736694"/>
    <w:rsid w:val="00744068"/>
    <w:rsid w:val="00767351"/>
    <w:rsid w:val="00783DC7"/>
    <w:rsid w:val="0079461A"/>
    <w:rsid w:val="007A79C6"/>
    <w:rsid w:val="007C078A"/>
    <w:rsid w:val="0082197C"/>
    <w:rsid w:val="0083723A"/>
    <w:rsid w:val="00842713"/>
    <w:rsid w:val="00846667"/>
    <w:rsid w:val="008563C5"/>
    <w:rsid w:val="00861018"/>
    <w:rsid w:val="00865913"/>
    <w:rsid w:val="00877186"/>
    <w:rsid w:val="0089184A"/>
    <w:rsid w:val="008C0B1C"/>
    <w:rsid w:val="008C2043"/>
    <w:rsid w:val="008D6E1B"/>
    <w:rsid w:val="0090109C"/>
    <w:rsid w:val="00925D10"/>
    <w:rsid w:val="009301DF"/>
    <w:rsid w:val="009328F4"/>
    <w:rsid w:val="0094265E"/>
    <w:rsid w:val="00944C66"/>
    <w:rsid w:val="0095094C"/>
    <w:rsid w:val="0095381B"/>
    <w:rsid w:val="009B7BA3"/>
    <w:rsid w:val="009F0585"/>
    <w:rsid w:val="00A1314D"/>
    <w:rsid w:val="00A57773"/>
    <w:rsid w:val="00A8574C"/>
    <w:rsid w:val="00AC4724"/>
    <w:rsid w:val="00AE3F9B"/>
    <w:rsid w:val="00B132B9"/>
    <w:rsid w:val="00B1520C"/>
    <w:rsid w:val="00B15309"/>
    <w:rsid w:val="00B20E19"/>
    <w:rsid w:val="00B56F9F"/>
    <w:rsid w:val="00B62F0C"/>
    <w:rsid w:val="00B64445"/>
    <w:rsid w:val="00B7783D"/>
    <w:rsid w:val="00B917AA"/>
    <w:rsid w:val="00BB5E39"/>
    <w:rsid w:val="00BB7D15"/>
    <w:rsid w:val="00BC1975"/>
    <w:rsid w:val="00BD284B"/>
    <w:rsid w:val="00C03AE0"/>
    <w:rsid w:val="00C26A2F"/>
    <w:rsid w:val="00C401A0"/>
    <w:rsid w:val="00C45544"/>
    <w:rsid w:val="00C66773"/>
    <w:rsid w:val="00C86B90"/>
    <w:rsid w:val="00CA3E00"/>
    <w:rsid w:val="00CB291B"/>
    <w:rsid w:val="00CC2482"/>
    <w:rsid w:val="00CD7CB6"/>
    <w:rsid w:val="00CF7687"/>
    <w:rsid w:val="00D011B7"/>
    <w:rsid w:val="00D02C12"/>
    <w:rsid w:val="00D33843"/>
    <w:rsid w:val="00D36B25"/>
    <w:rsid w:val="00D45D14"/>
    <w:rsid w:val="00D635D9"/>
    <w:rsid w:val="00D66E62"/>
    <w:rsid w:val="00D7304A"/>
    <w:rsid w:val="00D8368D"/>
    <w:rsid w:val="00D917A6"/>
    <w:rsid w:val="00DA5480"/>
    <w:rsid w:val="00DA7624"/>
    <w:rsid w:val="00DB4388"/>
    <w:rsid w:val="00DC1562"/>
    <w:rsid w:val="00DD6EEB"/>
    <w:rsid w:val="00DE2539"/>
    <w:rsid w:val="00E42B68"/>
    <w:rsid w:val="00E45166"/>
    <w:rsid w:val="00E461F6"/>
    <w:rsid w:val="00E77A1C"/>
    <w:rsid w:val="00EA5D24"/>
    <w:rsid w:val="00EA6742"/>
    <w:rsid w:val="00EB13DD"/>
    <w:rsid w:val="00EB1F37"/>
    <w:rsid w:val="00ED0430"/>
    <w:rsid w:val="00F10964"/>
    <w:rsid w:val="00F21BB2"/>
    <w:rsid w:val="00F35F24"/>
    <w:rsid w:val="00F40FD6"/>
    <w:rsid w:val="00F53D10"/>
    <w:rsid w:val="00F7353D"/>
    <w:rsid w:val="00F95F18"/>
    <w:rsid w:val="00FA5CC3"/>
    <w:rsid w:val="00FC08DA"/>
    <w:rsid w:val="00FE5A4D"/>
    <w:rsid w:val="4235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83C9"/>
  <w15:docId w15:val="{048133B0-DDA2-4066-960F-5A21793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C20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F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E5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59D"/>
  </w:style>
  <w:style w:type="paragraph" w:styleId="Piedepgina">
    <w:name w:val="footer"/>
    <w:basedOn w:val="Normal"/>
    <w:link w:val="Piedepgina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59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6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B1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DD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13D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0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DD2-DAF8-41EC-8AF3-F0F19F52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Rodrigo Lugo Manzano</cp:lastModifiedBy>
  <cp:revision>5</cp:revision>
  <dcterms:created xsi:type="dcterms:W3CDTF">2022-01-30T08:59:00Z</dcterms:created>
  <dcterms:modified xsi:type="dcterms:W3CDTF">2023-04-11T20:53:00Z</dcterms:modified>
</cp:coreProperties>
</file>