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10AA07FD" w:rsidR="00806261" w:rsidRDefault="00811409" w:rsidP="00D375BD">
      <w:pPr>
        <w:jc w:val="center"/>
        <w:rPr>
          <w:rFonts w:ascii="Montserrat" w:hAnsi="Montserrat"/>
          <w:b/>
          <w:position w:val="-1"/>
          <w:sz w:val="48"/>
          <w:szCs w:val="48"/>
        </w:rPr>
      </w:pPr>
      <w:r>
        <w:rPr>
          <w:rFonts w:ascii="Montserrat" w:hAnsi="Montserrat"/>
          <w:b/>
          <w:position w:val="-1"/>
          <w:sz w:val="48"/>
          <w:szCs w:val="48"/>
        </w:rPr>
        <w:t>M</w:t>
      </w:r>
      <w:r w:rsidR="00F44DA3">
        <w:rPr>
          <w:rFonts w:ascii="Montserrat" w:hAnsi="Montserrat"/>
          <w:b/>
          <w:position w:val="-1"/>
          <w:sz w:val="48"/>
          <w:szCs w:val="48"/>
        </w:rPr>
        <w:t>art</w:t>
      </w:r>
      <w:r w:rsidR="004F0B4A">
        <w:rPr>
          <w:rFonts w:ascii="Montserrat" w:hAnsi="Montserrat"/>
          <w:b/>
          <w:position w:val="-1"/>
          <w:sz w:val="48"/>
          <w:szCs w:val="48"/>
        </w:rPr>
        <w:t>es</w:t>
      </w:r>
    </w:p>
    <w:p w14:paraId="00A3AC74" w14:textId="3E558DED" w:rsidR="00D375BD" w:rsidRPr="00143201" w:rsidRDefault="004B74ED" w:rsidP="00D375BD">
      <w:pPr>
        <w:jc w:val="center"/>
        <w:rPr>
          <w:rFonts w:ascii="Montserrat" w:hAnsi="Montserrat"/>
          <w:b/>
          <w:position w:val="-1"/>
          <w:sz w:val="56"/>
          <w:szCs w:val="56"/>
        </w:rPr>
      </w:pPr>
      <w:r>
        <w:rPr>
          <w:rFonts w:ascii="Montserrat" w:hAnsi="Montserrat"/>
          <w:b/>
          <w:position w:val="-1"/>
          <w:sz w:val="56"/>
          <w:szCs w:val="56"/>
        </w:rPr>
        <w:t>2</w:t>
      </w:r>
      <w:r w:rsidR="002A6EB9">
        <w:rPr>
          <w:rFonts w:ascii="Montserrat" w:hAnsi="Montserrat"/>
          <w:b/>
          <w:position w:val="-1"/>
          <w:sz w:val="56"/>
          <w:szCs w:val="56"/>
        </w:rPr>
        <w:t>3</w:t>
      </w:r>
    </w:p>
    <w:p w14:paraId="221B8448" w14:textId="00C326C3"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F44DA3">
        <w:rPr>
          <w:rFonts w:ascii="Montserrat" w:hAnsi="Montserrat"/>
          <w:b/>
          <w:position w:val="-1"/>
          <w:sz w:val="48"/>
          <w:szCs w:val="48"/>
        </w:rPr>
        <w:t>m</w:t>
      </w:r>
      <w:r w:rsidR="002A4B89" w:rsidRPr="0018589B">
        <w:rPr>
          <w:rFonts w:ascii="Montserrat" w:hAnsi="Montserrat"/>
          <w:b/>
          <w:position w:val="-1"/>
          <w:sz w:val="48"/>
          <w:szCs w:val="48"/>
        </w:rPr>
        <w:t>ayo</w:t>
      </w:r>
    </w:p>
    <w:p w14:paraId="63F608F6" w14:textId="77777777" w:rsidR="00652260" w:rsidRPr="000C64D1"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C64D1" w:rsidRDefault="00652260" w:rsidP="00D375BD">
      <w:pPr>
        <w:jc w:val="center"/>
        <w:rPr>
          <w:rFonts w:ascii="Montserrat" w:hAnsi="Montserrat"/>
          <w:b/>
          <w:position w:val="-1"/>
          <w:sz w:val="40"/>
          <w:szCs w:val="40"/>
        </w:rPr>
      </w:pPr>
    </w:p>
    <w:p w14:paraId="72455658" w14:textId="33194745" w:rsidR="0064377A" w:rsidRDefault="00E9733A" w:rsidP="00D375BD">
      <w:pPr>
        <w:jc w:val="center"/>
        <w:rPr>
          <w:rFonts w:ascii="Montserrat" w:hAnsi="Montserrat"/>
          <w:bCs/>
          <w:i/>
          <w:iCs/>
          <w:position w:val="-1"/>
          <w:sz w:val="48"/>
          <w:szCs w:val="48"/>
        </w:rPr>
      </w:pPr>
      <w:r w:rsidRPr="00E9733A">
        <w:rPr>
          <w:rFonts w:ascii="Montserrat" w:hAnsi="Montserrat"/>
          <w:bCs/>
          <w:i/>
          <w:iCs/>
          <w:position w:val="-1"/>
          <w:sz w:val="48"/>
          <w:szCs w:val="48"/>
        </w:rPr>
        <w:t>Características de las cartas personales</w:t>
      </w:r>
    </w:p>
    <w:p w14:paraId="3FEAB220" w14:textId="77777777" w:rsidR="00755B5F" w:rsidRDefault="00755B5F" w:rsidP="006F786E">
      <w:pPr>
        <w:jc w:val="both"/>
        <w:rPr>
          <w:rFonts w:ascii="Montserrat" w:hAnsi="Montserrat"/>
          <w:b/>
          <w:i/>
          <w:iCs/>
          <w:sz w:val="22"/>
          <w:szCs w:val="22"/>
        </w:rPr>
      </w:pPr>
    </w:p>
    <w:p w14:paraId="4ECFBB45" w14:textId="77777777" w:rsidR="00755B5F" w:rsidRDefault="00755B5F" w:rsidP="006F786E">
      <w:pPr>
        <w:jc w:val="both"/>
        <w:rPr>
          <w:rFonts w:ascii="Montserrat" w:hAnsi="Montserrat"/>
          <w:b/>
          <w:i/>
          <w:iCs/>
          <w:sz w:val="22"/>
          <w:szCs w:val="22"/>
        </w:rPr>
      </w:pPr>
    </w:p>
    <w:p w14:paraId="0107CC2B" w14:textId="36E4FB25" w:rsidR="00811409" w:rsidRDefault="00D375BD" w:rsidP="006F786E">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F44DA3">
        <w:rPr>
          <w:rFonts w:ascii="Montserrat" w:hAnsi="Montserrat"/>
          <w:i/>
          <w:color w:val="000000"/>
          <w:sz w:val="22"/>
          <w:szCs w:val="22"/>
          <w:lang w:eastAsia="es-ES"/>
        </w:rPr>
        <w:t>c</w:t>
      </w:r>
      <w:r w:rsidR="006F786E" w:rsidRPr="006F786E">
        <w:rPr>
          <w:rFonts w:ascii="Montserrat" w:hAnsi="Montserrat"/>
          <w:i/>
          <w:color w:val="000000"/>
          <w:sz w:val="22"/>
          <w:szCs w:val="22"/>
          <w:lang w:eastAsia="es-ES"/>
        </w:rPr>
        <w:t>onoce la estructura de los datos de las direcciones postales y/o electrónicas del destinatario y remitente.</w:t>
      </w:r>
      <w:r w:rsidR="000C64D1">
        <w:rPr>
          <w:rFonts w:ascii="Montserrat" w:hAnsi="Montserrat"/>
          <w:i/>
          <w:color w:val="000000"/>
          <w:sz w:val="22"/>
          <w:szCs w:val="22"/>
          <w:lang w:eastAsia="es-ES"/>
        </w:rPr>
        <w:t xml:space="preserve"> </w:t>
      </w:r>
      <w:r w:rsidR="006F786E" w:rsidRPr="006F786E">
        <w:rPr>
          <w:rFonts w:ascii="Montserrat" w:hAnsi="Montserrat"/>
          <w:i/>
          <w:color w:val="000000"/>
          <w:sz w:val="22"/>
          <w:szCs w:val="22"/>
          <w:lang w:eastAsia="es-ES"/>
        </w:rPr>
        <w:t>Analiza cartas personales (correo postal y/o electrónico).</w:t>
      </w:r>
    </w:p>
    <w:p w14:paraId="0C7E291F" w14:textId="77777777" w:rsidR="006F786E" w:rsidRDefault="006F786E" w:rsidP="006F786E">
      <w:pPr>
        <w:jc w:val="both"/>
        <w:rPr>
          <w:rFonts w:ascii="Montserrat" w:hAnsi="Montserrat"/>
          <w:bCs/>
          <w:sz w:val="22"/>
          <w:szCs w:val="22"/>
        </w:rPr>
      </w:pPr>
    </w:p>
    <w:p w14:paraId="202F3522" w14:textId="178063F8" w:rsidR="006F786E" w:rsidRPr="006F786E" w:rsidRDefault="00D375BD" w:rsidP="006F786E">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F44DA3">
        <w:rPr>
          <w:rFonts w:ascii="Montserrat" w:hAnsi="Montserrat"/>
          <w:i/>
          <w:color w:val="000000"/>
          <w:sz w:val="22"/>
          <w:szCs w:val="22"/>
          <w:lang w:eastAsia="es-ES"/>
        </w:rPr>
        <w:t>c</w:t>
      </w:r>
      <w:r w:rsidR="006F786E" w:rsidRPr="006F786E">
        <w:rPr>
          <w:rFonts w:ascii="Montserrat" w:hAnsi="Montserrat"/>
          <w:i/>
          <w:color w:val="000000"/>
          <w:sz w:val="22"/>
          <w:szCs w:val="22"/>
          <w:lang w:eastAsia="es-ES"/>
        </w:rPr>
        <w:t>onoce los datos de las direcciones convencionales y/o electrónicas del destinatario y remitente, e identifica la información necesaria para la interpretación de las cartas personales (nombre, tiempo y lugar).</w:t>
      </w:r>
    </w:p>
    <w:p w14:paraId="2806EE41" w14:textId="4E161020" w:rsidR="004B74ED" w:rsidRDefault="006F786E" w:rsidP="006F786E">
      <w:pPr>
        <w:jc w:val="both"/>
        <w:rPr>
          <w:rFonts w:ascii="Montserrat" w:hAnsi="Montserrat"/>
          <w:bCs/>
          <w:sz w:val="22"/>
          <w:szCs w:val="22"/>
        </w:rPr>
      </w:pPr>
      <w:r w:rsidRPr="006F786E">
        <w:rPr>
          <w:rFonts w:ascii="Montserrat" w:hAnsi="Montserrat"/>
          <w:i/>
          <w:color w:val="000000"/>
          <w:sz w:val="22"/>
          <w:szCs w:val="22"/>
          <w:lang w:eastAsia="es-ES"/>
        </w:rPr>
        <w:t>Conoce la función y las características de las cartas personales: información contenida, estructura del cuerpo de la carta, datos que se requieren, uso de deícticos (aquí, allá, acá, ahí, etc.), e identifica palabras y expresiones que denotan tiempo y espacio en las cartas personales a partir de la fecha de la carta y los datos del remitente.</w:t>
      </w:r>
    </w:p>
    <w:p w14:paraId="54B7669E" w14:textId="7C22A286" w:rsidR="00811409" w:rsidRDefault="00811409" w:rsidP="00A716BB">
      <w:pPr>
        <w:jc w:val="both"/>
        <w:rPr>
          <w:rFonts w:ascii="Montserrat" w:hAnsi="Montserrat"/>
          <w:bCs/>
          <w:sz w:val="22"/>
          <w:szCs w:val="22"/>
        </w:rPr>
      </w:pPr>
    </w:p>
    <w:p w14:paraId="57C1E55D" w14:textId="77777777" w:rsidR="000C64D1" w:rsidRPr="00FE0B95" w:rsidRDefault="000C64D1"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1AE8AB1E" w:rsidR="00D375BD" w:rsidRDefault="00D375BD" w:rsidP="006F786E">
      <w:pPr>
        <w:jc w:val="both"/>
        <w:rPr>
          <w:rFonts w:ascii="Montserrat" w:hAnsi="Montserrat"/>
          <w:bCs/>
          <w:sz w:val="22"/>
          <w:szCs w:val="22"/>
        </w:rPr>
      </w:pPr>
    </w:p>
    <w:p w14:paraId="0C49A188" w14:textId="6BEBB05B" w:rsidR="006F786E" w:rsidRDefault="006F786E" w:rsidP="006F786E">
      <w:pPr>
        <w:jc w:val="both"/>
        <w:rPr>
          <w:rFonts w:ascii="Montserrat" w:hAnsi="Montserrat"/>
          <w:bCs/>
          <w:sz w:val="22"/>
          <w:szCs w:val="22"/>
        </w:rPr>
      </w:pPr>
      <w:r>
        <w:rPr>
          <w:rFonts w:ascii="Montserrat" w:hAnsi="Montserrat"/>
          <w:bCs/>
          <w:sz w:val="22"/>
          <w:szCs w:val="22"/>
        </w:rPr>
        <w:t xml:space="preserve">Conocerás los datos de las direcciones convencionales y/o electrónicas del destinatario y remitente, </w:t>
      </w:r>
      <w:r w:rsidR="00BF440E">
        <w:rPr>
          <w:rFonts w:ascii="Montserrat" w:hAnsi="Montserrat"/>
          <w:bCs/>
          <w:sz w:val="22"/>
          <w:szCs w:val="22"/>
        </w:rPr>
        <w:t xml:space="preserve">así también </w:t>
      </w:r>
      <w:r>
        <w:rPr>
          <w:rFonts w:ascii="Montserrat" w:hAnsi="Montserrat"/>
          <w:bCs/>
          <w:sz w:val="22"/>
          <w:szCs w:val="22"/>
        </w:rPr>
        <w:t>identifica</w:t>
      </w:r>
      <w:r w:rsidR="00BF440E">
        <w:rPr>
          <w:rFonts w:ascii="Montserrat" w:hAnsi="Montserrat"/>
          <w:bCs/>
          <w:sz w:val="22"/>
          <w:szCs w:val="22"/>
        </w:rPr>
        <w:t>rás</w:t>
      </w:r>
      <w:r>
        <w:rPr>
          <w:rFonts w:ascii="Montserrat" w:hAnsi="Montserrat"/>
          <w:bCs/>
          <w:sz w:val="22"/>
          <w:szCs w:val="22"/>
        </w:rPr>
        <w:t xml:space="preserve"> la función y las características de las cartas personales: información contenida, estructura del cuerpo de la carta, datos que se requieren, así como palabras y expresiones que denotan tiempo y espacio, considerando la fecha y datos del remitente.</w:t>
      </w:r>
    </w:p>
    <w:p w14:paraId="65E695F0" w14:textId="2ADC8113" w:rsidR="006F786E" w:rsidRDefault="006F786E" w:rsidP="006F786E">
      <w:pPr>
        <w:rPr>
          <w:rFonts w:ascii="Montserrat" w:hAnsi="Montserrat"/>
          <w:bCs/>
          <w:sz w:val="22"/>
          <w:szCs w:val="22"/>
        </w:rPr>
      </w:pPr>
    </w:p>
    <w:p w14:paraId="68507417" w14:textId="77777777" w:rsidR="00DF1E14" w:rsidRDefault="00DF1E14" w:rsidP="006F786E">
      <w:pPr>
        <w:rPr>
          <w:rFonts w:ascii="Montserrat" w:hAnsi="Montserrat"/>
          <w:bCs/>
          <w:sz w:val="22"/>
          <w:szCs w:val="22"/>
        </w:rPr>
      </w:pPr>
    </w:p>
    <w:p w14:paraId="6DFD5C51" w14:textId="77777777" w:rsidR="004C3A03" w:rsidRPr="002B690E" w:rsidRDefault="004C3A03" w:rsidP="004C3A03">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BCB7A6D" w14:textId="58FB9AC8" w:rsidR="004C3A03" w:rsidRDefault="004C3A03" w:rsidP="004C3A03">
      <w:pPr>
        <w:jc w:val="both"/>
        <w:rPr>
          <w:rFonts w:ascii="Montserrat" w:hAnsi="Montserrat"/>
          <w:bCs/>
          <w:sz w:val="22"/>
          <w:szCs w:val="22"/>
        </w:rPr>
      </w:pPr>
    </w:p>
    <w:p w14:paraId="4BD98E77" w14:textId="7E68A340" w:rsidR="00BF440E" w:rsidRPr="006F786E" w:rsidRDefault="000E2EAC" w:rsidP="00BF440E">
      <w:pPr>
        <w:jc w:val="both"/>
        <w:rPr>
          <w:rFonts w:ascii="Montserrat" w:hAnsi="Montserrat"/>
          <w:bCs/>
          <w:sz w:val="22"/>
          <w:szCs w:val="22"/>
        </w:rPr>
      </w:pPr>
      <w:r>
        <w:rPr>
          <w:rFonts w:ascii="Montserrat" w:hAnsi="Montserrat"/>
          <w:bCs/>
          <w:sz w:val="22"/>
          <w:szCs w:val="22"/>
        </w:rPr>
        <w:t>C</w:t>
      </w:r>
      <w:r w:rsidR="00BF440E" w:rsidRPr="006F786E">
        <w:rPr>
          <w:rFonts w:ascii="Montserrat" w:hAnsi="Montserrat"/>
          <w:bCs/>
          <w:sz w:val="22"/>
          <w:szCs w:val="22"/>
        </w:rPr>
        <w:t>ontinuarás trabajando con la práctica social del lenguaje 12. Escribir cartas personales a familiares o amigos.</w:t>
      </w:r>
    </w:p>
    <w:p w14:paraId="743B4B5C" w14:textId="77777777" w:rsidR="00BF440E" w:rsidRPr="004C3A03" w:rsidRDefault="00BF440E" w:rsidP="00BF440E">
      <w:pPr>
        <w:jc w:val="both"/>
        <w:rPr>
          <w:rFonts w:ascii="Montserrat" w:hAnsi="Montserrat"/>
          <w:bCs/>
          <w:sz w:val="22"/>
          <w:szCs w:val="22"/>
        </w:rPr>
      </w:pPr>
    </w:p>
    <w:p w14:paraId="21C70A5A" w14:textId="022283EF" w:rsidR="00BF440E" w:rsidRDefault="00BF440E" w:rsidP="00BF440E">
      <w:pPr>
        <w:jc w:val="both"/>
        <w:rPr>
          <w:rFonts w:ascii="Montserrat" w:hAnsi="Montserrat"/>
          <w:bCs/>
          <w:sz w:val="22"/>
          <w:szCs w:val="22"/>
        </w:rPr>
      </w:pPr>
      <w:r>
        <w:rPr>
          <w:rFonts w:ascii="Montserrat" w:hAnsi="Montserrat"/>
          <w:bCs/>
          <w:sz w:val="22"/>
          <w:szCs w:val="22"/>
        </w:rPr>
        <w:t>Ten a la mano las respuestas a las preguntas que en la sesión anterior se te pidió responder y compara tus respuestas con las que se presentan a continuación.</w:t>
      </w:r>
    </w:p>
    <w:p w14:paraId="476DC17F" w14:textId="58A512FB" w:rsidR="00BF440E" w:rsidRDefault="00BF440E" w:rsidP="00BF440E">
      <w:pPr>
        <w:jc w:val="both"/>
        <w:rPr>
          <w:rFonts w:ascii="Montserrat" w:hAnsi="Montserrat"/>
          <w:bCs/>
          <w:sz w:val="22"/>
          <w:szCs w:val="22"/>
        </w:rPr>
      </w:pPr>
    </w:p>
    <w:p w14:paraId="50A749A4"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 xml:space="preserve">¿Has recibido y/o enviado alguna carta personal de forma postal y/o electrónica? ¿Cómo fue la experiencia? </w:t>
      </w:r>
    </w:p>
    <w:p w14:paraId="3CC0FACF" w14:textId="2CEA5CD3"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¿A quién te gustaría mandarle una?</w:t>
      </w:r>
      <w:r w:rsidR="002A6EB9">
        <w:rPr>
          <w:rFonts w:ascii="Montserrat" w:hAnsi="Montserrat"/>
          <w:bCs/>
          <w:sz w:val="22"/>
          <w:szCs w:val="22"/>
        </w:rPr>
        <w:t>,</w:t>
      </w:r>
      <w:r w:rsidRPr="00BF440E">
        <w:rPr>
          <w:rFonts w:ascii="Montserrat" w:hAnsi="Montserrat"/>
          <w:bCs/>
          <w:sz w:val="22"/>
          <w:szCs w:val="22"/>
        </w:rPr>
        <w:t xml:space="preserve"> ¿Por qué?</w:t>
      </w:r>
    </w:p>
    <w:p w14:paraId="5262B60F"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¿Qué te gustaría decir en tu carta?</w:t>
      </w:r>
    </w:p>
    <w:p w14:paraId="4FD60BF6" w14:textId="6195C1F8" w:rsidR="00BF440E" w:rsidRPr="00BF440E" w:rsidRDefault="00BF440E" w:rsidP="004C3A03">
      <w:pPr>
        <w:jc w:val="both"/>
        <w:rPr>
          <w:rFonts w:ascii="Montserrat" w:hAnsi="Montserrat"/>
          <w:bCs/>
          <w:sz w:val="22"/>
          <w:szCs w:val="22"/>
        </w:rPr>
      </w:pPr>
    </w:p>
    <w:p w14:paraId="4E05711D" w14:textId="044388CD"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Respecto a la primera pregunta, </w:t>
      </w:r>
      <w:r>
        <w:rPr>
          <w:rFonts w:ascii="Montserrat" w:hAnsi="Montserrat"/>
          <w:bCs/>
          <w:sz w:val="22"/>
          <w:szCs w:val="22"/>
        </w:rPr>
        <w:t>se reconoce que dada la edad de los niños, no se ha enviado alguna</w:t>
      </w:r>
      <w:r w:rsidRPr="00BF440E">
        <w:rPr>
          <w:rFonts w:ascii="Montserrat" w:hAnsi="Montserrat"/>
          <w:bCs/>
          <w:sz w:val="22"/>
          <w:szCs w:val="22"/>
        </w:rPr>
        <w:t xml:space="preserve"> carta por correo postal</w:t>
      </w:r>
      <w:r>
        <w:rPr>
          <w:rFonts w:ascii="Montserrat" w:hAnsi="Montserrat"/>
          <w:bCs/>
          <w:sz w:val="22"/>
          <w:szCs w:val="22"/>
        </w:rPr>
        <w:t xml:space="preserve">, en cambio si se reciben </w:t>
      </w:r>
      <w:r w:rsidRPr="00BF440E">
        <w:rPr>
          <w:rFonts w:ascii="Montserrat" w:hAnsi="Montserrat"/>
          <w:bCs/>
          <w:sz w:val="22"/>
          <w:szCs w:val="22"/>
        </w:rPr>
        <w:t xml:space="preserve">los recibos de luz, agua y gas, y, en ocasiones, las tarjetas postales que </w:t>
      </w:r>
      <w:r>
        <w:rPr>
          <w:rFonts w:ascii="Montserrat" w:hAnsi="Montserrat"/>
          <w:bCs/>
          <w:sz w:val="22"/>
          <w:szCs w:val="22"/>
        </w:rPr>
        <w:t>llegan a enviar quienes acostumbran viajar</w:t>
      </w:r>
      <w:r w:rsidRPr="00BF440E">
        <w:rPr>
          <w:rFonts w:ascii="Montserrat" w:hAnsi="Montserrat"/>
          <w:bCs/>
          <w:sz w:val="22"/>
          <w:szCs w:val="22"/>
        </w:rPr>
        <w:t xml:space="preserve">. Como podrás imaginarte, la llegada de los recibos de pago no </w:t>
      </w:r>
      <w:r>
        <w:rPr>
          <w:rFonts w:ascii="Montserrat" w:hAnsi="Montserrat"/>
          <w:bCs/>
          <w:sz w:val="22"/>
          <w:szCs w:val="22"/>
        </w:rPr>
        <w:t>son nada emocionantes</w:t>
      </w:r>
      <w:r w:rsidRPr="00BF440E">
        <w:rPr>
          <w:rFonts w:ascii="Montserrat" w:hAnsi="Montserrat"/>
          <w:bCs/>
          <w:sz w:val="22"/>
          <w:szCs w:val="22"/>
        </w:rPr>
        <w:t xml:space="preserve">; sin embargo, recibir las tarjetas postales resulta siempre emocionante, </w:t>
      </w:r>
      <w:r>
        <w:rPr>
          <w:rFonts w:ascii="Montserrat" w:hAnsi="Montserrat"/>
          <w:bCs/>
          <w:sz w:val="22"/>
          <w:szCs w:val="22"/>
        </w:rPr>
        <w:t xml:space="preserve">ya que </w:t>
      </w:r>
      <w:r w:rsidRPr="00BF440E">
        <w:rPr>
          <w:rFonts w:ascii="Montserrat" w:hAnsi="Montserrat"/>
          <w:bCs/>
          <w:sz w:val="22"/>
          <w:szCs w:val="22"/>
        </w:rPr>
        <w:t>mediante la fotografía que incluyen me comparte no sólo alguna imagen de los lugares que visita</w:t>
      </w:r>
      <w:r>
        <w:rPr>
          <w:rFonts w:ascii="Montserrat" w:hAnsi="Montserrat"/>
          <w:bCs/>
          <w:sz w:val="22"/>
          <w:szCs w:val="22"/>
        </w:rPr>
        <w:t>n</w:t>
      </w:r>
      <w:r w:rsidRPr="00BF440E">
        <w:rPr>
          <w:rFonts w:ascii="Montserrat" w:hAnsi="Montserrat"/>
          <w:bCs/>
          <w:sz w:val="22"/>
          <w:szCs w:val="22"/>
        </w:rPr>
        <w:t xml:space="preserve">, sino que en la parte posterior </w:t>
      </w:r>
      <w:r>
        <w:rPr>
          <w:rFonts w:ascii="Montserrat" w:hAnsi="Montserrat"/>
          <w:bCs/>
          <w:sz w:val="22"/>
          <w:szCs w:val="22"/>
        </w:rPr>
        <w:t xml:space="preserve">escriben </w:t>
      </w:r>
      <w:r w:rsidRPr="00BF440E">
        <w:rPr>
          <w:rFonts w:ascii="Montserrat" w:hAnsi="Montserrat"/>
          <w:bCs/>
          <w:sz w:val="22"/>
          <w:szCs w:val="22"/>
        </w:rPr>
        <w:t xml:space="preserve">una experiencia especial y su cariño. </w:t>
      </w:r>
    </w:p>
    <w:p w14:paraId="41D141FF" w14:textId="77777777" w:rsidR="00BF440E" w:rsidRPr="00BF440E" w:rsidRDefault="00BF440E" w:rsidP="00BF440E">
      <w:pPr>
        <w:jc w:val="both"/>
        <w:rPr>
          <w:rFonts w:ascii="Montserrat" w:hAnsi="Montserrat"/>
          <w:bCs/>
          <w:sz w:val="22"/>
          <w:szCs w:val="22"/>
        </w:rPr>
      </w:pPr>
    </w:p>
    <w:p w14:paraId="10A61DFE" w14:textId="35F7E3BE"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E50F09">
        <w:rPr>
          <w:rFonts w:ascii="Montserrat" w:hAnsi="Montserrat"/>
          <w:bCs/>
          <w:sz w:val="22"/>
          <w:szCs w:val="22"/>
        </w:rPr>
        <w:t>T</w:t>
      </w:r>
      <w:r w:rsidRPr="00BF440E">
        <w:rPr>
          <w:rFonts w:ascii="Montserrat" w:hAnsi="Montserrat"/>
          <w:bCs/>
          <w:sz w:val="22"/>
          <w:szCs w:val="22"/>
        </w:rPr>
        <w:t xml:space="preserve">e gustaría mandarle una carta </w:t>
      </w:r>
      <w:r w:rsidR="00E50F09">
        <w:rPr>
          <w:rFonts w:ascii="Montserrat" w:hAnsi="Montserrat"/>
          <w:bCs/>
          <w:sz w:val="22"/>
          <w:szCs w:val="22"/>
        </w:rPr>
        <w:t>a alguien?</w:t>
      </w:r>
      <w:r w:rsidR="002A6EB9">
        <w:rPr>
          <w:rFonts w:ascii="Montserrat" w:hAnsi="Montserrat"/>
          <w:bCs/>
          <w:sz w:val="22"/>
          <w:szCs w:val="22"/>
        </w:rPr>
        <w:t>,</w:t>
      </w:r>
      <w:r w:rsidR="00E50F09">
        <w:rPr>
          <w:rFonts w:ascii="Montserrat" w:hAnsi="Montserrat"/>
          <w:bCs/>
          <w:sz w:val="22"/>
          <w:szCs w:val="22"/>
        </w:rPr>
        <w:t xml:space="preserve"> ¿P</w:t>
      </w:r>
      <w:r w:rsidRPr="00BF440E">
        <w:rPr>
          <w:rFonts w:ascii="Montserrat" w:hAnsi="Montserrat"/>
          <w:bCs/>
          <w:sz w:val="22"/>
          <w:szCs w:val="22"/>
        </w:rPr>
        <w:t>or qué?</w:t>
      </w:r>
    </w:p>
    <w:p w14:paraId="4FD9469B" w14:textId="77777777" w:rsidR="00BF440E" w:rsidRPr="00BF440E" w:rsidRDefault="00BF440E" w:rsidP="00BF440E">
      <w:pPr>
        <w:jc w:val="both"/>
        <w:rPr>
          <w:rFonts w:ascii="Montserrat" w:hAnsi="Montserrat"/>
          <w:bCs/>
          <w:sz w:val="22"/>
          <w:szCs w:val="22"/>
        </w:rPr>
      </w:pPr>
    </w:p>
    <w:p w14:paraId="25CDA497" w14:textId="2DD316E8" w:rsidR="00E50F09" w:rsidRDefault="00E50F09" w:rsidP="00E50F09">
      <w:pPr>
        <w:jc w:val="both"/>
        <w:rPr>
          <w:rFonts w:ascii="Montserrat" w:hAnsi="Montserrat"/>
          <w:bCs/>
          <w:sz w:val="22"/>
          <w:szCs w:val="22"/>
        </w:rPr>
      </w:pPr>
      <w:r>
        <w:rPr>
          <w:rFonts w:ascii="Montserrat" w:hAnsi="Montserrat"/>
          <w:bCs/>
          <w:sz w:val="22"/>
          <w:szCs w:val="22"/>
        </w:rPr>
        <w:t>Podría ser una experiencia muy novedosa para ti, piensa a quien te gustaría escribirle.</w:t>
      </w:r>
      <w:r w:rsidR="00BF440E" w:rsidRPr="00BF440E">
        <w:rPr>
          <w:rFonts w:ascii="Montserrat" w:hAnsi="Montserrat"/>
          <w:bCs/>
          <w:sz w:val="22"/>
          <w:szCs w:val="22"/>
        </w:rPr>
        <w:t xml:space="preserve"> </w:t>
      </w:r>
    </w:p>
    <w:p w14:paraId="16227CF4" w14:textId="77777777" w:rsidR="00DF1E14" w:rsidRPr="00BF440E" w:rsidRDefault="00DF1E14" w:rsidP="00E50F09">
      <w:pPr>
        <w:jc w:val="both"/>
        <w:rPr>
          <w:rFonts w:ascii="Montserrat" w:hAnsi="Montserrat"/>
          <w:bCs/>
          <w:sz w:val="22"/>
          <w:szCs w:val="22"/>
        </w:rPr>
      </w:pPr>
    </w:p>
    <w:p w14:paraId="17A3946E" w14:textId="1191E834" w:rsidR="00BF440E" w:rsidRPr="00BF440E" w:rsidRDefault="00DF1E1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 xml:space="preserve">n este momento no </w:t>
      </w:r>
      <w:r w:rsidR="000C64D1">
        <w:rPr>
          <w:rFonts w:ascii="Montserrat" w:hAnsi="Montserrat"/>
          <w:bCs/>
          <w:sz w:val="22"/>
          <w:szCs w:val="22"/>
        </w:rPr>
        <w:t>vayas a salir de casa para eso, no debes exponerte, e</w:t>
      </w:r>
      <w:r w:rsidR="00BF440E" w:rsidRPr="00BF440E">
        <w:rPr>
          <w:rFonts w:ascii="Montserrat" w:hAnsi="Montserrat"/>
          <w:bCs/>
          <w:sz w:val="22"/>
          <w:szCs w:val="22"/>
        </w:rPr>
        <w:t>n otra sesión explorar</w:t>
      </w:r>
      <w:r>
        <w:rPr>
          <w:rFonts w:ascii="Montserrat" w:hAnsi="Montserrat"/>
          <w:bCs/>
          <w:sz w:val="22"/>
          <w:szCs w:val="22"/>
        </w:rPr>
        <w:t>á</w:t>
      </w:r>
      <w:r w:rsidR="00BF440E" w:rsidRPr="00BF440E">
        <w:rPr>
          <w:rFonts w:ascii="Montserrat" w:hAnsi="Montserrat"/>
          <w:bCs/>
          <w:sz w:val="22"/>
          <w:szCs w:val="22"/>
        </w:rPr>
        <w:t xml:space="preserve">s algunas opciones para el envío seguro de </w:t>
      </w:r>
      <w:r>
        <w:rPr>
          <w:rFonts w:ascii="Montserrat" w:hAnsi="Montserrat"/>
          <w:bCs/>
          <w:sz w:val="22"/>
          <w:szCs w:val="22"/>
        </w:rPr>
        <w:t>tus</w:t>
      </w:r>
      <w:r w:rsidR="00BF440E" w:rsidRPr="00BF440E">
        <w:rPr>
          <w:rFonts w:ascii="Montserrat" w:hAnsi="Montserrat"/>
          <w:bCs/>
          <w:sz w:val="22"/>
          <w:szCs w:val="22"/>
        </w:rPr>
        <w:t xml:space="preserve"> cartas durante la pandemia. ¿Qué te gustaría decirle </w:t>
      </w:r>
      <w:r>
        <w:rPr>
          <w:rFonts w:ascii="Montserrat" w:hAnsi="Montserrat"/>
          <w:bCs/>
          <w:sz w:val="22"/>
          <w:szCs w:val="22"/>
        </w:rPr>
        <w:t>a quien le vas a escribir</w:t>
      </w:r>
      <w:r w:rsidR="00BF440E" w:rsidRPr="00BF440E">
        <w:rPr>
          <w:rFonts w:ascii="Montserrat" w:hAnsi="Montserrat"/>
          <w:bCs/>
          <w:sz w:val="22"/>
          <w:szCs w:val="22"/>
        </w:rPr>
        <w:t>?</w:t>
      </w:r>
      <w:r w:rsidR="000C64D1">
        <w:rPr>
          <w:rFonts w:ascii="Montserrat" w:hAnsi="Montserrat"/>
          <w:bCs/>
          <w:sz w:val="22"/>
          <w:szCs w:val="22"/>
        </w:rPr>
        <w:t xml:space="preserve"> P</w:t>
      </w:r>
      <w:r>
        <w:rPr>
          <w:rFonts w:ascii="Montserrat" w:hAnsi="Montserrat"/>
          <w:bCs/>
          <w:sz w:val="22"/>
          <w:szCs w:val="22"/>
        </w:rPr>
        <w:t xml:space="preserve">iensa en ello. </w:t>
      </w:r>
    </w:p>
    <w:p w14:paraId="7981FA54" w14:textId="77777777" w:rsidR="00BF440E" w:rsidRPr="00BF440E" w:rsidRDefault="00BF440E" w:rsidP="00BF440E">
      <w:pPr>
        <w:jc w:val="both"/>
        <w:rPr>
          <w:rFonts w:ascii="Montserrat" w:hAnsi="Montserrat"/>
          <w:bCs/>
          <w:sz w:val="22"/>
          <w:szCs w:val="22"/>
        </w:rPr>
      </w:pPr>
    </w:p>
    <w:p w14:paraId="50A90F2F" w14:textId="758BABC0" w:rsidR="00BF440E" w:rsidRPr="00BF440E" w:rsidRDefault="00BF440E" w:rsidP="00DF1E14">
      <w:pPr>
        <w:jc w:val="both"/>
        <w:rPr>
          <w:rFonts w:ascii="Montserrat" w:hAnsi="Montserrat"/>
          <w:bCs/>
          <w:sz w:val="22"/>
          <w:szCs w:val="22"/>
        </w:rPr>
      </w:pPr>
      <w:r w:rsidRPr="00BF440E">
        <w:rPr>
          <w:rFonts w:ascii="Montserrat" w:hAnsi="Montserrat"/>
          <w:bCs/>
          <w:sz w:val="22"/>
          <w:szCs w:val="22"/>
        </w:rPr>
        <w:t>Qui</w:t>
      </w:r>
      <w:r w:rsidR="00DF1E14">
        <w:rPr>
          <w:rFonts w:ascii="Montserrat" w:hAnsi="Montserrat"/>
          <w:bCs/>
          <w:sz w:val="22"/>
          <w:szCs w:val="22"/>
        </w:rPr>
        <w:t xml:space="preserve">zá quieras </w:t>
      </w:r>
      <w:r w:rsidRPr="00BF440E">
        <w:rPr>
          <w:rFonts w:ascii="Montserrat" w:hAnsi="Montserrat"/>
          <w:bCs/>
          <w:sz w:val="22"/>
          <w:szCs w:val="22"/>
        </w:rPr>
        <w:t>darle las gracias por tener</w:t>
      </w:r>
      <w:r w:rsidR="00DF1E14">
        <w:rPr>
          <w:rFonts w:ascii="Montserrat" w:hAnsi="Montserrat"/>
          <w:bCs/>
          <w:sz w:val="22"/>
          <w:szCs w:val="22"/>
        </w:rPr>
        <w:t>te</w:t>
      </w:r>
      <w:r w:rsidRPr="00BF440E">
        <w:rPr>
          <w:rFonts w:ascii="Montserrat" w:hAnsi="Montserrat"/>
          <w:bCs/>
          <w:sz w:val="22"/>
          <w:szCs w:val="22"/>
        </w:rPr>
        <w:t xml:space="preserve"> siempre presente </w:t>
      </w:r>
      <w:r w:rsidR="00DF1E14">
        <w:rPr>
          <w:rFonts w:ascii="Montserrat" w:hAnsi="Montserrat"/>
          <w:bCs/>
          <w:sz w:val="22"/>
          <w:szCs w:val="22"/>
        </w:rPr>
        <w:t>o quieras saber como se encuentra, o pregunta</w:t>
      </w:r>
      <w:r w:rsidR="000C64D1">
        <w:rPr>
          <w:rFonts w:ascii="Montserrat" w:hAnsi="Montserrat"/>
          <w:bCs/>
          <w:sz w:val="22"/>
          <w:szCs w:val="22"/>
        </w:rPr>
        <w:t>rle por temas que te interesan, t</w:t>
      </w:r>
      <w:r w:rsidRPr="00BF440E">
        <w:rPr>
          <w:rFonts w:ascii="Montserrat" w:hAnsi="Montserrat"/>
          <w:bCs/>
          <w:sz w:val="22"/>
          <w:szCs w:val="22"/>
        </w:rPr>
        <w:t xml:space="preserve">ambién </w:t>
      </w:r>
      <w:r w:rsidR="00DF1E14">
        <w:rPr>
          <w:rFonts w:ascii="Montserrat" w:hAnsi="Montserrat"/>
          <w:bCs/>
          <w:sz w:val="22"/>
          <w:szCs w:val="22"/>
        </w:rPr>
        <w:t>podrías</w:t>
      </w:r>
      <w:r w:rsidRPr="00BF440E">
        <w:rPr>
          <w:rFonts w:ascii="Montserrat" w:hAnsi="Montserrat"/>
          <w:bCs/>
          <w:sz w:val="22"/>
          <w:szCs w:val="22"/>
        </w:rPr>
        <w:t xml:space="preserve"> platicarle sobre el trabajo que est</w:t>
      </w:r>
      <w:r w:rsidR="00DF1E14">
        <w:rPr>
          <w:rFonts w:ascii="Montserrat" w:hAnsi="Montserrat"/>
          <w:bCs/>
          <w:sz w:val="22"/>
          <w:szCs w:val="22"/>
        </w:rPr>
        <w:t>á</w:t>
      </w:r>
      <w:r w:rsidRPr="00BF440E">
        <w:rPr>
          <w:rFonts w:ascii="Montserrat" w:hAnsi="Montserrat"/>
          <w:bCs/>
          <w:sz w:val="22"/>
          <w:szCs w:val="22"/>
        </w:rPr>
        <w:t>s realizando</w:t>
      </w:r>
      <w:r w:rsidR="00DF1E14">
        <w:rPr>
          <w:rFonts w:ascii="Montserrat" w:hAnsi="Montserrat"/>
          <w:bCs/>
          <w:sz w:val="22"/>
          <w:szCs w:val="22"/>
        </w:rPr>
        <w:t xml:space="preserve">, como han vivido esta pandemia y todo aquello que quisieras platicarle en persona, y que aun en la distancia lo puedes hacer. </w:t>
      </w:r>
    </w:p>
    <w:p w14:paraId="00B856DE" w14:textId="77777777" w:rsidR="00BF440E" w:rsidRPr="00BF440E" w:rsidRDefault="00BF440E" w:rsidP="00BF440E">
      <w:pPr>
        <w:jc w:val="both"/>
        <w:rPr>
          <w:rFonts w:ascii="Montserrat" w:hAnsi="Montserrat"/>
          <w:bCs/>
          <w:sz w:val="22"/>
          <w:szCs w:val="22"/>
        </w:rPr>
      </w:pPr>
    </w:p>
    <w:p w14:paraId="061ED139" w14:textId="70D2098D" w:rsidR="00BF440E" w:rsidRPr="00BF440E" w:rsidRDefault="00DF1E14" w:rsidP="00BF440E">
      <w:pPr>
        <w:jc w:val="both"/>
        <w:rPr>
          <w:rFonts w:ascii="Montserrat" w:hAnsi="Montserrat"/>
          <w:bCs/>
          <w:sz w:val="22"/>
          <w:szCs w:val="22"/>
        </w:rPr>
      </w:pPr>
      <w:r>
        <w:rPr>
          <w:rFonts w:ascii="Montserrat" w:hAnsi="Montserrat"/>
          <w:bCs/>
          <w:sz w:val="22"/>
          <w:szCs w:val="22"/>
        </w:rPr>
        <w:t>Para escribir una carta es muy importante tener los datos de las direcciones postales del destinatario y del remitente, que en este caso serás tu.</w:t>
      </w:r>
    </w:p>
    <w:p w14:paraId="674D2AF5" w14:textId="77777777" w:rsidR="00BF440E" w:rsidRPr="00BF440E" w:rsidRDefault="00BF440E" w:rsidP="00BF440E">
      <w:pPr>
        <w:jc w:val="both"/>
        <w:rPr>
          <w:rFonts w:ascii="Montserrat" w:hAnsi="Montserrat"/>
          <w:bCs/>
          <w:sz w:val="22"/>
          <w:szCs w:val="22"/>
        </w:rPr>
      </w:pPr>
    </w:p>
    <w:p w14:paraId="71828D6A" w14:textId="77777777" w:rsidR="00DF1E14" w:rsidRPr="00BF440E" w:rsidRDefault="00DF1E14" w:rsidP="00DF1E14">
      <w:pPr>
        <w:jc w:val="both"/>
        <w:rPr>
          <w:rFonts w:ascii="Montserrat" w:hAnsi="Montserrat"/>
          <w:bCs/>
          <w:sz w:val="22"/>
          <w:szCs w:val="22"/>
        </w:rPr>
      </w:pPr>
      <w:r>
        <w:rPr>
          <w:rFonts w:ascii="Montserrat" w:hAnsi="Montserrat"/>
          <w:bCs/>
          <w:sz w:val="22"/>
          <w:szCs w:val="22"/>
        </w:rPr>
        <w:t xml:space="preserve">El propósito de la sesión es que analices </w:t>
      </w:r>
      <w:r w:rsidRPr="00BF440E">
        <w:rPr>
          <w:rFonts w:ascii="Montserrat" w:hAnsi="Montserrat"/>
          <w:bCs/>
          <w:sz w:val="22"/>
          <w:szCs w:val="22"/>
        </w:rPr>
        <w:t>una carta personal y reflexion</w:t>
      </w:r>
      <w:r>
        <w:rPr>
          <w:rFonts w:ascii="Montserrat" w:hAnsi="Montserrat"/>
          <w:bCs/>
          <w:sz w:val="22"/>
          <w:szCs w:val="22"/>
        </w:rPr>
        <w:t>es</w:t>
      </w:r>
      <w:r w:rsidRPr="00BF440E">
        <w:rPr>
          <w:rFonts w:ascii="Montserrat" w:hAnsi="Montserrat"/>
          <w:bCs/>
          <w:sz w:val="22"/>
          <w:szCs w:val="22"/>
        </w:rPr>
        <w:t xml:space="preserve"> sobre la función y algunas características de las </w:t>
      </w:r>
      <w:r>
        <w:rPr>
          <w:rFonts w:ascii="Montserrat" w:hAnsi="Montserrat"/>
          <w:bCs/>
          <w:sz w:val="22"/>
          <w:szCs w:val="22"/>
        </w:rPr>
        <w:t>carta</w:t>
      </w:r>
      <w:r w:rsidRPr="00BF440E">
        <w:rPr>
          <w:rFonts w:ascii="Montserrat" w:hAnsi="Montserrat"/>
          <w:bCs/>
          <w:sz w:val="22"/>
          <w:szCs w:val="22"/>
        </w:rPr>
        <w:t xml:space="preserve">s, como tipo de información contenida, uso de deícticos (aquí, allá, acá, ahí, etcétera) y datos que se requieren para el envío. </w:t>
      </w:r>
    </w:p>
    <w:p w14:paraId="3A21ED33" w14:textId="77777777" w:rsidR="00BF440E" w:rsidRPr="00BF440E" w:rsidRDefault="00BF440E" w:rsidP="00BF440E">
      <w:pPr>
        <w:jc w:val="both"/>
        <w:rPr>
          <w:rFonts w:ascii="Montserrat" w:hAnsi="Montserrat"/>
          <w:bCs/>
          <w:sz w:val="22"/>
          <w:szCs w:val="22"/>
        </w:rPr>
      </w:pPr>
    </w:p>
    <w:p w14:paraId="23EF77A6" w14:textId="55C49566" w:rsidR="00BF440E" w:rsidRPr="00BF440E" w:rsidRDefault="00DF1E14" w:rsidP="00BF440E">
      <w:pPr>
        <w:jc w:val="both"/>
        <w:rPr>
          <w:rFonts w:ascii="Montserrat" w:hAnsi="Montserrat"/>
          <w:bCs/>
          <w:sz w:val="22"/>
          <w:szCs w:val="22"/>
        </w:rPr>
      </w:pPr>
      <w:r>
        <w:rPr>
          <w:rFonts w:ascii="Montserrat" w:hAnsi="Montserrat"/>
          <w:bCs/>
          <w:sz w:val="22"/>
          <w:szCs w:val="22"/>
        </w:rPr>
        <w:t xml:space="preserve">Los </w:t>
      </w:r>
      <w:r w:rsidR="00BF440E" w:rsidRPr="00BF440E">
        <w:rPr>
          <w:rFonts w:ascii="Montserrat" w:hAnsi="Montserrat"/>
          <w:bCs/>
          <w:sz w:val="22"/>
          <w:szCs w:val="22"/>
        </w:rPr>
        <w:t xml:space="preserve">materiales </w:t>
      </w:r>
      <w:r>
        <w:rPr>
          <w:rFonts w:ascii="Montserrat" w:hAnsi="Montserrat"/>
          <w:bCs/>
          <w:sz w:val="22"/>
          <w:szCs w:val="22"/>
        </w:rPr>
        <w:t>que vas a necesitar son: C</w:t>
      </w:r>
      <w:r w:rsidR="00BF440E" w:rsidRPr="00BF440E">
        <w:rPr>
          <w:rFonts w:ascii="Montserrat" w:hAnsi="Montserrat"/>
          <w:bCs/>
          <w:sz w:val="22"/>
          <w:szCs w:val="22"/>
        </w:rPr>
        <w:t xml:space="preserve">uaderno, libro de texto de Español, algo con que anotar y, de ser posible, un diccionario. </w:t>
      </w:r>
    </w:p>
    <w:p w14:paraId="34CDE629" w14:textId="77777777" w:rsidR="00BF440E" w:rsidRPr="00BF440E" w:rsidRDefault="00BF440E" w:rsidP="00BF440E">
      <w:pPr>
        <w:jc w:val="both"/>
        <w:rPr>
          <w:rFonts w:ascii="Montserrat" w:hAnsi="Montserrat"/>
          <w:bCs/>
          <w:sz w:val="22"/>
          <w:szCs w:val="22"/>
        </w:rPr>
      </w:pPr>
    </w:p>
    <w:p w14:paraId="7B9844C4" w14:textId="0D8F1D1E" w:rsidR="00BF440E" w:rsidRDefault="00DF1E14" w:rsidP="00BF440E">
      <w:pPr>
        <w:jc w:val="both"/>
        <w:rPr>
          <w:rFonts w:ascii="Montserrat" w:hAnsi="Montserrat"/>
          <w:bCs/>
          <w:sz w:val="22"/>
          <w:szCs w:val="22"/>
        </w:rPr>
      </w:pPr>
      <w:r>
        <w:rPr>
          <w:rFonts w:ascii="Montserrat" w:hAnsi="Montserrat"/>
          <w:bCs/>
          <w:sz w:val="22"/>
          <w:szCs w:val="22"/>
        </w:rPr>
        <w:t>Realiza la lectura del siguiente texto literario.</w:t>
      </w:r>
    </w:p>
    <w:p w14:paraId="465CD30D" w14:textId="72197AAD" w:rsidR="00DF1E14" w:rsidRDefault="00DF1E14" w:rsidP="00BF440E">
      <w:pPr>
        <w:jc w:val="both"/>
        <w:rPr>
          <w:rFonts w:ascii="Montserrat" w:hAnsi="Montserrat"/>
          <w:bCs/>
          <w:sz w:val="22"/>
          <w:szCs w:val="22"/>
        </w:rPr>
      </w:pPr>
    </w:p>
    <w:p w14:paraId="568440B3" w14:textId="611E7273" w:rsidR="00DF1E14" w:rsidRDefault="00DF1E14" w:rsidP="00DF1E14">
      <w:pPr>
        <w:jc w:val="center"/>
        <w:rPr>
          <w:rFonts w:ascii="Montserrat" w:hAnsi="Montserrat"/>
          <w:bCs/>
          <w:sz w:val="22"/>
          <w:szCs w:val="22"/>
        </w:rPr>
      </w:pPr>
      <w:r>
        <w:rPr>
          <w:lang w:val="en-US"/>
        </w:rPr>
        <w:drawing>
          <wp:inline distT="0" distB="0" distL="0" distR="0" wp14:anchorId="681985D5" wp14:editId="203A44D0">
            <wp:extent cx="2714625" cy="140893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6744" cy="1435982"/>
                    </a:xfrm>
                    <a:prstGeom prst="rect">
                      <a:avLst/>
                    </a:prstGeom>
                  </pic:spPr>
                </pic:pic>
              </a:graphicData>
            </a:graphic>
          </wp:inline>
        </w:drawing>
      </w:r>
    </w:p>
    <w:p w14:paraId="1DB7F0C8" w14:textId="349CED37" w:rsidR="00DF1E14" w:rsidRDefault="00DF1E14" w:rsidP="00BF440E">
      <w:pPr>
        <w:jc w:val="both"/>
        <w:rPr>
          <w:rFonts w:ascii="Montserrat" w:hAnsi="Montserrat"/>
          <w:bCs/>
          <w:sz w:val="22"/>
          <w:szCs w:val="22"/>
        </w:rPr>
      </w:pPr>
    </w:p>
    <w:p w14:paraId="070305DD" w14:textId="3CB76984" w:rsidR="00BF440E" w:rsidRPr="00BF440E" w:rsidRDefault="00DF1E14" w:rsidP="00BF440E">
      <w:pPr>
        <w:jc w:val="both"/>
        <w:rPr>
          <w:rFonts w:ascii="Montserrat" w:hAnsi="Montserrat"/>
          <w:bCs/>
          <w:sz w:val="22"/>
          <w:szCs w:val="22"/>
        </w:rPr>
      </w:pPr>
      <w:r>
        <w:rPr>
          <w:rFonts w:ascii="Montserrat" w:hAnsi="Montserrat"/>
          <w:bCs/>
          <w:sz w:val="22"/>
          <w:szCs w:val="22"/>
        </w:rPr>
        <w:t>Leerás u</w:t>
      </w:r>
      <w:r w:rsidR="00BF440E" w:rsidRPr="00BF440E">
        <w:rPr>
          <w:rFonts w:ascii="Montserrat" w:hAnsi="Montserrat"/>
          <w:bCs/>
          <w:sz w:val="22"/>
          <w:szCs w:val="22"/>
        </w:rPr>
        <w:t>n fragmento del capítulo XII de la novela El Periquillo Sarniento, escrita por José Joaquín Fernández de Lizardi. Vale la pena resaltar el hecho de que ésta</w:t>
      </w:r>
      <w:r w:rsidR="000C64D1">
        <w:rPr>
          <w:rFonts w:ascii="Montserrat" w:hAnsi="Montserrat"/>
          <w:bCs/>
          <w:sz w:val="22"/>
          <w:szCs w:val="22"/>
        </w:rPr>
        <w:t xml:space="preserve"> es la primera novela mexicana, se publicó en 1816 </w:t>
      </w:r>
      <w:r w:rsidR="00BF440E" w:rsidRPr="00BF440E">
        <w:rPr>
          <w:rFonts w:ascii="Montserrat" w:hAnsi="Montserrat"/>
          <w:bCs/>
          <w:sz w:val="22"/>
          <w:szCs w:val="22"/>
        </w:rPr>
        <w:t xml:space="preserve">y una de las primeras de Hispanoamérica. </w:t>
      </w:r>
    </w:p>
    <w:p w14:paraId="1A04B113" w14:textId="77777777" w:rsidR="00BF440E" w:rsidRPr="00BF440E" w:rsidRDefault="00BF440E" w:rsidP="00BF440E">
      <w:pPr>
        <w:jc w:val="both"/>
        <w:rPr>
          <w:rFonts w:ascii="Montserrat" w:hAnsi="Montserrat"/>
          <w:bCs/>
          <w:sz w:val="22"/>
          <w:szCs w:val="22"/>
        </w:rPr>
      </w:pPr>
    </w:p>
    <w:p w14:paraId="34A85019"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¿Sobre qué trata la novela?</w:t>
      </w:r>
    </w:p>
    <w:p w14:paraId="38159823" w14:textId="77777777" w:rsidR="00BF440E" w:rsidRPr="00BF440E" w:rsidRDefault="00BF440E" w:rsidP="00BF440E">
      <w:pPr>
        <w:jc w:val="both"/>
        <w:rPr>
          <w:rFonts w:ascii="Montserrat" w:hAnsi="Montserrat"/>
          <w:bCs/>
          <w:sz w:val="22"/>
          <w:szCs w:val="22"/>
        </w:rPr>
      </w:pPr>
    </w:p>
    <w:p w14:paraId="0303C2AB" w14:textId="62E9C691"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A grandes rasgos, describe la vida de Periquillo, nombre del protagonista, quien es un pícaro, es decir, un individuo listo, astuto, desvergonzado y tramposo que suele meterse en problemas, aunque tiende a salirse con la suya. La historia se desarrolla durante los últimos años de la Nueva España. </w:t>
      </w:r>
      <w:r w:rsidR="00DF1E14">
        <w:rPr>
          <w:rFonts w:ascii="Montserrat" w:hAnsi="Montserrat"/>
          <w:bCs/>
          <w:sz w:val="22"/>
          <w:szCs w:val="22"/>
        </w:rPr>
        <w:t>Es recomendable que la leas completa</w:t>
      </w:r>
      <w:r w:rsidRPr="00BF440E">
        <w:rPr>
          <w:rFonts w:ascii="Montserrat" w:hAnsi="Montserrat"/>
          <w:bCs/>
          <w:sz w:val="22"/>
          <w:szCs w:val="22"/>
        </w:rPr>
        <w:t>; existen múltiples ediciones en papel y electrónicas, varias de ellas gratuitas, como algunas de las editadas por la UNAM. No vayan a espantarse por el tamaño, ya que puede</w:t>
      </w:r>
      <w:r w:rsidR="00290DFC">
        <w:rPr>
          <w:rFonts w:ascii="Montserrat" w:hAnsi="Montserrat"/>
          <w:bCs/>
          <w:sz w:val="22"/>
          <w:szCs w:val="22"/>
        </w:rPr>
        <w:t>s</w:t>
      </w:r>
      <w:r w:rsidRPr="00BF440E">
        <w:rPr>
          <w:rFonts w:ascii="Montserrat" w:hAnsi="Montserrat"/>
          <w:bCs/>
          <w:sz w:val="22"/>
          <w:szCs w:val="22"/>
        </w:rPr>
        <w:t xml:space="preserve"> leerla en muchas sesiones, solo o con </w:t>
      </w:r>
      <w:r w:rsidR="00290DFC">
        <w:rPr>
          <w:rFonts w:ascii="Montserrat" w:hAnsi="Montserrat"/>
          <w:bCs/>
          <w:sz w:val="22"/>
          <w:szCs w:val="22"/>
        </w:rPr>
        <w:t>t</w:t>
      </w:r>
      <w:r w:rsidRPr="00BF440E">
        <w:rPr>
          <w:rFonts w:ascii="Montserrat" w:hAnsi="Montserrat"/>
          <w:bCs/>
          <w:sz w:val="22"/>
          <w:szCs w:val="22"/>
        </w:rPr>
        <w:t xml:space="preserve">us familiares. </w:t>
      </w:r>
    </w:p>
    <w:p w14:paraId="424FBACA" w14:textId="77777777" w:rsidR="00BF440E" w:rsidRPr="00BF440E" w:rsidRDefault="00BF440E" w:rsidP="00BF440E">
      <w:pPr>
        <w:jc w:val="both"/>
        <w:rPr>
          <w:rFonts w:ascii="Montserrat" w:hAnsi="Montserrat"/>
          <w:bCs/>
          <w:sz w:val="22"/>
          <w:szCs w:val="22"/>
        </w:rPr>
      </w:pPr>
    </w:p>
    <w:p w14:paraId="72B7B259" w14:textId="17F08A01" w:rsidR="00BF440E" w:rsidRPr="00BF440E" w:rsidRDefault="001611B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l fragmento que leer</w:t>
      </w:r>
      <w:r>
        <w:rPr>
          <w:rFonts w:ascii="Montserrat" w:hAnsi="Montserrat"/>
          <w:bCs/>
          <w:sz w:val="22"/>
          <w:szCs w:val="22"/>
        </w:rPr>
        <w:t>á</w:t>
      </w:r>
      <w:r w:rsidR="00BF440E" w:rsidRPr="00BF440E">
        <w:rPr>
          <w:rFonts w:ascii="Montserrat" w:hAnsi="Montserrat"/>
          <w:bCs/>
          <w:sz w:val="22"/>
          <w:szCs w:val="22"/>
        </w:rPr>
        <w:t xml:space="preserve">s </w:t>
      </w:r>
      <w:r w:rsidR="000E2EAC">
        <w:rPr>
          <w:rFonts w:ascii="Montserrat" w:hAnsi="Montserrat"/>
          <w:bCs/>
          <w:sz w:val="22"/>
          <w:szCs w:val="22"/>
        </w:rPr>
        <w:t>e</w:t>
      </w:r>
      <w:r w:rsidR="00BF440E" w:rsidRPr="00BF440E">
        <w:rPr>
          <w:rFonts w:ascii="Montserrat" w:hAnsi="Montserrat"/>
          <w:bCs/>
          <w:sz w:val="22"/>
          <w:szCs w:val="22"/>
        </w:rPr>
        <w:t xml:space="preserve">s una carta ficcional incluida en El Periquillo Sarniento, que fue escrita, poco antes de morir, por el padre del protagonista, y su destinatario era su hijo, es decir, Periquillo. </w:t>
      </w:r>
      <w:r>
        <w:rPr>
          <w:rFonts w:ascii="Montserrat" w:hAnsi="Montserrat"/>
          <w:bCs/>
          <w:sz w:val="22"/>
          <w:szCs w:val="22"/>
        </w:rPr>
        <w:t>Mientras</w:t>
      </w:r>
      <w:r w:rsidR="00BF440E" w:rsidRPr="00BF440E">
        <w:rPr>
          <w:rFonts w:ascii="Montserrat" w:hAnsi="Montserrat"/>
          <w:bCs/>
          <w:sz w:val="22"/>
          <w:szCs w:val="22"/>
        </w:rPr>
        <w:t xml:space="preserve"> </w:t>
      </w:r>
      <w:r>
        <w:rPr>
          <w:rFonts w:ascii="Montserrat" w:hAnsi="Montserrat"/>
          <w:bCs/>
          <w:sz w:val="22"/>
          <w:szCs w:val="22"/>
        </w:rPr>
        <w:t xml:space="preserve">realizas la lectura, centra tu </w:t>
      </w:r>
      <w:r w:rsidR="00BF440E" w:rsidRPr="00BF440E">
        <w:rPr>
          <w:rFonts w:ascii="Montserrat" w:hAnsi="Montserrat"/>
          <w:bCs/>
          <w:sz w:val="22"/>
          <w:szCs w:val="22"/>
        </w:rPr>
        <w:t xml:space="preserve">atención, por un lado, en las características de la epístola, y, por otro, en el tipo de recomendaciones dadas en ella. </w:t>
      </w:r>
    </w:p>
    <w:p w14:paraId="0C41FD8A" w14:textId="77777777" w:rsidR="00BF440E" w:rsidRPr="00BF440E" w:rsidRDefault="00BF440E" w:rsidP="00BF440E">
      <w:pPr>
        <w:jc w:val="both"/>
        <w:rPr>
          <w:rFonts w:ascii="Montserrat" w:hAnsi="Montserrat"/>
          <w:bCs/>
          <w:sz w:val="22"/>
          <w:szCs w:val="22"/>
        </w:rPr>
      </w:pPr>
    </w:p>
    <w:p w14:paraId="20445FB0" w14:textId="77777777" w:rsidR="001611B4" w:rsidRPr="001611B4" w:rsidRDefault="001611B4" w:rsidP="001611B4">
      <w:pPr>
        <w:jc w:val="center"/>
        <w:rPr>
          <w:rFonts w:ascii="Montserrat" w:hAnsi="Montserrat"/>
          <w:bCs/>
          <w:sz w:val="22"/>
          <w:szCs w:val="22"/>
          <w:lang w:val="es-ES"/>
        </w:rPr>
      </w:pPr>
      <w:r w:rsidRPr="001611B4">
        <w:rPr>
          <w:rFonts w:ascii="Montserrat" w:hAnsi="Montserrat"/>
          <w:b/>
          <w:bCs/>
          <w:sz w:val="22"/>
          <w:szCs w:val="22"/>
          <w:lang w:val="es-ES_tradnl"/>
        </w:rPr>
        <w:t xml:space="preserve">Carta incluida en </w:t>
      </w:r>
      <w:r w:rsidRPr="001611B4">
        <w:rPr>
          <w:rFonts w:ascii="Montserrat" w:hAnsi="Montserrat"/>
          <w:b/>
          <w:bCs/>
          <w:i/>
          <w:iCs/>
          <w:sz w:val="22"/>
          <w:szCs w:val="22"/>
          <w:lang w:val="es-ES_tradnl"/>
        </w:rPr>
        <w:t>El Periquillo Sarniento</w:t>
      </w:r>
      <w:r w:rsidRPr="001611B4">
        <w:rPr>
          <w:rFonts w:ascii="Montserrat" w:hAnsi="Montserrat"/>
          <w:b/>
          <w:bCs/>
          <w:sz w:val="22"/>
          <w:szCs w:val="22"/>
          <w:lang w:val="es-ES_tradnl"/>
        </w:rPr>
        <w:t>, (adaptación)</w:t>
      </w:r>
    </w:p>
    <w:p w14:paraId="36035D3E" w14:textId="77777777" w:rsidR="001611B4" w:rsidRDefault="001611B4" w:rsidP="001611B4">
      <w:pPr>
        <w:jc w:val="center"/>
        <w:rPr>
          <w:rFonts w:ascii="Montserrat" w:hAnsi="Montserrat"/>
          <w:b/>
          <w:bCs/>
          <w:sz w:val="22"/>
          <w:szCs w:val="22"/>
          <w:lang w:val="es-ES_tradnl"/>
        </w:rPr>
      </w:pPr>
      <w:r w:rsidRPr="001611B4">
        <w:rPr>
          <w:rFonts w:ascii="Montserrat" w:hAnsi="Montserrat"/>
          <w:b/>
          <w:bCs/>
          <w:sz w:val="22"/>
          <w:szCs w:val="22"/>
          <w:lang w:val="es-ES_tradnl"/>
        </w:rPr>
        <w:t>de José Joaquín Fernández de Lizardi</w:t>
      </w:r>
    </w:p>
    <w:p w14:paraId="01244D79" w14:textId="77777777" w:rsidR="001611B4" w:rsidRDefault="001611B4" w:rsidP="001611B4">
      <w:pPr>
        <w:jc w:val="both"/>
        <w:rPr>
          <w:rFonts w:ascii="Montserrat" w:hAnsi="Montserrat"/>
          <w:b/>
          <w:bCs/>
          <w:sz w:val="22"/>
          <w:szCs w:val="22"/>
          <w:lang w:val="es-ES_tradnl"/>
        </w:rPr>
      </w:pPr>
    </w:p>
    <w:p w14:paraId="0B9F72F4" w14:textId="699CA083"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Al cabo de tres días abrí la carta, cuyo contenido leí tantas veces que se me quedó en la memoria, y por ser sus documentos digna herencia de vuestro abuelo, os la quiero dejar aquí escrita:</w:t>
      </w:r>
    </w:p>
    <w:p w14:paraId="7F09A259" w14:textId="3A0D646F"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Amado hijo: Al borde del sepulcro te escribo ésta, que, según mi orden, te entregarán luego que esté mi cadáver sepultado.</w:t>
      </w:r>
    </w:p>
    <w:p w14:paraId="2FA63AE0" w14:textId="77777777" w:rsidR="00BF440E" w:rsidRPr="00FD7DAA" w:rsidRDefault="00BF440E" w:rsidP="00FD7DAA">
      <w:pPr>
        <w:ind w:left="720" w:right="540"/>
        <w:jc w:val="both"/>
        <w:rPr>
          <w:rFonts w:ascii="Montserrat" w:hAnsi="Montserrat"/>
          <w:bCs/>
          <w:i/>
          <w:iCs/>
          <w:sz w:val="22"/>
          <w:szCs w:val="22"/>
        </w:rPr>
      </w:pPr>
    </w:p>
    <w:p w14:paraId="282976AC" w14:textId="32C1EA69"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tengo más bienes que dejar a tu pobre madre que cuatro reales y los pocos muebles de casa para que pase sin ansias algunos días de su triste viudedad; y a ti, hij</w:t>
      </w:r>
      <w:r w:rsidR="000C64D1">
        <w:rPr>
          <w:rFonts w:ascii="Montserrat" w:hAnsi="Montserrat"/>
          <w:bCs/>
          <w:i/>
          <w:iCs/>
          <w:sz w:val="22"/>
          <w:szCs w:val="22"/>
        </w:rPr>
        <w:t>o mío, ¿Q</w:t>
      </w:r>
      <w:r w:rsidRPr="00FD7DAA">
        <w:rPr>
          <w:rFonts w:ascii="Montserrat" w:hAnsi="Montserrat"/>
          <w:bCs/>
          <w:i/>
          <w:iCs/>
          <w:sz w:val="22"/>
          <w:szCs w:val="22"/>
        </w:rPr>
        <w:t>ué te podré dejar, sino escritas por mi mano trémula y moribunda aquellas mismas máximas que he procurado inspirarte toda mi vida? Hazles lugar en tu corazón y procura traerlas a la memoria con frecuencia. Obsérvalas, que jamás te arrepentirás de su observancia.</w:t>
      </w:r>
    </w:p>
    <w:p w14:paraId="59BA684B"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Sé fiel a tu patria, y respeta a las autoridades establecidas.</w:t>
      </w:r>
    </w:p>
    <w:p w14:paraId="5F3FEDD8"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Pórtate con todos como quisieras que se porten contigo.</w:t>
      </w:r>
    </w:p>
    <w:p w14:paraId="32946730" w14:textId="77777777" w:rsidR="00BF440E" w:rsidRPr="00FD7DAA" w:rsidRDefault="00BF440E" w:rsidP="00FD7DAA">
      <w:pPr>
        <w:ind w:left="720" w:right="540"/>
        <w:jc w:val="both"/>
        <w:rPr>
          <w:rFonts w:ascii="Montserrat" w:hAnsi="Montserrat"/>
          <w:bCs/>
          <w:i/>
          <w:iCs/>
          <w:sz w:val="22"/>
          <w:szCs w:val="22"/>
        </w:rPr>
      </w:pPr>
    </w:p>
    <w:p w14:paraId="60F737EF"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 nadie hagas daño, y jamás omitas el bien que puedas hacer.</w:t>
      </w:r>
    </w:p>
    <w:p w14:paraId="0729AC26"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aflijas a tu madre, ni excites su llanto.</w:t>
      </w:r>
    </w:p>
    <w:p w14:paraId="64BDE134"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Jamás desprecies los clamores del pobre, y hallen sus miserias un depósito en tu corazón.</w:t>
      </w:r>
    </w:p>
    <w:p w14:paraId="637578F5"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juzgues del mérito de los hombres por su exterior, que éste es engañoso las más veces.</w:t>
      </w:r>
    </w:p>
    <w:p w14:paraId="2CAE2C84" w14:textId="77777777" w:rsidR="00BF440E" w:rsidRPr="00FD7DAA" w:rsidRDefault="00BF440E" w:rsidP="00FD7DAA">
      <w:pPr>
        <w:ind w:left="720" w:right="540"/>
        <w:jc w:val="both"/>
        <w:rPr>
          <w:rFonts w:ascii="Montserrat" w:hAnsi="Montserrat"/>
          <w:bCs/>
          <w:i/>
          <w:iCs/>
          <w:sz w:val="22"/>
          <w:szCs w:val="22"/>
        </w:rPr>
      </w:pPr>
    </w:p>
    <w:p w14:paraId="38BBC820"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te empeñes nunca en singularizarte en nada.</w:t>
      </w:r>
    </w:p>
    <w:p w14:paraId="16F93364" w14:textId="544A9AE8" w:rsidR="00BF440E"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 xml:space="preserve">Si fueres padre, maestro o prelado, no olvides la observancia de tu regla; antes entonces debes ser más modesto en el hábito, más </w:t>
      </w:r>
      <w:r w:rsidRPr="00FD7DAA">
        <w:rPr>
          <w:rFonts w:ascii="Montserrat" w:hAnsi="Montserrat"/>
          <w:bCs/>
          <w:i/>
          <w:iCs/>
          <w:sz w:val="22"/>
          <w:szCs w:val="22"/>
        </w:rPr>
        <w:lastRenderedPageBreak/>
        <w:t>puntual en el coro, y más edificante en todo; pues no es razón que exijas de tus súbditos el estrecho cumplimiento de su obligación, si tú les enseñas otra cosa con el ejemplo.</w:t>
      </w:r>
    </w:p>
    <w:p w14:paraId="4D258B2D" w14:textId="77777777" w:rsidR="000C64D1" w:rsidRPr="00FD7DAA" w:rsidRDefault="000C64D1" w:rsidP="00FD7DAA">
      <w:pPr>
        <w:ind w:left="720" w:right="540"/>
        <w:jc w:val="both"/>
        <w:rPr>
          <w:rFonts w:ascii="Montserrat" w:hAnsi="Montserrat"/>
          <w:bCs/>
          <w:i/>
          <w:iCs/>
          <w:sz w:val="22"/>
          <w:szCs w:val="22"/>
        </w:rPr>
      </w:pPr>
    </w:p>
    <w:p w14:paraId="71354CE8"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uses copetes en el cerquillo a modo de faisán o pavo, que esta sola divisa manifiesta el poco espíritu religioso, y declara bien lo apegado que está el que lo usa al mundo y a sus modas.</w:t>
      </w:r>
    </w:p>
    <w:p w14:paraId="24D4485C" w14:textId="77777777" w:rsidR="00BF440E" w:rsidRPr="00FD7DAA" w:rsidRDefault="00BF440E" w:rsidP="00FD7DAA">
      <w:pPr>
        <w:ind w:left="720" w:right="540"/>
        <w:jc w:val="both"/>
        <w:rPr>
          <w:rFonts w:ascii="Montserrat" w:hAnsi="Montserrat"/>
          <w:bCs/>
          <w:i/>
          <w:iCs/>
          <w:sz w:val="22"/>
          <w:szCs w:val="22"/>
        </w:rPr>
      </w:pPr>
    </w:p>
    <w:p w14:paraId="3F066352" w14:textId="34590F78" w:rsidR="00BF440E"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 xml:space="preserve">Finalmente, si no profesas, guarda estos preceptos en cualquiera que sea el estado de tu vida. Ellos son pocos, fáciles, útiles, necesarios y provechosos. Lo que nos mandan es justo; lo que nos prohíben es en beneficio nuestro y de nuestros semejantes; nada tienen de violento sino para los abandonados y libertinos; y por último, sin su observancia es imposible lograr ni la paz interior en esta vida, ni la felicidad eterna en la otra. </w:t>
      </w:r>
    </w:p>
    <w:p w14:paraId="57B34B6E" w14:textId="77777777" w:rsidR="000C64D1" w:rsidRPr="00FD7DAA" w:rsidRDefault="000C64D1" w:rsidP="00FD7DAA">
      <w:pPr>
        <w:ind w:left="720" w:right="540"/>
        <w:jc w:val="both"/>
        <w:rPr>
          <w:rFonts w:ascii="Montserrat" w:hAnsi="Montserrat"/>
          <w:bCs/>
          <w:i/>
          <w:iCs/>
          <w:sz w:val="22"/>
          <w:szCs w:val="22"/>
        </w:rPr>
      </w:pPr>
    </w:p>
    <w:p w14:paraId="3BADC587" w14:textId="27AB894B"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Acuérdate, pues, de esto, y de que dentro de pocos días seguirás el camino en que va a entrar tu padre, cuya bendición con la de Dios te alcance po</w:t>
      </w:r>
      <w:r w:rsidR="000C64D1">
        <w:rPr>
          <w:rFonts w:ascii="Montserrat" w:hAnsi="Montserrat"/>
          <w:bCs/>
          <w:i/>
          <w:iCs/>
          <w:sz w:val="22"/>
          <w:szCs w:val="22"/>
        </w:rPr>
        <w:t xml:space="preserve">r siempre. Adiós, hijo amado, a </w:t>
      </w:r>
      <w:r w:rsidRPr="00FD7DAA">
        <w:rPr>
          <w:rFonts w:ascii="Montserrat" w:hAnsi="Montserrat"/>
          <w:bCs/>
          <w:i/>
          <w:iCs/>
          <w:sz w:val="22"/>
          <w:szCs w:val="22"/>
        </w:rPr>
        <w:t xml:space="preserve">las orillas de </w:t>
      </w:r>
      <w:r w:rsidR="000C64D1">
        <w:rPr>
          <w:rFonts w:ascii="Montserrat" w:hAnsi="Montserrat"/>
          <w:bCs/>
          <w:i/>
          <w:iCs/>
          <w:sz w:val="22"/>
          <w:szCs w:val="22"/>
        </w:rPr>
        <w:t xml:space="preserve">la eternidad, tu amante padre. Manuel. </w:t>
      </w:r>
      <w:r w:rsidRPr="00FD7DAA">
        <w:rPr>
          <w:rFonts w:ascii="Montserrat" w:hAnsi="Montserrat"/>
          <w:bCs/>
          <w:i/>
          <w:iCs/>
          <w:sz w:val="22"/>
          <w:szCs w:val="22"/>
        </w:rPr>
        <w:t>Esta carta no hizo más efecto que entristecerme algunos ratos, pero sin profundizar sus verdades en mi corazón, porque a éste le faltaba disposición para recibir tan saludable semilla.</w:t>
      </w:r>
    </w:p>
    <w:p w14:paraId="147F9A7F" w14:textId="77777777" w:rsidR="00BF440E" w:rsidRPr="00BF440E" w:rsidRDefault="00BF440E" w:rsidP="00BF440E">
      <w:pPr>
        <w:jc w:val="both"/>
        <w:rPr>
          <w:rFonts w:ascii="Montserrat" w:hAnsi="Montserrat"/>
          <w:bCs/>
          <w:sz w:val="22"/>
          <w:szCs w:val="22"/>
        </w:rPr>
      </w:pPr>
    </w:p>
    <w:p w14:paraId="2D03789D" w14:textId="77777777" w:rsidR="001611B4" w:rsidRPr="000C64D1" w:rsidRDefault="00BF440E" w:rsidP="001611B4">
      <w:pPr>
        <w:jc w:val="right"/>
        <w:rPr>
          <w:rFonts w:ascii="Montserrat" w:hAnsi="Montserrat"/>
          <w:bCs/>
          <w:sz w:val="16"/>
          <w:szCs w:val="16"/>
        </w:rPr>
      </w:pPr>
      <w:r w:rsidRPr="000C64D1">
        <w:rPr>
          <w:rFonts w:ascii="Montserrat" w:hAnsi="Montserrat"/>
          <w:bCs/>
          <w:sz w:val="16"/>
          <w:szCs w:val="16"/>
        </w:rPr>
        <w:t xml:space="preserve">Fernández de Lizardi, José Joaquín, </w:t>
      </w:r>
      <w:r w:rsidRPr="000C64D1">
        <w:rPr>
          <w:rFonts w:ascii="Montserrat" w:hAnsi="Montserrat"/>
          <w:bCs/>
          <w:i/>
          <w:iCs/>
          <w:sz w:val="16"/>
          <w:szCs w:val="16"/>
        </w:rPr>
        <w:t>El Periquillo Sarniento</w:t>
      </w:r>
      <w:r w:rsidRPr="000C64D1">
        <w:rPr>
          <w:rFonts w:ascii="Montserrat" w:hAnsi="Montserrat"/>
          <w:bCs/>
          <w:sz w:val="16"/>
          <w:szCs w:val="16"/>
        </w:rPr>
        <w:t xml:space="preserve">, México, </w:t>
      </w:r>
    </w:p>
    <w:p w14:paraId="7E56B46D" w14:textId="06F9EA93" w:rsidR="00BF440E" w:rsidRPr="000C64D1" w:rsidRDefault="00BF440E" w:rsidP="001611B4">
      <w:pPr>
        <w:jc w:val="right"/>
        <w:rPr>
          <w:rFonts w:ascii="Montserrat" w:hAnsi="Montserrat"/>
          <w:bCs/>
          <w:sz w:val="16"/>
          <w:szCs w:val="16"/>
        </w:rPr>
      </w:pPr>
      <w:r w:rsidRPr="000C64D1">
        <w:rPr>
          <w:rFonts w:ascii="Montserrat" w:hAnsi="Montserrat"/>
          <w:bCs/>
          <w:sz w:val="16"/>
          <w:szCs w:val="16"/>
        </w:rPr>
        <w:t>Prom</w:t>
      </w:r>
      <w:r w:rsidR="000C64D1" w:rsidRPr="000C64D1">
        <w:rPr>
          <w:rFonts w:ascii="Montserrat" w:hAnsi="Montserrat"/>
          <w:bCs/>
          <w:sz w:val="16"/>
          <w:szCs w:val="16"/>
        </w:rPr>
        <w:t>exa editores, 1979, pp. 117-118</w:t>
      </w:r>
    </w:p>
    <w:p w14:paraId="2B7BF104" w14:textId="77777777" w:rsidR="000C64D1" w:rsidRDefault="000C64D1" w:rsidP="00BF440E">
      <w:pPr>
        <w:jc w:val="both"/>
        <w:rPr>
          <w:rFonts w:ascii="Montserrat" w:hAnsi="Montserrat"/>
          <w:bCs/>
          <w:sz w:val="22"/>
          <w:szCs w:val="22"/>
        </w:rPr>
      </w:pPr>
    </w:p>
    <w:p w14:paraId="65D8F13F" w14:textId="27F635D5" w:rsidR="00BF440E" w:rsidRPr="00BF440E" w:rsidRDefault="00FD7DAA" w:rsidP="00BF440E">
      <w:pPr>
        <w:jc w:val="both"/>
        <w:rPr>
          <w:rFonts w:ascii="Montserrat" w:hAnsi="Montserrat"/>
          <w:bCs/>
          <w:sz w:val="22"/>
          <w:szCs w:val="22"/>
        </w:rPr>
      </w:pPr>
      <w:r>
        <w:rPr>
          <w:rFonts w:ascii="Montserrat" w:hAnsi="Montserrat"/>
          <w:bCs/>
          <w:sz w:val="22"/>
          <w:szCs w:val="22"/>
        </w:rPr>
        <w:t>¿Qué te pareció el fragmento?</w:t>
      </w:r>
    </w:p>
    <w:p w14:paraId="4EABEF1A" w14:textId="77777777" w:rsidR="00BF440E" w:rsidRPr="00BF440E" w:rsidRDefault="00BF440E" w:rsidP="00BF440E">
      <w:pPr>
        <w:jc w:val="both"/>
        <w:rPr>
          <w:rFonts w:ascii="Montserrat" w:hAnsi="Montserrat"/>
          <w:bCs/>
          <w:sz w:val="22"/>
          <w:szCs w:val="22"/>
        </w:rPr>
      </w:pPr>
    </w:p>
    <w:p w14:paraId="749C4DCC" w14:textId="61BF2D68" w:rsidR="00BF440E" w:rsidRPr="00BF440E" w:rsidRDefault="00FD7DAA" w:rsidP="00BF440E">
      <w:pPr>
        <w:jc w:val="both"/>
        <w:rPr>
          <w:rFonts w:ascii="Montserrat" w:hAnsi="Montserrat"/>
          <w:bCs/>
          <w:sz w:val="22"/>
          <w:szCs w:val="22"/>
        </w:rPr>
      </w:pPr>
      <w:r>
        <w:rPr>
          <w:rFonts w:ascii="Montserrat" w:hAnsi="Montserrat"/>
          <w:bCs/>
          <w:sz w:val="22"/>
          <w:szCs w:val="22"/>
        </w:rPr>
        <w:t>Son muy</w:t>
      </w:r>
      <w:r w:rsidR="00BF440E" w:rsidRPr="00BF440E">
        <w:rPr>
          <w:rFonts w:ascii="Montserrat" w:hAnsi="Montserrat"/>
          <w:bCs/>
          <w:sz w:val="22"/>
          <w:szCs w:val="22"/>
        </w:rPr>
        <w:t xml:space="preserve"> interesantes los preceptos expresados en la carta, pues, como </w:t>
      </w:r>
      <w:r>
        <w:rPr>
          <w:rFonts w:ascii="Montserrat" w:hAnsi="Montserrat"/>
          <w:bCs/>
          <w:sz w:val="22"/>
          <w:szCs w:val="22"/>
        </w:rPr>
        <w:t>observas</w:t>
      </w:r>
      <w:r w:rsidR="00BF440E" w:rsidRPr="00BF440E">
        <w:rPr>
          <w:rFonts w:ascii="Montserrat" w:hAnsi="Montserrat"/>
          <w:bCs/>
          <w:sz w:val="22"/>
          <w:szCs w:val="22"/>
        </w:rPr>
        <w:t xml:space="preserve"> en la </w:t>
      </w:r>
      <w:r>
        <w:rPr>
          <w:rFonts w:ascii="Montserrat" w:hAnsi="Montserrat"/>
          <w:bCs/>
          <w:sz w:val="22"/>
          <w:szCs w:val="22"/>
        </w:rPr>
        <w:t xml:space="preserve">sesión que abordó el tema de </w:t>
      </w:r>
      <w:r w:rsidR="00BF440E" w:rsidRPr="00BF440E">
        <w:rPr>
          <w:rFonts w:ascii="Montserrat" w:hAnsi="Montserrat"/>
          <w:bCs/>
          <w:sz w:val="22"/>
          <w:szCs w:val="22"/>
        </w:rPr>
        <w:t>los trabajadores como personajes en la literatura mexicana</w:t>
      </w:r>
      <w:r>
        <w:rPr>
          <w:rFonts w:ascii="Montserrat" w:hAnsi="Montserrat"/>
          <w:bCs/>
          <w:sz w:val="22"/>
          <w:szCs w:val="22"/>
        </w:rPr>
        <w:t>;</w:t>
      </w:r>
      <w:r w:rsidR="00BF440E" w:rsidRPr="00BF440E">
        <w:rPr>
          <w:rFonts w:ascii="Montserrat" w:hAnsi="Montserrat"/>
          <w:bCs/>
          <w:sz w:val="22"/>
          <w:szCs w:val="22"/>
        </w:rPr>
        <w:t xml:space="preserve"> una obra literaria suele hablar sobre el tiempo en que fue escrita y, en este caso particular, la carta revela un ideal de conducta de finales del siglo XVIII y principios del siglo XIX entre los entonces pobladores del actual territorio mexicano. </w:t>
      </w:r>
    </w:p>
    <w:p w14:paraId="2B61817F" w14:textId="77777777" w:rsidR="00BF440E" w:rsidRPr="00BF440E" w:rsidRDefault="00BF440E" w:rsidP="00BF440E">
      <w:pPr>
        <w:jc w:val="both"/>
        <w:rPr>
          <w:rFonts w:ascii="Montserrat" w:hAnsi="Montserrat"/>
          <w:bCs/>
          <w:sz w:val="22"/>
          <w:szCs w:val="22"/>
        </w:rPr>
      </w:pPr>
    </w:p>
    <w:p w14:paraId="1D075132" w14:textId="71C69983" w:rsidR="00BF440E" w:rsidRPr="00BF440E" w:rsidRDefault="000C64D1" w:rsidP="00BF440E">
      <w:pPr>
        <w:jc w:val="both"/>
        <w:rPr>
          <w:rFonts w:ascii="Montserrat" w:hAnsi="Montserrat"/>
          <w:bCs/>
          <w:sz w:val="22"/>
          <w:szCs w:val="22"/>
        </w:rPr>
      </w:pPr>
      <w:r>
        <w:rPr>
          <w:rFonts w:ascii="Montserrat" w:hAnsi="Montserrat"/>
          <w:bCs/>
          <w:sz w:val="22"/>
          <w:szCs w:val="22"/>
        </w:rPr>
        <w:t>L</w:t>
      </w:r>
      <w:r w:rsidR="00BF440E" w:rsidRPr="00BF440E">
        <w:rPr>
          <w:rFonts w:ascii="Montserrat" w:hAnsi="Montserrat"/>
          <w:bCs/>
          <w:sz w:val="22"/>
          <w:szCs w:val="22"/>
        </w:rPr>
        <w:t>os preceptos a los que haces referencia son la herencia que a Periquillo le dejó su padre antes de fallecer.</w:t>
      </w:r>
      <w:r>
        <w:rPr>
          <w:rFonts w:ascii="Montserrat" w:hAnsi="Montserrat"/>
          <w:bCs/>
          <w:sz w:val="22"/>
          <w:szCs w:val="22"/>
        </w:rPr>
        <w:t xml:space="preserve"> </w:t>
      </w:r>
      <w:r w:rsidR="00FD7DAA">
        <w:rPr>
          <w:rFonts w:ascii="Montserrat" w:hAnsi="Montserrat"/>
          <w:bCs/>
          <w:sz w:val="22"/>
          <w:szCs w:val="22"/>
        </w:rPr>
        <w:t>S</w:t>
      </w:r>
      <w:r w:rsidR="00BF440E" w:rsidRPr="00BF440E">
        <w:rPr>
          <w:rFonts w:ascii="Montserrat" w:hAnsi="Montserrat"/>
          <w:bCs/>
          <w:sz w:val="22"/>
          <w:szCs w:val="22"/>
        </w:rPr>
        <w:t xml:space="preserve">í, esa fue la herencia de Periquillo, aunque, como él mismo dice después, la carta no tuvo el efecto adecuado en el momento indicado, porque “le faltaba disposición para recibir tan saludable semilla”. </w:t>
      </w:r>
    </w:p>
    <w:p w14:paraId="3CC2B8B7" w14:textId="77777777" w:rsidR="00BF440E" w:rsidRPr="00BF440E" w:rsidRDefault="00BF440E" w:rsidP="00BF440E">
      <w:pPr>
        <w:jc w:val="both"/>
        <w:rPr>
          <w:rFonts w:ascii="Montserrat" w:hAnsi="Montserrat"/>
          <w:bCs/>
          <w:sz w:val="22"/>
          <w:szCs w:val="22"/>
        </w:rPr>
      </w:pPr>
    </w:p>
    <w:p w14:paraId="31D62197"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¿Y qué piensas sobre los preceptos en sí mismos? </w:t>
      </w:r>
    </w:p>
    <w:p w14:paraId="05E678DC" w14:textId="3A581FA9" w:rsidR="00FD7DAA" w:rsidRDefault="00FD7DAA" w:rsidP="00BF440E">
      <w:pPr>
        <w:jc w:val="both"/>
        <w:rPr>
          <w:rFonts w:ascii="Montserrat" w:hAnsi="Montserrat"/>
          <w:bCs/>
          <w:sz w:val="22"/>
          <w:szCs w:val="22"/>
        </w:rPr>
      </w:pPr>
    </w:p>
    <w:p w14:paraId="72714823" w14:textId="5A6C5FB2" w:rsidR="00BF440E" w:rsidRPr="00BF440E" w:rsidRDefault="00510D6B" w:rsidP="00BF440E">
      <w:pPr>
        <w:jc w:val="both"/>
        <w:rPr>
          <w:rFonts w:ascii="Montserrat" w:hAnsi="Montserrat"/>
          <w:bCs/>
          <w:sz w:val="22"/>
          <w:szCs w:val="22"/>
        </w:rPr>
      </w:pPr>
      <w:r>
        <w:rPr>
          <w:rFonts w:ascii="Montserrat" w:hAnsi="Montserrat"/>
          <w:bCs/>
          <w:sz w:val="22"/>
          <w:szCs w:val="22"/>
        </w:rPr>
        <w:t xml:space="preserve">Resulta interesante saber que </w:t>
      </w:r>
      <w:r w:rsidR="00BF440E" w:rsidRPr="00BF440E">
        <w:rPr>
          <w:rFonts w:ascii="Montserrat" w:hAnsi="Montserrat"/>
          <w:bCs/>
          <w:sz w:val="22"/>
          <w:szCs w:val="22"/>
        </w:rPr>
        <w:t>siguen vigentes. El ideal de conducta que representan</w:t>
      </w:r>
      <w:r>
        <w:rPr>
          <w:rFonts w:ascii="Montserrat" w:hAnsi="Montserrat"/>
          <w:bCs/>
          <w:sz w:val="22"/>
          <w:szCs w:val="22"/>
        </w:rPr>
        <w:t>,</w:t>
      </w:r>
      <w:r w:rsidR="00BF440E" w:rsidRPr="00BF440E">
        <w:rPr>
          <w:rFonts w:ascii="Montserrat" w:hAnsi="Montserrat"/>
          <w:bCs/>
          <w:sz w:val="22"/>
          <w:szCs w:val="22"/>
        </w:rPr>
        <w:t xml:space="preserve"> al parecer</w:t>
      </w:r>
      <w:r>
        <w:rPr>
          <w:rFonts w:ascii="Montserrat" w:hAnsi="Montserrat"/>
          <w:bCs/>
          <w:sz w:val="22"/>
          <w:szCs w:val="22"/>
        </w:rPr>
        <w:t>,</w:t>
      </w:r>
      <w:r w:rsidR="00BF440E" w:rsidRPr="00BF440E">
        <w:rPr>
          <w:rFonts w:ascii="Montserrat" w:hAnsi="Montserrat"/>
          <w:bCs/>
          <w:sz w:val="22"/>
          <w:szCs w:val="22"/>
        </w:rPr>
        <w:t xml:space="preserve"> no ha variado tanto desde entonces. En particular, resalta</w:t>
      </w:r>
      <w:r>
        <w:rPr>
          <w:rFonts w:ascii="Montserrat" w:hAnsi="Montserrat"/>
          <w:bCs/>
          <w:sz w:val="22"/>
          <w:szCs w:val="22"/>
        </w:rPr>
        <w:t>n</w:t>
      </w:r>
      <w:r w:rsidR="00BF440E" w:rsidRPr="00BF440E">
        <w:rPr>
          <w:rFonts w:ascii="Montserrat" w:hAnsi="Montserrat"/>
          <w:bCs/>
          <w:sz w:val="22"/>
          <w:szCs w:val="22"/>
        </w:rPr>
        <w:t xml:space="preserve"> dos preceptos que </w:t>
      </w:r>
      <w:r>
        <w:rPr>
          <w:rFonts w:ascii="Montserrat" w:hAnsi="Montserrat"/>
          <w:bCs/>
          <w:sz w:val="22"/>
          <w:szCs w:val="22"/>
        </w:rPr>
        <w:t>son</w:t>
      </w:r>
      <w:r w:rsidR="00BF440E" w:rsidRPr="00BF440E">
        <w:rPr>
          <w:rFonts w:ascii="Montserrat" w:hAnsi="Montserrat"/>
          <w:bCs/>
          <w:sz w:val="22"/>
          <w:szCs w:val="22"/>
        </w:rPr>
        <w:t xml:space="preserve"> fundamentales:</w:t>
      </w:r>
    </w:p>
    <w:p w14:paraId="2F63E753" w14:textId="6B964EE2" w:rsidR="00510D6B" w:rsidRDefault="00510D6B" w:rsidP="00BF440E">
      <w:pPr>
        <w:jc w:val="both"/>
        <w:rPr>
          <w:rFonts w:ascii="Montserrat" w:hAnsi="Montserrat"/>
          <w:bCs/>
          <w:sz w:val="22"/>
          <w:szCs w:val="22"/>
        </w:rPr>
      </w:pPr>
    </w:p>
    <w:p w14:paraId="005D1955" w14:textId="4E14AEE7" w:rsidR="00E35644" w:rsidRDefault="00E35644" w:rsidP="00E35644">
      <w:pPr>
        <w:jc w:val="center"/>
        <w:rPr>
          <w:rFonts w:ascii="Montserrat" w:hAnsi="Montserrat"/>
          <w:bCs/>
          <w:sz w:val="22"/>
          <w:szCs w:val="22"/>
        </w:rPr>
      </w:pPr>
      <w:r>
        <w:rPr>
          <w:lang w:val="en-US"/>
        </w:rPr>
        <w:drawing>
          <wp:inline distT="0" distB="0" distL="0" distR="0" wp14:anchorId="0A86A020" wp14:editId="40C34D97">
            <wp:extent cx="3835876" cy="695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9905" cy="697868"/>
                    </a:xfrm>
                    <a:prstGeom prst="rect">
                      <a:avLst/>
                    </a:prstGeom>
                  </pic:spPr>
                </pic:pic>
              </a:graphicData>
            </a:graphic>
          </wp:inline>
        </w:drawing>
      </w:r>
    </w:p>
    <w:p w14:paraId="67D02B59" w14:textId="381BE063" w:rsidR="00E35644" w:rsidRDefault="00E35644" w:rsidP="00BF440E">
      <w:pPr>
        <w:jc w:val="both"/>
        <w:rPr>
          <w:rFonts w:ascii="Montserrat" w:hAnsi="Montserrat"/>
          <w:bCs/>
          <w:sz w:val="22"/>
          <w:szCs w:val="22"/>
        </w:rPr>
      </w:pPr>
    </w:p>
    <w:p w14:paraId="5AB9217E" w14:textId="6ECCDBC1" w:rsidR="00510D6B" w:rsidRDefault="00510D6B" w:rsidP="00BF440E">
      <w:pPr>
        <w:jc w:val="both"/>
        <w:rPr>
          <w:rFonts w:ascii="Montserrat" w:hAnsi="Montserrat"/>
          <w:bCs/>
          <w:sz w:val="22"/>
          <w:szCs w:val="22"/>
        </w:rPr>
      </w:pPr>
      <w:r>
        <w:rPr>
          <w:rFonts w:ascii="Montserrat" w:hAnsi="Montserrat"/>
          <w:bCs/>
          <w:sz w:val="22"/>
          <w:szCs w:val="22"/>
        </w:rPr>
        <w:lastRenderedPageBreak/>
        <w:t xml:space="preserve">Es probable que </w:t>
      </w:r>
      <w:r w:rsidR="00BF440E" w:rsidRPr="00BF440E">
        <w:rPr>
          <w:rFonts w:ascii="Montserrat" w:hAnsi="Montserrat"/>
          <w:bCs/>
          <w:sz w:val="22"/>
          <w:szCs w:val="22"/>
        </w:rPr>
        <w:t>también compar</w:t>
      </w:r>
      <w:r>
        <w:rPr>
          <w:rFonts w:ascii="Montserrat" w:hAnsi="Montserrat"/>
          <w:bCs/>
          <w:sz w:val="22"/>
          <w:szCs w:val="22"/>
        </w:rPr>
        <w:t>tas</w:t>
      </w:r>
      <w:r w:rsidR="00C62A55">
        <w:rPr>
          <w:rFonts w:ascii="Montserrat" w:hAnsi="Montserrat"/>
          <w:bCs/>
          <w:sz w:val="22"/>
          <w:szCs w:val="22"/>
        </w:rPr>
        <w:t xml:space="preserve"> esos preceptos, s</w:t>
      </w:r>
      <w:r w:rsidR="00BF440E" w:rsidRPr="00BF440E">
        <w:rPr>
          <w:rFonts w:ascii="Montserrat" w:hAnsi="Montserrat"/>
          <w:bCs/>
          <w:sz w:val="22"/>
          <w:szCs w:val="22"/>
        </w:rPr>
        <w:t xml:space="preserve">on principios fundamentales de vida y, si todos los </w:t>
      </w:r>
      <w:r>
        <w:rPr>
          <w:rFonts w:ascii="Montserrat" w:hAnsi="Montserrat"/>
          <w:bCs/>
          <w:sz w:val="22"/>
          <w:szCs w:val="22"/>
        </w:rPr>
        <w:t>siguieran</w:t>
      </w:r>
      <w:r w:rsidR="00BF440E" w:rsidRPr="00BF440E">
        <w:rPr>
          <w:rFonts w:ascii="Montserrat" w:hAnsi="Montserrat"/>
          <w:bCs/>
          <w:sz w:val="22"/>
          <w:szCs w:val="22"/>
        </w:rPr>
        <w:t xml:space="preserve"> el mundo sería un lugar mucho más amable. </w:t>
      </w:r>
    </w:p>
    <w:p w14:paraId="35A353FF" w14:textId="77777777" w:rsidR="00510D6B" w:rsidRDefault="00510D6B" w:rsidP="00BF440E">
      <w:pPr>
        <w:jc w:val="both"/>
        <w:rPr>
          <w:rFonts w:ascii="Montserrat" w:hAnsi="Montserrat"/>
          <w:bCs/>
          <w:sz w:val="22"/>
          <w:szCs w:val="22"/>
        </w:rPr>
      </w:pPr>
    </w:p>
    <w:p w14:paraId="0B95C732" w14:textId="01E8C8BE"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510D6B">
        <w:rPr>
          <w:rFonts w:ascii="Montserrat" w:hAnsi="Montserrat"/>
          <w:bCs/>
          <w:sz w:val="22"/>
          <w:szCs w:val="22"/>
        </w:rPr>
        <w:t>Q</w:t>
      </w:r>
      <w:r w:rsidRPr="00BF440E">
        <w:rPr>
          <w:rFonts w:ascii="Montserrat" w:hAnsi="Montserrat"/>
          <w:bCs/>
          <w:sz w:val="22"/>
          <w:szCs w:val="22"/>
        </w:rPr>
        <w:t>ué piensa</w:t>
      </w:r>
      <w:r w:rsidR="00510D6B">
        <w:rPr>
          <w:rFonts w:ascii="Montserrat" w:hAnsi="Montserrat"/>
          <w:bCs/>
          <w:sz w:val="22"/>
          <w:szCs w:val="22"/>
        </w:rPr>
        <w:t>s</w:t>
      </w:r>
      <w:r w:rsidRPr="00BF440E">
        <w:rPr>
          <w:rFonts w:ascii="Montserrat" w:hAnsi="Montserrat"/>
          <w:bCs/>
          <w:sz w:val="22"/>
          <w:szCs w:val="22"/>
        </w:rPr>
        <w:t xml:space="preserve"> de la estructura de esta carta?</w:t>
      </w:r>
      <w:r w:rsidR="002A6EB9">
        <w:rPr>
          <w:rFonts w:ascii="Montserrat" w:hAnsi="Montserrat"/>
          <w:bCs/>
          <w:sz w:val="22"/>
          <w:szCs w:val="22"/>
        </w:rPr>
        <w:t>,</w:t>
      </w:r>
      <w:r w:rsidRPr="00BF440E">
        <w:rPr>
          <w:rFonts w:ascii="Montserrat" w:hAnsi="Montserrat"/>
          <w:bCs/>
          <w:sz w:val="22"/>
          <w:szCs w:val="22"/>
        </w:rPr>
        <w:t xml:space="preserve"> ¿En qué se parece y en qué se diferencia de las que leí</w:t>
      </w:r>
      <w:r w:rsidR="00510D6B">
        <w:rPr>
          <w:rFonts w:ascii="Montserrat" w:hAnsi="Montserrat"/>
          <w:bCs/>
          <w:sz w:val="22"/>
          <w:szCs w:val="22"/>
        </w:rPr>
        <w:t>ste</w:t>
      </w:r>
      <w:r w:rsidRPr="00BF440E">
        <w:rPr>
          <w:rFonts w:ascii="Montserrat" w:hAnsi="Montserrat"/>
          <w:bCs/>
          <w:sz w:val="22"/>
          <w:szCs w:val="22"/>
        </w:rPr>
        <w:t xml:space="preserve"> antes?</w:t>
      </w:r>
    </w:p>
    <w:p w14:paraId="305E0BAF" w14:textId="77777777" w:rsidR="00510D6B" w:rsidRDefault="00510D6B" w:rsidP="00BF440E">
      <w:pPr>
        <w:jc w:val="both"/>
        <w:rPr>
          <w:rFonts w:ascii="Montserrat" w:hAnsi="Montserrat"/>
          <w:bCs/>
          <w:sz w:val="22"/>
          <w:szCs w:val="22"/>
        </w:rPr>
      </w:pPr>
    </w:p>
    <w:p w14:paraId="0A98F1F6" w14:textId="2CE1F2C9"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Igual que las otras cartas </w:t>
      </w:r>
      <w:r w:rsidR="00510D6B">
        <w:rPr>
          <w:rFonts w:ascii="Montserrat" w:hAnsi="Montserrat"/>
          <w:bCs/>
          <w:sz w:val="22"/>
          <w:szCs w:val="22"/>
        </w:rPr>
        <w:t>leídas</w:t>
      </w:r>
      <w:r w:rsidRPr="00BF440E">
        <w:rPr>
          <w:rFonts w:ascii="Montserrat" w:hAnsi="Montserrat"/>
          <w:bCs/>
          <w:sz w:val="22"/>
          <w:szCs w:val="22"/>
        </w:rPr>
        <w:t xml:space="preserve">, se trata de una </w:t>
      </w:r>
      <w:r w:rsidR="00510D6B">
        <w:rPr>
          <w:rFonts w:ascii="Montserrat" w:hAnsi="Montserrat"/>
          <w:bCs/>
          <w:sz w:val="22"/>
          <w:szCs w:val="22"/>
        </w:rPr>
        <w:t xml:space="preserve">carta </w:t>
      </w:r>
      <w:r w:rsidR="00C62A55">
        <w:rPr>
          <w:rFonts w:ascii="Montserrat" w:hAnsi="Montserrat"/>
          <w:bCs/>
          <w:sz w:val="22"/>
          <w:szCs w:val="22"/>
        </w:rPr>
        <w:t>personal, e</w:t>
      </w:r>
      <w:r w:rsidRPr="00BF440E">
        <w:rPr>
          <w:rFonts w:ascii="Montserrat" w:hAnsi="Montserrat"/>
          <w:bCs/>
          <w:sz w:val="22"/>
          <w:szCs w:val="22"/>
        </w:rPr>
        <w:t xml:space="preserve">n este caso, un padre se la escribió a su hijo para hablarle de forma privada sobre asuntos íntimos: brindarle unas recomendaciones de conducta. </w:t>
      </w:r>
    </w:p>
    <w:p w14:paraId="28872F4E" w14:textId="77777777" w:rsidR="00BF440E" w:rsidRPr="00BF440E" w:rsidRDefault="00BF440E" w:rsidP="00BF440E">
      <w:pPr>
        <w:jc w:val="both"/>
        <w:rPr>
          <w:rFonts w:ascii="Montserrat" w:hAnsi="Montserrat"/>
          <w:bCs/>
          <w:sz w:val="22"/>
          <w:szCs w:val="22"/>
        </w:rPr>
      </w:pPr>
    </w:p>
    <w:p w14:paraId="4331D3FE" w14:textId="2270AF87" w:rsidR="00BF440E" w:rsidRPr="00BF440E" w:rsidRDefault="00BF440E" w:rsidP="00BF440E">
      <w:pPr>
        <w:jc w:val="both"/>
        <w:rPr>
          <w:rFonts w:ascii="Montserrat" w:hAnsi="Montserrat"/>
          <w:bCs/>
          <w:sz w:val="22"/>
          <w:szCs w:val="22"/>
        </w:rPr>
      </w:pPr>
      <w:r w:rsidRPr="00BF440E">
        <w:rPr>
          <w:rFonts w:ascii="Montserrat" w:hAnsi="Montserrat"/>
          <w:bCs/>
          <w:sz w:val="22"/>
          <w:szCs w:val="22"/>
        </w:rPr>
        <w:t>¿Qué otras similitudes y/o diferencias encuentras?</w:t>
      </w:r>
    </w:p>
    <w:p w14:paraId="699E9010" w14:textId="77777777" w:rsidR="00BF440E" w:rsidRPr="00BF440E" w:rsidRDefault="00BF440E" w:rsidP="00BF440E">
      <w:pPr>
        <w:jc w:val="both"/>
        <w:rPr>
          <w:rFonts w:ascii="Montserrat" w:hAnsi="Montserrat"/>
          <w:bCs/>
          <w:sz w:val="22"/>
          <w:szCs w:val="22"/>
        </w:rPr>
      </w:pPr>
    </w:p>
    <w:p w14:paraId="22401B2D" w14:textId="577C0DA7"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Incluye información propia de las cartas, como el destinatario, el saludo inicial, la despedida y la firma o rúbrica. Lo único que no se menciona, a diferencia de las otras epístolas que </w:t>
      </w:r>
      <w:r w:rsidR="00510D6B">
        <w:rPr>
          <w:rFonts w:ascii="Montserrat" w:hAnsi="Montserrat"/>
          <w:bCs/>
          <w:sz w:val="22"/>
          <w:szCs w:val="22"/>
        </w:rPr>
        <w:t xml:space="preserve">se </w:t>
      </w:r>
      <w:r w:rsidRPr="00BF440E">
        <w:rPr>
          <w:rFonts w:ascii="Montserrat" w:hAnsi="Montserrat"/>
          <w:bCs/>
          <w:sz w:val="22"/>
          <w:szCs w:val="22"/>
        </w:rPr>
        <w:t>había</w:t>
      </w:r>
      <w:r w:rsidR="00510D6B">
        <w:rPr>
          <w:rFonts w:ascii="Montserrat" w:hAnsi="Montserrat"/>
          <w:bCs/>
          <w:sz w:val="22"/>
          <w:szCs w:val="22"/>
        </w:rPr>
        <w:t>n</w:t>
      </w:r>
      <w:r w:rsidRPr="00BF440E">
        <w:rPr>
          <w:rFonts w:ascii="Montserrat" w:hAnsi="Montserrat"/>
          <w:bCs/>
          <w:sz w:val="22"/>
          <w:szCs w:val="22"/>
        </w:rPr>
        <w:t xml:space="preserve"> leído, son el lugar y la fecha en que fue redactada.</w:t>
      </w:r>
    </w:p>
    <w:p w14:paraId="105F5655" w14:textId="77777777" w:rsidR="00BF440E" w:rsidRPr="00BF440E" w:rsidRDefault="00BF440E" w:rsidP="00BF440E">
      <w:pPr>
        <w:jc w:val="both"/>
        <w:rPr>
          <w:rFonts w:ascii="Montserrat" w:hAnsi="Montserrat"/>
          <w:bCs/>
          <w:sz w:val="22"/>
          <w:szCs w:val="22"/>
        </w:rPr>
      </w:pPr>
    </w:p>
    <w:p w14:paraId="391734C6" w14:textId="0E439619" w:rsidR="00BF440E" w:rsidRPr="00BF440E" w:rsidRDefault="00510D6B" w:rsidP="00BF440E">
      <w:pPr>
        <w:jc w:val="both"/>
        <w:rPr>
          <w:rFonts w:ascii="Montserrat" w:hAnsi="Montserrat"/>
          <w:bCs/>
          <w:sz w:val="22"/>
          <w:szCs w:val="22"/>
        </w:rPr>
      </w:pPr>
      <w:r>
        <w:rPr>
          <w:rFonts w:ascii="Montserrat" w:hAnsi="Montserrat"/>
          <w:bCs/>
          <w:sz w:val="22"/>
          <w:szCs w:val="22"/>
        </w:rPr>
        <w:t>F</w:t>
      </w:r>
      <w:r w:rsidR="00BF440E" w:rsidRPr="00BF440E">
        <w:rPr>
          <w:rFonts w:ascii="Montserrat" w:hAnsi="Montserrat"/>
          <w:bCs/>
          <w:sz w:val="22"/>
          <w:szCs w:val="22"/>
        </w:rPr>
        <w:t xml:space="preserve">alta esa información, la cual se considera esencial al momento de redactar una carta, pues permite que el lector o destinatario se ubique espacial y temporalmente. </w:t>
      </w:r>
      <w:r>
        <w:rPr>
          <w:rFonts w:ascii="Montserrat" w:hAnsi="Montserrat"/>
          <w:bCs/>
          <w:sz w:val="22"/>
          <w:szCs w:val="22"/>
        </w:rPr>
        <w:t xml:space="preserve">Quizá se debe a que </w:t>
      </w:r>
      <w:r w:rsidR="00BF440E" w:rsidRPr="00BF440E">
        <w:rPr>
          <w:rFonts w:ascii="Montserrat" w:hAnsi="Montserrat"/>
          <w:bCs/>
          <w:sz w:val="22"/>
          <w:szCs w:val="22"/>
        </w:rPr>
        <w:t>falta porque se trata de una carta que forma parte de una novela.</w:t>
      </w:r>
      <w:r>
        <w:rPr>
          <w:rFonts w:ascii="Montserrat" w:hAnsi="Montserrat"/>
          <w:bCs/>
          <w:sz w:val="22"/>
          <w:szCs w:val="22"/>
        </w:rPr>
        <w:t xml:space="preserve"> S</w:t>
      </w:r>
      <w:r w:rsidR="00BF440E" w:rsidRPr="00BF440E">
        <w:rPr>
          <w:rFonts w:ascii="Montserrat" w:hAnsi="Montserrat"/>
          <w:bCs/>
          <w:sz w:val="22"/>
          <w:szCs w:val="22"/>
        </w:rPr>
        <w:t>eguro que si lees la novela podrías ubicar espacial y temporalmente las acciones.</w:t>
      </w:r>
    </w:p>
    <w:p w14:paraId="4A507575" w14:textId="77777777" w:rsidR="00BF440E" w:rsidRPr="00BF440E" w:rsidRDefault="00BF440E" w:rsidP="00BF440E">
      <w:pPr>
        <w:jc w:val="both"/>
        <w:rPr>
          <w:rFonts w:ascii="Montserrat" w:hAnsi="Montserrat"/>
          <w:bCs/>
          <w:sz w:val="22"/>
          <w:szCs w:val="22"/>
        </w:rPr>
      </w:pPr>
    </w:p>
    <w:p w14:paraId="61C5876A" w14:textId="65B9CADF" w:rsidR="00510D6B" w:rsidRDefault="00BF440E" w:rsidP="00BF440E">
      <w:pPr>
        <w:jc w:val="both"/>
        <w:rPr>
          <w:rFonts w:ascii="Montserrat" w:hAnsi="Montserrat"/>
          <w:bCs/>
          <w:sz w:val="22"/>
          <w:szCs w:val="22"/>
        </w:rPr>
      </w:pPr>
      <w:r w:rsidRPr="00BF440E">
        <w:rPr>
          <w:rFonts w:ascii="Montserrat" w:hAnsi="Montserrat"/>
          <w:bCs/>
          <w:sz w:val="22"/>
          <w:szCs w:val="22"/>
        </w:rPr>
        <w:t>El contexto de la historia que se cuenta en la novela ubica espac</w:t>
      </w:r>
      <w:r w:rsidR="00C62A55">
        <w:rPr>
          <w:rFonts w:ascii="Montserrat" w:hAnsi="Montserrat"/>
          <w:bCs/>
          <w:sz w:val="22"/>
          <w:szCs w:val="22"/>
        </w:rPr>
        <w:t>ial y temporalmente al lector, p</w:t>
      </w:r>
      <w:r w:rsidRPr="00BF440E">
        <w:rPr>
          <w:rFonts w:ascii="Montserrat" w:hAnsi="Montserrat"/>
          <w:bCs/>
          <w:sz w:val="22"/>
          <w:szCs w:val="22"/>
        </w:rPr>
        <w:t>ero hasta aquí con la carta ficcional incluida en</w:t>
      </w:r>
      <w:r w:rsidR="00C62A55">
        <w:rPr>
          <w:rFonts w:ascii="Montserrat" w:hAnsi="Montserrat"/>
          <w:bCs/>
          <w:sz w:val="22"/>
          <w:szCs w:val="22"/>
        </w:rPr>
        <w:t>:</w:t>
      </w:r>
      <w:r w:rsidRPr="00BF440E">
        <w:rPr>
          <w:rFonts w:ascii="Montserrat" w:hAnsi="Montserrat"/>
          <w:bCs/>
          <w:sz w:val="22"/>
          <w:szCs w:val="22"/>
        </w:rPr>
        <w:t xml:space="preserve"> El Periquillo Sarniento. </w:t>
      </w:r>
    </w:p>
    <w:p w14:paraId="0E8A0116" w14:textId="77777777" w:rsidR="00510D6B" w:rsidRDefault="00510D6B" w:rsidP="00BF440E">
      <w:pPr>
        <w:jc w:val="both"/>
        <w:rPr>
          <w:rFonts w:ascii="Montserrat" w:hAnsi="Montserrat"/>
          <w:bCs/>
          <w:sz w:val="22"/>
          <w:szCs w:val="22"/>
        </w:rPr>
      </w:pPr>
    </w:p>
    <w:p w14:paraId="02F1907F" w14:textId="6EC604B5" w:rsidR="00BF440E" w:rsidRPr="00BF440E" w:rsidRDefault="00510D6B" w:rsidP="00BF440E">
      <w:pPr>
        <w:jc w:val="both"/>
        <w:rPr>
          <w:rFonts w:ascii="Montserrat" w:hAnsi="Montserrat"/>
          <w:bCs/>
          <w:sz w:val="22"/>
          <w:szCs w:val="22"/>
        </w:rPr>
      </w:pPr>
      <w:r>
        <w:rPr>
          <w:rFonts w:ascii="Montserrat" w:hAnsi="Montserrat"/>
          <w:bCs/>
          <w:sz w:val="22"/>
          <w:szCs w:val="22"/>
        </w:rPr>
        <w:t xml:space="preserve">Realiza la lectura de </w:t>
      </w:r>
      <w:r w:rsidR="00BF440E" w:rsidRPr="00BF440E">
        <w:rPr>
          <w:rFonts w:ascii="Montserrat" w:hAnsi="Montserrat"/>
          <w:bCs/>
          <w:sz w:val="22"/>
          <w:szCs w:val="22"/>
        </w:rPr>
        <w:t>una carta real que fue escrita y</w:t>
      </w:r>
      <w:r w:rsidR="00C62A55">
        <w:rPr>
          <w:rFonts w:ascii="Montserrat" w:hAnsi="Montserrat"/>
          <w:bCs/>
          <w:sz w:val="22"/>
          <w:szCs w:val="22"/>
        </w:rPr>
        <w:t xml:space="preserve"> enviada en 1900 </w:t>
      </w:r>
      <w:r w:rsidR="00BF440E" w:rsidRPr="00BF440E">
        <w:rPr>
          <w:rFonts w:ascii="Montserrat" w:hAnsi="Montserrat"/>
          <w:bCs/>
          <w:sz w:val="22"/>
          <w:szCs w:val="22"/>
        </w:rPr>
        <w:t>que trata sobre el momento en que el padre del pintor zacatecano Francisco Goitia (1882-1960) estaba haciendo averiguaciones para enviarlo a la Ciudad de México a estudiar arte. ¿Recuerda</w:t>
      </w:r>
      <w:r>
        <w:rPr>
          <w:rFonts w:ascii="Montserrat" w:hAnsi="Montserrat"/>
          <w:bCs/>
          <w:sz w:val="22"/>
          <w:szCs w:val="22"/>
        </w:rPr>
        <w:t>s</w:t>
      </w:r>
      <w:r w:rsidR="00BF440E" w:rsidRPr="00BF440E">
        <w:rPr>
          <w:rFonts w:ascii="Montserrat" w:hAnsi="Montserrat"/>
          <w:bCs/>
          <w:sz w:val="22"/>
          <w:szCs w:val="22"/>
        </w:rPr>
        <w:t xml:space="preserve"> los textos autobiográfico y biográfico de Francisco Goitia que leí</w:t>
      </w:r>
      <w:r>
        <w:rPr>
          <w:rFonts w:ascii="Montserrat" w:hAnsi="Montserrat"/>
          <w:bCs/>
          <w:sz w:val="22"/>
          <w:szCs w:val="22"/>
        </w:rPr>
        <w:t>ste</w:t>
      </w:r>
      <w:r w:rsidR="00BF440E" w:rsidRPr="00BF440E">
        <w:rPr>
          <w:rFonts w:ascii="Montserrat" w:hAnsi="Montserrat"/>
          <w:bCs/>
          <w:sz w:val="22"/>
          <w:szCs w:val="22"/>
        </w:rPr>
        <w:t xml:space="preserve"> aquí?</w:t>
      </w:r>
    </w:p>
    <w:p w14:paraId="08411415" w14:textId="77777777" w:rsidR="00BF440E" w:rsidRPr="00BF440E" w:rsidRDefault="00BF440E" w:rsidP="00BF440E">
      <w:pPr>
        <w:jc w:val="both"/>
        <w:rPr>
          <w:rFonts w:ascii="Montserrat" w:hAnsi="Montserrat"/>
          <w:bCs/>
          <w:sz w:val="22"/>
          <w:szCs w:val="22"/>
        </w:rPr>
      </w:pPr>
    </w:p>
    <w:p w14:paraId="51AB5C3C" w14:textId="45331A11" w:rsidR="00510D6B" w:rsidRDefault="00510D6B" w:rsidP="00510D6B">
      <w:pPr>
        <w:jc w:val="center"/>
        <w:rPr>
          <w:rFonts w:ascii="Montserrat" w:hAnsi="Montserrat"/>
          <w:bCs/>
          <w:sz w:val="22"/>
          <w:szCs w:val="22"/>
        </w:rPr>
      </w:pPr>
      <w:r>
        <w:rPr>
          <w:lang w:val="en-US"/>
        </w:rPr>
        <w:drawing>
          <wp:inline distT="0" distB="0" distL="0" distR="0" wp14:anchorId="547BCF3F" wp14:editId="25BB4C73">
            <wp:extent cx="2952750" cy="15440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968" cy="1572372"/>
                    </a:xfrm>
                    <a:prstGeom prst="rect">
                      <a:avLst/>
                    </a:prstGeom>
                  </pic:spPr>
                </pic:pic>
              </a:graphicData>
            </a:graphic>
          </wp:inline>
        </w:drawing>
      </w:r>
    </w:p>
    <w:p w14:paraId="20E120D1" w14:textId="15EC3764" w:rsidR="00BF440E" w:rsidRPr="00BF440E" w:rsidRDefault="00510D6B" w:rsidP="00BF440E">
      <w:pPr>
        <w:jc w:val="both"/>
        <w:rPr>
          <w:rFonts w:ascii="Montserrat" w:hAnsi="Montserrat"/>
          <w:bCs/>
          <w:sz w:val="22"/>
          <w:szCs w:val="22"/>
        </w:rPr>
      </w:pPr>
      <w:r>
        <w:rPr>
          <w:rFonts w:ascii="Montserrat" w:hAnsi="Montserrat"/>
          <w:bCs/>
          <w:sz w:val="22"/>
          <w:szCs w:val="22"/>
        </w:rPr>
        <w:t>Recordarás e</w:t>
      </w:r>
      <w:r w:rsidR="00BF440E" w:rsidRPr="00BF440E">
        <w:rPr>
          <w:rFonts w:ascii="Montserrat" w:hAnsi="Montserrat"/>
          <w:bCs/>
          <w:sz w:val="22"/>
          <w:szCs w:val="22"/>
        </w:rPr>
        <w:t xml:space="preserve">n particular, el texto autobiográfico, pues describía las vivencias infantiles y juveniles de Francisco Goitia en el estado de Zacatecas, del cual era oriundo. </w:t>
      </w:r>
      <w:r>
        <w:rPr>
          <w:rFonts w:ascii="Montserrat" w:hAnsi="Montserrat"/>
          <w:bCs/>
          <w:sz w:val="22"/>
          <w:szCs w:val="22"/>
        </w:rPr>
        <w:t>E</w:t>
      </w:r>
      <w:r w:rsidR="00BF440E" w:rsidRPr="00BF440E">
        <w:rPr>
          <w:rFonts w:ascii="Montserrat" w:hAnsi="Montserrat"/>
          <w:bCs/>
          <w:sz w:val="22"/>
          <w:szCs w:val="22"/>
        </w:rPr>
        <w:t>se texto concluía cuando Goitia hablaba sobre el descubrimiento de su pasión por las artes, antes de su llegada a la Ciudad de México.</w:t>
      </w:r>
    </w:p>
    <w:p w14:paraId="77B4C64B" w14:textId="77777777" w:rsidR="00BF440E" w:rsidRPr="00BF440E" w:rsidRDefault="00BF440E" w:rsidP="00BF440E">
      <w:pPr>
        <w:jc w:val="both"/>
        <w:rPr>
          <w:rFonts w:ascii="Montserrat" w:hAnsi="Montserrat"/>
          <w:bCs/>
          <w:sz w:val="22"/>
          <w:szCs w:val="22"/>
        </w:rPr>
      </w:pPr>
    </w:p>
    <w:p w14:paraId="5DD66589" w14:textId="0DE5D601"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Mientras </w:t>
      </w:r>
      <w:r w:rsidR="00510D6B">
        <w:rPr>
          <w:rFonts w:ascii="Montserrat" w:hAnsi="Montserrat"/>
          <w:bCs/>
          <w:sz w:val="22"/>
          <w:szCs w:val="22"/>
        </w:rPr>
        <w:t xml:space="preserve">realizas la lectura de </w:t>
      </w:r>
      <w:r w:rsidRPr="00BF440E">
        <w:rPr>
          <w:rFonts w:ascii="Montserrat" w:hAnsi="Montserrat"/>
          <w:bCs/>
          <w:sz w:val="22"/>
          <w:szCs w:val="22"/>
        </w:rPr>
        <w:t xml:space="preserve">la carta, </w:t>
      </w:r>
      <w:r w:rsidR="00510D6B">
        <w:rPr>
          <w:rFonts w:ascii="Montserrat" w:hAnsi="Montserrat"/>
          <w:bCs/>
          <w:sz w:val="22"/>
          <w:szCs w:val="22"/>
        </w:rPr>
        <w:t xml:space="preserve">centra tu atención </w:t>
      </w:r>
      <w:r w:rsidRPr="00BF440E">
        <w:rPr>
          <w:rFonts w:ascii="Montserrat" w:hAnsi="Montserrat"/>
          <w:bCs/>
          <w:sz w:val="22"/>
          <w:szCs w:val="22"/>
        </w:rPr>
        <w:t xml:space="preserve">en las particularidades básicas de esta clase de texto; </w:t>
      </w:r>
      <w:r w:rsidR="00AF5E20">
        <w:rPr>
          <w:rFonts w:ascii="Montserrat" w:hAnsi="Montserrat"/>
          <w:bCs/>
          <w:sz w:val="22"/>
          <w:szCs w:val="22"/>
        </w:rPr>
        <w:t>las cuales has</w:t>
      </w:r>
      <w:r w:rsidRPr="00BF440E">
        <w:rPr>
          <w:rFonts w:ascii="Montserrat" w:hAnsi="Montserrat"/>
          <w:bCs/>
          <w:sz w:val="22"/>
          <w:szCs w:val="22"/>
        </w:rPr>
        <w:t xml:space="preserve"> identificado en todas las cartas leídas hasta el momento</w:t>
      </w:r>
      <w:r w:rsidR="00AF5E20">
        <w:rPr>
          <w:rFonts w:ascii="Montserrat" w:hAnsi="Montserrat"/>
          <w:bCs/>
          <w:sz w:val="22"/>
          <w:szCs w:val="22"/>
        </w:rPr>
        <w:t xml:space="preserve">, </w:t>
      </w:r>
      <w:r w:rsidRPr="00BF440E">
        <w:rPr>
          <w:rFonts w:ascii="Montserrat" w:hAnsi="Montserrat"/>
          <w:bCs/>
          <w:sz w:val="22"/>
          <w:szCs w:val="22"/>
        </w:rPr>
        <w:t>aprovech</w:t>
      </w:r>
      <w:r w:rsidR="00AF5E20">
        <w:rPr>
          <w:rFonts w:ascii="Montserrat" w:hAnsi="Montserrat"/>
          <w:bCs/>
          <w:sz w:val="22"/>
          <w:szCs w:val="22"/>
        </w:rPr>
        <w:t>a</w:t>
      </w:r>
      <w:r w:rsidRPr="00BF440E">
        <w:rPr>
          <w:rFonts w:ascii="Montserrat" w:hAnsi="Montserrat"/>
          <w:bCs/>
          <w:sz w:val="22"/>
          <w:szCs w:val="22"/>
        </w:rPr>
        <w:t xml:space="preserve"> par</w:t>
      </w:r>
      <w:r w:rsidR="00C62A55">
        <w:rPr>
          <w:rFonts w:ascii="Montserrat" w:hAnsi="Montserrat"/>
          <w:bCs/>
          <w:sz w:val="22"/>
          <w:szCs w:val="22"/>
        </w:rPr>
        <w:t xml:space="preserve">a mirar las cosas que se dicen explícita </w:t>
      </w:r>
      <w:r w:rsidR="00C62A55">
        <w:rPr>
          <w:rFonts w:ascii="Montserrat" w:hAnsi="Montserrat"/>
          <w:bCs/>
          <w:sz w:val="22"/>
          <w:szCs w:val="22"/>
        </w:rPr>
        <w:lastRenderedPageBreak/>
        <w:t xml:space="preserve">e implícitamente </w:t>
      </w:r>
      <w:r w:rsidRPr="00BF440E">
        <w:rPr>
          <w:rFonts w:ascii="Montserrat" w:hAnsi="Montserrat"/>
          <w:bCs/>
          <w:sz w:val="22"/>
          <w:szCs w:val="22"/>
        </w:rPr>
        <w:t>sobre el modo en que se dirigían por escrito dos amigos y sobre parte de la historia temprana del pintor.</w:t>
      </w:r>
    </w:p>
    <w:p w14:paraId="05022F63" w14:textId="77777777" w:rsidR="00BF440E" w:rsidRPr="00BF440E" w:rsidRDefault="00BF440E" w:rsidP="00BF440E">
      <w:pPr>
        <w:jc w:val="both"/>
        <w:rPr>
          <w:rFonts w:ascii="Montserrat" w:hAnsi="Montserrat"/>
          <w:bCs/>
          <w:sz w:val="22"/>
          <w:szCs w:val="22"/>
        </w:rPr>
      </w:pPr>
    </w:p>
    <w:p w14:paraId="26CDC683" w14:textId="7C91F83D" w:rsidR="00BF440E" w:rsidRPr="00BF440E" w:rsidRDefault="00BF440E" w:rsidP="00BF440E">
      <w:pPr>
        <w:jc w:val="both"/>
        <w:rPr>
          <w:rFonts w:ascii="Montserrat" w:hAnsi="Montserrat"/>
          <w:bCs/>
          <w:sz w:val="22"/>
          <w:szCs w:val="22"/>
        </w:rPr>
      </w:pPr>
    </w:p>
    <w:p w14:paraId="3F4551C0" w14:textId="77777777" w:rsidR="00BF440E" w:rsidRPr="00AF5E20" w:rsidRDefault="00BF440E" w:rsidP="00AF5E20">
      <w:pPr>
        <w:ind w:left="720" w:right="540"/>
        <w:jc w:val="right"/>
        <w:rPr>
          <w:rFonts w:ascii="Montserrat" w:hAnsi="Montserrat"/>
          <w:bCs/>
          <w:i/>
          <w:iCs/>
          <w:sz w:val="22"/>
          <w:szCs w:val="22"/>
        </w:rPr>
      </w:pPr>
      <w:r w:rsidRPr="00AF5E20">
        <w:rPr>
          <w:rFonts w:ascii="Montserrat" w:hAnsi="Montserrat"/>
          <w:bCs/>
          <w:i/>
          <w:iCs/>
          <w:sz w:val="22"/>
          <w:szCs w:val="22"/>
        </w:rPr>
        <w:t>México, febrero 8 de 1900</w:t>
      </w:r>
    </w:p>
    <w:p w14:paraId="615E1B7F" w14:textId="77777777" w:rsidR="00BF440E" w:rsidRPr="00AF5E20" w:rsidRDefault="00BF440E" w:rsidP="00AF5E20">
      <w:pPr>
        <w:ind w:left="720" w:right="540"/>
        <w:jc w:val="both"/>
        <w:rPr>
          <w:rFonts w:ascii="Montserrat" w:hAnsi="Montserrat"/>
          <w:bCs/>
          <w:i/>
          <w:iCs/>
          <w:sz w:val="22"/>
          <w:szCs w:val="22"/>
        </w:rPr>
      </w:pPr>
    </w:p>
    <w:p w14:paraId="7251D4CA" w14:textId="19C301CE"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Sr. Don Francisco A. B. y Goitia,</w:t>
      </w:r>
    </w:p>
    <w:p w14:paraId="485D3AAD"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Ábrego</w:t>
      </w:r>
    </w:p>
    <w:p w14:paraId="3BA0CAE7"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Muy estimado amigo:</w:t>
      </w:r>
    </w:p>
    <w:p w14:paraId="2294C168"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Recibí la apreciable de Ud. fecha 1º del actual que contesto manifestándole: que tengo gusto en servirles en lo que me es posible a los buenos y antiguos amigos como Ud. En tal virtud me ocupé inmediatamente de tomar los informes que desea respecto de la Escuela de Bellas Artes, de los cuales resulta que, aunque ya se cerró la matrícula desde diciembre, se puede conseguir que admitan al joven de Ud., pues así me lo ha ofrecido uno de los profesores de la Escuela, conocido mío, o en último resultado puede entrar como supernumerario, aunque no creo que será preciso apelar a ese recurso. Para mayor seguridad procuraré hablarle al director de la Escuela, tan pronto como asista a su oficina, pues está enfermo, y le diré a Ud. el resultado. La repetida Escuela está bien atendida.</w:t>
      </w:r>
    </w:p>
    <w:p w14:paraId="3FCC832E" w14:textId="77777777" w:rsidR="00BF440E" w:rsidRPr="00AF5E20" w:rsidRDefault="00BF440E" w:rsidP="00AF5E20">
      <w:pPr>
        <w:ind w:left="720" w:right="540"/>
        <w:jc w:val="both"/>
        <w:rPr>
          <w:rFonts w:ascii="Montserrat" w:hAnsi="Montserrat"/>
          <w:bCs/>
          <w:i/>
          <w:iCs/>
          <w:sz w:val="22"/>
          <w:szCs w:val="22"/>
        </w:rPr>
      </w:pPr>
    </w:p>
    <w:p w14:paraId="0B1D1504"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Respecto a pupilaje, puede conseguirse en las casas de asistencia, cuarto amueblado, alimentos y lavado de ropa desde 30 o 60 pesos; pero ya por 40 pesos se obtiene una asistencia decente; para estos casos me parece mejor buscar una familia conocida y honorable de las muchas que en esta ciudad se dedican a esta clase de negocios, pues de este modo se les evita a los jóvenes que vivan en completa libertad, lo cual da mal resultado generalmente. La mensualidad se paga rigurosamente adelantada en todas las casas de asistencia.</w:t>
      </w:r>
    </w:p>
    <w:p w14:paraId="75BBF9FD"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Por regla general conviene que los jóvenes interesados no reciban más dinero que el estrictamente preciso para sus gastos menores, pues así se les evitan muchos peligros.</w:t>
      </w:r>
    </w:p>
    <w:p w14:paraId="47726050"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Esto es lo que puedo informar a Ud. sobre las preguntas que se sirve hacerme.</w:t>
      </w:r>
    </w:p>
    <w:p w14:paraId="09E5AB37" w14:textId="77777777" w:rsidR="00BF440E" w:rsidRPr="00AF5E20" w:rsidRDefault="00BF440E" w:rsidP="00AF5E20">
      <w:pPr>
        <w:ind w:left="720" w:right="540"/>
        <w:jc w:val="both"/>
        <w:rPr>
          <w:rFonts w:ascii="Montserrat" w:hAnsi="Montserrat"/>
          <w:bCs/>
          <w:i/>
          <w:iCs/>
          <w:sz w:val="22"/>
          <w:szCs w:val="22"/>
        </w:rPr>
      </w:pPr>
    </w:p>
    <w:p w14:paraId="0FD254BA"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 xml:space="preserve">En cuanto a que si admito el cargo de tutor de su expresado hijo, le diré a Ud. con toda franqueza, que aunque me honra la confianza de Ud., el cargo es sumamente difícil y delicado y no me considero competente para desempeñarlo, pues ya ve Ud. que muchas veces ni la activa vigilancia y autoridad de los padres basta para evitar el descarrío de los jóvenes, y más aquí donde hay tantos elementos de perversión y me sería sumamente penoso, en caso de una desgracia tener que darle a Ud. malas cuentas de mi encargo, pero por otra parte queriendo complacer a Ud. hasta donde me sea posible, le ofrezco si se resuelve a mandar a dicho joven con el carácter de recomendado únicamente hacer por él todo lo que esté a mi alcance. </w:t>
      </w:r>
    </w:p>
    <w:p w14:paraId="13092775" w14:textId="77777777" w:rsidR="00BF440E" w:rsidRPr="00AF5E20" w:rsidRDefault="00BF440E" w:rsidP="00AF5E20">
      <w:pPr>
        <w:ind w:left="720" w:right="540"/>
        <w:jc w:val="both"/>
        <w:rPr>
          <w:rFonts w:ascii="Montserrat" w:hAnsi="Montserrat"/>
          <w:bCs/>
          <w:i/>
          <w:iCs/>
          <w:sz w:val="22"/>
          <w:szCs w:val="22"/>
        </w:rPr>
      </w:pPr>
    </w:p>
    <w:p w14:paraId="061E314F"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 xml:space="preserve">En cuyo caso con su aviso daré los pasos necesarios al objeto; el primero sería arreglarle la matrícula, antes de que se ponga en </w:t>
      </w:r>
      <w:r w:rsidRPr="00AF5E20">
        <w:rPr>
          <w:rFonts w:ascii="Montserrat" w:hAnsi="Montserrat"/>
          <w:bCs/>
          <w:i/>
          <w:iCs/>
          <w:sz w:val="22"/>
          <w:szCs w:val="22"/>
        </w:rPr>
        <w:lastRenderedPageBreak/>
        <w:t>viaje, para evitar, si se presenta alguna seria dificultad, hacer gastos inútiles. La Escuela tiene un plan de estudios para los jóvenes que quieran hacer la carrera completa de pintores y para los que quieran estudiar únicamente determinada clase de pintura, escultura, grabado, galvanoplastia, etc. Hay clases de día para los que se dedican exclusivamente a estos estudios y nocturnas para los que tienen otras ocupaciones de día; por cuyo motivo para hacer la inscripción se necesita además de su nombre, saber a qué quiere dedicarse.</w:t>
      </w:r>
    </w:p>
    <w:p w14:paraId="4F5657A0"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Me dice Rafael Ávila que está donde siempre y que no ha recibido carta de Ud.</w:t>
      </w:r>
    </w:p>
    <w:p w14:paraId="3E6C6A3E"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Me ofrezco a las órdenes de Ud. como siempre, afectísimo amigo y seguro servidor.</w:t>
      </w:r>
    </w:p>
    <w:p w14:paraId="6034B38C"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Pedro Galavís</w:t>
      </w:r>
    </w:p>
    <w:p w14:paraId="33A81142" w14:textId="77777777" w:rsidR="00AF5E20" w:rsidRDefault="00AF5E20" w:rsidP="00BF440E">
      <w:pPr>
        <w:jc w:val="both"/>
        <w:rPr>
          <w:rFonts w:ascii="Montserrat" w:hAnsi="Montserrat"/>
          <w:bCs/>
          <w:sz w:val="22"/>
          <w:szCs w:val="22"/>
        </w:rPr>
      </w:pPr>
    </w:p>
    <w:p w14:paraId="0ECA44A4" w14:textId="602F338F"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AF5E20">
        <w:rPr>
          <w:rFonts w:ascii="Montserrat" w:hAnsi="Montserrat"/>
          <w:bCs/>
          <w:sz w:val="22"/>
          <w:szCs w:val="22"/>
        </w:rPr>
        <w:t>Q</w:t>
      </w:r>
      <w:r w:rsidRPr="00BF440E">
        <w:rPr>
          <w:rFonts w:ascii="Montserrat" w:hAnsi="Montserrat"/>
          <w:bCs/>
          <w:sz w:val="22"/>
          <w:szCs w:val="22"/>
        </w:rPr>
        <w:t>ué opina</w:t>
      </w:r>
      <w:r w:rsidR="00AF5E20">
        <w:rPr>
          <w:rFonts w:ascii="Montserrat" w:hAnsi="Montserrat"/>
          <w:bCs/>
          <w:sz w:val="22"/>
          <w:szCs w:val="22"/>
        </w:rPr>
        <w:t>s</w:t>
      </w:r>
      <w:r w:rsidRPr="00BF440E">
        <w:rPr>
          <w:rFonts w:ascii="Montserrat" w:hAnsi="Montserrat"/>
          <w:bCs/>
          <w:sz w:val="22"/>
          <w:szCs w:val="22"/>
        </w:rPr>
        <w:t xml:space="preserve">? </w:t>
      </w:r>
    </w:p>
    <w:p w14:paraId="00B7F284" w14:textId="77777777" w:rsidR="00BF440E" w:rsidRPr="00BF440E" w:rsidRDefault="00BF440E" w:rsidP="00BF440E">
      <w:pPr>
        <w:jc w:val="both"/>
        <w:rPr>
          <w:rFonts w:ascii="Montserrat" w:hAnsi="Montserrat"/>
          <w:bCs/>
          <w:sz w:val="22"/>
          <w:szCs w:val="22"/>
        </w:rPr>
      </w:pPr>
    </w:p>
    <w:p w14:paraId="03643B37" w14:textId="20D85F52" w:rsidR="00BF440E" w:rsidRPr="00BF440E" w:rsidRDefault="00BF440E" w:rsidP="00BF440E">
      <w:pPr>
        <w:jc w:val="both"/>
        <w:rPr>
          <w:rFonts w:ascii="Montserrat" w:hAnsi="Montserrat"/>
          <w:bCs/>
          <w:sz w:val="22"/>
          <w:szCs w:val="22"/>
        </w:rPr>
      </w:pPr>
      <w:r w:rsidRPr="00BF440E">
        <w:rPr>
          <w:rFonts w:ascii="Montserrat" w:hAnsi="Montserrat"/>
          <w:bCs/>
          <w:sz w:val="22"/>
          <w:szCs w:val="22"/>
        </w:rPr>
        <w:t>Es muy atractivo enterarse de las cosas que ocurrían en otra época en México en el ámbito de lo privado. Se retratan diversos aspectos de la vida cotidiana del México de fines del siglo XIX y principios del XX, como algunos de los requisitos para ingresar a la Escuela de Bellas Artes, las características y los precios de las pensiones para estudiantes, y la manera en que alguien podía solicitarle a otra persona que fungiera temporalmente c</w:t>
      </w:r>
      <w:r w:rsidR="00C62A55">
        <w:rPr>
          <w:rFonts w:ascii="Montserrat" w:hAnsi="Montserrat"/>
          <w:bCs/>
          <w:sz w:val="22"/>
          <w:szCs w:val="22"/>
        </w:rPr>
        <w:t>omo tutor de un hijo o hija. U</w:t>
      </w:r>
      <w:r w:rsidRPr="00BF440E">
        <w:rPr>
          <w:rFonts w:ascii="Montserrat" w:hAnsi="Montserrat"/>
          <w:bCs/>
          <w:sz w:val="22"/>
          <w:szCs w:val="22"/>
        </w:rPr>
        <w:t>bicarse en el tiempo y el espacio es sencillo, pues se incluyen la fecha y el lugar; en la primera cart</w:t>
      </w:r>
      <w:r w:rsidR="00C62A55">
        <w:rPr>
          <w:rFonts w:ascii="Montserrat" w:hAnsi="Montserrat"/>
          <w:bCs/>
          <w:sz w:val="22"/>
          <w:szCs w:val="22"/>
        </w:rPr>
        <w:t xml:space="preserve">a: “Ábrego, febrero 1 de 1900” </w:t>
      </w:r>
      <w:r w:rsidRPr="00BF440E">
        <w:rPr>
          <w:rFonts w:ascii="Montserrat" w:hAnsi="Montserrat"/>
          <w:bCs/>
          <w:sz w:val="22"/>
          <w:szCs w:val="22"/>
        </w:rPr>
        <w:t>y en el de la segunda, la Ciudad de México, una semana después: el 8 de febrero</w:t>
      </w:r>
      <w:r w:rsidR="00AF5E20">
        <w:rPr>
          <w:rFonts w:ascii="Montserrat" w:hAnsi="Montserrat"/>
          <w:bCs/>
          <w:sz w:val="22"/>
          <w:szCs w:val="22"/>
        </w:rPr>
        <w:t xml:space="preserve"> del mismo año</w:t>
      </w:r>
      <w:r w:rsidRPr="00BF440E">
        <w:rPr>
          <w:rFonts w:ascii="Montserrat" w:hAnsi="Montserrat"/>
          <w:bCs/>
          <w:sz w:val="22"/>
          <w:szCs w:val="22"/>
        </w:rPr>
        <w:t>.</w:t>
      </w:r>
    </w:p>
    <w:p w14:paraId="37405BD9" w14:textId="77777777" w:rsidR="00BF440E" w:rsidRPr="00BF440E" w:rsidRDefault="00BF440E" w:rsidP="00BF440E">
      <w:pPr>
        <w:jc w:val="both"/>
        <w:rPr>
          <w:rFonts w:ascii="Montserrat" w:hAnsi="Montserrat"/>
          <w:bCs/>
          <w:sz w:val="22"/>
          <w:szCs w:val="22"/>
        </w:rPr>
      </w:pPr>
    </w:p>
    <w:p w14:paraId="00F73981" w14:textId="2F06B07B" w:rsidR="00BF440E" w:rsidRPr="00BF440E" w:rsidRDefault="003B70C6" w:rsidP="00BF440E">
      <w:pPr>
        <w:jc w:val="both"/>
        <w:rPr>
          <w:rFonts w:ascii="Montserrat" w:hAnsi="Montserrat"/>
          <w:bCs/>
          <w:sz w:val="22"/>
          <w:szCs w:val="22"/>
        </w:rPr>
      </w:pPr>
      <w:r>
        <w:rPr>
          <w:rFonts w:ascii="Montserrat" w:hAnsi="Montserrat"/>
          <w:bCs/>
          <w:sz w:val="22"/>
          <w:szCs w:val="22"/>
        </w:rPr>
        <w:t>Las cartas brindan</w:t>
      </w:r>
      <w:r w:rsidR="00BF440E" w:rsidRPr="00BF440E">
        <w:rPr>
          <w:rFonts w:ascii="Montserrat" w:hAnsi="Montserrat"/>
          <w:bCs/>
          <w:sz w:val="22"/>
          <w:szCs w:val="22"/>
        </w:rPr>
        <w:t xml:space="preserve"> una perspectiva particular de la realidad y,</w:t>
      </w:r>
      <w:r w:rsidR="00C62A55">
        <w:rPr>
          <w:rFonts w:ascii="Montserrat" w:hAnsi="Montserrat"/>
          <w:bCs/>
          <w:sz w:val="22"/>
          <w:szCs w:val="22"/>
        </w:rPr>
        <w:t xml:space="preserve"> en este caso, de la historia, t</w:t>
      </w:r>
      <w:r w:rsidR="00BF440E" w:rsidRPr="00BF440E">
        <w:rPr>
          <w:rFonts w:ascii="Montserrat" w:hAnsi="Montserrat"/>
          <w:bCs/>
          <w:sz w:val="22"/>
          <w:szCs w:val="22"/>
        </w:rPr>
        <w:t>ambién es atractivo leer la manera en que se expresaba la gente en la época.</w:t>
      </w:r>
    </w:p>
    <w:p w14:paraId="2765B15A" w14:textId="77777777" w:rsidR="00BF440E" w:rsidRPr="00BF440E" w:rsidRDefault="00BF440E" w:rsidP="00BF440E">
      <w:pPr>
        <w:jc w:val="both"/>
        <w:rPr>
          <w:rFonts w:ascii="Montserrat" w:hAnsi="Montserrat"/>
          <w:bCs/>
          <w:sz w:val="22"/>
          <w:szCs w:val="22"/>
        </w:rPr>
      </w:pPr>
    </w:p>
    <w:p w14:paraId="6C664E2D" w14:textId="17D6DC52" w:rsidR="00BF440E" w:rsidRPr="00BF440E" w:rsidRDefault="00BF440E" w:rsidP="00BF440E">
      <w:pPr>
        <w:jc w:val="both"/>
        <w:rPr>
          <w:rFonts w:ascii="Montserrat" w:hAnsi="Montserrat"/>
          <w:bCs/>
          <w:sz w:val="22"/>
          <w:szCs w:val="22"/>
        </w:rPr>
      </w:pPr>
      <w:r w:rsidRPr="00BF440E">
        <w:rPr>
          <w:rFonts w:ascii="Montserrat" w:hAnsi="Montserrat"/>
          <w:bCs/>
          <w:sz w:val="22"/>
          <w:szCs w:val="22"/>
        </w:rPr>
        <w:t>Estas cartas son, como su nombre lo indica, personales, es decir, privadas, por lo que se emplea un lenguaje diferente al que se usa, por ejemplo, en una carta de opinión, cuyo destinatario es un grupo anónimo de lectores</w:t>
      </w:r>
      <w:r w:rsidR="003B70C6">
        <w:rPr>
          <w:rFonts w:ascii="Montserrat" w:hAnsi="Montserrat"/>
          <w:bCs/>
          <w:sz w:val="22"/>
          <w:szCs w:val="22"/>
        </w:rPr>
        <w:t xml:space="preserve">, </w:t>
      </w:r>
      <w:r w:rsidRPr="00BF440E">
        <w:rPr>
          <w:rFonts w:ascii="Montserrat" w:hAnsi="Montserrat"/>
          <w:bCs/>
          <w:sz w:val="22"/>
          <w:szCs w:val="22"/>
        </w:rPr>
        <w:t xml:space="preserve">la diferencia en el uso del lenguaje resulta lógica, pues, en general, las personas no </w:t>
      </w:r>
      <w:r w:rsidR="003B70C6">
        <w:rPr>
          <w:rFonts w:ascii="Montserrat" w:hAnsi="Montserrat"/>
          <w:bCs/>
          <w:sz w:val="22"/>
          <w:szCs w:val="22"/>
        </w:rPr>
        <w:t>se</w:t>
      </w:r>
      <w:r w:rsidRPr="00BF440E">
        <w:rPr>
          <w:rFonts w:ascii="Montserrat" w:hAnsi="Montserrat"/>
          <w:bCs/>
          <w:sz w:val="22"/>
          <w:szCs w:val="22"/>
        </w:rPr>
        <w:t xml:space="preserve"> expresa</w:t>
      </w:r>
      <w:r w:rsidR="003B70C6">
        <w:rPr>
          <w:rFonts w:ascii="Montserrat" w:hAnsi="Montserrat"/>
          <w:bCs/>
          <w:sz w:val="22"/>
          <w:szCs w:val="22"/>
        </w:rPr>
        <w:t>n</w:t>
      </w:r>
      <w:r w:rsidRPr="00BF440E">
        <w:rPr>
          <w:rFonts w:ascii="Montserrat" w:hAnsi="Montserrat"/>
          <w:bCs/>
          <w:sz w:val="22"/>
          <w:szCs w:val="22"/>
        </w:rPr>
        <w:t xml:space="preserve"> igual en el ámbito de lo privado que en el de lo público, en casa y en la calle.</w:t>
      </w:r>
    </w:p>
    <w:p w14:paraId="5C765C50" w14:textId="209C404D" w:rsidR="00E35644" w:rsidRDefault="00E35644" w:rsidP="00BF440E">
      <w:pPr>
        <w:jc w:val="both"/>
        <w:rPr>
          <w:rFonts w:ascii="Montserrat" w:hAnsi="Montserrat"/>
          <w:bCs/>
          <w:sz w:val="22"/>
          <w:szCs w:val="22"/>
        </w:rPr>
      </w:pPr>
    </w:p>
    <w:p w14:paraId="255B8A30" w14:textId="2F44CDE9" w:rsidR="00E35644" w:rsidRDefault="00E35644" w:rsidP="00E35644">
      <w:pPr>
        <w:jc w:val="center"/>
        <w:rPr>
          <w:rFonts w:ascii="Montserrat" w:hAnsi="Montserrat"/>
          <w:bCs/>
          <w:sz w:val="22"/>
          <w:szCs w:val="22"/>
        </w:rPr>
      </w:pPr>
      <w:r>
        <w:rPr>
          <w:lang w:val="en-US"/>
        </w:rPr>
        <w:drawing>
          <wp:inline distT="0" distB="0" distL="0" distR="0" wp14:anchorId="7D9C225B" wp14:editId="01D95335">
            <wp:extent cx="2549769" cy="3810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5179" cy="381808"/>
                    </a:xfrm>
                    <a:prstGeom prst="rect">
                      <a:avLst/>
                    </a:prstGeom>
                  </pic:spPr>
                </pic:pic>
              </a:graphicData>
            </a:graphic>
          </wp:inline>
        </w:drawing>
      </w:r>
    </w:p>
    <w:p w14:paraId="062E0351" w14:textId="77777777" w:rsidR="00E35644" w:rsidRDefault="00E35644" w:rsidP="00BF440E">
      <w:pPr>
        <w:jc w:val="both"/>
        <w:rPr>
          <w:rFonts w:ascii="Montserrat" w:hAnsi="Montserrat"/>
          <w:bCs/>
          <w:sz w:val="22"/>
          <w:szCs w:val="22"/>
        </w:rPr>
      </w:pPr>
    </w:p>
    <w:p w14:paraId="4E323F8A" w14:textId="46891E87" w:rsidR="00BF440E" w:rsidRPr="00BF440E" w:rsidRDefault="00245F5F"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el caso de la carta que acab</w:t>
      </w:r>
      <w:r>
        <w:rPr>
          <w:rFonts w:ascii="Montserrat" w:hAnsi="Montserrat"/>
          <w:bCs/>
          <w:sz w:val="22"/>
          <w:szCs w:val="22"/>
        </w:rPr>
        <w:t>a</w:t>
      </w:r>
      <w:r w:rsidR="00BF440E" w:rsidRPr="00BF440E">
        <w:rPr>
          <w:rFonts w:ascii="Montserrat" w:hAnsi="Montserrat"/>
          <w:bCs/>
          <w:sz w:val="22"/>
          <w:szCs w:val="22"/>
        </w:rPr>
        <w:t xml:space="preserve">s de leer, el amigo del padre del pintor se expresa con distancia, </w:t>
      </w:r>
      <w:r>
        <w:rPr>
          <w:rFonts w:ascii="Montserrat" w:hAnsi="Montserrat"/>
          <w:bCs/>
          <w:sz w:val="22"/>
          <w:szCs w:val="22"/>
        </w:rPr>
        <w:t>quizá</w:t>
      </w:r>
      <w:r w:rsidR="00BF440E" w:rsidRPr="00BF440E">
        <w:rPr>
          <w:rFonts w:ascii="Montserrat" w:hAnsi="Montserrat"/>
          <w:bCs/>
          <w:sz w:val="22"/>
          <w:szCs w:val="22"/>
        </w:rPr>
        <w:t xml:space="preserve"> por el respeto que le tiene a su interlocutor, a pesar de que, emplea un lenguaje </w:t>
      </w:r>
      <w:r w:rsidR="00C62A55">
        <w:rPr>
          <w:rFonts w:ascii="Montserrat" w:hAnsi="Montserrat"/>
          <w:bCs/>
          <w:sz w:val="22"/>
          <w:szCs w:val="22"/>
        </w:rPr>
        <w:t>más bien familiar y afectuoso, d</w:t>
      </w:r>
      <w:r w:rsidR="00BF440E" w:rsidRPr="00BF440E">
        <w:rPr>
          <w:rFonts w:ascii="Montserrat" w:hAnsi="Montserrat"/>
          <w:bCs/>
          <w:sz w:val="22"/>
          <w:szCs w:val="22"/>
        </w:rPr>
        <w:t xml:space="preserve">esde el tratamiento, es decir, el título que le otorga por cortesía o por el cargo que ocupaba, ya que </w:t>
      </w:r>
      <w:r w:rsidR="00C62A55">
        <w:rPr>
          <w:rFonts w:ascii="Montserrat" w:hAnsi="Montserrat"/>
          <w:bCs/>
          <w:sz w:val="22"/>
          <w:szCs w:val="22"/>
        </w:rPr>
        <w:t>lo denomina “Sr.”, seguido de “D</w:t>
      </w:r>
      <w:r w:rsidR="00BF440E" w:rsidRPr="00BF440E">
        <w:rPr>
          <w:rFonts w:ascii="Montserrat" w:hAnsi="Montserrat"/>
          <w:bCs/>
          <w:sz w:val="22"/>
          <w:szCs w:val="22"/>
        </w:rPr>
        <w:t>on” y del nombre completo: “Sr. Don Francisco A. B. y Goitia”.</w:t>
      </w:r>
    </w:p>
    <w:p w14:paraId="78BC6187" w14:textId="5F64D6D1" w:rsidR="00BF440E" w:rsidRPr="00BF440E" w:rsidRDefault="00BF440E" w:rsidP="00BF440E">
      <w:pPr>
        <w:jc w:val="both"/>
        <w:rPr>
          <w:rFonts w:ascii="Montserrat" w:hAnsi="Montserrat"/>
          <w:bCs/>
          <w:sz w:val="22"/>
          <w:szCs w:val="22"/>
        </w:rPr>
      </w:pPr>
    </w:p>
    <w:p w14:paraId="71AAB25C" w14:textId="1ED404E0" w:rsidR="00BF440E" w:rsidRPr="00BF440E" w:rsidRDefault="0035117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ese sentido, vale la pena subrayar que el tipo de relación entre los interlocutores determina la manera en que se establece la comunicación. En este caso, Pedro de Calavís le hablaba de usted, lo</w:t>
      </w:r>
      <w:r w:rsidR="00C62A55">
        <w:rPr>
          <w:rFonts w:ascii="Montserrat" w:hAnsi="Montserrat"/>
          <w:bCs/>
          <w:sz w:val="22"/>
          <w:szCs w:val="22"/>
        </w:rPr>
        <w:t xml:space="preserve"> cual implicaba respeto,</w:t>
      </w:r>
      <w:r w:rsidR="00BF440E" w:rsidRPr="00BF440E">
        <w:rPr>
          <w:rFonts w:ascii="Montserrat" w:hAnsi="Montserrat"/>
          <w:bCs/>
          <w:sz w:val="22"/>
          <w:szCs w:val="22"/>
        </w:rPr>
        <w:t xml:space="preserve"> </w:t>
      </w:r>
      <w:r w:rsidR="00BF440E" w:rsidRPr="00BF440E">
        <w:rPr>
          <w:rFonts w:ascii="Montserrat" w:hAnsi="Montserrat"/>
          <w:bCs/>
          <w:sz w:val="22"/>
          <w:szCs w:val="22"/>
        </w:rPr>
        <w:lastRenderedPageBreak/>
        <w:t>asimismo, usaba diversas fórmulas de cortesía, sobre todo en el saludo y en la despedid</w:t>
      </w:r>
      <w:r w:rsidR="00C62A55">
        <w:rPr>
          <w:rFonts w:ascii="Montserrat" w:hAnsi="Montserrat"/>
          <w:bCs/>
          <w:sz w:val="22"/>
          <w:szCs w:val="22"/>
        </w:rPr>
        <w:t xml:space="preserve">a, que indican también respeto, </w:t>
      </w:r>
      <w:r>
        <w:rPr>
          <w:rFonts w:ascii="Montserrat" w:hAnsi="Montserrat"/>
          <w:bCs/>
          <w:sz w:val="22"/>
          <w:szCs w:val="22"/>
        </w:rPr>
        <w:t xml:space="preserve">observa </w:t>
      </w:r>
      <w:r w:rsidR="00BF440E" w:rsidRPr="00BF440E">
        <w:rPr>
          <w:rFonts w:ascii="Montserrat" w:hAnsi="Montserrat"/>
          <w:bCs/>
          <w:sz w:val="22"/>
          <w:szCs w:val="22"/>
        </w:rPr>
        <w:t>dos ejemplos.</w:t>
      </w:r>
    </w:p>
    <w:p w14:paraId="67D2712D" w14:textId="31ED1C99" w:rsidR="00351174" w:rsidRDefault="00351174" w:rsidP="00BF440E">
      <w:pPr>
        <w:jc w:val="both"/>
        <w:rPr>
          <w:rFonts w:ascii="Montserrat" w:hAnsi="Montserrat"/>
          <w:bCs/>
          <w:sz w:val="22"/>
          <w:szCs w:val="22"/>
        </w:rPr>
      </w:pPr>
    </w:p>
    <w:p w14:paraId="706ED61F" w14:textId="6574AC9F" w:rsidR="00E35644" w:rsidRDefault="00E35644" w:rsidP="00E35644">
      <w:pPr>
        <w:jc w:val="center"/>
        <w:rPr>
          <w:rFonts w:ascii="Montserrat" w:hAnsi="Montserrat"/>
          <w:bCs/>
          <w:sz w:val="22"/>
          <w:szCs w:val="22"/>
        </w:rPr>
      </w:pPr>
      <w:r>
        <w:rPr>
          <w:lang w:val="en-US"/>
        </w:rPr>
        <w:drawing>
          <wp:inline distT="0" distB="0" distL="0" distR="0" wp14:anchorId="480F2A46" wp14:editId="6934CDE2">
            <wp:extent cx="5454127" cy="91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5253" cy="917942"/>
                    </a:xfrm>
                    <a:prstGeom prst="rect">
                      <a:avLst/>
                    </a:prstGeom>
                  </pic:spPr>
                </pic:pic>
              </a:graphicData>
            </a:graphic>
          </wp:inline>
        </w:drawing>
      </w:r>
    </w:p>
    <w:p w14:paraId="75A15E09" w14:textId="295575F2" w:rsidR="00351174" w:rsidRDefault="00351174" w:rsidP="00BF440E">
      <w:pPr>
        <w:jc w:val="both"/>
        <w:rPr>
          <w:rFonts w:ascii="Montserrat" w:hAnsi="Montserrat"/>
          <w:bCs/>
          <w:sz w:val="22"/>
          <w:szCs w:val="22"/>
        </w:rPr>
      </w:pPr>
    </w:p>
    <w:p w14:paraId="1E47D4B7" w14:textId="59B639AD" w:rsidR="00BF440E" w:rsidRDefault="00BF440E" w:rsidP="00BF440E">
      <w:pPr>
        <w:jc w:val="both"/>
        <w:rPr>
          <w:rFonts w:ascii="Montserrat" w:hAnsi="Montserrat"/>
          <w:bCs/>
          <w:sz w:val="22"/>
          <w:szCs w:val="22"/>
        </w:rPr>
      </w:pPr>
      <w:r w:rsidRPr="00BF440E">
        <w:rPr>
          <w:rFonts w:ascii="Montserrat" w:hAnsi="Montserrat"/>
          <w:bCs/>
          <w:sz w:val="22"/>
          <w:szCs w:val="22"/>
        </w:rPr>
        <w:t xml:space="preserve">Hay algo más que </w:t>
      </w:r>
      <w:r w:rsidR="00351174">
        <w:rPr>
          <w:rFonts w:ascii="Montserrat" w:hAnsi="Montserrat"/>
          <w:bCs/>
          <w:sz w:val="22"/>
          <w:szCs w:val="22"/>
        </w:rPr>
        <w:t>llama la</w:t>
      </w:r>
      <w:r w:rsidRPr="00BF440E">
        <w:rPr>
          <w:rFonts w:ascii="Montserrat" w:hAnsi="Montserrat"/>
          <w:bCs/>
          <w:sz w:val="22"/>
          <w:szCs w:val="22"/>
        </w:rPr>
        <w:t xml:space="preserve"> atención y que es típico de esta clase de textos: la inclusión de referencias espaciotemporales específicas</w:t>
      </w:r>
      <w:r w:rsidR="00351174">
        <w:rPr>
          <w:rFonts w:ascii="Montserrat" w:hAnsi="Montserrat"/>
          <w:bCs/>
          <w:sz w:val="22"/>
          <w:szCs w:val="22"/>
        </w:rPr>
        <w:t xml:space="preserve"> en frases como: </w:t>
      </w:r>
    </w:p>
    <w:p w14:paraId="3ECF868D" w14:textId="77777777" w:rsidR="00C62A55" w:rsidRDefault="00C62A55" w:rsidP="00BF440E">
      <w:pPr>
        <w:jc w:val="both"/>
        <w:rPr>
          <w:rFonts w:ascii="Montserrat" w:hAnsi="Montserrat"/>
          <w:bCs/>
          <w:sz w:val="22"/>
          <w:szCs w:val="22"/>
        </w:rPr>
      </w:pPr>
    </w:p>
    <w:p w14:paraId="785D344A" w14:textId="77777777" w:rsidR="00E35644" w:rsidRDefault="00E35644" w:rsidP="00BF440E">
      <w:pPr>
        <w:jc w:val="both"/>
        <w:rPr>
          <w:rFonts w:ascii="Montserrat" w:hAnsi="Montserrat"/>
          <w:bCs/>
          <w:sz w:val="22"/>
          <w:szCs w:val="22"/>
        </w:rPr>
      </w:pPr>
    </w:p>
    <w:p w14:paraId="22FA4AAC" w14:textId="0103D53B" w:rsidR="00E35644" w:rsidRDefault="00E35644" w:rsidP="00E35644">
      <w:pPr>
        <w:jc w:val="center"/>
        <w:rPr>
          <w:rFonts w:ascii="Montserrat" w:hAnsi="Montserrat"/>
          <w:bCs/>
          <w:sz w:val="22"/>
          <w:szCs w:val="22"/>
        </w:rPr>
      </w:pPr>
      <w:r>
        <w:rPr>
          <w:lang w:val="en-US"/>
        </w:rPr>
        <w:drawing>
          <wp:inline distT="0" distB="0" distL="0" distR="0" wp14:anchorId="0B17EFBC" wp14:editId="308782EB">
            <wp:extent cx="5117484" cy="67627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8558" cy="677738"/>
                    </a:xfrm>
                    <a:prstGeom prst="rect">
                      <a:avLst/>
                    </a:prstGeom>
                  </pic:spPr>
                </pic:pic>
              </a:graphicData>
            </a:graphic>
          </wp:inline>
        </w:drawing>
      </w:r>
    </w:p>
    <w:p w14:paraId="25DFC02B" w14:textId="77777777" w:rsidR="00E35644" w:rsidRDefault="00E35644" w:rsidP="00BF440E">
      <w:pPr>
        <w:jc w:val="both"/>
        <w:rPr>
          <w:rFonts w:ascii="Montserrat" w:hAnsi="Montserrat"/>
          <w:bCs/>
          <w:sz w:val="22"/>
          <w:szCs w:val="22"/>
        </w:rPr>
      </w:pPr>
    </w:p>
    <w:p w14:paraId="033F9436" w14:textId="77777777" w:rsidR="00C62A55" w:rsidRDefault="00C62A55" w:rsidP="00BF440E">
      <w:pPr>
        <w:jc w:val="both"/>
        <w:rPr>
          <w:rFonts w:ascii="Montserrat" w:hAnsi="Montserrat"/>
          <w:bCs/>
          <w:sz w:val="22"/>
          <w:szCs w:val="22"/>
        </w:rPr>
      </w:pPr>
    </w:p>
    <w:p w14:paraId="1777A556" w14:textId="3A69ADDC" w:rsidR="00BF440E" w:rsidRPr="00BF440E" w:rsidRDefault="00A30B9E"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las cartas es común el uso de palabras y expresiones como aquí, allá, acá, ahí, este, ese, ahora, las cuales aluden a un tiempo, lugar, sujeto o cosa cuyo referente se halla en otra parte del texto. En ese sentido, si te fijas, esta clase de palabras denominadas “deícticos” carecen de significado por sí mismas.</w:t>
      </w:r>
    </w:p>
    <w:p w14:paraId="7D44F737" w14:textId="77777777" w:rsidR="00E35644" w:rsidRDefault="00E35644" w:rsidP="00BF440E">
      <w:pPr>
        <w:jc w:val="both"/>
        <w:rPr>
          <w:rFonts w:ascii="Montserrat" w:hAnsi="Montserrat"/>
          <w:bCs/>
          <w:sz w:val="22"/>
          <w:szCs w:val="22"/>
        </w:rPr>
      </w:pPr>
    </w:p>
    <w:p w14:paraId="24F0EF4F" w14:textId="27724698" w:rsidR="00E35644" w:rsidRDefault="00E35644" w:rsidP="00E35644">
      <w:pPr>
        <w:jc w:val="center"/>
        <w:rPr>
          <w:rFonts w:ascii="Montserrat" w:hAnsi="Montserrat"/>
          <w:bCs/>
          <w:sz w:val="22"/>
          <w:szCs w:val="22"/>
        </w:rPr>
      </w:pPr>
      <w:r>
        <w:rPr>
          <w:lang w:val="en-US"/>
        </w:rPr>
        <w:drawing>
          <wp:inline distT="0" distB="0" distL="0" distR="0" wp14:anchorId="660AF4FB" wp14:editId="462E926C">
            <wp:extent cx="4914900" cy="1571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4900" cy="1571625"/>
                    </a:xfrm>
                    <a:prstGeom prst="rect">
                      <a:avLst/>
                    </a:prstGeom>
                  </pic:spPr>
                </pic:pic>
              </a:graphicData>
            </a:graphic>
          </wp:inline>
        </w:drawing>
      </w:r>
    </w:p>
    <w:p w14:paraId="4DE6CD2D" w14:textId="77777777" w:rsidR="00E35644" w:rsidRDefault="00E35644" w:rsidP="00BF440E">
      <w:pPr>
        <w:jc w:val="both"/>
        <w:rPr>
          <w:rFonts w:ascii="Montserrat" w:hAnsi="Montserrat"/>
          <w:bCs/>
          <w:sz w:val="22"/>
          <w:szCs w:val="22"/>
        </w:rPr>
      </w:pPr>
    </w:p>
    <w:p w14:paraId="32CE722D"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Esta carta también deja ver que el correo postal era el mejor medio de comunicación de la época, pues gracias a un par de líneas escritas por Pedro de Galavís, es posible inferir que el padre del pintor pregunta por otro amigo a quien también le escribió y de quien no obtuvo respuesta: “Me dice Rafael Ávila que está donde siempre y que no ha recibido carta de Ud.”.</w:t>
      </w:r>
    </w:p>
    <w:p w14:paraId="34FF082F" w14:textId="77777777" w:rsidR="00BF440E" w:rsidRPr="00BF440E" w:rsidRDefault="00BF440E" w:rsidP="00BF440E">
      <w:pPr>
        <w:jc w:val="both"/>
        <w:rPr>
          <w:rFonts w:ascii="Montserrat" w:hAnsi="Montserrat"/>
          <w:bCs/>
          <w:sz w:val="22"/>
          <w:szCs w:val="22"/>
        </w:rPr>
      </w:pPr>
    </w:p>
    <w:p w14:paraId="302B7545" w14:textId="43DAFD23" w:rsidR="00A41A77" w:rsidRDefault="00E35644" w:rsidP="00E35644">
      <w:pPr>
        <w:jc w:val="center"/>
        <w:rPr>
          <w:rFonts w:ascii="Montserrat" w:hAnsi="Montserrat"/>
          <w:bCs/>
          <w:sz w:val="22"/>
          <w:szCs w:val="22"/>
        </w:rPr>
      </w:pPr>
      <w:r>
        <w:rPr>
          <w:lang w:val="en-US"/>
        </w:rPr>
        <w:drawing>
          <wp:inline distT="0" distB="0" distL="0" distR="0" wp14:anchorId="432E0693" wp14:editId="298B934E">
            <wp:extent cx="4838700" cy="1352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8700" cy="1352550"/>
                    </a:xfrm>
                    <a:prstGeom prst="rect">
                      <a:avLst/>
                    </a:prstGeom>
                  </pic:spPr>
                </pic:pic>
              </a:graphicData>
            </a:graphic>
          </wp:inline>
        </w:drawing>
      </w:r>
    </w:p>
    <w:p w14:paraId="358F64C0" w14:textId="5918E4E7" w:rsidR="00E35644" w:rsidRDefault="00E35644" w:rsidP="00BF440E">
      <w:pPr>
        <w:jc w:val="both"/>
        <w:rPr>
          <w:rFonts w:ascii="Montserrat" w:hAnsi="Montserrat"/>
          <w:bCs/>
          <w:sz w:val="22"/>
          <w:szCs w:val="22"/>
        </w:rPr>
      </w:pPr>
    </w:p>
    <w:p w14:paraId="3E7BCBD1" w14:textId="54FBF3EE"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Gracias a esas frases </w:t>
      </w:r>
      <w:r w:rsidR="00CA217F">
        <w:rPr>
          <w:rFonts w:ascii="Montserrat" w:hAnsi="Montserrat"/>
          <w:bCs/>
          <w:sz w:val="22"/>
          <w:szCs w:val="22"/>
        </w:rPr>
        <w:t>se puede</w:t>
      </w:r>
      <w:r w:rsidRPr="00BF440E">
        <w:rPr>
          <w:rFonts w:ascii="Montserrat" w:hAnsi="Montserrat"/>
          <w:bCs/>
          <w:sz w:val="22"/>
          <w:szCs w:val="22"/>
        </w:rPr>
        <w:t xml:space="preserve"> inferir que el correo postal era el medio de comunicación más común.</w:t>
      </w:r>
    </w:p>
    <w:p w14:paraId="2E46D6C3" w14:textId="77777777" w:rsidR="00BF440E" w:rsidRPr="00BF440E" w:rsidRDefault="00BF440E" w:rsidP="00BF440E">
      <w:pPr>
        <w:jc w:val="both"/>
        <w:rPr>
          <w:rFonts w:ascii="Montserrat" w:hAnsi="Montserrat"/>
          <w:bCs/>
          <w:sz w:val="22"/>
          <w:szCs w:val="22"/>
        </w:rPr>
      </w:pPr>
    </w:p>
    <w:p w14:paraId="2173F503" w14:textId="3C5646E3" w:rsidR="00BF440E" w:rsidRPr="00BF440E" w:rsidRDefault="00BF440E" w:rsidP="00BF440E">
      <w:pPr>
        <w:jc w:val="both"/>
        <w:rPr>
          <w:rFonts w:ascii="Montserrat" w:hAnsi="Montserrat"/>
          <w:bCs/>
          <w:sz w:val="22"/>
          <w:szCs w:val="22"/>
        </w:rPr>
      </w:pPr>
      <w:r w:rsidRPr="00BF440E">
        <w:rPr>
          <w:rFonts w:ascii="Montserrat" w:hAnsi="Montserrat"/>
          <w:bCs/>
          <w:sz w:val="22"/>
          <w:szCs w:val="22"/>
        </w:rPr>
        <w:t>Así era en esa época, y así</w:t>
      </w:r>
      <w:r w:rsidR="00C62A55">
        <w:rPr>
          <w:rFonts w:ascii="Montserrat" w:hAnsi="Montserrat"/>
          <w:bCs/>
          <w:sz w:val="22"/>
          <w:szCs w:val="22"/>
        </w:rPr>
        <w:t xml:space="preserve"> lo fue durante mucho tiempo, </w:t>
      </w:r>
      <w:r w:rsidRPr="00BF440E">
        <w:rPr>
          <w:rFonts w:ascii="Montserrat" w:hAnsi="Montserrat"/>
          <w:bCs/>
          <w:sz w:val="22"/>
          <w:szCs w:val="22"/>
        </w:rPr>
        <w:t>aunque sigue teniendo gran relevancia, muchas de sus funciones han sido sustituidas por el correo electrónico, que es más inmediato y que el único intermediario que requiere es el proveedor del servicio.</w:t>
      </w:r>
    </w:p>
    <w:p w14:paraId="562BA48A" w14:textId="77777777" w:rsidR="002A2D03" w:rsidRDefault="002A2D03" w:rsidP="00BF440E">
      <w:pPr>
        <w:jc w:val="both"/>
        <w:rPr>
          <w:rFonts w:ascii="Montserrat" w:hAnsi="Montserrat"/>
          <w:bCs/>
          <w:sz w:val="22"/>
          <w:szCs w:val="22"/>
        </w:rPr>
      </w:pPr>
    </w:p>
    <w:p w14:paraId="5AE436CA" w14:textId="09AD73C3" w:rsidR="00BF440E" w:rsidRPr="00BF440E" w:rsidRDefault="002A2D03" w:rsidP="00BF440E">
      <w:pPr>
        <w:jc w:val="both"/>
        <w:rPr>
          <w:rFonts w:ascii="Montserrat" w:hAnsi="Montserrat"/>
          <w:bCs/>
          <w:sz w:val="22"/>
          <w:szCs w:val="22"/>
        </w:rPr>
      </w:pPr>
      <w:r>
        <w:rPr>
          <w:rFonts w:ascii="Montserrat" w:hAnsi="Montserrat"/>
          <w:bCs/>
          <w:sz w:val="22"/>
          <w:szCs w:val="22"/>
        </w:rPr>
        <w:t xml:space="preserve">Ahora, conoce </w:t>
      </w:r>
      <w:r w:rsidR="00BF440E" w:rsidRPr="00BF440E">
        <w:rPr>
          <w:rFonts w:ascii="Montserrat" w:hAnsi="Montserrat"/>
          <w:bCs/>
          <w:sz w:val="22"/>
          <w:szCs w:val="22"/>
        </w:rPr>
        <w:t xml:space="preserve">la estructura de los datos de las direcciones postales del destinatario y del remitente que se incluyen en un sobre. </w:t>
      </w:r>
    </w:p>
    <w:p w14:paraId="163A944C" w14:textId="78BB9716" w:rsidR="00BF440E" w:rsidRDefault="00BF440E" w:rsidP="00BF440E">
      <w:pPr>
        <w:jc w:val="both"/>
        <w:rPr>
          <w:rFonts w:ascii="Montserrat" w:hAnsi="Montserrat"/>
          <w:bCs/>
          <w:sz w:val="22"/>
          <w:szCs w:val="22"/>
        </w:rPr>
      </w:pPr>
    </w:p>
    <w:p w14:paraId="4FA00D45" w14:textId="6568F2A9" w:rsidR="00C8394A" w:rsidRDefault="00C8394A" w:rsidP="00C8394A">
      <w:pPr>
        <w:jc w:val="center"/>
        <w:rPr>
          <w:rFonts w:ascii="Montserrat" w:hAnsi="Montserrat"/>
          <w:bCs/>
          <w:sz w:val="22"/>
          <w:szCs w:val="22"/>
        </w:rPr>
      </w:pPr>
      <w:r>
        <w:rPr>
          <w:lang w:val="en-US"/>
        </w:rPr>
        <w:drawing>
          <wp:inline distT="0" distB="0" distL="0" distR="0" wp14:anchorId="06322939" wp14:editId="7D054672">
            <wp:extent cx="3373150" cy="18859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0193" cy="1929025"/>
                    </a:xfrm>
                    <a:prstGeom prst="rect">
                      <a:avLst/>
                    </a:prstGeom>
                  </pic:spPr>
                </pic:pic>
              </a:graphicData>
            </a:graphic>
          </wp:inline>
        </w:drawing>
      </w:r>
    </w:p>
    <w:p w14:paraId="44A8FED5" w14:textId="22451350" w:rsidR="00C8394A" w:rsidRDefault="00C8394A" w:rsidP="00BF440E">
      <w:pPr>
        <w:jc w:val="both"/>
        <w:rPr>
          <w:rFonts w:ascii="Montserrat" w:hAnsi="Montserrat"/>
          <w:bCs/>
          <w:sz w:val="22"/>
          <w:szCs w:val="22"/>
        </w:rPr>
      </w:pPr>
    </w:p>
    <w:p w14:paraId="25E42803" w14:textId="4B0F653D" w:rsidR="00BF440E" w:rsidRPr="00BF440E" w:rsidRDefault="00BF440E" w:rsidP="00BF440E">
      <w:pPr>
        <w:jc w:val="both"/>
        <w:rPr>
          <w:rFonts w:ascii="Montserrat" w:hAnsi="Montserrat"/>
          <w:bCs/>
          <w:sz w:val="22"/>
          <w:szCs w:val="22"/>
        </w:rPr>
      </w:pPr>
      <w:r w:rsidRPr="00BF440E">
        <w:rPr>
          <w:rFonts w:ascii="Montserrat" w:hAnsi="Montserrat"/>
          <w:bCs/>
          <w:sz w:val="22"/>
          <w:szCs w:val="22"/>
        </w:rPr>
        <w:t>Como puede</w:t>
      </w:r>
      <w:r w:rsidR="00C017FA">
        <w:rPr>
          <w:rFonts w:ascii="Montserrat" w:hAnsi="Montserrat"/>
          <w:bCs/>
          <w:sz w:val="22"/>
          <w:szCs w:val="22"/>
        </w:rPr>
        <w:t>s</w:t>
      </w:r>
      <w:r w:rsidRPr="00BF440E">
        <w:rPr>
          <w:rFonts w:ascii="Montserrat" w:hAnsi="Montserrat"/>
          <w:bCs/>
          <w:sz w:val="22"/>
          <w:szCs w:val="22"/>
        </w:rPr>
        <w:t xml:space="preserve"> </w:t>
      </w:r>
      <w:r w:rsidR="00C017FA">
        <w:rPr>
          <w:rFonts w:ascii="Montserrat" w:hAnsi="Montserrat"/>
          <w:bCs/>
          <w:sz w:val="22"/>
          <w:szCs w:val="22"/>
        </w:rPr>
        <w:t>observar en el ejemplo</w:t>
      </w:r>
      <w:r w:rsidRPr="00BF440E">
        <w:rPr>
          <w:rFonts w:ascii="Montserrat" w:hAnsi="Montserrat"/>
          <w:bCs/>
          <w:sz w:val="22"/>
          <w:szCs w:val="22"/>
        </w:rPr>
        <w:t>, la información del remitente se escribe en la parte superior izquierda del sobre y l</w:t>
      </w:r>
      <w:r w:rsidR="00C017FA">
        <w:rPr>
          <w:rFonts w:ascii="Montserrat" w:hAnsi="Montserrat"/>
          <w:bCs/>
          <w:sz w:val="22"/>
          <w:szCs w:val="22"/>
        </w:rPr>
        <w:t>a</w:t>
      </w:r>
      <w:r w:rsidRPr="00BF440E">
        <w:rPr>
          <w:rFonts w:ascii="Montserrat" w:hAnsi="Montserrat"/>
          <w:bCs/>
          <w:sz w:val="22"/>
          <w:szCs w:val="22"/>
        </w:rPr>
        <w:t xml:space="preserve"> del destinatario en la parte inferior derecha. En cada caso deben anotar primero el tratamiento y nombre completo, y abajo, la dirección completa, compuesta por el nombre de la calle, número exterior e interior, colonia, municipio o alcaldía, código postal, ciudad y país. </w:t>
      </w:r>
    </w:p>
    <w:p w14:paraId="1514F6E8" w14:textId="28ABB4EC" w:rsidR="00BF440E" w:rsidRDefault="00BF440E" w:rsidP="00BF440E">
      <w:pPr>
        <w:jc w:val="both"/>
        <w:rPr>
          <w:rFonts w:ascii="Montserrat" w:hAnsi="Montserrat"/>
          <w:bCs/>
          <w:sz w:val="22"/>
          <w:szCs w:val="22"/>
        </w:rPr>
      </w:pPr>
    </w:p>
    <w:p w14:paraId="5E487A74" w14:textId="27571A64" w:rsidR="00C017FA" w:rsidRDefault="00AD6979" w:rsidP="00BF440E">
      <w:pPr>
        <w:jc w:val="both"/>
        <w:rPr>
          <w:rFonts w:ascii="Montserrat" w:hAnsi="Montserrat"/>
          <w:bCs/>
          <w:sz w:val="22"/>
          <w:szCs w:val="22"/>
        </w:rPr>
      </w:pPr>
      <w:r>
        <w:rPr>
          <w:rFonts w:ascii="Montserrat" w:hAnsi="Montserrat"/>
          <w:bCs/>
          <w:sz w:val="22"/>
          <w:szCs w:val="22"/>
        </w:rPr>
        <w:t>Observa el siguiente ejemplo con los datos del remitente y del destinatario.</w:t>
      </w:r>
    </w:p>
    <w:p w14:paraId="4F81AC5A" w14:textId="74BE7082" w:rsidR="00C017FA" w:rsidRDefault="00C017FA" w:rsidP="00BF440E">
      <w:pPr>
        <w:jc w:val="both"/>
        <w:rPr>
          <w:rFonts w:ascii="Montserrat" w:hAnsi="Montserrat"/>
          <w:bCs/>
          <w:sz w:val="22"/>
          <w:szCs w:val="22"/>
        </w:rPr>
      </w:pPr>
    </w:p>
    <w:p w14:paraId="48EF2788" w14:textId="121D0243" w:rsidR="00022B89" w:rsidRDefault="00022B89" w:rsidP="00022B89">
      <w:pPr>
        <w:jc w:val="center"/>
        <w:rPr>
          <w:rFonts w:ascii="Montserrat" w:hAnsi="Montserrat"/>
          <w:bCs/>
          <w:sz w:val="22"/>
          <w:szCs w:val="22"/>
        </w:rPr>
      </w:pPr>
      <w:r>
        <w:rPr>
          <w:lang w:val="en-US"/>
        </w:rPr>
        <w:drawing>
          <wp:inline distT="0" distB="0" distL="0" distR="0" wp14:anchorId="7DEC70EB" wp14:editId="569A9B38">
            <wp:extent cx="3287834" cy="173355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0921" cy="1761541"/>
                    </a:xfrm>
                    <a:prstGeom prst="rect">
                      <a:avLst/>
                    </a:prstGeom>
                  </pic:spPr>
                </pic:pic>
              </a:graphicData>
            </a:graphic>
          </wp:inline>
        </w:drawing>
      </w:r>
    </w:p>
    <w:p w14:paraId="537539CC" w14:textId="53372418" w:rsidR="00022B89" w:rsidRDefault="00022B89" w:rsidP="00BF440E">
      <w:pPr>
        <w:jc w:val="both"/>
        <w:rPr>
          <w:rFonts w:ascii="Montserrat" w:hAnsi="Montserrat"/>
          <w:bCs/>
          <w:sz w:val="22"/>
          <w:szCs w:val="22"/>
        </w:rPr>
      </w:pPr>
    </w:p>
    <w:p w14:paraId="670859C7" w14:textId="407DEEE5" w:rsidR="00AD6979" w:rsidRDefault="00AD6979" w:rsidP="00BF440E">
      <w:pPr>
        <w:jc w:val="both"/>
        <w:rPr>
          <w:rFonts w:ascii="Montserrat" w:hAnsi="Montserrat"/>
          <w:bCs/>
          <w:sz w:val="22"/>
          <w:szCs w:val="22"/>
        </w:rPr>
      </w:pPr>
      <w:r>
        <w:rPr>
          <w:rFonts w:ascii="Montserrat" w:hAnsi="Montserrat"/>
          <w:bCs/>
          <w:sz w:val="22"/>
          <w:szCs w:val="22"/>
        </w:rPr>
        <w:t>Realiza un repaso de lo que trabajaste en esta sesión.</w:t>
      </w:r>
    </w:p>
    <w:p w14:paraId="4A1D3051" w14:textId="77777777" w:rsidR="00AD6979" w:rsidRDefault="00AD6979" w:rsidP="00BF440E">
      <w:pPr>
        <w:jc w:val="both"/>
        <w:rPr>
          <w:rFonts w:ascii="Montserrat" w:hAnsi="Montserrat"/>
          <w:bCs/>
          <w:sz w:val="22"/>
          <w:szCs w:val="22"/>
        </w:rPr>
      </w:pPr>
    </w:p>
    <w:p w14:paraId="084C8F64" w14:textId="37497890" w:rsidR="00BF440E" w:rsidRPr="00BF440E" w:rsidRDefault="00BF440E" w:rsidP="00BF440E">
      <w:pPr>
        <w:jc w:val="both"/>
        <w:rPr>
          <w:rFonts w:ascii="Montserrat" w:hAnsi="Montserrat"/>
          <w:bCs/>
          <w:sz w:val="22"/>
          <w:szCs w:val="22"/>
        </w:rPr>
      </w:pPr>
      <w:r w:rsidRPr="00BF440E">
        <w:rPr>
          <w:rFonts w:ascii="Montserrat" w:hAnsi="Montserrat"/>
          <w:bCs/>
          <w:sz w:val="22"/>
          <w:szCs w:val="22"/>
        </w:rPr>
        <w:t>Primero analizas</w:t>
      </w:r>
      <w:r w:rsidR="00AD6979">
        <w:rPr>
          <w:rFonts w:ascii="Montserrat" w:hAnsi="Montserrat"/>
          <w:bCs/>
          <w:sz w:val="22"/>
          <w:szCs w:val="22"/>
        </w:rPr>
        <w:t>te</w:t>
      </w:r>
      <w:r w:rsidRPr="00BF440E">
        <w:rPr>
          <w:rFonts w:ascii="Montserrat" w:hAnsi="Montserrat"/>
          <w:bCs/>
          <w:sz w:val="22"/>
          <w:szCs w:val="22"/>
        </w:rPr>
        <w:t xml:space="preserve"> una carta ficcional incluida en la primera novela mexicana </w:t>
      </w:r>
      <w:r w:rsidRPr="00AD6979">
        <w:rPr>
          <w:rFonts w:ascii="Montserrat" w:hAnsi="Montserrat"/>
          <w:bCs/>
          <w:i/>
          <w:iCs/>
          <w:sz w:val="22"/>
          <w:szCs w:val="22"/>
        </w:rPr>
        <w:t>El Periquillo Sarniento</w:t>
      </w:r>
      <w:r w:rsidRPr="00BF440E">
        <w:rPr>
          <w:rFonts w:ascii="Montserrat" w:hAnsi="Montserrat"/>
          <w:bCs/>
          <w:sz w:val="22"/>
          <w:szCs w:val="22"/>
        </w:rPr>
        <w:t>, de José Joaquín Fernández de Lizardi. Luego, analizas</w:t>
      </w:r>
      <w:r w:rsidR="00AD6979">
        <w:rPr>
          <w:rFonts w:ascii="Montserrat" w:hAnsi="Montserrat"/>
          <w:bCs/>
          <w:sz w:val="22"/>
          <w:szCs w:val="22"/>
        </w:rPr>
        <w:t>te</w:t>
      </w:r>
      <w:r w:rsidRPr="00BF440E">
        <w:rPr>
          <w:rFonts w:ascii="Montserrat" w:hAnsi="Montserrat"/>
          <w:bCs/>
          <w:sz w:val="22"/>
          <w:szCs w:val="22"/>
        </w:rPr>
        <w:t xml:space="preserve"> una carta personal real vinculada con la juventud del pintor Francisco Goitia y continuas</w:t>
      </w:r>
      <w:r w:rsidR="00AD6979">
        <w:rPr>
          <w:rFonts w:ascii="Montserrat" w:hAnsi="Montserrat"/>
          <w:bCs/>
          <w:sz w:val="22"/>
          <w:szCs w:val="22"/>
        </w:rPr>
        <w:t>te</w:t>
      </w:r>
      <w:r w:rsidRPr="00BF440E">
        <w:rPr>
          <w:rFonts w:ascii="Montserrat" w:hAnsi="Montserrat"/>
          <w:bCs/>
          <w:sz w:val="22"/>
          <w:szCs w:val="22"/>
        </w:rPr>
        <w:t xml:space="preserve"> reflexionando sobre la función y las características de las cartas personales. Al final, conocis</w:t>
      </w:r>
      <w:r w:rsidR="00AD6979">
        <w:rPr>
          <w:rFonts w:ascii="Montserrat" w:hAnsi="Montserrat"/>
          <w:bCs/>
          <w:sz w:val="22"/>
          <w:szCs w:val="22"/>
        </w:rPr>
        <w:t>te</w:t>
      </w:r>
      <w:r w:rsidRPr="00BF440E">
        <w:rPr>
          <w:rFonts w:ascii="Montserrat" w:hAnsi="Montserrat"/>
          <w:bCs/>
          <w:sz w:val="22"/>
          <w:szCs w:val="22"/>
        </w:rPr>
        <w:t xml:space="preserve"> los datos de las direcciones postales del destinatario y del remitente que deben incluirse en los sobres.</w:t>
      </w:r>
    </w:p>
    <w:p w14:paraId="7C25AF63" w14:textId="77777777" w:rsidR="00BF440E" w:rsidRPr="00BF440E" w:rsidRDefault="00BF440E" w:rsidP="00BF440E">
      <w:pPr>
        <w:jc w:val="both"/>
        <w:rPr>
          <w:rFonts w:ascii="Montserrat" w:hAnsi="Montserrat"/>
          <w:bCs/>
          <w:sz w:val="22"/>
          <w:szCs w:val="22"/>
        </w:rPr>
      </w:pPr>
    </w:p>
    <w:p w14:paraId="174E665B" w14:textId="77777777" w:rsidR="0059659A" w:rsidRPr="0059659A" w:rsidRDefault="0059659A" w:rsidP="0059659A">
      <w:pPr>
        <w:jc w:val="both"/>
        <w:rPr>
          <w:rFonts w:ascii="Montserrat" w:hAnsi="Montserrat"/>
          <w:bCs/>
          <w:sz w:val="22"/>
          <w:szCs w:val="22"/>
        </w:rPr>
      </w:pPr>
    </w:p>
    <w:p w14:paraId="6ECC25F3" w14:textId="1C5C8C9F"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F44DA3">
        <w:rPr>
          <w:rFonts w:ascii="Montserrat" w:eastAsiaTheme="minorHAnsi" w:hAnsi="Montserrat" w:cstheme="minorBidi"/>
          <w:b/>
          <w:sz w:val="28"/>
          <w:szCs w:val="28"/>
        </w:rPr>
        <w:t>r</w:t>
      </w:r>
      <w:r w:rsidRPr="000E0A13">
        <w:rPr>
          <w:rFonts w:ascii="Montserrat" w:eastAsiaTheme="minorHAnsi" w:hAnsi="Montserrat" w:cstheme="minorBidi"/>
          <w:b/>
          <w:sz w:val="28"/>
          <w:szCs w:val="28"/>
        </w:rPr>
        <w:t>et</w:t>
      </w:r>
      <w:r w:rsidR="00710B29">
        <w:rPr>
          <w:rFonts w:ascii="Montserrat" w:eastAsiaTheme="minorHAnsi" w:hAnsi="Montserrat" w:cstheme="minorBidi"/>
          <w:b/>
          <w:sz w:val="28"/>
          <w:szCs w:val="28"/>
        </w:rPr>
        <w:t>o</w:t>
      </w:r>
      <w:r w:rsidRPr="000E0A13">
        <w:rPr>
          <w:rFonts w:ascii="Montserrat" w:eastAsiaTheme="minorHAnsi" w:hAnsi="Montserrat" w:cstheme="minorBidi"/>
          <w:b/>
          <w:sz w:val="28"/>
          <w:szCs w:val="28"/>
        </w:rPr>
        <w:t xml:space="preserve"> de </w:t>
      </w:r>
      <w:r w:rsidR="00F44DA3">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186B9930" w:rsidR="006F58A8" w:rsidRPr="009C7380" w:rsidRDefault="00AD6979" w:rsidP="000B75D4">
      <w:pPr>
        <w:jc w:val="both"/>
        <w:rPr>
          <w:rFonts w:ascii="Montserrat" w:hAnsi="Montserrat"/>
          <w:bCs/>
          <w:sz w:val="22"/>
          <w:szCs w:val="22"/>
        </w:rPr>
      </w:pPr>
      <w:r>
        <w:rPr>
          <w:rFonts w:ascii="Montserrat" w:hAnsi="Montserrat"/>
          <w:bCs/>
          <w:sz w:val="22"/>
          <w:szCs w:val="22"/>
        </w:rPr>
        <w:t xml:space="preserve">Elige a quien dirigirás una carta, escríbela y elabora el sobre con los datos del remitente (tus datos) y los datos del destinatario. </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30C65856">
            <wp:extent cx="1880723" cy="24765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2218" cy="2504804"/>
                    </a:xfrm>
                    <a:prstGeom prst="rect">
                      <a:avLst/>
                    </a:prstGeom>
                  </pic:spPr>
                </pic:pic>
              </a:graphicData>
            </a:graphic>
          </wp:inline>
        </w:drawing>
      </w:r>
    </w:p>
    <w:p w14:paraId="7EE08871" w14:textId="77777777" w:rsidR="00D375BD" w:rsidRPr="00C0649E" w:rsidRDefault="002A6EB9" w:rsidP="00D375BD">
      <w:pPr>
        <w:rPr>
          <w:rFonts w:ascii="Montserrat" w:eastAsia="Montserrat" w:hAnsi="Montserrat" w:cs="Montserrat"/>
          <w:color w:val="4472C4"/>
          <w:sz w:val="22"/>
          <w:szCs w:val="22"/>
          <w:u w:val="single"/>
        </w:rPr>
      </w:pPr>
      <w:hyperlink r:id="rId19"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footerReference w:type="default" r:id="rId20"/>
      <w:pgSz w:w="11906" w:h="16838"/>
      <w:pgMar w:top="1417" w:right="1556"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15CB5" w14:textId="77777777" w:rsidR="002A6EB9" w:rsidRDefault="002A6EB9" w:rsidP="002A6EB9">
      <w:r>
        <w:separator/>
      </w:r>
    </w:p>
  </w:endnote>
  <w:endnote w:type="continuationSeparator" w:id="0">
    <w:p w14:paraId="05C264BE" w14:textId="77777777" w:rsidR="002A6EB9" w:rsidRDefault="002A6EB9" w:rsidP="002A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1321" w14:textId="2C3E0349" w:rsidR="002A6EB9" w:rsidRPr="002A6EB9" w:rsidRDefault="002A6EB9" w:rsidP="002A6EB9">
    <w:pPr>
      <w:tabs>
        <w:tab w:val="center" w:pos="4550"/>
        <w:tab w:val="left" w:pos="5818"/>
      </w:tabs>
      <w:ind w:right="260"/>
      <w:jc w:val="both"/>
      <w:rPr>
        <w:rFonts w:ascii="Montserrat" w:hAnsi="Montserrat"/>
        <w:spacing w:val="60"/>
        <w:sz w:val="14"/>
        <w:szCs w:val="14"/>
        <w:lang w:val="es-ES"/>
      </w:rPr>
    </w:pPr>
    <w:r w:rsidRPr="002A6EB9">
      <w:rPr>
        <w:rFonts w:ascii="Montserrat" w:hAnsi="Montserrat"/>
        <w:sz w:val="18"/>
        <w:szCs w:val="18"/>
        <w:shd w:val="clear" w:color="auto" w:fill="FFFFFF"/>
      </w:rPr>
      <w:t>*</w:t>
    </w:r>
    <w:r w:rsidRPr="002A6EB9">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6F3CD253" w14:textId="7C136E22" w:rsidR="002A6EB9" w:rsidRPr="002A6EB9" w:rsidRDefault="002A6EB9" w:rsidP="002A6EB9">
    <w:pPr>
      <w:tabs>
        <w:tab w:val="center" w:pos="4550"/>
        <w:tab w:val="left" w:pos="5818"/>
      </w:tabs>
      <w:ind w:right="260"/>
      <w:jc w:val="right"/>
      <w:rPr>
        <w:rFonts w:ascii="Montserrat" w:hAnsi="Montserrat"/>
        <w:sz w:val="18"/>
        <w:szCs w:val="18"/>
      </w:rPr>
    </w:pPr>
    <w:r w:rsidRPr="002A6EB9">
      <w:rPr>
        <w:rFonts w:ascii="Montserrat" w:hAnsi="Montserrat"/>
        <w:spacing w:val="60"/>
        <w:sz w:val="18"/>
        <w:szCs w:val="18"/>
        <w:lang w:val="es-ES"/>
      </w:rPr>
      <w:t>Página</w:t>
    </w:r>
    <w:r w:rsidRPr="002A6EB9">
      <w:rPr>
        <w:rFonts w:ascii="Montserrat" w:hAnsi="Montserrat"/>
        <w:sz w:val="18"/>
        <w:szCs w:val="18"/>
        <w:lang w:val="es-ES"/>
      </w:rPr>
      <w:t xml:space="preserve"> </w:t>
    </w:r>
    <w:r w:rsidRPr="002A6EB9">
      <w:rPr>
        <w:rFonts w:ascii="Montserrat" w:hAnsi="Montserrat"/>
        <w:sz w:val="18"/>
        <w:szCs w:val="18"/>
      </w:rPr>
      <w:fldChar w:fldCharType="begin"/>
    </w:r>
    <w:r w:rsidRPr="002A6EB9">
      <w:rPr>
        <w:rFonts w:ascii="Montserrat" w:hAnsi="Montserrat"/>
        <w:sz w:val="18"/>
        <w:szCs w:val="18"/>
      </w:rPr>
      <w:instrText>PAGE   \* MERGEFORMAT</w:instrText>
    </w:r>
    <w:r w:rsidRPr="002A6EB9">
      <w:rPr>
        <w:rFonts w:ascii="Montserrat" w:hAnsi="Montserrat"/>
        <w:sz w:val="18"/>
        <w:szCs w:val="18"/>
      </w:rPr>
      <w:fldChar w:fldCharType="separate"/>
    </w:r>
    <w:r w:rsidRPr="002A6EB9">
      <w:rPr>
        <w:rFonts w:ascii="Montserrat" w:hAnsi="Montserrat"/>
        <w:sz w:val="18"/>
        <w:szCs w:val="18"/>
        <w:lang w:val="es-ES"/>
      </w:rPr>
      <w:t>1</w:t>
    </w:r>
    <w:r w:rsidRPr="002A6EB9">
      <w:rPr>
        <w:rFonts w:ascii="Montserrat" w:hAnsi="Montserrat"/>
        <w:sz w:val="18"/>
        <w:szCs w:val="18"/>
      </w:rPr>
      <w:fldChar w:fldCharType="end"/>
    </w:r>
    <w:r w:rsidRPr="002A6EB9">
      <w:rPr>
        <w:rFonts w:ascii="Montserrat" w:hAnsi="Montserrat"/>
        <w:sz w:val="18"/>
        <w:szCs w:val="18"/>
        <w:lang w:val="es-ES"/>
      </w:rPr>
      <w:t xml:space="preserve"> | </w:t>
    </w:r>
    <w:r w:rsidRPr="002A6EB9">
      <w:rPr>
        <w:rFonts w:ascii="Montserrat" w:hAnsi="Montserrat"/>
        <w:sz w:val="18"/>
        <w:szCs w:val="18"/>
      </w:rPr>
      <w:fldChar w:fldCharType="begin"/>
    </w:r>
    <w:r w:rsidRPr="002A6EB9">
      <w:rPr>
        <w:rFonts w:ascii="Montserrat" w:hAnsi="Montserrat"/>
        <w:sz w:val="18"/>
        <w:szCs w:val="18"/>
      </w:rPr>
      <w:instrText>NUMPAGES  \* Arabic  \* MERGEFORMAT</w:instrText>
    </w:r>
    <w:r w:rsidRPr="002A6EB9">
      <w:rPr>
        <w:rFonts w:ascii="Montserrat" w:hAnsi="Montserrat"/>
        <w:sz w:val="18"/>
        <w:szCs w:val="18"/>
      </w:rPr>
      <w:fldChar w:fldCharType="separate"/>
    </w:r>
    <w:r w:rsidRPr="002A6EB9">
      <w:rPr>
        <w:rFonts w:ascii="Montserrat" w:hAnsi="Montserrat"/>
        <w:sz w:val="18"/>
        <w:szCs w:val="18"/>
        <w:lang w:val="es-ES"/>
      </w:rPr>
      <w:t>1</w:t>
    </w:r>
    <w:r w:rsidRPr="002A6EB9">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167A" w14:textId="77777777" w:rsidR="002A6EB9" w:rsidRDefault="002A6EB9" w:rsidP="002A6EB9">
      <w:r>
        <w:separator/>
      </w:r>
    </w:p>
  </w:footnote>
  <w:footnote w:type="continuationSeparator" w:id="0">
    <w:p w14:paraId="24AC7652" w14:textId="77777777" w:rsidR="002A6EB9" w:rsidRDefault="002A6EB9" w:rsidP="002A6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614E85"/>
    <w:multiLevelType w:val="hybridMultilevel"/>
    <w:tmpl w:val="141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02C2"/>
    <w:multiLevelType w:val="hybridMultilevel"/>
    <w:tmpl w:val="F478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D5AE2"/>
    <w:multiLevelType w:val="hybridMultilevel"/>
    <w:tmpl w:val="D6702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541067E"/>
    <w:multiLevelType w:val="hybridMultilevel"/>
    <w:tmpl w:val="8D1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9" w15:restartNumberingAfterBreak="0">
    <w:nsid w:val="4E670499"/>
    <w:multiLevelType w:val="hybridMultilevel"/>
    <w:tmpl w:val="2C04F12E"/>
    <w:lvl w:ilvl="0" w:tplc="FA567A42">
      <w:start w:val="1"/>
      <w:numFmt w:val="bullet"/>
      <w:lvlText w:val="•"/>
      <w:lvlJc w:val="left"/>
      <w:pPr>
        <w:tabs>
          <w:tab w:val="num" w:pos="720"/>
        </w:tabs>
        <w:ind w:left="720" w:hanging="360"/>
      </w:pPr>
      <w:rPr>
        <w:rFonts w:ascii="Arial" w:hAnsi="Arial" w:hint="default"/>
      </w:rPr>
    </w:lvl>
    <w:lvl w:ilvl="1" w:tplc="AC20F3DC" w:tentative="1">
      <w:start w:val="1"/>
      <w:numFmt w:val="bullet"/>
      <w:lvlText w:val="•"/>
      <w:lvlJc w:val="left"/>
      <w:pPr>
        <w:tabs>
          <w:tab w:val="num" w:pos="1440"/>
        </w:tabs>
        <w:ind w:left="1440" w:hanging="360"/>
      </w:pPr>
      <w:rPr>
        <w:rFonts w:ascii="Arial" w:hAnsi="Arial" w:hint="default"/>
      </w:rPr>
    </w:lvl>
    <w:lvl w:ilvl="2" w:tplc="FAF094E4" w:tentative="1">
      <w:start w:val="1"/>
      <w:numFmt w:val="bullet"/>
      <w:lvlText w:val="•"/>
      <w:lvlJc w:val="left"/>
      <w:pPr>
        <w:tabs>
          <w:tab w:val="num" w:pos="2160"/>
        </w:tabs>
        <w:ind w:left="2160" w:hanging="360"/>
      </w:pPr>
      <w:rPr>
        <w:rFonts w:ascii="Arial" w:hAnsi="Arial" w:hint="default"/>
      </w:rPr>
    </w:lvl>
    <w:lvl w:ilvl="3" w:tplc="81E83276" w:tentative="1">
      <w:start w:val="1"/>
      <w:numFmt w:val="bullet"/>
      <w:lvlText w:val="•"/>
      <w:lvlJc w:val="left"/>
      <w:pPr>
        <w:tabs>
          <w:tab w:val="num" w:pos="2880"/>
        </w:tabs>
        <w:ind w:left="2880" w:hanging="360"/>
      </w:pPr>
      <w:rPr>
        <w:rFonts w:ascii="Arial" w:hAnsi="Arial" w:hint="default"/>
      </w:rPr>
    </w:lvl>
    <w:lvl w:ilvl="4" w:tplc="48066E8C" w:tentative="1">
      <w:start w:val="1"/>
      <w:numFmt w:val="bullet"/>
      <w:lvlText w:val="•"/>
      <w:lvlJc w:val="left"/>
      <w:pPr>
        <w:tabs>
          <w:tab w:val="num" w:pos="3600"/>
        </w:tabs>
        <w:ind w:left="3600" w:hanging="360"/>
      </w:pPr>
      <w:rPr>
        <w:rFonts w:ascii="Arial" w:hAnsi="Arial" w:hint="default"/>
      </w:rPr>
    </w:lvl>
    <w:lvl w:ilvl="5" w:tplc="5E0EDDCE" w:tentative="1">
      <w:start w:val="1"/>
      <w:numFmt w:val="bullet"/>
      <w:lvlText w:val="•"/>
      <w:lvlJc w:val="left"/>
      <w:pPr>
        <w:tabs>
          <w:tab w:val="num" w:pos="4320"/>
        </w:tabs>
        <w:ind w:left="4320" w:hanging="360"/>
      </w:pPr>
      <w:rPr>
        <w:rFonts w:ascii="Arial" w:hAnsi="Arial" w:hint="default"/>
      </w:rPr>
    </w:lvl>
    <w:lvl w:ilvl="6" w:tplc="C0EEEA06" w:tentative="1">
      <w:start w:val="1"/>
      <w:numFmt w:val="bullet"/>
      <w:lvlText w:val="•"/>
      <w:lvlJc w:val="left"/>
      <w:pPr>
        <w:tabs>
          <w:tab w:val="num" w:pos="5040"/>
        </w:tabs>
        <w:ind w:left="5040" w:hanging="360"/>
      </w:pPr>
      <w:rPr>
        <w:rFonts w:ascii="Arial" w:hAnsi="Arial" w:hint="default"/>
      </w:rPr>
    </w:lvl>
    <w:lvl w:ilvl="7" w:tplc="87AE8A9E" w:tentative="1">
      <w:start w:val="1"/>
      <w:numFmt w:val="bullet"/>
      <w:lvlText w:val="•"/>
      <w:lvlJc w:val="left"/>
      <w:pPr>
        <w:tabs>
          <w:tab w:val="num" w:pos="5760"/>
        </w:tabs>
        <w:ind w:left="5760" w:hanging="360"/>
      </w:pPr>
      <w:rPr>
        <w:rFonts w:ascii="Arial" w:hAnsi="Arial" w:hint="default"/>
      </w:rPr>
    </w:lvl>
    <w:lvl w:ilvl="8" w:tplc="349A60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4D1820"/>
    <w:multiLevelType w:val="hybridMultilevel"/>
    <w:tmpl w:val="7A66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763317"/>
    <w:multiLevelType w:val="hybridMultilevel"/>
    <w:tmpl w:val="5762A7D6"/>
    <w:lvl w:ilvl="0" w:tplc="4EDA99AE">
      <w:start w:val="1"/>
      <w:numFmt w:val="bullet"/>
      <w:lvlText w:val="•"/>
      <w:lvlJc w:val="left"/>
      <w:pPr>
        <w:tabs>
          <w:tab w:val="num" w:pos="720"/>
        </w:tabs>
        <w:ind w:left="720" w:hanging="360"/>
      </w:pPr>
      <w:rPr>
        <w:rFonts w:ascii="Arial" w:hAnsi="Arial" w:hint="default"/>
      </w:rPr>
    </w:lvl>
    <w:lvl w:ilvl="1" w:tplc="3C808000" w:tentative="1">
      <w:start w:val="1"/>
      <w:numFmt w:val="bullet"/>
      <w:lvlText w:val="•"/>
      <w:lvlJc w:val="left"/>
      <w:pPr>
        <w:tabs>
          <w:tab w:val="num" w:pos="1440"/>
        </w:tabs>
        <w:ind w:left="1440" w:hanging="360"/>
      </w:pPr>
      <w:rPr>
        <w:rFonts w:ascii="Arial" w:hAnsi="Arial" w:hint="default"/>
      </w:rPr>
    </w:lvl>
    <w:lvl w:ilvl="2" w:tplc="F7786796" w:tentative="1">
      <w:start w:val="1"/>
      <w:numFmt w:val="bullet"/>
      <w:lvlText w:val="•"/>
      <w:lvlJc w:val="left"/>
      <w:pPr>
        <w:tabs>
          <w:tab w:val="num" w:pos="2160"/>
        </w:tabs>
        <w:ind w:left="2160" w:hanging="360"/>
      </w:pPr>
      <w:rPr>
        <w:rFonts w:ascii="Arial" w:hAnsi="Arial" w:hint="default"/>
      </w:rPr>
    </w:lvl>
    <w:lvl w:ilvl="3" w:tplc="5A8AD2E6" w:tentative="1">
      <w:start w:val="1"/>
      <w:numFmt w:val="bullet"/>
      <w:lvlText w:val="•"/>
      <w:lvlJc w:val="left"/>
      <w:pPr>
        <w:tabs>
          <w:tab w:val="num" w:pos="2880"/>
        </w:tabs>
        <w:ind w:left="2880" w:hanging="360"/>
      </w:pPr>
      <w:rPr>
        <w:rFonts w:ascii="Arial" w:hAnsi="Arial" w:hint="default"/>
      </w:rPr>
    </w:lvl>
    <w:lvl w:ilvl="4" w:tplc="3D0077FA" w:tentative="1">
      <w:start w:val="1"/>
      <w:numFmt w:val="bullet"/>
      <w:lvlText w:val="•"/>
      <w:lvlJc w:val="left"/>
      <w:pPr>
        <w:tabs>
          <w:tab w:val="num" w:pos="3600"/>
        </w:tabs>
        <w:ind w:left="3600" w:hanging="360"/>
      </w:pPr>
      <w:rPr>
        <w:rFonts w:ascii="Arial" w:hAnsi="Arial" w:hint="default"/>
      </w:rPr>
    </w:lvl>
    <w:lvl w:ilvl="5" w:tplc="2A929FAC" w:tentative="1">
      <w:start w:val="1"/>
      <w:numFmt w:val="bullet"/>
      <w:lvlText w:val="•"/>
      <w:lvlJc w:val="left"/>
      <w:pPr>
        <w:tabs>
          <w:tab w:val="num" w:pos="4320"/>
        </w:tabs>
        <w:ind w:left="4320" w:hanging="360"/>
      </w:pPr>
      <w:rPr>
        <w:rFonts w:ascii="Arial" w:hAnsi="Arial" w:hint="default"/>
      </w:rPr>
    </w:lvl>
    <w:lvl w:ilvl="6" w:tplc="10EA46DE" w:tentative="1">
      <w:start w:val="1"/>
      <w:numFmt w:val="bullet"/>
      <w:lvlText w:val="•"/>
      <w:lvlJc w:val="left"/>
      <w:pPr>
        <w:tabs>
          <w:tab w:val="num" w:pos="5040"/>
        </w:tabs>
        <w:ind w:left="5040" w:hanging="360"/>
      </w:pPr>
      <w:rPr>
        <w:rFonts w:ascii="Arial" w:hAnsi="Arial" w:hint="default"/>
      </w:rPr>
    </w:lvl>
    <w:lvl w:ilvl="7" w:tplc="43101532" w:tentative="1">
      <w:start w:val="1"/>
      <w:numFmt w:val="bullet"/>
      <w:lvlText w:val="•"/>
      <w:lvlJc w:val="left"/>
      <w:pPr>
        <w:tabs>
          <w:tab w:val="num" w:pos="5760"/>
        </w:tabs>
        <w:ind w:left="5760" w:hanging="360"/>
      </w:pPr>
      <w:rPr>
        <w:rFonts w:ascii="Arial" w:hAnsi="Arial" w:hint="default"/>
      </w:rPr>
    </w:lvl>
    <w:lvl w:ilvl="8" w:tplc="6F06BB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AE3F4A"/>
    <w:multiLevelType w:val="hybridMultilevel"/>
    <w:tmpl w:val="864A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87EE2"/>
    <w:multiLevelType w:val="hybridMultilevel"/>
    <w:tmpl w:val="F89A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6073950">
    <w:abstractNumId w:val="0"/>
  </w:num>
  <w:num w:numId="2" w16cid:durableId="1157452965">
    <w:abstractNumId w:val="17"/>
  </w:num>
  <w:num w:numId="3" w16cid:durableId="994382140">
    <w:abstractNumId w:val="21"/>
  </w:num>
  <w:num w:numId="4" w16cid:durableId="239411871">
    <w:abstractNumId w:val="1"/>
  </w:num>
  <w:num w:numId="5" w16cid:durableId="391001224">
    <w:abstractNumId w:val="5"/>
  </w:num>
  <w:num w:numId="6" w16cid:durableId="384643586">
    <w:abstractNumId w:val="12"/>
  </w:num>
  <w:num w:numId="7" w16cid:durableId="2081632192">
    <w:abstractNumId w:val="25"/>
  </w:num>
  <w:num w:numId="8" w16cid:durableId="1785416363">
    <w:abstractNumId w:val="3"/>
  </w:num>
  <w:num w:numId="9" w16cid:durableId="647904036">
    <w:abstractNumId w:val="11"/>
  </w:num>
  <w:num w:numId="10" w16cid:durableId="1678725151">
    <w:abstractNumId w:val="23"/>
  </w:num>
  <w:num w:numId="11" w16cid:durableId="1859346178">
    <w:abstractNumId w:val="26"/>
  </w:num>
  <w:num w:numId="12" w16cid:durableId="447772224">
    <w:abstractNumId w:val="4"/>
  </w:num>
  <w:num w:numId="13" w16cid:durableId="693313434">
    <w:abstractNumId w:val="13"/>
  </w:num>
  <w:num w:numId="14" w16cid:durableId="823745405">
    <w:abstractNumId w:val="15"/>
  </w:num>
  <w:num w:numId="15" w16cid:durableId="1637760942">
    <w:abstractNumId w:val="10"/>
  </w:num>
  <w:num w:numId="16" w16cid:durableId="895775542">
    <w:abstractNumId w:val="6"/>
  </w:num>
  <w:num w:numId="17" w16cid:durableId="701127229">
    <w:abstractNumId w:val="27"/>
  </w:num>
  <w:num w:numId="18" w16cid:durableId="572934275">
    <w:abstractNumId w:val="9"/>
  </w:num>
  <w:num w:numId="19" w16cid:durableId="1316182846">
    <w:abstractNumId w:val="14"/>
  </w:num>
  <w:num w:numId="20" w16cid:durableId="2109689834">
    <w:abstractNumId w:val="7"/>
  </w:num>
  <w:num w:numId="21" w16cid:durableId="1604914901">
    <w:abstractNumId w:val="18"/>
  </w:num>
  <w:num w:numId="22" w16cid:durableId="1869290970">
    <w:abstractNumId w:val="22"/>
  </w:num>
  <w:num w:numId="23" w16cid:durableId="45222365">
    <w:abstractNumId w:val="24"/>
  </w:num>
  <w:num w:numId="24" w16cid:durableId="1433697970">
    <w:abstractNumId w:val="8"/>
  </w:num>
  <w:num w:numId="25" w16cid:durableId="1723794550">
    <w:abstractNumId w:val="20"/>
  </w:num>
  <w:num w:numId="26" w16cid:durableId="326372134">
    <w:abstractNumId w:val="19"/>
  </w:num>
  <w:num w:numId="27" w16cid:durableId="1168055334">
    <w:abstractNumId w:val="16"/>
  </w:num>
  <w:num w:numId="28" w16cid:durableId="16446548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2B89"/>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64D1"/>
    <w:rsid w:val="000C7687"/>
    <w:rsid w:val="000D7429"/>
    <w:rsid w:val="000D79AE"/>
    <w:rsid w:val="000E0230"/>
    <w:rsid w:val="000E0CC0"/>
    <w:rsid w:val="000E2EAC"/>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11B4"/>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5F5F"/>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0DFC"/>
    <w:rsid w:val="00293188"/>
    <w:rsid w:val="00295800"/>
    <w:rsid w:val="002A1741"/>
    <w:rsid w:val="002A2D03"/>
    <w:rsid w:val="002A30AF"/>
    <w:rsid w:val="002A3F20"/>
    <w:rsid w:val="002A4B89"/>
    <w:rsid w:val="002A4F90"/>
    <w:rsid w:val="002A6EB9"/>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174"/>
    <w:rsid w:val="00356C5E"/>
    <w:rsid w:val="00361C04"/>
    <w:rsid w:val="00362578"/>
    <w:rsid w:val="00362D7F"/>
    <w:rsid w:val="003656D0"/>
    <w:rsid w:val="003656FB"/>
    <w:rsid w:val="00367A74"/>
    <w:rsid w:val="00371109"/>
    <w:rsid w:val="00372933"/>
    <w:rsid w:val="003733F0"/>
    <w:rsid w:val="00373EB5"/>
    <w:rsid w:val="00374341"/>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0C6"/>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0B4A"/>
    <w:rsid w:val="004F1208"/>
    <w:rsid w:val="004F2D03"/>
    <w:rsid w:val="004F2DE5"/>
    <w:rsid w:val="004F3763"/>
    <w:rsid w:val="004F5207"/>
    <w:rsid w:val="00502ED0"/>
    <w:rsid w:val="00510D6B"/>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6F786E"/>
    <w:rsid w:val="00701F1C"/>
    <w:rsid w:val="0070276D"/>
    <w:rsid w:val="0070397D"/>
    <w:rsid w:val="0070404C"/>
    <w:rsid w:val="00707D37"/>
    <w:rsid w:val="00707FB8"/>
    <w:rsid w:val="00710B29"/>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55B5F"/>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5B87"/>
    <w:rsid w:val="007B6387"/>
    <w:rsid w:val="007B68D1"/>
    <w:rsid w:val="007B696D"/>
    <w:rsid w:val="007B6EAC"/>
    <w:rsid w:val="007C1C34"/>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0B9E"/>
    <w:rsid w:val="00A31B28"/>
    <w:rsid w:val="00A4017C"/>
    <w:rsid w:val="00A404DE"/>
    <w:rsid w:val="00A41A77"/>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D6979"/>
    <w:rsid w:val="00AE3F0E"/>
    <w:rsid w:val="00AF3EA4"/>
    <w:rsid w:val="00AF5E20"/>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40E"/>
    <w:rsid w:val="00BF4910"/>
    <w:rsid w:val="00BF5ECF"/>
    <w:rsid w:val="00C017FA"/>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2A55"/>
    <w:rsid w:val="00C66334"/>
    <w:rsid w:val="00C67546"/>
    <w:rsid w:val="00C70974"/>
    <w:rsid w:val="00C72B37"/>
    <w:rsid w:val="00C76CB0"/>
    <w:rsid w:val="00C80080"/>
    <w:rsid w:val="00C827B2"/>
    <w:rsid w:val="00C82E6C"/>
    <w:rsid w:val="00C8394A"/>
    <w:rsid w:val="00C84F52"/>
    <w:rsid w:val="00C85D97"/>
    <w:rsid w:val="00C85FCB"/>
    <w:rsid w:val="00C926AB"/>
    <w:rsid w:val="00C92E34"/>
    <w:rsid w:val="00C96599"/>
    <w:rsid w:val="00C97111"/>
    <w:rsid w:val="00CA1752"/>
    <w:rsid w:val="00CA217F"/>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1E14"/>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4265"/>
    <w:rsid w:val="00E14905"/>
    <w:rsid w:val="00E2080C"/>
    <w:rsid w:val="00E208BE"/>
    <w:rsid w:val="00E2114A"/>
    <w:rsid w:val="00E22C78"/>
    <w:rsid w:val="00E24BAE"/>
    <w:rsid w:val="00E24D1D"/>
    <w:rsid w:val="00E25F1F"/>
    <w:rsid w:val="00E354EB"/>
    <w:rsid w:val="00E35644"/>
    <w:rsid w:val="00E40321"/>
    <w:rsid w:val="00E46BC9"/>
    <w:rsid w:val="00E475CB"/>
    <w:rsid w:val="00E47D9D"/>
    <w:rsid w:val="00E502E4"/>
    <w:rsid w:val="00E50F09"/>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33A"/>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4DA3"/>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5C1"/>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D7DAA"/>
    <w:rsid w:val="00FE06F2"/>
    <w:rsid w:val="00FE082D"/>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paragraph" w:styleId="Encabezado">
    <w:name w:val="header"/>
    <w:basedOn w:val="Normal"/>
    <w:link w:val="EncabezadoCar"/>
    <w:uiPriority w:val="99"/>
    <w:unhideWhenUsed/>
    <w:rsid w:val="002A6EB9"/>
    <w:pPr>
      <w:tabs>
        <w:tab w:val="center" w:pos="4419"/>
        <w:tab w:val="right" w:pos="8838"/>
      </w:tabs>
    </w:pPr>
  </w:style>
  <w:style w:type="character" w:customStyle="1" w:styleId="EncabezadoCar">
    <w:name w:val="Encabezado Car"/>
    <w:basedOn w:val="Fuentedeprrafopredeter"/>
    <w:link w:val="Encabezado"/>
    <w:uiPriority w:val="99"/>
    <w:rsid w:val="002A6EB9"/>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2A6EB9"/>
    <w:pPr>
      <w:tabs>
        <w:tab w:val="center" w:pos="4419"/>
        <w:tab w:val="right" w:pos="8838"/>
      </w:tabs>
    </w:pPr>
  </w:style>
  <w:style w:type="character" w:customStyle="1" w:styleId="PiedepginaCar">
    <w:name w:val="Pie de página Car"/>
    <w:basedOn w:val="Fuentedeprrafopredeter"/>
    <w:link w:val="Piedepgina"/>
    <w:uiPriority w:val="99"/>
    <w:rsid w:val="002A6EB9"/>
    <w:rPr>
      <w:rFonts w:ascii="Times New Roman" w:eastAsia="Times New Roman" w:hAnsi="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136920892">
      <w:bodyDiv w:val="1"/>
      <w:marLeft w:val="0"/>
      <w:marRight w:val="0"/>
      <w:marTop w:val="0"/>
      <w:marBottom w:val="0"/>
      <w:divBdr>
        <w:top w:val="none" w:sz="0" w:space="0" w:color="auto"/>
        <w:left w:val="none" w:sz="0" w:space="0" w:color="auto"/>
        <w:bottom w:val="none" w:sz="0" w:space="0" w:color="auto"/>
        <w:right w:val="none" w:sz="0" w:space="0" w:color="auto"/>
      </w:divBdr>
    </w:div>
    <w:div w:id="1240939795">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37653854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551267080">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CD284-930B-4CF9-BB54-51C1DC00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2952</Words>
  <Characters>16236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2023-03-14T14:59:00Z</dcterms:created>
  <dcterms:modified xsi:type="dcterms:W3CDTF">2023-03-14T14:59:00Z</dcterms:modified>
</cp:coreProperties>
</file>