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DB626A" w:rsidR="005F2265" w:rsidP="005F2265" w:rsidRDefault="005F2265" w14:paraId="52DAAB83" w14:textId="77777777">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B626A">
        <w:rPr>
          <w:rFonts w:ascii="Montserrat" w:hAnsi="Montserrat" w:cstheme="minorBidi"/>
          <w:b/>
          <w:color w:val="000000" w:themeColor="text1"/>
          <w:kern w:val="24"/>
          <w:sz w:val="48"/>
          <w:szCs w:val="48"/>
        </w:rPr>
        <w:t>Lunes</w:t>
      </w:r>
    </w:p>
    <w:p w:rsidRPr="00DB626A" w:rsidR="005F2265" w:rsidP="005F2265" w:rsidRDefault="002317F8" w14:paraId="29F29EA0" w14:textId="0824492D">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w:t>
      </w:r>
      <w:r w:rsidR="00DB7C9E">
        <w:rPr>
          <w:rFonts w:ascii="Montserrat" w:hAnsi="Montserrat" w:cstheme="minorBidi"/>
          <w:b/>
          <w:color w:val="000000" w:themeColor="text1"/>
          <w:kern w:val="24"/>
          <w:sz w:val="56"/>
          <w:szCs w:val="72"/>
        </w:rPr>
        <w:t>2</w:t>
      </w:r>
    </w:p>
    <w:p w:rsidRPr="00DB626A" w:rsidR="005F2265" w:rsidP="18597649" w:rsidRDefault="005F2265" w14:paraId="5BBC3864" w14:textId="4A8F494C">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18597649">
        <w:rPr>
          <w:rFonts w:ascii="Montserrat" w:hAnsi="Montserrat" w:cstheme="minorBidi"/>
          <w:b/>
          <w:bCs/>
          <w:color w:val="000000" w:themeColor="text1"/>
          <w:kern w:val="24"/>
          <w:sz w:val="48"/>
          <w:szCs w:val="48"/>
        </w:rPr>
        <w:t xml:space="preserve">de </w:t>
      </w:r>
      <w:r w:rsidR="002317F8">
        <w:rPr>
          <w:rFonts w:ascii="Montserrat" w:hAnsi="Montserrat" w:cstheme="minorBidi"/>
          <w:b/>
          <w:bCs/>
          <w:color w:val="000000" w:themeColor="text1"/>
          <w:kern w:val="24"/>
          <w:sz w:val="48"/>
          <w:szCs w:val="48"/>
        </w:rPr>
        <w:t>m</w:t>
      </w:r>
      <w:r w:rsidRPr="18597649" w:rsidR="005508DE">
        <w:rPr>
          <w:rFonts w:ascii="Montserrat" w:hAnsi="Montserrat" w:cstheme="minorBidi"/>
          <w:b/>
          <w:bCs/>
          <w:color w:val="000000" w:themeColor="text1"/>
          <w:kern w:val="24"/>
          <w:sz w:val="48"/>
          <w:szCs w:val="48"/>
        </w:rPr>
        <w:t>ayo</w:t>
      </w:r>
    </w:p>
    <w:p w:rsidR="18597649" w:rsidP="18597649" w:rsidRDefault="18597649" w14:paraId="0992822A" w14:textId="54BE931C">
      <w:pPr>
        <w:pStyle w:val="NormalWeb"/>
        <w:spacing w:before="0" w:beforeAutospacing="0" w:after="0" w:afterAutospacing="0"/>
        <w:ind w:right="-1"/>
        <w:jc w:val="center"/>
        <w:rPr>
          <w:b/>
          <w:bCs/>
          <w:color w:val="000000" w:themeColor="text1"/>
        </w:rPr>
      </w:pPr>
    </w:p>
    <w:p w:rsidR="422AA044" w:rsidP="18597649" w:rsidRDefault="422AA044" w14:paraId="5EDA3896" w14:textId="6DD1E0E9">
      <w:pPr>
        <w:pStyle w:val="NormalWeb"/>
        <w:spacing w:before="0" w:beforeAutospacing="0" w:after="0" w:afterAutospacing="0"/>
        <w:ind w:right="-1"/>
        <w:jc w:val="center"/>
        <w:rPr>
          <w:b/>
          <w:bCs/>
          <w:color w:val="000000" w:themeColor="text1"/>
        </w:rPr>
      </w:pPr>
      <w:r w:rsidRPr="18597649">
        <w:rPr>
          <w:rFonts w:ascii="Montserrat" w:hAnsi="Montserrat" w:cstheme="minorBidi"/>
          <w:b/>
          <w:bCs/>
          <w:color w:val="000000" w:themeColor="text1"/>
          <w:sz w:val="48"/>
          <w:szCs w:val="48"/>
        </w:rPr>
        <w:t>3° de Secundaria</w:t>
      </w:r>
    </w:p>
    <w:p w:rsidRPr="00DB626A" w:rsidR="005F2265" w:rsidP="005F2265" w:rsidRDefault="005F2265" w14:paraId="5ECC2D1E" w14:textId="77777777">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rsidRPr="00DB626A" w:rsidR="005F2265" w:rsidP="005F2265" w:rsidRDefault="005F2265" w14:paraId="59EBBB1A" w14:textId="77777777">
      <w:pPr>
        <w:pStyle w:val="NormalWeb"/>
        <w:spacing w:before="0" w:beforeAutospacing="0" w:after="0" w:afterAutospacing="0"/>
        <w:jc w:val="center"/>
        <w:rPr>
          <w:rFonts w:ascii="Montserrat" w:hAnsi="Montserrat" w:cstheme="minorBidi"/>
          <w:i/>
          <w:color w:val="000000" w:themeColor="text1"/>
          <w:kern w:val="24"/>
          <w:sz w:val="48"/>
          <w:szCs w:val="40"/>
        </w:rPr>
      </w:pPr>
    </w:p>
    <w:p w:rsidRPr="00446FA1" w:rsidR="005F2265" w:rsidP="005F2265" w:rsidRDefault="005508DE" w14:paraId="4375C12B" w14:textId="521AC4A0">
      <w:pPr>
        <w:jc w:val="center"/>
        <w:rPr>
          <w:rFonts w:ascii="Montserrat" w:hAnsi="Montserrat" w:eastAsiaTheme="minorEastAsia"/>
          <w:i/>
          <w:color w:val="000000" w:themeColor="text1"/>
          <w:kern w:val="24"/>
          <w:sz w:val="48"/>
          <w:szCs w:val="40"/>
          <w:lang w:eastAsia="es-MX"/>
        </w:rPr>
      </w:pPr>
      <w:r w:rsidRPr="005508DE">
        <w:rPr>
          <w:rFonts w:ascii="Montserrat" w:hAnsi="Montserrat" w:eastAsiaTheme="minorEastAsia"/>
          <w:i/>
          <w:color w:val="000000" w:themeColor="text1"/>
          <w:kern w:val="24"/>
          <w:sz w:val="48"/>
          <w:szCs w:val="40"/>
          <w:lang w:eastAsia="es-MX"/>
        </w:rPr>
        <w:t>Uso de regla y compás para trazar las alturas en un triángulo</w:t>
      </w:r>
    </w:p>
    <w:p w:rsidRPr="00DB626A" w:rsidR="005F2265" w:rsidP="005F2265" w:rsidRDefault="005F2265" w14:paraId="1780579B"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Pr="00DB626A" w:rsidR="005F2265" w:rsidP="005F2265" w:rsidRDefault="005F2265" w14:paraId="31AD85A3" w14:textId="77777777">
      <w:pPr>
        <w:spacing w:after="0" w:line="240" w:lineRule="auto"/>
        <w:jc w:val="both"/>
        <w:textAlignment w:val="baseline"/>
        <w:rPr>
          <w:rFonts w:ascii="Montserrat" w:hAnsi="Montserrat" w:eastAsia="Times New Roman" w:cs="Times New Roman"/>
          <w:b/>
          <w:bCs/>
          <w:i/>
          <w:lang w:eastAsia="es-MX"/>
        </w:rPr>
      </w:pPr>
    </w:p>
    <w:p w:rsidRPr="00446FA1" w:rsidR="005F2265" w:rsidP="005F2265" w:rsidRDefault="005F2265" w14:paraId="68EC9E1F" w14:textId="7C9FA72E">
      <w:pPr>
        <w:spacing w:after="0" w:line="240" w:lineRule="auto"/>
        <w:jc w:val="both"/>
        <w:textAlignment w:val="baseline"/>
        <w:rPr>
          <w:rFonts w:ascii="Montserrat" w:hAnsi="Montserrat" w:eastAsia="Times New Roman" w:cs="Times New Roman"/>
          <w:bCs/>
          <w:i/>
          <w:lang w:eastAsia="es-MX"/>
        </w:rPr>
      </w:pPr>
      <w:r w:rsidRPr="00446FA1">
        <w:rPr>
          <w:rFonts w:ascii="Montserrat" w:hAnsi="Montserrat" w:eastAsia="Times New Roman" w:cs="Times New Roman"/>
          <w:b/>
          <w:bCs/>
          <w:i/>
          <w:lang w:eastAsia="es-MX"/>
        </w:rPr>
        <w:t>Aprendizaje esperado:</w:t>
      </w:r>
      <w:r w:rsidRPr="00446FA1">
        <w:rPr>
          <w:rFonts w:ascii="Montserrat" w:hAnsi="Montserrat" w:eastAsia="Times New Roman" w:cs="Times New Roman"/>
          <w:bCs/>
          <w:i/>
          <w:lang w:eastAsia="es-MX"/>
        </w:rPr>
        <w:t xml:space="preserve"> </w:t>
      </w:r>
      <w:r w:rsidR="002317F8">
        <w:rPr>
          <w:rFonts w:ascii="Montserrat" w:hAnsi="Montserrat" w:eastAsia="Times New Roman" w:cs="Times New Roman"/>
          <w:bCs/>
          <w:i/>
          <w:lang w:eastAsia="es-MX"/>
        </w:rPr>
        <w:t>e</w:t>
      </w:r>
      <w:r w:rsidRPr="005508DE" w:rsidR="005508DE">
        <w:rPr>
          <w:rFonts w:ascii="Montserrat" w:hAnsi="Montserrat" w:eastAsia="Times New Roman" w:cs="Times New Roman"/>
          <w:bCs/>
          <w:i/>
          <w:lang w:eastAsia="es-MX"/>
        </w:rPr>
        <w:t>xplora características y propiedades de las figuras y cuerpos geométricos.</w:t>
      </w:r>
    </w:p>
    <w:p w:rsidRPr="00446FA1" w:rsidR="005F2265" w:rsidP="005F2265" w:rsidRDefault="005F2265" w14:paraId="587AF848" w14:textId="77777777">
      <w:pPr>
        <w:spacing w:after="0" w:line="240" w:lineRule="auto"/>
        <w:jc w:val="both"/>
        <w:textAlignment w:val="baseline"/>
        <w:rPr>
          <w:rFonts w:ascii="Montserrat" w:hAnsi="Montserrat" w:eastAsia="Times New Roman" w:cs="Times New Roman"/>
          <w:bCs/>
          <w:i/>
          <w:lang w:eastAsia="es-MX"/>
        </w:rPr>
      </w:pPr>
    </w:p>
    <w:p w:rsidRPr="00446FA1" w:rsidR="005F2265" w:rsidP="005F2265" w:rsidRDefault="005F2265" w14:paraId="0093C704" w14:textId="34E42165">
      <w:pPr>
        <w:spacing w:after="0" w:line="240" w:lineRule="auto"/>
        <w:rPr>
          <w:rFonts w:ascii="Montserrat" w:hAnsi="Montserrat"/>
          <w:b/>
          <w:bCs/>
          <w:i/>
          <w:color w:val="000000" w:themeColor="text1"/>
        </w:rPr>
      </w:pPr>
      <w:r w:rsidRPr="00446FA1">
        <w:rPr>
          <w:rFonts w:ascii="Montserrat" w:hAnsi="Montserrat" w:eastAsia="Times New Roman" w:cs="Times New Roman"/>
          <w:b/>
          <w:bCs/>
          <w:i/>
          <w:lang w:eastAsia="es-MX"/>
        </w:rPr>
        <w:t>Énfasis:</w:t>
      </w:r>
      <w:r w:rsidRPr="00446FA1">
        <w:rPr>
          <w:rFonts w:ascii="Montserrat" w:hAnsi="Montserrat" w:eastAsia="Times New Roman" w:cs="Times New Roman"/>
          <w:bCs/>
          <w:i/>
          <w:lang w:eastAsia="es-MX"/>
        </w:rPr>
        <w:t xml:space="preserve"> </w:t>
      </w:r>
      <w:r w:rsidR="002317F8">
        <w:rPr>
          <w:rFonts w:ascii="Montserrat" w:hAnsi="Montserrat" w:eastAsia="Times New Roman" w:cs="Times New Roman"/>
          <w:bCs/>
          <w:i/>
          <w:lang w:eastAsia="es-MX"/>
        </w:rPr>
        <w:t>u</w:t>
      </w:r>
      <w:r w:rsidRPr="005508DE" w:rsidR="005508DE">
        <w:rPr>
          <w:rFonts w:ascii="Montserrat" w:hAnsi="Montserrat" w:eastAsia="Times New Roman" w:cs="Times New Roman"/>
          <w:bCs/>
          <w:i/>
          <w:lang w:eastAsia="es-MX"/>
        </w:rPr>
        <w:t>sar regla y compás para trazar las alturas de triángulos.</w:t>
      </w:r>
    </w:p>
    <w:p w:rsidRPr="00DB626A" w:rsidR="005F2265" w:rsidP="005F2265" w:rsidRDefault="005F2265" w14:paraId="4046844C" w14:textId="77777777">
      <w:pPr>
        <w:spacing w:after="0" w:line="240" w:lineRule="auto"/>
        <w:jc w:val="both"/>
        <w:textAlignment w:val="baseline"/>
        <w:rPr>
          <w:rFonts w:ascii="Montserrat" w:hAnsi="Montserrat" w:eastAsia="Times New Roman" w:cs="Times New Roman"/>
          <w:bCs/>
          <w:sz w:val="24"/>
          <w:szCs w:val="24"/>
          <w:lang w:eastAsia="es-MX"/>
        </w:rPr>
      </w:pPr>
    </w:p>
    <w:p w:rsidRPr="00DB626A" w:rsidR="005F2265" w:rsidP="005F2265" w:rsidRDefault="005F2265" w14:paraId="6C4E3904" w14:textId="77777777">
      <w:pPr>
        <w:spacing w:after="0" w:line="240" w:lineRule="auto"/>
        <w:jc w:val="both"/>
        <w:textAlignment w:val="baseline"/>
        <w:rPr>
          <w:rFonts w:ascii="Montserrat" w:hAnsi="Montserrat" w:eastAsia="Times New Roman" w:cs="Times New Roman"/>
          <w:bCs/>
          <w:sz w:val="24"/>
          <w:szCs w:val="24"/>
          <w:lang w:eastAsia="es-MX"/>
        </w:rPr>
      </w:pPr>
    </w:p>
    <w:p w:rsidRPr="00DB626A" w:rsidR="005F2265" w:rsidP="005F2265" w:rsidRDefault="005F2265" w14:paraId="0FEE38DB"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DB626A">
        <w:rPr>
          <w:rFonts w:ascii="Montserrat" w:hAnsi="Montserrat" w:eastAsia="Times New Roman" w:cs="Times New Roman"/>
          <w:b/>
          <w:bCs/>
          <w:sz w:val="28"/>
          <w:szCs w:val="24"/>
          <w:lang w:eastAsia="es-MX"/>
        </w:rPr>
        <w:t>¿Qué vamos a aprender?</w:t>
      </w:r>
    </w:p>
    <w:p w:rsidRPr="00AA114A" w:rsidR="005F2265" w:rsidP="00AA114A" w:rsidRDefault="005F2265" w14:paraId="4107DA56" w14:textId="77777777">
      <w:pPr>
        <w:spacing w:after="0" w:line="240" w:lineRule="auto"/>
        <w:ind w:right="-1"/>
        <w:jc w:val="both"/>
        <w:textAlignment w:val="baseline"/>
        <w:rPr>
          <w:rFonts w:ascii="Montserrat" w:hAnsi="Montserrat" w:eastAsia="Times New Roman" w:cs="Times New Roman"/>
          <w:bCs/>
          <w:lang w:eastAsia="es-MX"/>
        </w:rPr>
      </w:pPr>
    </w:p>
    <w:p w:rsidRPr="00AA114A" w:rsidR="005508DE" w:rsidP="00AA114A" w:rsidRDefault="005508DE" w14:paraId="7E2BF8DF" w14:textId="41B3F6DC">
      <w:pPr>
        <w:spacing w:after="0" w:line="240" w:lineRule="auto"/>
        <w:jc w:val="both"/>
        <w:rPr>
          <w:rFonts w:ascii="Montserrat" w:hAnsi="Montserrat" w:cs="Arial"/>
          <w:bCs/>
          <w:lang w:val="es-ES_tradnl"/>
        </w:rPr>
      </w:pPr>
      <w:r w:rsidRPr="00AA114A">
        <w:rPr>
          <w:rFonts w:ascii="Montserrat" w:hAnsi="Montserrat" w:eastAsia="Arial" w:cs="Arial"/>
          <w:bCs/>
          <w:lang w:val="es-ES_tradnl"/>
        </w:rPr>
        <w:t>¿Sabía</w:t>
      </w:r>
      <w:r w:rsidR="001923FE">
        <w:rPr>
          <w:rFonts w:ascii="Montserrat" w:hAnsi="Montserrat" w:eastAsia="Arial" w:cs="Arial"/>
          <w:bCs/>
          <w:lang w:val="es-ES_tradnl"/>
        </w:rPr>
        <w:t>s</w:t>
      </w:r>
      <w:r w:rsidRPr="00AA114A">
        <w:rPr>
          <w:rFonts w:ascii="Montserrat" w:hAnsi="Montserrat" w:eastAsia="Arial" w:cs="Arial"/>
          <w:bCs/>
          <w:lang w:val="es-ES_tradnl"/>
        </w:rPr>
        <w:t xml:space="preserve"> que, desde Pitágoras, nacido en Samos, Grecia, en el año 579 antes de nuestra era, la matemática en la Antigüedad era sinónimo de geometría? ¿Y que </w:t>
      </w:r>
      <w:r w:rsidR="001923FE">
        <w:rPr>
          <w:rFonts w:ascii="Montserrat" w:hAnsi="Montserrat" w:eastAsia="Arial" w:cs="Arial"/>
          <w:bCs/>
          <w:lang w:val="es-ES_tradnl"/>
        </w:rPr>
        <w:t>las</w:t>
      </w:r>
      <w:r w:rsidRPr="00AA114A">
        <w:rPr>
          <w:rFonts w:ascii="Montserrat" w:hAnsi="Montserrat" w:eastAsia="Arial" w:cs="Arial"/>
          <w:bCs/>
          <w:lang w:val="es-ES_tradnl"/>
        </w:rPr>
        <w:t xml:space="preserve"> actuales herramientas de la regla y el compás son un símil de la cuerda que se ocupaba entonces?</w:t>
      </w:r>
    </w:p>
    <w:p w:rsidRPr="00AA114A" w:rsidR="005508DE" w:rsidP="00AA114A" w:rsidRDefault="005508DE" w14:paraId="77F77B7E" w14:textId="77777777">
      <w:pPr>
        <w:spacing w:after="0" w:line="240" w:lineRule="auto"/>
        <w:jc w:val="both"/>
        <w:rPr>
          <w:rFonts w:ascii="Montserrat" w:hAnsi="Montserrat" w:eastAsia="Arial" w:cs="Arial"/>
          <w:bCs/>
          <w:lang w:val="es-ES_tradnl"/>
        </w:rPr>
      </w:pPr>
    </w:p>
    <w:p w:rsidRPr="00DB626A" w:rsidR="005F2265" w:rsidP="005F2265" w:rsidRDefault="005F2265" w14:paraId="4800D9E0" w14:textId="77777777">
      <w:pPr>
        <w:spacing w:after="0" w:line="240" w:lineRule="auto"/>
        <w:ind w:right="-1"/>
        <w:jc w:val="both"/>
        <w:textAlignment w:val="baseline"/>
        <w:rPr>
          <w:rFonts w:ascii="Montserrat" w:hAnsi="Montserrat" w:eastAsia="Times New Roman" w:cs="Times New Roman"/>
          <w:bCs/>
          <w:lang w:eastAsia="es-MX"/>
        </w:rPr>
      </w:pPr>
    </w:p>
    <w:p w:rsidRPr="00DB626A" w:rsidR="005F2265" w:rsidP="005F2265" w:rsidRDefault="005F2265" w14:paraId="63B34D79"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DB626A">
        <w:rPr>
          <w:rFonts w:ascii="Montserrat" w:hAnsi="Montserrat" w:eastAsia="Times New Roman" w:cs="Times New Roman"/>
          <w:b/>
          <w:bCs/>
          <w:sz w:val="28"/>
          <w:szCs w:val="24"/>
          <w:lang w:eastAsia="es-MX"/>
        </w:rPr>
        <w:t>¿Qué hacemos?</w:t>
      </w:r>
    </w:p>
    <w:p w:rsidR="005F2265" w:rsidP="005F2265" w:rsidRDefault="005F2265" w14:paraId="70B018C2" w14:textId="537FEBD5">
      <w:pPr>
        <w:spacing w:after="0" w:line="240" w:lineRule="auto"/>
        <w:ind w:right="-1"/>
        <w:jc w:val="both"/>
        <w:textAlignment w:val="baseline"/>
        <w:rPr>
          <w:rFonts w:ascii="Montserrat" w:hAnsi="Montserrat" w:eastAsia="Times New Roman" w:cs="Times New Roman"/>
          <w:bCs/>
          <w:szCs w:val="24"/>
          <w:lang w:eastAsia="es-MX"/>
        </w:rPr>
      </w:pPr>
    </w:p>
    <w:p w:rsidRPr="00AA114A" w:rsidR="00433FC5" w:rsidP="00433FC5" w:rsidRDefault="00433FC5" w14:paraId="5BAD368E" w14:textId="77777777">
      <w:pPr>
        <w:spacing w:after="0" w:line="240" w:lineRule="auto"/>
        <w:jc w:val="both"/>
        <w:rPr>
          <w:rFonts w:ascii="Montserrat" w:hAnsi="Montserrat" w:eastAsia="Arial" w:cs="Arial"/>
          <w:bCs/>
          <w:lang w:val="es-ES_tradnl"/>
        </w:rPr>
      </w:pPr>
      <w:r w:rsidRPr="00AA114A">
        <w:rPr>
          <w:rFonts w:ascii="Montserrat" w:hAnsi="Montserrat" w:eastAsia="Arial" w:cs="Arial"/>
          <w:bCs/>
          <w:lang w:val="es-ES_tradnl"/>
        </w:rPr>
        <w:t>Para Platón, que era de Atenas, Grecia, nacido en el 427 antes de nuestra era, seguidor de las ideas del maestro Pitágoras, lo más importante era pensar las cosas y deducir la verdad de éstas a partir de la observación.</w:t>
      </w:r>
    </w:p>
    <w:p w:rsidRPr="00AA114A" w:rsidR="00433FC5" w:rsidP="00433FC5" w:rsidRDefault="00433FC5" w14:paraId="1F12DA54" w14:textId="77777777">
      <w:pPr>
        <w:spacing w:after="0" w:line="240" w:lineRule="auto"/>
        <w:jc w:val="both"/>
        <w:rPr>
          <w:rFonts w:ascii="Montserrat" w:hAnsi="Montserrat" w:eastAsia="Times New Roman" w:cs="Arial"/>
          <w:bCs/>
        </w:rPr>
      </w:pPr>
    </w:p>
    <w:p w:rsidRPr="00AA114A" w:rsidR="00433FC5" w:rsidP="00433FC5" w:rsidRDefault="00433FC5" w14:paraId="314E7BD8" w14:textId="77777777">
      <w:pPr>
        <w:spacing w:after="0" w:line="240" w:lineRule="auto"/>
        <w:jc w:val="both"/>
        <w:rPr>
          <w:rFonts w:ascii="Montserrat" w:hAnsi="Montserrat" w:eastAsia="Arial" w:cs="Arial"/>
          <w:bCs/>
          <w:lang w:val="es-ES_tradnl"/>
        </w:rPr>
      </w:pPr>
      <w:r w:rsidRPr="00AA114A">
        <w:rPr>
          <w:rFonts w:ascii="Montserrat" w:hAnsi="Montserrat" w:eastAsia="Arial" w:cs="Arial"/>
          <w:bCs/>
          <w:lang w:val="es-ES_tradnl"/>
        </w:rPr>
        <w:lastRenderedPageBreak/>
        <w:t>Platón consideró fundamental que aquellos que desean acceder al conocimiento, debían de hacerlo a partir del estudio de la geometría, norma que se subrayó con la frase expuesta en el dintel de la Academia:</w:t>
      </w:r>
    </w:p>
    <w:p w:rsidRPr="00AA114A" w:rsidR="00433FC5" w:rsidP="00433FC5" w:rsidRDefault="00433FC5" w14:paraId="2AF1D135" w14:textId="77777777">
      <w:pPr>
        <w:spacing w:after="0" w:line="240" w:lineRule="auto"/>
        <w:jc w:val="both"/>
        <w:rPr>
          <w:rFonts w:ascii="Montserrat" w:hAnsi="Montserrat" w:eastAsia="Arial" w:cs="Arial"/>
          <w:bCs/>
          <w:lang w:val="es-ES_tradnl"/>
        </w:rPr>
      </w:pPr>
    </w:p>
    <w:p w:rsidR="00433FC5" w:rsidP="00433FC5" w:rsidRDefault="00433FC5" w14:paraId="19F39986" w14:textId="77777777">
      <w:pPr>
        <w:spacing w:after="0" w:line="240" w:lineRule="auto"/>
        <w:jc w:val="both"/>
        <w:rPr>
          <w:rFonts w:ascii="Montserrat" w:hAnsi="Montserrat" w:eastAsia="Arial" w:cs="Arial"/>
          <w:bCs/>
          <w:lang w:val="es-ES_tradnl"/>
        </w:rPr>
      </w:pPr>
    </w:p>
    <w:p w:rsidRPr="00AA114A" w:rsidR="00433FC5" w:rsidP="00433FC5" w:rsidRDefault="00433FC5" w14:paraId="31557728" w14:textId="77777777">
      <w:pPr>
        <w:spacing w:after="0" w:line="240" w:lineRule="auto"/>
        <w:jc w:val="center"/>
        <w:rPr>
          <w:rFonts w:ascii="Montserrat" w:hAnsi="Montserrat" w:eastAsia="Arial" w:cs="Arial"/>
          <w:bCs/>
          <w:lang w:val="es-ES_tradnl"/>
        </w:rPr>
      </w:pPr>
      <w:r>
        <w:rPr>
          <w:noProof/>
          <w:lang w:val="en-US"/>
        </w:rPr>
        <w:drawing>
          <wp:inline distT="0" distB="0" distL="0" distR="0" wp14:anchorId="641B3468" wp14:editId="4624D9FF">
            <wp:extent cx="3781425" cy="208282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81425" cy="2082821"/>
                    </a:xfrm>
                    <a:prstGeom prst="rect">
                      <a:avLst/>
                    </a:prstGeom>
                  </pic:spPr>
                </pic:pic>
              </a:graphicData>
            </a:graphic>
          </wp:inline>
        </w:drawing>
      </w:r>
    </w:p>
    <w:p w:rsidRPr="00AA114A" w:rsidR="00433FC5" w:rsidP="00433FC5" w:rsidRDefault="00433FC5" w14:paraId="36C90C54" w14:textId="77777777">
      <w:pPr>
        <w:spacing w:after="0" w:line="240" w:lineRule="auto"/>
        <w:jc w:val="both"/>
        <w:rPr>
          <w:rFonts w:ascii="Montserrat" w:hAnsi="Montserrat" w:eastAsia="Times New Roman" w:cs="Arial"/>
          <w:bCs/>
        </w:rPr>
      </w:pPr>
    </w:p>
    <w:p w:rsidRPr="00AA114A" w:rsidR="00433FC5" w:rsidP="00433FC5" w:rsidRDefault="00433FC5" w14:paraId="59EAC157" w14:textId="77777777">
      <w:pPr>
        <w:spacing w:after="0" w:line="240" w:lineRule="auto"/>
        <w:jc w:val="both"/>
        <w:rPr>
          <w:rFonts w:ascii="Montserrat" w:hAnsi="Montserrat" w:cs="Arial"/>
          <w:bCs/>
          <w:lang w:val="es-ES_tradnl"/>
        </w:rPr>
      </w:pPr>
      <w:r w:rsidRPr="00AA114A">
        <w:rPr>
          <w:rFonts w:ascii="Montserrat" w:hAnsi="Montserrat" w:eastAsia="Arial" w:cs="Arial"/>
          <w:bCs/>
          <w:lang w:val="es-ES_tradnl"/>
        </w:rPr>
        <w:t>De igual manera, a Platón se le debe la restricción del uso de la regla y el compás como instrumentos únicos para el trazo de objetos geométricos construibles, ya que él creía que eran los únicos objetos capaces de respetar la configuración de la simetría.</w:t>
      </w:r>
    </w:p>
    <w:p w:rsidRPr="00AA114A" w:rsidR="00433FC5" w:rsidP="00433FC5" w:rsidRDefault="00433FC5" w14:paraId="1E0803BE" w14:textId="77777777">
      <w:pPr>
        <w:spacing w:after="0" w:line="240" w:lineRule="auto"/>
        <w:jc w:val="both"/>
        <w:rPr>
          <w:rFonts w:ascii="Montserrat" w:hAnsi="Montserrat" w:eastAsia="Arial" w:cs="Arial"/>
          <w:bCs/>
          <w:lang w:val="es-ES_tradnl"/>
        </w:rPr>
      </w:pPr>
    </w:p>
    <w:p w:rsidRPr="00AA114A" w:rsidR="00433FC5" w:rsidP="00433FC5" w:rsidRDefault="00433FC5" w14:paraId="34846166" w14:textId="77777777">
      <w:pPr>
        <w:spacing w:after="0" w:line="240" w:lineRule="auto"/>
        <w:jc w:val="both"/>
        <w:rPr>
          <w:rFonts w:ascii="Montserrat" w:hAnsi="Montserrat" w:cs="Arial"/>
          <w:bCs/>
          <w:lang w:val="es-ES_tradnl"/>
        </w:rPr>
      </w:pPr>
      <w:r w:rsidRPr="00AA114A">
        <w:rPr>
          <w:rFonts w:ascii="Montserrat" w:hAnsi="Montserrat" w:eastAsia="Arial" w:cs="Arial"/>
          <w:bCs/>
          <w:lang w:val="es-ES_tradnl"/>
        </w:rPr>
        <w:t xml:space="preserve">Pero ¿por qué la regla y el compás? </w:t>
      </w:r>
      <w:r>
        <w:rPr>
          <w:rFonts w:ascii="Montserrat" w:hAnsi="Montserrat" w:eastAsia="Arial" w:cs="Arial"/>
          <w:bCs/>
          <w:lang w:val="es-ES_tradnl"/>
        </w:rPr>
        <w:t>p</w:t>
      </w:r>
      <w:r w:rsidRPr="00AA114A">
        <w:rPr>
          <w:rFonts w:ascii="Montserrat" w:hAnsi="Montserrat" w:eastAsia="Arial" w:cs="Arial"/>
          <w:bCs/>
          <w:lang w:val="es-ES_tradnl"/>
        </w:rPr>
        <w:t xml:space="preserve">orque son los instrumentos que precisan y facilitan la construcción de las curvas, las rectas y las circunferencias. </w:t>
      </w:r>
    </w:p>
    <w:p w:rsidRPr="00AA114A" w:rsidR="00433FC5" w:rsidP="00433FC5" w:rsidRDefault="00433FC5" w14:paraId="55994392" w14:textId="77777777">
      <w:pPr>
        <w:spacing w:after="0" w:line="240" w:lineRule="auto"/>
        <w:jc w:val="both"/>
        <w:rPr>
          <w:rFonts w:ascii="Montserrat" w:hAnsi="Montserrat" w:eastAsia="Arial" w:cs="Arial"/>
          <w:bCs/>
          <w:lang w:val="es-ES_tradnl"/>
        </w:rPr>
      </w:pPr>
    </w:p>
    <w:p w:rsidRPr="00AA114A" w:rsidR="00433FC5" w:rsidP="00433FC5" w:rsidRDefault="00433FC5" w14:paraId="73C216BF" w14:textId="77777777">
      <w:pPr>
        <w:spacing w:after="0" w:line="240" w:lineRule="auto"/>
        <w:jc w:val="both"/>
        <w:rPr>
          <w:rFonts w:ascii="Montserrat" w:hAnsi="Montserrat" w:cs="Arial"/>
          <w:bCs/>
          <w:lang w:val="es-ES_tradnl"/>
        </w:rPr>
      </w:pPr>
      <w:r w:rsidRPr="00AA114A">
        <w:rPr>
          <w:rFonts w:ascii="Montserrat" w:hAnsi="Montserrat" w:eastAsia="Arial" w:cs="Arial"/>
          <w:bCs/>
          <w:lang w:val="es-ES_tradnl"/>
        </w:rPr>
        <w:t>Asimismo, todas las construcciones con regla y compás debían ser aplicaciones sucesivas de cinco construcciones básicas, usando en cada una de ellas puntos, rectas y círculos.</w:t>
      </w:r>
    </w:p>
    <w:p w:rsidR="00433FC5" w:rsidP="00433FC5" w:rsidRDefault="00433FC5" w14:paraId="77EF8E00" w14:textId="77777777">
      <w:pPr>
        <w:spacing w:after="0" w:line="240" w:lineRule="auto"/>
        <w:jc w:val="both"/>
        <w:rPr>
          <w:rFonts w:ascii="Montserrat" w:hAnsi="Montserrat" w:eastAsia="Arial" w:cs="Arial"/>
          <w:bCs/>
          <w:lang w:val="es-ES_tradnl"/>
        </w:rPr>
      </w:pPr>
    </w:p>
    <w:p w:rsidRPr="00AA114A" w:rsidR="00433FC5" w:rsidP="00433FC5" w:rsidRDefault="00433FC5" w14:paraId="3C279681" w14:textId="77777777">
      <w:pPr>
        <w:spacing w:after="0" w:line="240" w:lineRule="auto"/>
        <w:jc w:val="both"/>
        <w:rPr>
          <w:rFonts w:ascii="Montserrat" w:hAnsi="Montserrat" w:cs="Arial"/>
          <w:bCs/>
          <w:lang w:val="es-ES_tradnl"/>
        </w:rPr>
      </w:pPr>
      <w:r w:rsidRPr="00AA114A">
        <w:rPr>
          <w:rFonts w:ascii="Montserrat" w:hAnsi="Montserrat" w:eastAsia="Arial" w:cs="Arial"/>
          <w:bCs/>
          <w:lang w:val="es-ES_tradnl"/>
        </w:rPr>
        <w:t>Estas cinco construcciones posibles son:</w:t>
      </w:r>
    </w:p>
    <w:p w:rsidRPr="00AA114A" w:rsidR="00433FC5" w:rsidP="00433FC5" w:rsidRDefault="00433FC5" w14:paraId="55C59A1E" w14:textId="77777777">
      <w:pPr>
        <w:spacing w:after="0" w:line="240" w:lineRule="auto"/>
        <w:jc w:val="both"/>
        <w:rPr>
          <w:rFonts w:ascii="Montserrat" w:hAnsi="Montserrat" w:eastAsia="Arial" w:cs="Arial"/>
          <w:bCs/>
          <w:lang w:val="es-ES_tradnl"/>
        </w:rPr>
      </w:pPr>
    </w:p>
    <w:p w:rsidRPr="00E14C89" w:rsidR="00433FC5" w:rsidP="00433FC5" w:rsidRDefault="00433FC5" w14:paraId="18B66723" w14:textId="77777777">
      <w:pPr>
        <w:numPr>
          <w:ilvl w:val="0"/>
          <w:numId w:val="1"/>
        </w:numPr>
        <w:pBdr>
          <w:top w:val="nil"/>
          <w:left w:val="nil"/>
          <w:bottom w:val="nil"/>
          <w:right w:val="nil"/>
          <w:between w:val="nil"/>
        </w:pBdr>
        <w:spacing w:after="0" w:line="240" w:lineRule="auto"/>
        <w:jc w:val="both"/>
        <w:rPr>
          <w:rFonts w:ascii="Montserrat" w:hAnsi="Montserrat" w:cs="Arial"/>
          <w:bCs/>
          <w:lang w:val="es-ES_tradnl"/>
        </w:rPr>
      </w:pPr>
      <w:r w:rsidRPr="00AA114A">
        <w:rPr>
          <w:rFonts w:ascii="Montserrat" w:hAnsi="Montserrat" w:eastAsia="Arial" w:cs="Arial"/>
          <w:bCs/>
          <w:lang w:val="es-ES_tradnl"/>
        </w:rPr>
        <w:t>Crear una recta que une dos puntos preexistentes, aunque en el mundo real sólo es posible construir un segmento de recta.</w:t>
      </w:r>
    </w:p>
    <w:p w:rsidR="00433FC5" w:rsidP="00433FC5" w:rsidRDefault="00433FC5" w14:paraId="289F7552" w14:textId="77777777">
      <w:pPr>
        <w:pBdr>
          <w:top w:val="nil"/>
          <w:left w:val="nil"/>
          <w:bottom w:val="nil"/>
          <w:right w:val="nil"/>
          <w:between w:val="nil"/>
        </w:pBdr>
        <w:spacing w:after="0" w:line="240" w:lineRule="auto"/>
        <w:jc w:val="both"/>
        <w:rPr>
          <w:rFonts w:ascii="Montserrat" w:hAnsi="Montserrat" w:eastAsia="Arial" w:cs="Arial"/>
          <w:bCs/>
          <w:lang w:val="es-ES_tradnl"/>
        </w:rPr>
      </w:pPr>
    </w:p>
    <w:p w:rsidRPr="00AA114A" w:rsidR="00433FC5" w:rsidP="00433FC5" w:rsidRDefault="00433FC5" w14:paraId="086488D5" w14:textId="77777777">
      <w:pPr>
        <w:pBdr>
          <w:top w:val="nil"/>
          <w:left w:val="nil"/>
          <w:bottom w:val="nil"/>
          <w:right w:val="nil"/>
          <w:between w:val="nil"/>
        </w:pBdr>
        <w:spacing w:after="0" w:line="240" w:lineRule="auto"/>
        <w:jc w:val="center"/>
        <w:rPr>
          <w:rFonts w:ascii="Montserrat" w:hAnsi="Montserrat" w:cs="Arial"/>
          <w:bCs/>
          <w:lang w:val="es-ES_tradnl"/>
        </w:rPr>
      </w:pPr>
      <w:r>
        <w:rPr>
          <w:noProof/>
          <w:lang w:val="en-US"/>
        </w:rPr>
        <w:drawing>
          <wp:inline distT="0" distB="0" distL="0" distR="0" wp14:anchorId="2B19DC41" wp14:editId="5ECAF93A">
            <wp:extent cx="2383790" cy="167068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pic:nvPicPr>
                  <pic:blipFill>
                    <a:blip r:embed="rId8">
                      <a:extLst>
                        <a:ext uri="{28A0092B-C50C-407E-A947-70E740481C1C}">
                          <a14:useLocalDpi xmlns:a14="http://schemas.microsoft.com/office/drawing/2010/main" val="0"/>
                        </a:ext>
                      </a:extLst>
                    </a:blip>
                    <a:stretch>
                      <a:fillRect/>
                    </a:stretch>
                  </pic:blipFill>
                  <pic:spPr>
                    <a:xfrm>
                      <a:off x="0" y="0"/>
                      <a:ext cx="2383790" cy="1670685"/>
                    </a:xfrm>
                    <a:prstGeom prst="rect">
                      <a:avLst/>
                    </a:prstGeom>
                  </pic:spPr>
                </pic:pic>
              </a:graphicData>
            </a:graphic>
          </wp:inline>
        </w:drawing>
      </w:r>
    </w:p>
    <w:p w:rsidRPr="00AA114A" w:rsidR="00433FC5" w:rsidP="00433FC5" w:rsidRDefault="00433FC5" w14:paraId="13E21625" w14:textId="77777777">
      <w:pPr>
        <w:spacing w:after="0" w:line="240" w:lineRule="auto"/>
        <w:jc w:val="both"/>
        <w:rPr>
          <w:rFonts w:ascii="Montserrat" w:hAnsi="Montserrat" w:eastAsia="Arial" w:cs="Arial"/>
          <w:bCs/>
          <w:lang w:val="es-ES_tradnl"/>
        </w:rPr>
      </w:pPr>
    </w:p>
    <w:p w:rsidRPr="00AA114A" w:rsidR="00433FC5" w:rsidP="00433FC5" w:rsidRDefault="00433FC5" w14:paraId="637836D9" w14:textId="77777777">
      <w:pPr>
        <w:numPr>
          <w:ilvl w:val="0"/>
          <w:numId w:val="1"/>
        </w:numPr>
        <w:pBdr>
          <w:top w:val="nil"/>
          <w:left w:val="nil"/>
          <w:bottom w:val="nil"/>
          <w:right w:val="nil"/>
          <w:between w:val="nil"/>
        </w:pBdr>
        <w:spacing w:after="0" w:line="240" w:lineRule="auto"/>
        <w:jc w:val="both"/>
        <w:rPr>
          <w:rFonts w:ascii="Montserrat" w:hAnsi="Montserrat" w:eastAsia="Arial" w:cs="Arial"/>
          <w:bCs/>
          <w:lang w:val="es-ES_tradnl"/>
        </w:rPr>
      </w:pPr>
      <w:r w:rsidRPr="00AA114A">
        <w:rPr>
          <w:rFonts w:ascii="Montserrat" w:hAnsi="Montserrat" w:eastAsia="Arial" w:cs="Arial"/>
          <w:bCs/>
          <w:lang w:val="es-ES_tradnl"/>
        </w:rPr>
        <w:lastRenderedPageBreak/>
        <w:t>Crear el círculo con centro en un punto dado, y cuyos puntos, cualesquiera de ellos, tocan otro punto dado.</w:t>
      </w:r>
    </w:p>
    <w:p w:rsidRPr="00AA114A" w:rsidR="00433FC5" w:rsidP="00433FC5" w:rsidRDefault="00433FC5" w14:paraId="15DCFF85" w14:textId="77777777">
      <w:pPr>
        <w:spacing w:after="0" w:line="240" w:lineRule="auto"/>
        <w:jc w:val="both"/>
        <w:rPr>
          <w:rFonts w:ascii="Montserrat" w:hAnsi="Montserrat" w:eastAsia="Arial" w:cs="Arial"/>
          <w:bCs/>
          <w:lang w:val="es-ES_tradnl"/>
        </w:rPr>
      </w:pPr>
    </w:p>
    <w:p w:rsidRPr="00AA114A" w:rsidR="00433FC5" w:rsidP="00433FC5" w:rsidRDefault="00433FC5" w14:paraId="5A435F3E" w14:textId="77777777">
      <w:pPr>
        <w:spacing w:after="0" w:line="240" w:lineRule="auto"/>
        <w:jc w:val="center"/>
        <w:rPr>
          <w:rFonts w:ascii="Montserrat" w:hAnsi="Montserrat" w:eastAsia="Arial" w:cs="Arial"/>
          <w:bCs/>
          <w:lang w:val="es-ES_tradnl"/>
        </w:rPr>
      </w:pPr>
      <w:r>
        <w:rPr>
          <w:noProof/>
          <w:lang w:val="en-US"/>
        </w:rPr>
        <w:drawing>
          <wp:inline distT="0" distB="0" distL="0" distR="0" wp14:anchorId="5AE21694" wp14:editId="730B3E78">
            <wp:extent cx="2219325" cy="195072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pic:nvPicPr>
                  <pic:blipFill>
                    <a:blip r:embed="rId9">
                      <a:extLst>
                        <a:ext uri="{28A0092B-C50C-407E-A947-70E740481C1C}">
                          <a14:useLocalDpi xmlns:a14="http://schemas.microsoft.com/office/drawing/2010/main" val="0"/>
                        </a:ext>
                      </a:extLst>
                    </a:blip>
                    <a:stretch>
                      <a:fillRect/>
                    </a:stretch>
                  </pic:blipFill>
                  <pic:spPr>
                    <a:xfrm>
                      <a:off x="0" y="0"/>
                      <a:ext cx="2219325" cy="1950720"/>
                    </a:xfrm>
                    <a:prstGeom prst="rect">
                      <a:avLst/>
                    </a:prstGeom>
                  </pic:spPr>
                </pic:pic>
              </a:graphicData>
            </a:graphic>
          </wp:inline>
        </w:drawing>
      </w:r>
    </w:p>
    <w:p w:rsidRPr="00AA114A" w:rsidR="00433FC5" w:rsidP="00433FC5" w:rsidRDefault="00433FC5" w14:paraId="65A9A3C4" w14:textId="77777777">
      <w:pPr>
        <w:spacing w:after="0" w:line="240" w:lineRule="auto"/>
        <w:jc w:val="both"/>
        <w:rPr>
          <w:rFonts w:ascii="Montserrat" w:hAnsi="Montserrat" w:eastAsia="Arial" w:cs="Arial"/>
          <w:bCs/>
          <w:lang w:val="es-ES_tradnl"/>
        </w:rPr>
      </w:pPr>
    </w:p>
    <w:p w:rsidRPr="00AA114A" w:rsidR="00433FC5" w:rsidP="00433FC5" w:rsidRDefault="00433FC5" w14:paraId="37FC72AA" w14:textId="77777777">
      <w:pPr>
        <w:numPr>
          <w:ilvl w:val="0"/>
          <w:numId w:val="1"/>
        </w:numPr>
        <w:pBdr>
          <w:top w:val="nil"/>
          <w:left w:val="nil"/>
          <w:bottom w:val="nil"/>
          <w:right w:val="nil"/>
          <w:between w:val="nil"/>
        </w:pBdr>
        <w:spacing w:after="0" w:line="240" w:lineRule="auto"/>
        <w:jc w:val="both"/>
        <w:rPr>
          <w:rFonts w:ascii="Montserrat" w:hAnsi="Montserrat" w:eastAsia="Arial" w:cs="Arial"/>
          <w:bCs/>
          <w:lang w:val="es-ES_tradnl"/>
        </w:rPr>
      </w:pPr>
      <w:r w:rsidRPr="00AA114A">
        <w:rPr>
          <w:rFonts w:ascii="Montserrat" w:hAnsi="Montserrat" w:eastAsia="Arial" w:cs="Arial"/>
          <w:bCs/>
          <w:lang w:val="es-ES_tradnl"/>
        </w:rPr>
        <w:t>Crear el punto en el que se intersecan dos rectas no paralelas.</w:t>
      </w:r>
    </w:p>
    <w:p w:rsidRPr="00AA114A" w:rsidR="00433FC5" w:rsidP="00433FC5" w:rsidRDefault="00433FC5" w14:paraId="6AC7C324" w14:textId="77777777">
      <w:pPr>
        <w:spacing w:after="0" w:line="240" w:lineRule="auto"/>
        <w:jc w:val="both"/>
        <w:rPr>
          <w:rFonts w:ascii="Montserrat" w:hAnsi="Montserrat" w:eastAsia="Arial" w:cs="Arial"/>
          <w:bCs/>
          <w:lang w:val="es-ES_tradnl"/>
        </w:rPr>
      </w:pPr>
    </w:p>
    <w:p w:rsidRPr="00AA114A" w:rsidR="00433FC5" w:rsidP="00433FC5" w:rsidRDefault="00433FC5" w14:paraId="0C961EB0" w14:textId="77777777">
      <w:pPr>
        <w:spacing w:after="0" w:line="240" w:lineRule="auto"/>
        <w:jc w:val="center"/>
        <w:rPr>
          <w:rFonts w:ascii="Montserrat" w:hAnsi="Montserrat" w:eastAsia="Arial" w:cs="Arial"/>
          <w:bCs/>
          <w:lang w:val="es-ES_tradnl"/>
        </w:rPr>
      </w:pPr>
      <w:r>
        <w:rPr>
          <w:noProof/>
          <w:lang w:val="en-US"/>
        </w:rPr>
        <w:drawing>
          <wp:inline distT="0" distB="0" distL="0" distR="0" wp14:anchorId="5CFE9692" wp14:editId="57765BE6">
            <wp:extent cx="2475230" cy="1938655"/>
            <wp:effectExtent l="0" t="0" r="0" b="444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a:blip r:embed="rId10">
                      <a:extLst>
                        <a:ext uri="{28A0092B-C50C-407E-A947-70E740481C1C}">
                          <a14:useLocalDpi xmlns:a14="http://schemas.microsoft.com/office/drawing/2010/main" val="0"/>
                        </a:ext>
                      </a:extLst>
                    </a:blip>
                    <a:stretch>
                      <a:fillRect/>
                    </a:stretch>
                  </pic:blipFill>
                  <pic:spPr>
                    <a:xfrm>
                      <a:off x="0" y="0"/>
                      <a:ext cx="2475230" cy="1938655"/>
                    </a:xfrm>
                    <a:prstGeom prst="rect">
                      <a:avLst/>
                    </a:prstGeom>
                  </pic:spPr>
                </pic:pic>
              </a:graphicData>
            </a:graphic>
          </wp:inline>
        </w:drawing>
      </w:r>
    </w:p>
    <w:p w:rsidRPr="00AA114A" w:rsidR="00433FC5" w:rsidP="00433FC5" w:rsidRDefault="00433FC5" w14:paraId="7623FAE9" w14:textId="77777777">
      <w:pPr>
        <w:spacing w:after="0" w:line="240" w:lineRule="auto"/>
        <w:jc w:val="both"/>
        <w:rPr>
          <w:rFonts w:ascii="Montserrat" w:hAnsi="Montserrat" w:eastAsia="Arial" w:cs="Arial"/>
          <w:bCs/>
          <w:lang w:val="es-ES_tradnl"/>
        </w:rPr>
      </w:pPr>
    </w:p>
    <w:p w:rsidRPr="00AA114A" w:rsidR="00433FC5" w:rsidP="00433FC5" w:rsidRDefault="00433FC5" w14:paraId="5D5DA697" w14:textId="77777777">
      <w:pPr>
        <w:numPr>
          <w:ilvl w:val="0"/>
          <w:numId w:val="1"/>
        </w:numPr>
        <w:pBdr>
          <w:top w:val="nil"/>
          <w:left w:val="nil"/>
          <w:bottom w:val="nil"/>
          <w:right w:val="nil"/>
          <w:between w:val="nil"/>
        </w:pBdr>
        <w:spacing w:after="0" w:line="240" w:lineRule="auto"/>
        <w:jc w:val="both"/>
        <w:rPr>
          <w:rFonts w:ascii="Montserrat" w:hAnsi="Montserrat" w:cs="Arial"/>
          <w:bCs/>
          <w:lang w:val="es-ES_tradnl"/>
        </w:rPr>
      </w:pPr>
      <w:r w:rsidRPr="00AA114A">
        <w:rPr>
          <w:rFonts w:ascii="Montserrat" w:hAnsi="Montserrat" w:eastAsia="Arial" w:cs="Arial"/>
          <w:bCs/>
          <w:lang w:val="es-ES_tradnl"/>
        </w:rPr>
        <w:t>Crear el punto o la pareja de puntos en los que se intersecan, si lo hacen, una línea y un círculo.</w:t>
      </w:r>
    </w:p>
    <w:p w:rsidRPr="00AA114A" w:rsidR="00433FC5" w:rsidP="00433FC5" w:rsidRDefault="00433FC5" w14:paraId="6CCCE910" w14:textId="77777777">
      <w:pPr>
        <w:spacing w:after="0" w:line="240" w:lineRule="auto"/>
        <w:jc w:val="both"/>
        <w:rPr>
          <w:rFonts w:ascii="Montserrat" w:hAnsi="Montserrat" w:eastAsia="Arial" w:cs="Arial"/>
          <w:bCs/>
          <w:lang w:val="es-ES_tradnl"/>
        </w:rPr>
      </w:pPr>
    </w:p>
    <w:p w:rsidRPr="00AA114A" w:rsidR="00433FC5" w:rsidP="00433FC5" w:rsidRDefault="00433FC5" w14:paraId="0C15EE78" w14:textId="77777777">
      <w:pPr>
        <w:spacing w:after="0" w:line="240" w:lineRule="auto"/>
        <w:jc w:val="center"/>
        <w:rPr>
          <w:rFonts w:ascii="Montserrat" w:hAnsi="Montserrat" w:eastAsia="Arial" w:cs="Arial"/>
          <w:bCs/>
          <w:lang w:val="es-ES_tradnl"/>
        </w:rPr>
      </w:pPr>
      <w:r>
        <w:rPr>
          <w:noProof/>
          <w:lang w:val="en-US"/>
        </w:rPr>
        <w:drawing>
          <wp:inline distT="0" distB="0" distL="0" distR="0" wp14:anchorId="01857BDA" wp14:editId="5BF31A71">
            <wp:extent cx="2322830" cy="2334895"/>
            <wp:effectExtent l="0" t="0" r="1270" b="825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a:blip r:embed="rId11">
                      <a:extLst>
                        <a:ext uri="{28A0092B-C50C-407E-A947-70E740481C1C}">
                          <a14:useLocalDpi xmlns:a14="http://schemas.microsoft.com/office/drawing/2010/main" val="0"/>
                        </a:ext>
                      </a:extLst>
                    </a:blip>
                    <a:stretch>
                      <a:fillRect/>
                    </a:stretch>
                  </pic:blipFill>
                  <pic:spPr>
                    <a:xfrm>
                      <a:off x="0" y="0"/>
                      <a:ext cx="2322830" cy="2334895"/>
                    </a:xfrm>
                    <a:prstGeom prst="rect">
                      <a:avLst/>
                    </a:prstGeom>
                  </pic:spPr>
                </pic:pic>
              </a:graphicData>
            </a:graphic>
          </wp:inline>
        </w:drawing>
      </w:r>
    </w:p>
    <w:p w:rsidRPr="00AA114A" w:rsidR="00433FC5" w:rsidP="00433FC5" w:rsidRDefault="00433FC5" w14:paraId="406A3B8C" w14:textId="77777777">
      <w:pPr>
        <w:spacing w:after="0" w:line="240" w:lineRule="auto"/>
        <w:jc w:val="both"/>
        <w:rPr>
          <w:rFonts w:ascii="Montserrat" w:hAnsi="Montserrat" w:eastAsia="Arial" w:cs="Arial"/>
          <w:bCs/>
          <w:lang w:val="es-ES_tradnl"/>
        </w:rPr>
      </w:pPr>
    </w:p>
    <w:p w:rsidRPr="00AA114A" w:rsidR="00433FC5" w:rsidP="00433FC5" w:rsidRDefault="00433FC5" w14:paraId="467B4E6A" w14:textId="77777777">
      <w:pPr>
        <w:spacing w:after="0" w:line="240" w:lineRule="auto"/>
        <w:jc w:val="both"/>
        <w:rPr>
          <w:rFonts w:ascii="Montserrat" w:hAnsi="Montserrat" w:eastAsia="Arial" w:cs="Arial"/>
          <w:bCs/>
          <w:lang w:val="es-ES_tradnl"/>
        </w:rPr>
      </w:pPr>
      <w:r w:rsidRPr="00AA114A">
        <w:rPr>
          <w:rFonts w:ascii="Montserrat" w:hAnsi="Montserrat" w:eastAsia="Arial" w:cs="Arial"/>
          <w:bCs/>
          <w:lang w:val="es-ES_tradnl"/>
        </w:rPr>
        <w:t>Y crear el punto o la pareja de puntos en los que se intersecan, si lo hacen, dos círculos.</w:t>
      </w:r>
    </w:p>
    <w:p w:rsidRPr="00AA114A" w:rsidR="00433FC5" w:rsidP="00433FC5" w:rsidRDefault="00433FC5" w14:paraId="037C0936" w14:textId="77777777">
      <w:pPr>
        <w:spacing w:after="0" w:line="240" w:lineRule="auto"/>
        <w:jc w:val="both"/>
        <w:rPr>
          <w:rFonts w:ascii="Montserrat" w:hAnsi="Montserrat" w:eastAsia="Arial" w:cs="Arial"/>
          <w:bCs/>
          <w:lang w:val="es-ES_tradnl"/>
        </w:rPr>
      </w:pPr>
    </w:p>
    <w:p w:rsidRPr="00AA114A" w:rsidR="00433FC5" w:rsidP="00433FC5" w:rsidRDefault="00433FC5" w14:paraId="487A01C8" w14:textId="77777777">
      <w:pPr>
        <w:spacing w:after="0" w:line="240" w:lineRule="auto"/>
        <w:jc w:val="both"/>
        <w:rPr>
          <w:rFonts w:ascii="Montserrat" w:hAnsi="Montserrat" w:cs="Arial"/>
          <w:bCs/>
          <w:lang w:val="es-ES_tradnl"/>
        </w:rPr>
      </w:pPr>
      <w:r w:rsidRPr="00AA114A">
        <w:rPr>
          <w:rFonts w:ascii="Montserrat" w:hAnsi="Montserrat" w:eastAsia="Arial" w:cs="Arial"/>
          <w:bCs/>
          <w:lang w:val="es-ES_tradnl"/>
        </w:rPr>
        <w:t>Como se ha demostrado, las construcciones en la Antigüedad se realizaban empleando las cinco construcciones posibles permitidas. Lo anterior es mediante la intersección de rectas y circunferencias, usando exclusivamente la regla no graduada y el compás, los instrumentos divinos, considerados así por Platón.</w:t>
      </w:r>
    </w:p>
    <w:p w:rsidRPr="00AA114A" w:rsidR="00433FC5" w:rsidP="00433FC5" w:rsidRDefault="00433FC5" w14:paraId="0BA33318" w14:textId="77777777">
      <w:pPr>
        <w:spacing w:after="0" w:line="240" w:lineRule="auto"/>
        <w:jc w:val="both"/>
        <w:rPr>
          <w:rFonts w:ascii="Montserrat" w:hAnsi="Montserrat" w:eastAsia="Arial" w:cs="Arial"/>
          <w:bCs/>
          <w:lang w:val="es-ES_tradnl"/>
        </w:rPr>
      </w:pPr>
    </w:p>
    <w:p w:rsidRPr="00AA114A" w:rsidR="00433FC5" w:rsidP="00433FC5" w:rsidRDefault="00433FC5" w14:paraId="0EEBE69B" w14:textId="77777777">
      <w:pPr>
        <w:spacing w:after="0" w:line="240" w:lineRule="auto"/>
        <w:jc w:val="both"/>
        <w:rPr>
          <w:rFonts w:ascii="Montserrat" w:hAnsi="Montserrat" w:cs="Arial"/>
          <w:bCs/>
          <w:lang w:val="es-ES_tradnl"/>
        </w:rPr>
      </w:pPr>
      <w:r w:rsidRPr="00AA114A">
        <w:rPr>
          <w:rFonts w:ascii="Montserrat" w:hAnsi="Montserrat" w:eastAsia="Arial" w:cs="Arial"/>
          <w:bCs/>
          <w:lang w:val="es-ES_tradnl"/>
        </w:rPr>
        <w:t>Para él, todos los instrumentos de medida eran imperfectos, con excepción de la regla y el compás.</w:t>
      </w:r>
    </w:p>
    <w:p w:rsidRPr="00AA114A" w:rsidR="00433FC5" w:rsidP="00433FC5" w:rsidRDefault="00433FC5" w14:paraId="0AFA7558" w14:textId="77777777">
      <w:pPr>
        <w:spacing w:after="0" w:line="240" w:lineRule="auto"/>
        <w:jc w:val="both"/>
        <w:rPr>
          <w:rFonts w:ascii="Montserrat" w:hAnsi="Montserrat" w:eastAsia="Arial" w:cs="Arial"/>
          <w:bCs/>
          <w:lang w:val="es-ES_tradnl"/>
        </w:rPr>
      </w:pPr>
    </w:p>
    <w:p w:rsidRPr="00AA114A" w:rsidR="00433FC5" w:rsidP="00433FC5" w:rsidRDefault="00433FC5" w14:paraId="45746AD0" w14:textId="77777777">
      <w:pPr>
        <w:spacing w:after="0" w:line="240" w:lineRule="auto"/>
        <w:jc w:val="both"/>
        <w:rPr>
          <w:rFonts w:ascii="Montserrat" w:hAnsi="Montserrat" w:cs="Arial"/>
          <w:bCs/>
          <w:lang w:val="es-ES_tradnl"/>
        </w:rPr>
      </w:pPr>
      <w:r w:rsidRPr="00AA114A">
        <w:rPr>
          <w:rFonts w:ascii="Montserrat" w:hAnsi="Montserrat" w:eastAsia="Arial" w:cs="Arial"/>
          <w:bCs/>
          <w:lang w:val="es-ES_tradnl"/>
        </w:rPr>
        <w:t>Sin embargo, las construcciones con regla y compás llevaron a los griegos a tres problemas que no pudieron resolver.</w:t>
      </w:r>
    </w:p>
    <w:p w:rsidRPr="00AA114A" w:rsidR="00433FC5" w:rsidP="00433FC5" w:rsidRDefault="00433FC5" w14:paraId="1E329018" w14:textId="77777777">
      <w:pPr>
        <w:spacing w:after="0" w:line="240" w:lineRule="auto"/>
        <w:jc w:val="both"/>
        <w:rPr>
          <w:rFonts w:ascii="Montserrat" w:hAnsi="Montserrat" w:eastAsia="Arial" w:cs="Arial"/>
          <w:bCs/>
          <w:lang w:val="es-ES_tradnl"/>
        </w:rPr>
      </w:pPr>
    </w:p>
    <w:p w:rsidRPr="00AA114A" w:rsidR="00433FC5" w:rsidP="00433FC5" w:rsidRDefault="00433FC5" w14:paraId="14CEBD17" w14:textId="77777777">
      <w:pPr>
        <w:spacing w:after="0" w:line="240" w:lineRule="auto"/>
        <w:jc w:val="both"/>
        <w:rPr>
          <w:rFonts w:ascii="Montserrat" w:hAnsi="Montserrat" w:eastAsia="Arial" w:cs="Arial"/>
          <w:bCs/>
          <w:lang w:val="es-ES_tradnl"/>
        </w:rPr>
      </w:pPr>
      <w:r w:rsidRPr="00AA114A">
        <w:rPr>
          <w:rFonts w:ascii="Montserrat" w:hAnsi="Montserrat" w:eastAsia="Arial" w:cs="Arial"/>
          <w:bCs/>
          <w:lang w:val="es-ES_tradnl"/>
        </w:rPr>
        <w:t>1. Dado un cubo de cierto tamaño, ¿es posible construir otro cubo con el doble del volumen?</w:t>
      </w:r>
    </w:p>
    <w:p w:rsidRPr="00AA114A" w:rsidR="00433FC5" w:rsidP="00433FC5" w:rsidRDefault="00433FC5" w14:paraId="5A38E310" w14:textId="77777777">
      <w:pPr>
        <w:spacing w:after="0" w:line="240" w:lineRule="auto"/>
        <w:jc w:val="both"/>
        <w:rPr>
          <w:rFonts w:ascii="Montserrat" w:hAnsi="Montserrat" w:eastAsia="Arial" w:cs="Arial"/>
          <w:bCs/>
          <w:lang w:val="es-ES_tradnl"/>
        </w:rPr>
      </w:pPr>
      <w:r w:rsidRPr="00AA114A">
        <w:rPr>
          <w:rFonts w:ascii="Montserrat" w:hAnsi="Montserrat" w:eastAsia="Arial" w:cs="Arial"/>
          <w:bCs/>
          <w:lang w:val="es-ES_tradnl"/>
        </w:rPr>
        <w:t xml:space="preserve">2. ¿Es posible trisecar un ángulo? </w:t>
      </w:r>
    </w:p>
    <w:p w:rsidRPr="00AA114A" w:rsidR="00433FC5" w:rsidP="00433FC5" w:rsidRDefault="00433FC5" w14:paraId="536BB022" w14:textId="77777777">
      <w:pPr>
        <w:spacing w:after="0" w:line="240" w:lineRule="auto"/>
        <w:jc w:val="both"/>
        <w:rPr>
          <w:rFonts w:ascii="Montserrat" w:hAnsi="Montserrat" w:eastAsia="Arial" w:cs="Arial"/>
          <w:bCs/>
          <w:lang w:val="es-ES_tradnl"/>
        </w:rPr>
      </w:pPr>
      <w:r w:rsidRPr="00AA114A">
        <w:rPr>
          <w:rFonts w:ascii="Montserrat" w:hAnsi="Montserrat" w:eastAsia="Arial" w:cs="Arial"/>
          <w:bCs/>
          <w:lang w:val="es-ES_tradnl"/>
        </w:rPr>
        <w:t xml:space="preserve">3. ¿Es posible cuadrar el círculo? </w:t>
      </w:r>
    </w:p>
    <w:p w:rsidRPr="00AA114A" w:rsidR="00433FC5" w:rsidP="00433FC5" w:rsidRDefault="00433FC5" w14:paraId="6550E197" w14:textId="77777777">
      <w:pPr>
        <w:spacing w:after="0" w:line="240" w:lineRule="auto"/>
        <w:jc w:val="both"/>
        <w:rPr>
          <w:rFonts w:ascii="Montserrat" w:hAnsi="Montserrat" w:eastAsia="Arial" w:cs="Arial"/>
          <w:bCs/>
          <w:lang w:val="es-ES_tradnl"/>
        </w:rPr>
      </w:pPr>
    </w:p>
    <w:p w:rsidRPr="00AA114A" w:rsidR="00433FC5" w:rsidP="00433FC5" w:rsidRDefault="00433FC5" w14:paraId="6AEB4481" w14:textId="77777777">
      <w:pPr>
        <w:spacing w:after="0" w:line="240" w:lineRule="auto"/>
        <w:jc w:val="both"/>
        <w:rPr>
          <w:rFonts w:ascii="Montserrat" w:hAnsi="Montserrat" w:eastAsia="Arial" w:cs="Arial"/>
          <w:bCs/>
          <w:lang w:val="es-ES_tradnl"/>
        </w:rPr>
      </w:pPr>
      <w:r w:rsidRPr="00AA114A">
        <w:rPr>
          <w:rFonts w:ascii="Montserrat" w:hAnsi="Montserrat" w:eastAsia="Arial" w:cs="Arial"/>
          <w:bCs/>
          <w:lang w:val="es-ES_tradnl"/>
        </w:rPr>
        <w:t>La “duplicación del cubo” consiste en construir con regla y compás la arista de un cubo cuyo volumen sea el doble del volumen de un cubo dado.</w:t>
      </w:r>
    </w:p>
    <w:p w:rsidRPr="00AA114A" w:rsidR="00433FC5" w:rsidP="00433FC5" w:rsidRDefault="00433FC5" w14:paraId="5EB00338" w14:textId="77777777">
      <w:pPr>
        <w:spacing w:after="0" w:line="240" w:lineRule="auto"/>
        <w:jc w:val="both"/>
        <w:rPr>
          <w:rFonts w:ascii="Montserrat" w:hAnsi="Montserrat" w:cs="Arial"/>
          <w:bCs/>
          <w:lang w:val="es-ES_tradnl"/>
        </w:rPr>
      </w:pPr>
    </w:p>
    <w:p w:rsidRPr="00AA114A" w:rsidR="00433FC5" w:rsidP="00433FC5" w:rsidRDefault="00433FC5" w14:paraId="21786D03" w14:textId="77777777">
      <w:pPr>
        <w:pBdr>
          <w:top w:val="nil"/>
          <w:left w:val="nil"/>
          <w:bottom w:val="nil"/>
          <w:right w:val="nil"/>
          <w:between w:val="nil"/>
        </w:pBdr>
        <w:spacing w:after="0" w:line="240" w:lineRule="auto"/>
        <w:jc w:val="both"/>
        <w:rPr>
          <w:rFonts w:ascii="Montserrat" w:hAnsi="Montserrat" w:cs="Arial"/>
          <w:bCs/>
          <w:lang w:val="es-ES_tradnl"/>
        </w:rPr>
      </w:pPr>
      <w:r w:rsidRPr="00AA114A">
        <w:rPr>
          <w:rFonts w:ascii="Montserrat" w:hAnsi="Montserrat" w:eastAsia="Arial" w:cs="Arial"/>
          <w:bCs/>
          <w:lang w:val="es-ES_tradnl"/>
        </w:rPr>
        <w:t>La “trisección del ángulo” consiste en construir con regla y compás las semirrectas que dividen un ángulo en tres ángulos iguales.</w:t>
      </w:r>
    </w:p>
    <w:p w:rsidRPr="00AA114A" w:rsidR="00433FC5" w:rsidP="00433FC5" w:rsidRDefault="00433FC5" w14:paraId="23FAD49F" w14:textId="77777777">
      <w:pPr>
        <w:spacing w:after="0" w:line="240" w:lineRule="auto"/>
        <w:jc w:val="both"/>
        <w:rPr>
          <w:rFonts w:ascii="Montserrat" w:hAnsi="Montserrat" w:eastAsia="Arial" w:cs="Arial"/>
          <w:bCs/>
          <w:lang w:val="es-ES_tradnl"/>
        </w:rPr>
      </w:pPr>
    </w:p>
    <w:p w:rsidRPr="00AA114A" w:rsidR="00433FC5" w:rsidP="00433FC5" w:rsidRDefault="00433FC5" w14:paraId="68BBAB01" w14:textId="77777777">
      <w:pPr>
        <w:spacing w:after="0" w:line="240" w:lineRule="auto"/>
        <w:jc w:val="both"/>
        <w:rPr>
          <w:rFonts w:ascii="Montserrat" w:hAnsi="Montserrat" w:cs="Arial"/>
          <w:bCs/>
          <w:lang w:val="es-ES_tradnl"/>
        </w:rPr>
      </w:pPr>
      <w:r w:rsidRPr="00AA114A">
        <w:rPr>
          <w:rFonts w:ascii="Montserrat" w:hAnsi="Montserrat" w:eastAsia="Arial" w:cs="Arial"/>
          <w:bCs/>
          <w:lang w:val="es-ES_tradnl"/>
        </w:rPr>
        <w:t>Y la “cuadratura del círculo” consiste en construir con regla y compás un cuadrado con la misma área que un círculo dado.</w:t>
      </w:r>
    </w:p>
    <w:p w:rsidRPr="00AA114A" w:rsidR="00433FC5" w:rsidP="00433FC5" w:rsidRDefault="00433FC5" w14:paraId="029C3E00" w14:textId="77777777">
      <w:pPr>
        <w:spacing w:after="0" w:line="240" w:lineRule="auto"/>
        <w:jc w:val="both"/>
        <w:rPr>
          <w:rFonts w:ascii="Montserrat" w:hAnsi="Montserrat" w:eastAsia="Arial" w:cs="Arial"/>
          <w:bCs/>
          <w:lang w:val="es-ES_tradnl"/>
        </w:rPr>
      </w:pPr>
    </w:p>
    <w:p w:rsidRPr="00AA114A" w:rsidR="00433FC5" w:rsidP="00433FC5" w:rsidRDefault="00433FC5" w14:paraId="3F034A69" w14:textId="77777777">
      <w:pPr>
        <w:pBdr>
          <w:top w:val="nil"/>
          <w:left w:val="nil"/>
          <w:bottom w:val="nil"/>
          <w:right w:val="nil"/>
          <w:between w:val="nil"/>
        </w:pBdr>
        <w:spacing w:after="0" w:line="240" w:lineRule="auto"/>
        <w:jc w:val="both"/>
        <w:rPr>
          <w:rFonts w:ascii="Montserrat" w:hAnsi="Montserrat" w:eastAsia="Arial" w:cs="Arial"/>
          <w:bCs/>
          <w:lang w:val="es-ES_tradnl"/>
        </w:rPr>
      </w:pPr>
      <w:r w:rsidRPr="00AA114A">
        <w:rPr>
          <w:rFonts w:ascii="Montserrat" w:hAnsi="Montserrat" w:eastAsia="Arial" w:cs="Arial"/>
          <w:bCs/>
          <w:lang w:val="es-ES_tradnl"/>
        </w:rPr>
        <w:t>A partir de estos reconocidos problemas, al no hallarles solución, muchos matemáticos, siglos más tarde, se dedicaron a su estudio.</w:t>
      </w:r>
    </w:p>
    <w:p w:rsidRPr="00AA114A" w:rsidR="00433FC5" w:rsidP="00433FC5" w:rsidRDefault="00433FC5" w14:paraId="7C4A71C3" w14:textId="77777777">
      <w:pPr>
        <w:spacing w:after="0" w:line="240" w:lineRule="auto"/>
        <w:jc w:val="both"/>
        <w:rPr>
          <w:rFonts w:ascii="Montserrat" w:hAnsi="Montserrat" w:eastAsia="Times New Roman" w:cs="Arial"/>
          <w:bCs/>
        </w:rPr>
      </w:pPr>
    </w:p>
    <w:p w:rsidR="00433FC5" w:rsidP="00433FC5" w:rsidRDefault="00433FC5" w14:paraId="4EFB51F5" w14:textId="77777777">
      <w:pPr>
        <w:spacing w:after="0" w:line="240" w:lineRule="auto"/>
        <w:jc w:val="both"/>
        <w:rPr>
          <w:rFonts w:ascii="Montserrat" w:hAnsi="Montserrat" w:eastAsia="Arial" w:cs="Arial"/>
          <w:bCs/>
          <w:lang w:val="es-ES_tradnl"/>
        </w:rPr>
      </w:pPr>
      <w:r w:rsidRPr="00AA114A">
        <w:rPr>
          <w:rFonts w:ascii="Montserrat" w:hAnsi="Montserrat" w:eastAsia="Arial" w:cs="Arial"/>
          <w:bCs/>
          <w:lang w:val="es-ES_tradnl"/>
        </w:rPr>
        <w:t>El compás antiguo o euclidiano estaba construido de manera que, cuando se levantaba de la superficie, sus brazos se cerraban automáticamente, lo que imposibilitaba trasladar las medidas. Pero este compás era útil en tanto que ambos brazos hicieran contacto con el papel.</w:t>
      </w:r>
    </w:p>
    <w:p w:rsidR="00433FC5" w:rsidP="00433FC5" w:rsidRDefault="00433FC5" w14:paraId="1A83F142" w14:textId="77777777">
      <w:pPr>
        <w:spacing w:after="0" w:line="240" w:lineRule="auto"/>
        <w:jc w:val="both"/>
        <w:rPr>
          <w:rFonts w:ascii="Montserrat" w:hAnsi="Montserrat" w:eastAsia="Arial" w:cs="Arial"/>
          <w:bCs/>
          <w:lang w:val="es-ES_tradnl"/>
        </w:rPr>
      </w:pPr>
    </w:p>
    <w:p w:rsidRPr="00AA114A" w:rsidR="00433FC5" w:rsidP="00433FC5" w:rsidRDefault="00433FC5" w14:paraId="52CB2EDE" w14:textId="77777777">
      <w:pPr>
        <w:spacing w:after="0" w:line="240" w:lineRule="auto"/>
        <w:jc w:val="center"/>
        <w:rPr>
          <w:rFonts w:ascii="Montserrat" w:hAnsi="Montserrat" w:cs="Arial"/>
          <w:bCs/>
          <w:lang w:val="es-ES_tradnl"/>
        </w:rPr>
      </w:pPr>
      <w:r>
        <w:rPr>
          <w:noProof/>
          <w:lang w:val="en-US"/>
        </w:rPr>
        <w:lastRenderedPageBreak/>
        <w:drawing>
          <wp:inline distT="0" distB="0" distL="0" distR="0" wp14:anchorId="3B5198B7" wp14:editId="6CA915BB">
            <wp:extent cx="4193124" cy="20002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2">
                      <a:extLst>
                        <a:ext uri="{28A0092B-C50C-407E-A947-70E740481C1C}">
                          <a14:useLocalDpi xmlns:a14="http://schemas.microsoft.com/office/drawing/2010/main" val="0"/>
                        </a:ext>
                      </a:extLst>
                    </a:blip>
                    <a:stretch>
                      <a:fillRect/>
                    </a:stretch>
                  </pic:blipFill>
                  <pic:spPr>
                    <a:xfrm>
                      <a:off x="0" y="0"/>
                      <a:ext cx="4193124" cy="2000250"/>
                    </a:xfrm>
                    <a:prstGeom prst="rect">
                      <a:avLst/>
                    </a:prstGeom>
                  </pic:spPr>
                </pic:pic>
              </a:graphicData>
            </a:graphic>
          </wp:inline>
        </w:drawing>
      </w:r>
    </w:p>
    <w:p w:rsidRPr="00AA114A" w:rsidR="00433FC5" w:rsidP="00433FC5" w:rsidRDefault="00433FC5" w14:paraId="57D1D5D6" w14:textId="77777777">
      <w:pPr>
        <w:spacing w:after="0" w:line="240" w:lineRule="auto"/>
        <w:jc w:val="both"/>
        <w:rPr>
          <w:rFonts w:ascii="Montserrat" w:hAnsi="Montserrat" w:eastAsia="Arial" w:cs="Arial"/>
          <w:bCs/>
          <w:lang w:val="es-ES_tradnl"/>
        </w:rPr>
      </w:pPr>
    </w:p>
    <w:p w:rsidRPr="00AA114A" w:rsidR="00433FC5" w:rsidP="00433FC5" w:rsidRDefault="00433FC5" w14:paraId="28054EC2" w14:textId="77777777">
      <w:pPr>
        <w:spacing w:after="0" w:line="240" w:lineRule="auto"/>
        <w:jc w:val="both"/>
        <w:rPr>
          <w:rFonts w:ascii="Montserrat" w:hAnsi="Montserrat" w:eastAsia="Arial" w:cs="Arial"/>
          <w:bCs/>
          <w:lang w:val="es-ES_tradnl"/>
        </w:rPr>
      </w:pPr>
      <w:r w:rsidRPr="00AA114A">
        <w:rPr>
          <w:rFonts w:ascii="Montserrat" w:hAnsi="Montserrat" w:eastAsia="Arial" w:cs="Arial"/>
          <w:bCs/>
          <w:lang w:val="es-ES_tradnl"/>
        </w:rPr>
        <w:t>Como se hace notar, el compás antiguo y el moderno son semejantes —aunque con el primero se pueden hacer construcciones menos precisas—, ya que las patas podían cerrarse o abrirse inadvertidamente. Mientras que, con el segundo compás, se puede estar seguro de que la abertura requerida es la que se necesita.</w:t>
      </w:r>
    </w:p>
    <w:p w:rsidRPr="00AA114A" w:rsidR="00433FC5" w:rsidP="00433FC5" w:rsidRDefault="00433FC5" w14:paraId="6EAB1E0C" w14:textId="77777777">
      <w:pPr>
        <w:spacing w:after="0" w:line="240" w:lineRule="auto"/>
        <w:jc w:val="both"/>
        <w:rPr>
          <w:rFonts w:ascii="Montserrat" w:hAnsi="Montserrat" w:cs="Arial"/>
          <w:bCs/>
          <w:lang w:val="es-ES_tradnl"/>
        </w:rPr>
      </w:pPr>
    </w:p>
    <w:p w:rsidRPr="00AA114A" w:rsidR="00433FC5" w:rsidP="00433FC5" w:rsidRDefault="00433FC5" w14:paraId="35ACADB1" w14:textId="77777777">
      <w:pPr>
        <w:spacing w:after="0" w:line="240" w:lineRule="auto"/>
        <w:jc w:val="both"/>
        <w:rPr>
          <w:rFonts w:ascii="Montserrat" w:hAnsi="Montserrat" w:eastAsia="Arial" w:cs="Arial"/>
          <w:bCs/>
          <w:lang w:val="es-ES_tradnl"/>
        </w:rPr>
      </w:pPr>
      <w:r w:rsidRPr="00AA114A">
        <w:rPr>
          <w:rFonts w:ascii="Montserrat" w:hAnsi="Montserrat" w:eastAsia="Arial" w:cs="Arial"/>
          <w:bCs/>
          <w:lang w:val="es-ES_tradnl"/>
        </w:rPr>
        <w:t xml:space="preserve">Es importante mencionar que el compás es un instrumento de medición, pues, a partir de éste, se pueden reproducir distancias con precisión en las construcciones geométricas. </w:t>
      </w:r>
    </w:p>
    <w:p w:rsidRPr="00AA114A" w:rsidR="00433FC5" w:rsidP="00433FC5" w:rsidRDefault="00433FC5" w14:paraId="3C90388A" w14:textId="77777777">
      <w:pPr>
        <w:spacing w:after="0" w:line="240" w:lineRule="auto"/>
        <w:jc w:val="both"/>
        <w:rPr>
          <w:rFonts w:ascii="Montserrat" w:hAnsi="Montserrat" w:cs="Arial"/>
          <w:bCs/>
          <w:lang w:val="es-ES_tradnl"/>
        </w:rPr>
      </w:pPr>
    </w:p>
    <w:p w:rsidRPr="00AA114A" w:rsidR="00433FC5" w:rsidP="00433FC5" w:rsidRDefault="00433FC5" w14:paraId="03D5ECCA" w14:textId="77777777">
      <w:pPr>
        <w:spacing w:after="0" w:line="240" w:lineRule="auto"/>
        <w:jc w:val="both"/>
        <w:rPr>
          <w:rFonts w:ascii="Montserrat" w:hAnsi="Montserrat" w:cs="Arial"/>
          <w:bCs/>
          <w:lang w:val="es-ES_tradnl"/>
        </w:rPr>
      </w:pPr>
      <w:r w:rsidRPr="00AA114A">
        <w:rPr>
          <w:rFonts w:ascii="Montserrat" w:hAnsi="Montserrat" w:eastAsia="Arial" w:cs="Arial"/>
          <w:bCs/>
          <w:lang w:val="es-ES_tradnl"/>
        </w:rPr>
        <w:t>Es así como, durante la sesión, ustedes utilizará</w:t>
      </w:r>
      <w:r>
        <w:rPr>
          <w:rFonts w:ascii="Montserrat" w:hAnsi="Montserrat" w:eastAsia="Arial" w:cs="Arial"/>
          <w:bCs/>
          <w:lang w:val="es-ES_tradnl"/>
        </w:rPr>
        <w:t>s</w:t>
      </w:r>
      <w:r w:rsidRPr="00AA114A">
        <w:rPr>
          <w:rFonts w:ascii="Montserrat" w:hAnsi="Montserrat" w:eastAsia="Arial" w:cs="Arial"/>
          <w:bCs/>
          <w:lang w:val="es-ES_tradnl"/>
        </w:rPr>
        <w:t xml:space="preserve"> el compás moderno para los trazos de triángulos y sus alturas.</w:t>
      </w:r>
    </w:p>
    <w:p w:rsidRPr="00AA114A" w:rsidR="00433FC5" w:rsidP="00433FC5" w:rsidRDefault="00433FC5" w14:paraId="40E9AF04" w14:textId="77777777">
      <w:pPr>
        <w:spacing w:after="0" w:line="240" w:lineRule="auto"/>
        <w:jc w:val="both"/>
        <w:rPr>
          <w:rFonts w:ascii="Montserrat" w:hAnsi="Montserrat" w:eastAsia="Times New Roman" w:cs="Arial"/>
          <w:bCs/>
        </w:rPr>
      </w:pPr>
    </w:p>
    <w:p w:rsidRPr="00AA114A" w:rsidR="00433FC5" w:rsidP="00433FC5" w:rsidRDefault="00433FC5" w14:paraId="5FEBF7AE" w14:textId="77777777">
      <w:pPr>
        <w:spacing w:after="0" w:line="240" w:lineRule="auto"/>
        <w:jc w:val="both"/>
        <w:rPr>
          <w:rFonts w:ascii="Montserrat" w:hAnsi="Montserrat" w:cs="Arial"/>
          <w:bCs/>
          <w:lang w:val="es-ES_tradnl"/>
        </w:rPr>
      </w:pPr>
      <w:r w:rsidRPr="00AA114A">
        <w:rPr>
          <w:rFonts w:ascii="Montserrat" w:hAnsi="Montserrat" w:eastAsia="Arial" w:cs="Arial"/>
          <w:bCs/>
          <w:lang w:val="es-ES_tradnl"/>
        </w:rPr>
        <w:t>Con esto último, se puede observar la influencia que tuvieron tanto Pitágoras como Platón en el desarrollo de la geometría, misma que aún se reconoce en las distintas ramas de la matemática.</w:t>
      </w:r>
    </w:p>
    <w:p w:rsidRPr="00AA114A" w:rsidR="00433FC5" w:rsidP="00433FC5" w:rsidRDefault="00433FC5" w14:paraId="7A89B622" w14:textId="77777777">
      <w:pPr>
        <w:spacing w:after="0" w:line="240" w:lineRule="auto"/>
        <w:jc w:val="both"/>
        <w:rPr>
          <w:rFonts w:ascii="Montserrat" w:hAnsi="Montserrat" w:eastAsia="Arial" w:cs="Arial"/>
          <w:bCs/>
          <w:lang w:val="es-ES_tradnl"/>
        </w:rPr>
      </w:pPr>
    </w:p>
    <w:p w:rsidRPr="00AA114A" w:rsidR="00433FC5" w:rsidP="00433FC5" w:rsidRDefault="00433FC5" w14:paraId="101D3416" w14:textId="77777777">
      <w:pPr>
        <w:spacing w:after="0" w:line="240" w:lineRule="auto"/>
        <w:jc w:val="both"/>
        <w:rPr>
          <w:rFonts w:ascii="Montserrat" w:hAnsi="Montserrat" w:cs="Arial"/>
          <w:bCs/>
          <w:lang w:val="es-ES_tradnl"/>
        </w:rPr>
      </w:pPr>
      <w:r>
        <w:rPr>
          <w:rFonts w:ascii="Montserrat" w:hAnsi="Montserrat" w:eastAsia="Arial" w:cs="Arial"/>
          <w:bCs/>
          <w:lang w:val="es-ES_tradnl"/>
        </w:rPr>
        <w:t xml:space="preserve">Puedes </w:t>
      </w:r>
      <w:r w:rsidRPr="00AA114A">
        <w:rPr>
          <w:rFonts w:ascii="Montserrat" w:hAnsi="Montserrat" w:eastAsia="Arial" w:cs="Arial"/>
          <w:bCs/>
          <w:lang w:val="es-ES_tradnl"/>
        </w:rPr>
        <w:t>notar lo indispensable que es el legado de Pitágoras y Platón en el pensamiento actual y la geometría.</w:t>
      </w:r>
    </w:p>
    <w:p w:rsidRPr="00AA114A" w:rsidR="00433FC5" w:rsidP="00433FC5" w:rsidRDefault="00433FC5" w14:paraId="4B63DBAD" w14:textId="77777777">
      <w:pPr>
        <w:spacing w:after="0" w:line="240" w:lineRule="auto"/>
        <w:jc w:val="both"/>
        <w:rPr>
          <w:rFonts w:ascii="Montserrat" w:hAnsi="Montserrat" w:eastAsia="Arial" w:cs="Arial"/>
          <w:bCs/>
          <w:lang w:val="es-ES_tradnl"/>
        </w:rPr>
      </w:pPr>
    </w:p>
    <w:p w:rsidRPr="00AA114A" w:rsidR="00433FC5" w:rsidP="00433FC5" w:rsidRDefault="00433FC5" w14:paraId="50EF51B7" w14:textId="77777777">
      <w:pPr>
        <w:spacing w:after="0" w:line="240" w:lineRule="auto"/>
        <w:jc w:val="both"/>
        <w:rPr>
          <w:rFonts w:ascii="Montserrat" w:hAnsi="Montserrat" w:cs="Arial"/>
          <w:bCs/>
          <w:lang w:val="es-ES_tradnl"/>
        </w:rPr>
      </w:pPr>
      <w:r w:rsidRPr="00AA114A">
        <w:rPr>
          <w:rFonts w:ascii="Montserrat" w:hAnsi="Montserrat" w:eastAsia="Arial" w:cs="Arial"/>
          <w:bCs/>
          <w:lang w:val="es-ES_tradnl"/>
        </w:rPr>
        <w:t>Es así como, para comenzar la práctica, se reitera emplear únicamente la regla, el compás y el transportador para trazar un triángulo, y que después se les clasifique según los criterios existentes.</w:t>
      </w:r>
    </w:p>
    <w:p w:rsidRPr="00AA114A" w:rsidR="00433FC5" w:rsidP="00433FC5" w:rsidRDefault="00433FC5" w14:paraId="081EB978" w14:textId="77777777">
      <w:pPr>
        <w:spacing w:after="0" w:line="240" w:lineRule="auto"/>
        <w:jc w:val="both"/>
        <w:rPr>
          <w:rFonts w:ascii="Montserrat" w:hAnsi="Montserrat" w:eastAsia="Arial" w:cs="Arial"/>
          <w:bCs/>
          <w:lang w:val="es-ES_tradnl"/>
        </w:rPr>
      </w:pPr>
    </w:p>
    <w:p w:rsidRPr="00AA114A" w:rsidR="00433FC5" w:rsidP="00433FC5" w:rsidRDefault="00433FC5" w14:paraId="1DBDD7DC" w14:textId="77777777">
      <w:pPr>
        <w:spacing w:after="0" w:line="240" w:lineRule="auto"/>
        <w:jc w:val="both"/>
        <w:rPr>
          <w:rFonts w:ascii="Montserrat" w:hAnsi="Montserrat" w:cs="Arial"/>
          <w:bCs/>
          <w:lang w:val="es-ES_tradnl"/>
        </w:rPr>
      </w:pPr>
      <w:r w:rsidRPr="00AA114A">
        <w:rPr>
          <w:rFonts w:ascii="Montserrat" w:hAnsi="Montserrat" w:eastAsia="Arial" w:cs="Arial"/>
          <w:bCs/>
          <w:lang w:val="es-ES_tradnl"/>
        </w:rPr>
        <w:t xml:space="preserve">Para tal efecto, </w:t>
      </w:r>
      <w:r>
        <w:rPr>
          <w:rFonts w:ascii="Montserrat" w:hAnsi="Montserrat" w:eastAsia="Arial" w:cs="Arial"/>
          <w:bCs/>
          <w:lang w:val="es-ES_tradnl"/>
        </w:rPr>
        <w:t xml:space="preserve">observa </w:t>
      </w:r>
      <w:r w:rsidRPr="00AA114A">
        <w:rPr>
          <w:rFonts w:ascii="Montserrat" w:hAnsi="Montserrat" w:eastAsia="Arial" w:cs="Arial"/>
          <w:bCs/>
          <w:lang w:val="es-ES_tradnl"/>
        </w:rPr>
        <w:t>el siguiente audiovisual</w:t>
      </w:r>
      <w:r>
        <w:rPr>
          <w:rFonts w:ascii="Montserrat" w:hAnsi="Montserrat" w:eastAsia="Arial" w:cs="Arial"/>
          <w:bCs/>
          <w:lang w:val="es-ES_tradnl"/>
        </w:rPr>
        <w:t>, si te es po</w:t>
      </w:r>
      <w:r w:rsidRPr="00AA114A">
        <w:rPr>
          <w:rFonts w:ascii="Montserrat" w:hAnsi="Montserrat" w:eastAsia="Arial" w:cs="Arial"/>
          <w:bCs/>
          <w:lang w:val="es-ES_tradnl"/>
        </w:rPr>
        <w:t>sible, replí</w:t>
      </w:r>
      <w:r>
        <w:rPr>
          <w:rFonts w:ascii="Montserrat" w:hAnsi="Montserrat" w:eastAsia="Arial" w:cs="Arial"/>
          <w:bCs/>
          <w:lang w:val="es-ES_tradnl"/>
        </w:rPr>
        <w:t>ca</w:t>
      </w:r>
      <w:r w:rsidRPr="00AA114A">
        <w:rPr>
          <w:rFonts w:ascii="Montserrat" w:hAnsi="Montserrat" w:eastAsia="Arial" w:cs="Arial"/>
          <w:bCs/>
          <w:lang w:val="es-ES_tradnl"/>
        </w:rPr>
        <w:t>lo al trazar su propio triángulo.</w:t>
      </w:r>
    </w:p>
    <w:p w:rsidRPr="00AA114A" w:rsidR="00433FC5" w:rsidP="00433FC5" w:rsidRDefault="00433FC5" w14:paraId="170ECD4B" w14:textId="77777777">
      <w:pPr>
        <w:spacing w:after="0" w:line="240" w:lineRule="auto"/>
        <w:jc w:val="both"/>
        <w:rPr>
          <w:rFonts w:ascii="Montserrat" w:hAnsi="Montserrat" w:eastAsia="Times New Roman" w:cs="Arial"/>
          <w:bCs/>
        </w:rPr>
      </w:pPr>
    </w:p>
    <w:p w:rsidR="00433FC5" w:rsidP="00433FC5" w:rsidRDefault="00433FC5" w14:paraId="2DE67CD4" w14:textId="77777777">
      <w:pPr>
        <w:spacing w:after="0" w:line="240" w:lineRule="auto"/>
        <w:jc w:val="both"/>
        <w:rPr>
          <w:rFonts w:ascii="Montserrat" w:hAnsi="Montserrat" w:eastAsia="Arial" w:cs="Arial"/>
          <w:bCs/>
          <w:lang w:val="es-ES_tradnl"/>
        </w:rPr>
      </w:pPr>
      <w:r w:rsidRPr="00AA114A">
        <w:rPr>
          <w:rFonts w:ascii="Montserrat" w:hAnsi="Montserrat" w:eastAsia="Arial" w:cs="Arial"/>
          <w:bCs/>
          <w:lang w:val="es-ES_tradnl"/>
        </w:rPr>
        <w:t>Para aprender a trazar triángulos con regla y compás:</w:t>
      </w:r>
    </w:p>
    <w:p w:rsidR="00433FC5" w:rsidP="00433FC5" w:rsidRDefault="00433FC5" w14:paraId="7E4FAEE6" w14:textId="77777777">
      <w:pPr>
        <w:spacing w:after="0" w:line="240" w:lineRule="auto"/>
        <w:jc w:val="both"/>
        <w:rPr>
          <w:rFonts w:ascii="Montserrat" w:hAnsi="Montserrat" w:eastAsia="Arial" w:cs="Arial"/>
          <w:bCs/>
          <w:lang w:val="es-ES_tradnl"/>
        </w:rPr>
      </w:pPr>
    </w:p>
    <w:p w:rsidR="00433FC5" w:rsidP="00433FC5" w:rsidRDefault="00433FC5" w14:paraId="51F59E3F" w14:textId="77777777">
      <w:pPr>
        <w:pStyle w:val="Prrafodelista"/>
        <w:numPr>
          <w:ilvl w:val="0"/>
          <w:numId w:val="2"/>
        </w:numPr>
        <w:spacing w:after="0" w:line="240" w:lineRule="auto"/>
        <w:jc w:val="both"/>
        <w:rPr>
          <w:rFonts w:ascii="Montserrat" w:hAnsi="Montserrat" w:eastAsia="Arial" w:cs="Arial"/>
          <w:b/>
          <w:lang w:val="es-ES_tradnl"/>
        </w:rPr>
      </w:pPr>
      <w:r w:rsidRPr="2FD33D09" w:rsidR="2FD33D09">
        <w:rPr>
          <w:rFonts w:ascii="Montserrat" w:hAnsi="Montserrat" w:eastAsia="Arial" w:cs="Arial"/>
          <w:b w:val="1"/>
          <w:bCs w:val="1"/>
          <w:lang w:val="es-ES"/>
        </w:rPr>
        <w:t>Video 1</w:t>
      </w:r>
    </w:p>
    <w:p w:rsidR="2FD33D09" w:rsidP="2FD33D09" w:rsidRDefault="2FD33D09" w14:paraId="438FF50F" w14:textId="2127863A">
      <w:pPr>
        <w:pStyle w:val="Normal"/>
        <w:spacing w:after="0" w:line="240" w:lineRule="auto"/>
        <w:jc w:val="both"/>
        <w:rPr>
          <w:rFonts w:ascii="Montserrat" w:hAnsi="Montserrat" w:eastAsia="Arial" w:cs="Arial"/>
          <w:b w:val="0"/>
          <w:bCs w:val="0"/>
          <w:lang w:val="es-ES"/>
        </w:rPr>
      </w:pPr>
      <w:r w:rsidRPr="2FD33D09" w:rsidR="2FD33D09">
        <w:rPr>
          <w:rFonts w:ascii="Montserrat" w:hAnsi="Montserrat" w:eastAsia="Arial" w:cs="Arial"/>
          <w:b w:val="0"/>
          <w:bCs w:val="0"/>
          <w:lang w:val="es-ES"/>
        </w:rPr>
        <w:t>https://youtu.be/eZiYMJkaDw8?t=420</w:t>
      </w:r>
    </w:p>
    <w:p w:rsidR="2FD33D09" w:rsidP="2FD33D09" w:rsidRDefault="2FD33D09" w14:paraId="5358F0EE" w14:textId="1D957EBB">
      <w:pPr>
        <w:pStyle w:val="Normal"/>
        <w:spacing w:after="0" w:line="240" w:lineRule="auto"/>
        <w:jc w:val="both"/>
        <w:rPr>
          <w:rFonts w:ascii="Montserrat" w:hAnsi="Montserrat" w:eastAsia="Arial" w:cs="Arial"/>
          <w:b w:val="0"/>
          <w:bCs w:val="0"/>
          <w:lang w:val="es-ES"/>
        </w:rPr>
      </w:pPr>
      <w:r w:rsidRPr="2FD33D09" w:rsidR="2FD33D09">
        <w:rPr>
          <w:rFonts w:ascii="Montserrat" w:hAnsi="Montserrat" w:eastAsia="Arial" w:cs="Arial"/>
          <w:b w:val="0"/>
          <w:bCs w:val="0"/>
          <w:lang w:val="es-ES"/>
        </w:rPr>
        <w:t>Del minuto 7:00 a 11:42</w:t>
      </w:r>
    </w:p>
    <w:p w:rsidRPr="00AA114A" w:rsidR="00CD6385" w:rsidP="00433FC5" w:rsidRDefault="00CD6385" w14:paraId="1508E7E7" w14:textId="77777777">
      <w:pPr>
        <w:spacing w:after="0" w:line="240" w:lineRule="auto"/>
        <w:jc w:val="both"/>
        <w:rPr>
          <w:rFonts w:ascii="Montserrat" w:hAnsi="Montserrat" w:eastAsia="Arial" w:cs="Arial"/>
          <w:bCs/>
          <w:lang w:val="es-ES_tradnl"/>
        </w:rPr>
      </w:pPr>
    </w:p>
    <w:p w:rsidRPr="00AA114A" w:rsidR="00433FC5" w:rsidP="00433FC5" w:rsidRDefault="00433FC5" w14:paraId="03EA566C" w14:textId="77777777">
      <w:pPr>
        <w:spacing w:after="0" w:line="240" w:lineRule="auto"/>
        <w:jc w:val="both"/>
        <w:rPr>
          <w:rFonts w:ascii="Montserrat" w:hAnsi="Montserrat" w:eastAsia="Arial" w:cs="Arial"/>
          <w:bCs/>
          <w:lang w:val="es-ES_tradnl"/>
        </w:rPr>
      </w:pPr>
      <w:r w:rsidRPr="00AA114A">
        <w:rPr>
          <w:rFonts w:ascii="Montserrat" w:hAnsi="Montserrat" w:eastAsia="Arial" w:cs="Arial"/>
          <w:bCs/>
          <w:lang w:val="es-ES_tradnl"/>
        </w:rPr>
        <w:t>Primero se identifican las medidas del triángulo a trazar: 7 cm, 6 cm y 5 cm.</w:t>
      </w:r>
    </w:p>
    <w:p w:rsidRPr="00AA114A" w:rsidR="00433FC5" w:rsidP="00433FC5" w:rsidRDefault="00433FC5" w14:paraId="500212B3" w14:textId="77777777">
      <w:pPr>
        <w:spacing w:after="0" w:line="240" w:lineRule="auto"/>
        <w:jc w:val="both"/>
        <w:rPr>
          <w:rFonts w:ascii="Montserrat" w:hAnsi="Montserrat" w:eastAsia="Arial" w:cs="Arial"/>
          <w:bCs/>
          <w:lang w:val="es-ES_tradnl"/>
        </w:rPr>
      </w:pPr>
    </w:p>
    <w:p w:rsidRPr="00AA114A" w:rsidR="00433FC5" w:rsidP="00433FC5" w:rsidRDefault="00433FC5" w14:paraId="7A942FF8" w14:textId="77777777">
      <w:pPr>
        <w:spacing w:after="0" w:line="240" w:lineRule="auto"/>
        <w:jc w:val="both"/>
        <w:rPr>
          <w:rFonts w:ascii="Montserrat" w:hAnsi="Montserrat" w:eastAsia="Arial" w:cs="Arial"/>
          <w:bCs/>
          <w:lang w:val="es-ES_tradnl"/>
        </w:rPr>
      </w:pPr>
      <w:r w:rsidRPr="00AA114A">
        <w:rPr>
          <w:rFonts w:ascii="Montserrat" w:hAnsi="Montserrat" w:eastAsia="Arial" w:cs="Arial"/>
          <w:bCs/>
          <w:lang w:val="es-ES_tradnl"/>
        </w:rPr>
        <w:lastRenderedPageBreak/>
        <w:t>Y se traza el primer segmento de recta, llamado AB, con la medida de 7 cm, utilizando la regla.</w:t>
      </w:r>
    </w:p>
    <w:p w:rsidRPr="00AA114A" w:rsidR="00433FC5" w:rsidP="00433FC5" w:rsidRDefault="00433FC5" w14:paraId="22014038" w14:textId="77777777">
      <w:pPr>
        <w:spacing w:after="0" w:line="240" w:lineRule="auto"/>
        <w:jc w:val="both"/>
        <w:rPr>
          <w:rFonts w:ascii="Montserrat" w:hAnsi="Montserrat" w:cs="Arial"/>
          <w:bCs/>
          <w:lang w:val="es-ES_tradnl"/>
        </w:rPr>
      </w:pPr>
      <w:r w:rsidRPr="00AA114A">
        <w:rPr>
          <w:rFonts w:ascii="Montserrat" w:hAnsi="Montserrat" w:eastAsia="Arial" w:cs="Arial"/>
          <w:bCs/>
          <w:lang w:val="es-ES_tradnl"/>
        </w:rPr>
        <w:t xml:space="preserve"> </w:t>
      </w:r>
    </w:p>
    <w:p w:rsidRPr="00AA114A" w:rsidR="00433FC5" w:rsidP="00433FC5" w:rsidRDefault="00433FC5" w14:paraId="25097964" w14:textId="77777777">
      <w:pPr>
        <w:spacing w:after="0" w:line="240" w:lineRule="auto"/>
        <w:jc w:val="both"/>
        <w:rPr>
          <w:rFonts w:ascii="Montserrat" w:hAnsi="Montserrat" w:eastAsia="Arial" w:cs="Arial"/>
          <w:bCs/>
          <w:lang w:val="es-ES_tradnl"/>
        </w:rPr>
      </w:pPr>
      <w:r w:rsidRPr="00AA114A">
        <w:rPr>
          <w:rFonts w:ascii="Montserrat" w:hAnsi="Montserrat" w:eastAsia="Arial" w:cs="Arial"/>
          <w:bCs/>
          <w:lang w:val="es-ES_tradnl"/>
        </w:rPr>
        <w:t xml:space="preserve">A continuación, se abre el compás a 6 cm, que es la medida del segmento de recta CA. </w:t>
      </w:r>
    </w:p>
    <w:p w:rsidRPr="00AA114A" w:rsidR="00433FC5" w:rsidP="00433FC5" w:rsidRDefault="00433FC5" w14:paraId="7782AB05" w14:textId="77777777">
      <w:pPr>
        <w:spacing w:after="0" w:line="240" w:lineRule="auto"/>
        <w:jc w:val="both"/>
        <w:rPr>
          <w:rFonts w:ascii="Montserrat" w:hAnsi="Montserrat" w:cs="Arial"/>
          <w:bCs/>
          <w:lang w:val="es-ES_tradnl"/>
        </w:rPr>
      </w:pPr>
    </w:p>
    <w:p w:rsidRPr="00AA114A" w:rsidR="00433FC5" w:rsidP="00433FC5" w:rsidRDefault="00433FC5" w14:paraId="6AE7D9C5" w14:textId="77777777">
      <w:pPr>
        <w:spacing w:after="0" w:line="240" w:lineRule="auto"/>
        <w:jc w:val="both"/>
        <w:rPr>
          <w:rFonts w:ascii="Montserrat" w:hAnsi="Montserrat" w:eastAsia="Arial" w:cs="Arial"/>
          <w:bCs/>
          <w:lang w:val="es-ES_tradnl"/>
        </w:rPr>
      </w:pPr>
      <w:r w:rsidRPr="00AA114A">
        <w:rPr>
          <w:rFonts w:ascii="Montserrat" w:hAnsi="Montserrat" w:eastAsia="Arial" w:cs="Arial"/>
          <w:bCs/>
          <w:lang w:val="es-ES_tradnl"/>
        </w:rPr>
        <w:t>Al tener 6 cm en el compás, se hace el centro en el primer extremo del segmento de recta y se traza un arco.</w:t>
      </w:r>
    </w:p>
    <w:p w:rsidRPr="00AA114A" w:rsidR="00433FC5" w:rsidP="00433FC5" w:rsidRDefault="00433FC5" w14:paraId="5B9A5D9D" w14:textId="77777777">
      <w:pPr>
        <w:spacing w:after="0" w:line="240" w:lineRule="auto"/>
        <w:jc w:val="both"/>
        <w:rPr>
          <w:rFonts w:ascii="Montserrat" w:hAnsi="Montserrat" w:cs="Arial"/>
          <w:bCs/>
          <w:lang w:val="es-ES_tradnl"/>
        </w:rPr>
      </w:pPr>
    </w:p>
    <w:p w:rsidRPr="00AA114A" w:rsidR="00433FC5" w:rsidP="00433FC5" w:rsidRDefault="00433FC5" w14:paraId="4C064466" w14:textId="77777777">
      <w:pPr>
        <w:spacing w:after="0" w:line="240" w:lineRule="auto"/>
        <w:jc w:val="both"/>
        <w:rPr>
          <w:rFonts w:ascii="Montserrat" w:hAnsi="Montserrat" w:eastAsia="Arial" w:cs="Arial"/>
          <w:bCs/>
          <w:lang w:val="es-ES_tradnl"/>
        </w:rPr>
      </w:pPr>
      <w:r w:rsidRPr="00AA114A">
        <w:rPr>
          <w:rFonts w:ascii="Montserrat" w:hAnsi="Montserrat" w:eastAsia="Arial" w:cs="Arial"/>
          <w:bCs/>
          <w:lang w:val="es-ES_tradnl"/>
        </w:rPr>
        <w:t xml:space="preserve">Después se abre el compás 5 cm, se asigna el centro en el otro extremo del segmento de recta y se traza otro arco que corte al primero. </w:t>
      </w:r>
    </w:p>
    <w:p w:rsidRPr="00AA114A" w:rsidR="00433FC5" w:rsidP="00433FC5" w:rsidRDefault="00433FC5" w14:paraId="277ADA44" w14:textId="77777777">
      <w:pPr>
        <w:spacing w:after="0" w:line="240" w:lineRule="auto"/>
        <w:jc w:val="both"/>
        <w:rPr>
          <w:rFonts w:ascii="Montserrat" w:hAnsi="Montserrat" w:cs="Arial"/>
          <w:bCs/>
          <w:lang w:val="es-ES_tradnl"/>
        </w:rPr>
      </w:pPr>
    </w:p>
    <w:p w:rsidRPr="00AA114A" w:rsidR="00433FC5" w:rsidP="00433FC5" w:rsidRDefault="00433FC5" w14:paraId="2F143B0C" w14:textId="77777777">
      <w:pPr>
        <w:spacing w:after="0" w:line="240" w:lineRule="auto"/>
        <w:jc w:val="both"/>
        <w:rPr>
          <w:rFonts w:ascii="Montserrat" w:hAnsi="Montserrat" w:eastAsia="Arial" w:cs="Arial"/>
          <w:bCs/>
          <w:lang w:val="es-ES_tradnl"/>
        </w:rPr>
      </w:pPr>
      <w:r w:rsidRPr="00AA114A">
        <w:rPr>
          <w:rFonts w:ascii="Montserrat" w:hAnsi="Montserrat" w:eastAsia="Arial" w:cs="Arial"/>
          <w:bCs/>
          <w:lang w:val="es-ES_tradnl"/>
        </w:rPr>
        <w:t>El punto de corte de los dos arcos es el tercer vértice del triángulo que se forma; desde este mismo punto, se realiza la unión de los otros dos vértices.</w:t>
      </w:r>
    </w:p>
    <w:p w:rsidRPr="00AA114A" w:rsidR="00433FC5" w:rsidP="00433FC5" w:rsidRDefault="00433FC5" w14:paraId="3629F4C1" w14:textId="77777777">
      <w:pPr>
        <w:spacing w:after="0" w:line="240" w:lineRule="auto"/>
        <w:jc w:val="both"/>
        <w:rPr>
          <w:rFonts w:ascii="Montserrat" w:hAnsi="Montserrat" w:cs="Arial"/>
          <w:bCs/>
          <w:lang w:val="es-ES_tradnl"/>
        </w:rPr>
      </w:pPr>
    </w:p>
    <w:p w:rsidRPr="00AA114A" w:rsidR="00433FC5" w:rsidP="00433FC5" w:rsidRDefault="00433FC5" w14:paraId="029F6F34" w14:textId="77777777">
      <w:pPr>
        <w:spacing w:after="0" w:line="240" w:lineRule="auto"/>
        <w:jc w:val="both"/>
        <w:rPr>
          <w:rFonts w:ascii="Montserrat" w:hAnsi="Montserrat" w:eastAsia="Arial" w:cs="Arial"/>
          <w:bCs/>
          <w:lang w:val="es-ES_tradnl"/>
        </w:rPr>
      </w:pPr>
      <w:r w:rsidRPr="00AA114A">
        <w:rPr>
          <w:rFonts w:ascii="Montserrat" w:hAnsi="Montserrat" w:eastAsia="Arial" w:cs="Arial"/>
          <w:bCs/>
          <w:lang w:val="es-ES_tradnl"/>
        </w:rPr>
        <w:t xml:space="preserve">Con esto, se ha trazado el triángulo, pero falta clasificarlo según la medida de sus lados y sus ángulos. Por la medida de sus lados, se sabe que un lado mide 7 cm; otro, 6 cm, y otro más de 5 cm. </w:t>
      </w:r>
    </w:p>
    <w:p w:rsidRPr="00AA114A" w:rsidR="00433FC5" w:rsidP="00433FC5" w:rsidRDefault="00433FC5" w14:paraId="3979BE43" w14:textId="77777777">
      <w:pPr>
        <w:spacing w:after="0" w:line="240" w:lineRule="auto"/>
        <w:jc w:val="both"/>
        <w:rPr>
          <w:rFonts w:ascii="Montserrat" w:hAnsi="Montserrat" w:eastAsia="Arial" w:cs="Arial"/>
          <w:bCs/>
          <w:lang w:val="es-ES_tradnl"/>
        </w:rPr>
      </w:pPr>
    </w:p>
    <w:p w:rsidRPr="00AA114A" w:rsidR="00433FC5" w:rsidP="00433FC5" w:rsidRDefault="00433FC5" w14:paraId="0E84D5CE" w14:textId="77777777">
      <w:pPr>
        <w:spacing w:after="0" w:line="240" w:lineRule="auto"/>
        <w:jc w:val="both"/>
        <w:rPr>
          <w:rFonts w:ascii="Montserrat" w:hAnsi="Montserrat" w:eastAsia="Arial" w:cs="Arial"/>
          <w:bCs/>
          <w:lang w:val="es-ES_tradnl"/>
        </w:rPr>
      </w:pPr>
      <w:r w:rsidRPr="00AA114A">
        <w:rPr>
          <w:rFonts w:ascii="Montserrat" w:hAnsi="Montserrat" w:eastAsia="Arial" w:cs="Arial"/>
          <w:bCs/>
          <w:lang w:val="es-ES_tradnl"/>
        </w:rPr>
        <w:t xml:space="preserve">Por lo tanto, de acuerdo con la medida de sus lados, el triángulo es escaleno. </w:t>
      </w:r>
    </w:p>
    <w:p w:rsidRPr="00AA114A" w:rsidR="00433FC5" w:rsidP="00433FC5" w:rsidRDefault="00433FC5" w14:paraId="190AF291" w14:textId="77777777">
      <w:pPr>
        <w:spacing w:after="0" w:line="240" w:lineRule="auto"/>
        <w:jc w:val="both"/>
        <w:rPr>
          <w:rFonts w:ascii="Montserrat" w:hAnsi="Montserrat" w:cs="Arial"/>
          <w:bCs/>
          <w:lang w:val="es-ES_tradnl"/>
        </w:rPr>
      </w:pPr>
    </w:p>
    <w:p w:rsidRPr="00AA114A" w:rsidR="00433FC5" w:rsidP="00433FC5" w:rsidRDefault="00433FC5" w14:paraId="54085707" w14:textId="77777777">
      <w:pPr>
        <w:spacing w:after="0" w:line="240" w:lineRule="auto"/>
        <w:jc w:val="both"/>
        <w:rPr>
          <w:rFonts w:ascii="Montserrat" w:hAnsi="Montserrat" w:eastAsia="Arial" w:cs="Arial"/>
          <w:bCs/>
          <w:lang w:val="es-ES_tradnl"/>
        </w:rPr>
      </w:pPr>
      <w:r w:rsidRPr="00AA114A">
        <w:rPr>
          <w:rFonts w:ascii="Montserrat" w:hAnsi="Montserrat" w:eastAsia="Arial" w:cs="Arial"/>
          <w:bCs/>
          <w:lang w:val="es-ES_tradnl"/>
        </w:rPr>
        <w:t>Para clasificarlo por sus ángulos, se utiliza el transportador: se alinea la marca central del transportador con el cero y se observa que mide 45°.</w:t>
      </w:r>
    </w:p>
    <w:p w:rsidRPr="00AA114A" w:rsidR="00433FC5" w:rsidP="00433FC5" w:rsidRDefault="00433FC5" w14:paraId="5EFF83C7" w14:textId="77777777">
      <w:pPr>
        <w:spacing w:after="0" w:line="240" w:lineRule="auto"/>
        <w:jc w:val="both"/>
        <w:rPr>
          <w:rFonts w:ascii="Montserrat" w:hAnsi="Montserrat" w:cs="Arial"/>
          <w:bCs/>
          <w:lang w:val="es-ES_tradnl"/>
        </w:rPr>
      </w:pPr>
    </w:p>
    <w:p w:rsidRPr="00AA114A" w:rsidR="00433FC5" w:rsidP="00433FC5" w:rsidRDefault="00433FC5" w14:paraId="0B6F5A23" w14:textId="77777777">
      <w:pPr>
        <w:spacing w:after="0" w:line="240" w:lineRule="auto"/>
        <w:jc w:val="both"/>
        <w:rPr>
          <w:rFonts w:ascii="Montserrat" w:hAnsi="Montserrat" w:eastAsia="Arial" w:cs="Arial"/>
          <w:bCs/>
          <w:lang w:val="es-ES_tradnl"/>
        </w:rPr>
      </w:pPr>
      <w:r w:rsidRPr="00AA114A">
        <w:rPr>
          <w:rFonts w:ascii="Montserrat" w:hAnsi="Montserrat" w:eastAsia="Arial" w:cs="Arial"/>
          <w:bCs/>
          <w:lang w:val="es-ES_tradnl"/>
        </w:rPr>
        <w:t>Y de nueva cuenta se realiza lo mismo con el otro ángulo: se alinea a la marca central del transportador con el cero para reconocer que este ángulo mide 55°.</w:t>
      </w:r>
    </w:p>
    <w:p w:rsidRPr="00AA114A" w:rsidR="00433FC5" w:rsidP="00433FC5" w:rsidRDefault="00433FC5" w14:paraId="49E1B952" w14:textId="77777777">
      <w:pPr>
        <w:spacing w:after="0" w:line="240" w:lineRule="auto"/>
        <w:jc w:val="both"/>
        <w:rPr>
          <w:rFonts w:ascii="Montserrat" w:hAnsi="Montserrat" w:eastAsia="Arial" w:cs="Arial"/>
          <w:bCs/>
          <w:lang w:val="es-ES_tradnl"/>
        </w:rPr>
      </w:pPr>
    </w:p>
    <w:p w:rsidRPr="00AA114A" w:rsidR="00433FC5" w:rsidP="00433FC5" w:rsidRDefault="00433FC5" w14:paraId="738F5900" w14:textId="77777777">
      <w:pPr>
        <w:spacing w:after="0" w:line="240" w:lineRule="auto"/>
        <w:jc w:val="both"/>
        <w:rPr>
          <w:rFonts w:ascii="Montserrat" w:hAnsi="Montserrat" w:eastAsia="Arial" w:cs="Arial"/>
          <w:bCs/>
          <w:lang w:val="es-ES_tradnl"/>
        </w:rPr>
      </w:pPr>
      <w:r w:rsidRPr="00AA114A">
        <w:rPr>
          <w:rFonts w:ascii="Montserrat" w:hAnsi="Montserrat" w:eastAsia="Arial" w:cs="Arial"/>
          <w:bCs/>
          <w:lang w:val="es-ES_tradnl"/>
        </w:rPr>
        <w:t>De este modo, sólo queda por realizar la medida del tercer ángulo. Para ello se emplean los conocimientos previos, sabiendo que la suma de los ángulos internos de un triángulo es de 180°; si se suman 45° más 55°, se obtiene 100°, mismos que al restarse a 180°, dan como resultado 80°.</w:t>
      </w:r>
    </w:p>
    <w:p w:rsidRPr="00AA114A" w:rsidR="00433FC5" w:rsidP="00433FC5" w:rsidRDefault="00433FC5" w14:paraId="5D564983" w14:textId="77777777">
      <w:pPr>
        <w:spacing w:after="0" w:line="240" w:lineRule="auto"/>
        <w:jc w:val="both"/>
        <w:rPr>
          <w:rFonts w:ascii="Montserrat" w:hAnsi="Montserrat" w:cs="Arial"/>
          <w:bCs/>
          <w:lang w:val="es-ES_tradnl"/>
        </w:rPr>
      </w:pPr>
    </w:p>
    <w:p w:rsidRPr="00AA114A" w:rsidR="00433FC5" w:rsidP="00433FC5" w:rsidRDefault="00433FC5" w14:paraId="524F11D0" w14:textId="77777777">
      <w:pPr>
        <w:spacing w:after="0" w:line="240" w:lineRule="auto"/>
        <w:jc w:val="both"/>
        <w:rPr>
          <w:rFonts w:ascii="Montserrat" w:hAnsi="Montserrat" w:cs="Arial"/>
          <w:bCs/>
          <w:lang w:val="es-ES_tradnl"/>
        </w:rPr>
      </w:pPr>
      <w:r w:rsidRPr="00AA114A">
        <w:rPr>
          <w:rFonts w:ascii="Montserrat" w:hAnsi="Montserrat" w:eastAsia="Arial" w:cs="Arial"/>
          <w:bCs/>
          <w:lang w:val="es-ES_tradnl"/>
        </w:rPr>
        <w:t>Para comprobar que efectivamente el último ángulo mide 80°, se toma el transportador, se alinea con el cero y se verifica su medida. Así, se tiene que este triángulo se clasifica por sus lados en un triángulo escaleno, y que, por sus ángulos, en un triángulo acutángulo.</w:t>
      </w:r>
    </w:p>
    <w:p w:rsidRPr="00AA114A" w:rsidR="00433FC5" w:rsidP="00433FC5" w:rsidRDefault="00433FC5" w14:paraId="3E6B2FA1" w14:textId="77777777">
      <w:pPr>
        <w:spacing w:after="0" w:line="240" w:lineRule="auto"/>
        <w:jc w:val="both"/>
        <w:rPr>
          <w:rFonts w:ascii="Montserrat" w:hAnsi="Montserrat" w:eastAsia="Times New Roman" w:cs="Arial"/>
          <w:bCs/>
        </w:rPr>
      </w:pPr>
    </w:p>
    <w:p w:rsidRPr="00AA114A" w:rsidR="00433FC5" w:rsidP="00433FC5" w:rsidRDefault="00433FC5" w14:paraId="310F0FE0" w14:textId="77777777">
      <w:pPr>
        <w:spacing w:after="0" w:line="240" w:lineRule="auto"/>
        <w:jc w:val="both"/>
        <w:rPr>
          <w:rFonts w:ascii="Montserrat" w:hAnsi="Montserrat" w:cs="Arial"/>
          <w:bCs/>
          <w:lang w:val="es-ES_tradnl"/>
        </w:rPr>
      </w:pPr>
      <w:r w:rsidRPr="00AA114A">
        <w:rPr>
          <w:rFonts w:ascii="Montserrat" w:hAnsi="Montserrat" w:eastAsia="Arial" w:cs="Arial"/>
          <w:bCs/>
          <w:lang w:val="es-ES_tradnl"/>
        </w:rPr>
        <w:t>Otro de los matemáticos que contribuyó en el desarrollo y la solución de triángulos rectángulos fue Euclides.</w:t>
      </w:r>
    </w:p>
    <w:p w:rsidRPr="00AA114A" w:rsidR="00433FC5" w:rsidP="00433FC5" w:rsidRDefault="00433FC5" w14:paraId="29E0DCCB" w14:textId="77777777">
      <w:pPr>
        <w:spacing w:after="0" w:line="240" w:lineRule="auto"/>
        <w:jc w:val="both"/>
        <w:rPr>
          <w:rFonts w:ascii="Montserrat" w:hAnsi="Montserrat" w:eastAsia="Arial" w:cs="Arial"/>
          <w:bCs/>
          <w:lang w:val="es-ES_tradnl"/>
        </w:rPr>
      </w:pPr>
    </w:p>
    <w:p w:rsidRPr="00AA114A" w:rsidR="00433FC5" w:rsidP="00433FC5" w:rsidRDefault="00433FC5" w14:paraId="3283181C" w14:textId="77777777">
      <w:pPr>
        <w:pBdr>
          <w:top w:val="nil"/>
          <w:left w:val="nil"/>
          <w:bottom w:val="nil"/>
          <w:right w:val="nil"/>
          <w:between w:val="nil"/>
        </w:pBdr>
        <w:spacing w:after="0" w:line="240" w:lineRule="auto"/>
        <w:jc w:val="both"/>
        <w:rPr>
          <w:rFonts w:ascii="Montserrat" w:hAnsi="Montserrat" w:cs="Arial"/>
          <w:bCs/>
          <w:lang w:val="es-ES_tradnl"/>
        </w:rPr>
      </w:pPr>
      <w:r w:rsidRPr="00AA114A">
        <w:rPr>
          <w:rFonts w:ascii="Montserrat" w:hAnsi="Montserrat" w:eastAsia="Arial" w:cs="Arial"/>
          <w:bCs/>
          <w:lang w:val="es-ES_tradnl"/>
        </w:rPr>
        <w:t>Euclides, que vivió entre el tercer y segundo siglo antes de nuestra era, fue un matemático griego reconocido en la actualidad por sus escritos, una serie de libros en donde sintetiza los conocimientos matemáticos conocidos hasta entonces.</w:t>
      </w:r>
    </w:p>
    <w:p w:rsidRPr="00AA114A" w:rsidR="00433FC5" w:rsidP="00433FC5" w:rsidRDefault="00433FC5" w14:paraId="6A40C522" w14:textId="77777777">
      <w:pPr>
        <w:spacing w:after="0" w:line="240" w:lineRule="auto"/>
        <w:jc w:val="both"/>
        <w:rPr>
          <w:rFonts w:ascii="Montserrat" w:hAnsi="Montserrat" w:eastAsia="Arial" w:cs="Arial"/>
          <w:bCs/>
          <w:lang w:val="es-ES_tradnl"/>
        </w:rPr>
      </w:pPr>
    </w:p>
    <w:p w:rsidR="00433FC5" w:rsidP="00433FC5" w:rsidRDefault="00433FC5" w14:paraId="51D796D2" w14:textId="77777777">
      <w:pPr>
        <w:spacing w:after="0" w:line="240" w:lineRule="auto"/>
        <w:jc w:val="both"/>
        <w:rPr>
          <w:rFonts w:ascii="Montserrat" w:hAnsi="Montserrat" w:eastAsia="Arial" w:cs="Arial"/>
          <w:bCs/>
          <w:lang w:val="es-ES_tradnl"/>
        </w:rPr>
      </w:pPr>
      <w:r w:rsidRPr="00AA114A">
        <w:rPr>
          <w:rFonts w:ascii="Montserrat" w:hAnsi="Montserrat" w:eastAsia="Arial" w:cs="Arial"/>
          <w:bCs/>
          <w:highlight w:val="white"/>
          <w:lang w:val="es-ES_tradnl"/>
        </w:rPr>
        <w:lastRenderedPageBreak/>
        <w:t>En su teorema, Euclides propone que, en todo triángulo rectángulo, cuando se traza la altura que corresponde al vértice del ángulo recto con respecto a la hipotenusa, se forman dos triángulos rectángulos.</w:t>
      </w:r>
    </w:p>
    <w:p w:rsidR="00433FC5" w:rsidP="00433FC5" w:rsidRDefault="00433FC5" w14:paraId="56C1DE97" w14:textId="77777777">
      <w:pPr>
        <w:spacing w:after="0" w:line="240" w:lineRule="auto"/>
        <w:jc w:val="both"/>
        <w:rPr>
          <w:rFonts w:ascii="Montserrat" w:hAnsi="Montserrat" w:eastAsia="Arial" w:cs="Arial"/>
          <w:bCs/>
          <w:lang w:val="es-ES_tradnl"/>
        </w:rPr>
      </w:pPr>
    </w:p>
    <w:p w:rsidRPr="00AA114A" w:rsidR="00433FC5" w:rsidP="00433FC5" w:rsidRDefault="00433FC5" w14:paraId="66851AB3" w14:textId="77777777">
      <w:pPr>
        <w:spacing w:after="0" w:line="240" w:lineRule="auto"/>
        <w:jc w:val="center"/>
        <w:rPr>
          <w:rFonts w:ascii="Montserrat" w:hAnsi="Montserrat" w:eastAsia="Arial" w:cs="Arial"/>
          <w:bCs/>
          <w:lang w:val="es-ES_tradnl"/>
        </w:rPr>
      </w:pPr>
      <w:r>
        <w:rPr>
          <w:noProof/>
          <w:lang w:val="en-US"/>
        </w:rPr>
        <w:drawing>
          <wp:inline distT="0" distB="0" distL="0" distR="0" wp14:anchorId="2B55A23D" wp14:editId="1904D387">
            <wp:extent cx="3124200" cy="1781268"/>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24200" cy="1781268"/>
                    </a:xfrm>
                    <a:prstGeom prst="rect">
                      <a:avLst/>
                    </a:prstGeom>
                  </pic:spPr>
                </pic:pic>
              </a:graphicData>
            </a:graphic>
          </wp:inline>
        </w:drawing>
      </w:r>
    </w:p>
    <w:p w:rsidRPr="00AA114A" w:rsidR="00433FC5" w:rsidP="00433FC5" w:rsidRDefault="00433FC5" w14:paraId="1B5E28AF" w14:textId="77777777">
      <w:pPr>
        <w:spacing w:after="0" w:line="240" w:lineRule="auto"/>
        <w:jc w:val="both"/>
        <w:rPr>
          <w:rFonts w:ascii="Montserrat" w:hAnsi="Montserrat" w:eastAsia="Times New Roman" w:cs="Arial"/>
          <w:bCs/>
        </w:rPr>
      </w:pPr>
    </w:p>
    <w:p w:rsidRPr="00AA114A" w:rsidR="00433FC5" w:rsidP="00433FC5" w:rsidRDefault="00433FC5" w14:paraId="064B8B62" w14:textId="77777777">
      <w:pPr>
        <w:spacing w:after="0" w:line="240" w:lineRule="auto"/>
        <w:jc w:val="both"/>
        <w:rPr>
          <w:rFonts w:ascii="Montserrat" w:hAnsi="Montserrat" w:cs="Arial"/>
          <w:bCs/>
          <w:lang w:val="es-ES_tradnl"/>
        </w:rPr>
      </w:pPr>
      <w:r w:rsidRPr="00AA114A">
        <w:rPr>
          <w:rFonts w:ascii="Montserrat" w:hAnsi="Montserrat" w:eastAsia="Arial" w:cs="Arial"/>
          <w:bCs/>
          <w:highlight w:val="white"/>
          <w:lang w:val="es-ES_tradnl"/>
        </w:rPr>
        <w:t>Para este caso, se toma un fragmento del teorema de Euclides para comprender las alturas de un triángulo y así trazarlas.</w:t>
      </w:r>
    </w:p>
    <w:p w:rsidRPr="00AA114A" w:rsidR="00433FC5" w:rsidP="00433FC5" w:rsidRDefault="00433FC5" w14:paraId="1B2EDEDC" w14:textId="77777777">
      <w:pPr>
        <w:spacing w:after="0" w:line="240" w:lineRule="auto"/>
        <w:jc w:val="both"/>
        <w:rPr>
          <w:rFonts w:ascii="Montserrat" w:hAnsi="Montserrat" w:eastAsia="Arial" w:cs="Arial"/>
          <w:bCs/>
          <w:lang w:val="es-ES_tradnl"/>
        </w:rPr>
      </w:pPr>
    </w:p>
    <w:p w:rsidR="00433FC5" w:rsidP="00433FC5" w:rsidRDefault="00433FC5" w14:paraId="7028507F" w14:textId="77777777">
      <w:pPr>
        <w:spacing w:after="0" w:line="240" w:lineRule="auto"/>
        <w:jc w:val="both"/>
        <w:rPr>
          <w:rFonts w:ascii="Montserrat" w:hAnsi="Montserrat" w:eastAsia="Arial" w:cs="Arial"/>
          <w:bCs/>
          <w:lang w:val="es-ES_tradnl"/>
        </w:rPr>
      </w:pPr>
      <w:r>
        <w:rPr>
          <w:rFonts w:ascii="Montserrat" w:hAnsi="Montserrat" w:eastAsia="Arial" w:cs="Arial"/>
          <w:bCs/>
          <w:highlight w:val="white"/>
          <w:lang w:val="es-ES_tradnl"/>
        </w:rPr>
        <w:t>L</w:t>
      </w:r>
      <w:r w:rsidRPr="00AA114A">
        <w:rPr>
          <w:rFonts w:ascii="Montserrat" w:hAnsi="Montserrat" w:eastAsia="Arial" w:cs="Arial"/>
          <w:bCs/>
          <w:highlight w:val="white"/>
          <w:lang w:val="es-ES_tradnl"/>
        </w:rPr>
        <w:t>as alturas son las rectas que pasan por uno de sus vértices, y perpendiculares al lado opuesto de dicho vértice, o a su prolongación.</w:t>
      </w:r>
    </w:p>
    <w:p w:rsidR="00433FC5" w:rsidP="00433FC5" w:rsidRDefault="00433FC5" w14:paraId="55A50947" w14:textId="77777777">
      <w:pPr>
        <w:spacing w:after="0" w:line="240" w:lineRule="auto"/>
        <w:jc w:val="both"/>
        <w:rPr>
          <w:rFonts w:ascii="Montserrat" w:hAnsi="Montserrat" w:eastAsia="Arial" w:cs="Arial"/>
          <w:bCs/>
          <w:lang w:val="es-ES_tradnl"/>
        </w:rPr>
      </w:pPr>
    </w:p>
    <w:p w:rsidRPr="00AA114A" w:rsidR="00433FC5" w:rsidP="00433FC5" w:rsidRDefault="00433FC5" w14:paraId="3761CD6C" w14:textId="77777777">
      <w:pPr>
        <w:spacing w:after="0" w:line="240" w:lineRule="auto"/>
        <w:jc w:val="center"/>
        <w:rPr>
          <w:rFonts w:ascii="Montserrat" w:hAnsi="Montserrat" w:eastAsia="Arial" w:cs="Arial"/>
          <w:bCs/>
          <w:lang w:val="es-ES_tradnl"/>
        </w:rPr>
      </w:pPr>
      <w:r>
        <w:rPr>
          <w:noProof/>
          <w:lang w:val="en-US"/>
        </w:rPr>
        <w:drawing>
          <wp:inline distT="0" distB="0" distL="0" distR="0" wp14:anchorId="5077E1FC" wp14:editId="3187A4B1">
            <wp:extent cx="4000500" cy="1994818"/>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5">
                      <a:extLst>
                        <a:ext uri="{28A0092B-C50C-407E-A947-70E740481C1C}">
                          <a14:useLocalDpi xmlns:a14="http://schemas.microsoft.com/office/drawing/2010/main" val="0"/>
                        </a:ext>
                      </a:extLst>
                    </a:blip>
                    <a:stretch>
                      <a:fillRect/>
                    </a:stretch>
                  </pic:blipFill>
                  <pic:spPr>
                    <a:xfrm>
                      <a:off x="0" y="0"/>
                      <a:ext cx="4000500" cy="1994818"/>
                    </a:xfrm>
                    <a:prstGeom prst="rect">
                      <a:avLst/>
                    </a:prstGeom>
                  </pic:spPr>
                </pic:pic>
              </a:graphicData>
            </a:graphic>
          </wp:inline>
        </w:drawing>
      </w:r>
    </w:p>
    <w:p w:rsidRPr="00AA114A" w:rsidR="00433FC5" w:rsidP="00433FC5" w:rsidRDefault="00433FC5" w14:paraId="3E127FE7" w14:textId="77777777">
      <w:pPr>
        <w:spacing w:after="0" w:line="240" w:lineRule="auto"/>
        <w:jc w:val="both"/>
        <w:rPr>
          <w:rFonts w:ascii="Montserrat" w:hAnsi="Montserrat" w:eastAsia="Arial" w:cs="Arial"/>
          <w:bCs/>
          <w:lang w:val="es-ES_tradnl"/>
        </w:rPr>
      </w:pPr>
    </w:p>
    <w:p w:rsidRPr="00AA114A" w:rsidR="00433FC5" w:rsidP="00433FC5" w:rsidRDefault="00433FC5" w14:paraId="66C18853" w14:textId="77777777">
      <w:pPr>
        <w:pBdr>
          <w:top w:val="nil"/>
          <w:left w:val="nil"/>
          <w:bottom w:val="nil"/>
          <w:right w:val="nil"/>
          <w:between w:val="nil"/>
        </w:pBdr>
        <w:spacing w:after="0" w:line="240" w:lineRule="auto"/>
        <w:jc w:val="both"/>
        <w:rPr>
          <w:rFonts w:ascii="Montserrat" w:hAnsi="Montserrat" w:eastAsia="Arial" w:cs="Arial"/>
          <w:bCs/>
          <w:lang w:val="es-ES_tradnl"/>
        </w:rPr>
      </w:pPr>
      <w:r w:rsidRPr="00AA114A">
        <w:rPr>
          <w:rFonts w:ascii="Montserrat" w:hAnsi="Montserrat" w:eastAsia="Arial" w:cs="Arial"/>
          <w:bCs/>
          <w:lang w:val="es-ES_tradnl"/>
        </w:rPr>
        <w:t>Un triángulo tiene tres alturas:</w:t>
      </w:r>
    </w:p>
    <w:p w:rsidRPr="00AA114A" w:rsidR="00433FC5" w:rsidP="00433FC5" w:rsidRDefault="00433FC5" w14:paraId="2997B5F7" w14:textId="77777777">
      <w:pPr>
        <w:pBdr>
          <w:top w:val="nil"/>
          <w:left w:val="nil"/>
          <w:bottom w:val="nil"/>
          <w:right w:val="nil"/>
          <w:between w:val="nil"/>
        </w:pBdr>
        <w:spacing w:after="0" w:line="240" w:lineRule="auto"/>
        <w:jc w:val="both"/>
        <w:rPr>
          <w:rFonts w:ascii="Montserrat" w:hAnsi="Montserrat" w:eastAsia="Arial" w:cs="Arial"/>
          <w:bCs/>
          <w:lang w:val="es-ES_tradnl"/>
        </w:rPr>
      </w:pPr>
    </w:p>
    <w:p w:rsidRPr="00AA114A" w:rsidR="00433FC5" w:rsidP="00433FC5" w:rsidRDefault="00433FC5" w14:paraId="3C2C8817" w14:textId="77777777">
      <w:pPr>
        <w:pBdr>
          <w:top w:val="nil"/>
          <w:left w:val="nil"/>
          <w:bottom w:val="nil"/>
          <w:right w:val="nil"/>
          <w:between w:val="nil"/>
        </w:pBdr>
        <w:spacing w:after="0" w:line="240" w:lineRule="auto"/>
        <w:jc w:val="both"/>
        <w:rPr>
          <w:rFonts w:ascii="Montserrat" w:hAnsi="Montserrat" w:cs="Arial"/>
          <w:bCs/>
          <w:lang w:val="es-ES_tradnl"/>
        </w:rPr>
      </w:pPr>
      <w:r w:rsidRPr="00AA114A">
        <w:rPr>
          <w:rFonts w:ascii="Montserrat" w:hAnsi="Montserrat" w:eastAsia="Arial" w:cs="Arial"/>
          <w:bCs/>
          <w:lang w:val="es-ES_tradnl"/>
        </w:rPr>
        <w:t xml:space="preserve">Para demostrarlo, </w:t>
      </w:r>
      <w:r>
        <w:rPr>
          <w:rFonts w:ascii="Montserrat" w:hAnsi="Montserrat" w:eastAsia="Arial" w:cs="Arial"/>
          <w:bCs/>
          <w:lang w:val="es-ES_tradnl"/>
        </w:rPr>
        <w:t>tr</w:t>
      </w:r>
      <w:r w:rsidRPr="00AA114A">
        <w:rPr>
          <w:rFonts w:ascii="Montserrat" w:hAnsi="Montserrat" w:eastAsia="Arial" w:cs="Arial"/>
          <w:bCs/>
          <w:lang w:val="es-ES_tradnl"/>
        </w:rPr>
        <w:t>aza las alturas en un triángulo acutángulo, por lo que requiere</w:t>
      </w:r>
      <w:r>
        <w:rPr>
          <w:rFonts w:ascii="Montserrat" w:hAnsi="Montserrat" w:eastAsia="Arial" w:cs="Arial"/>
          <w:bCs/>
          <w:lang w:val="es-ES_tradnl"/>
        </w:rPr>
        <w:t>s</w:t>
      </w:r>
      <w:r w:rsidRPr="00AA114A">
        <w:rPr>
          <w:rFonts w:ascii="Montserrat" w:hAnsi="Montserrat" w:eastAsia="Arial" w:cs="Arial"/>
          <w:bCs/>
          <w:lang w:val="es-ES_tradnl"/>
        </w:rPr>
        <w:t xml:space="preserve"> </w:t>
      </w:r>
      <w:r>
        <w:rPr>
          <w:rFonts w:ascii="Montserrat" w:hAnsi="Montserrat" w:eastAsia="Arial" w:cs="Arial"/>
          <w:bCs/>
          <w:lang w:val="es-ES_tradnl"/>
        </w:rPr>
        <w:t>t</w:t>
      </w:r>
      <w:r w:rsidRPr="00AA114A">
        <w:rPr>
          <w:rFonts w:ascii="Montserrat" w:hAnsi="Montserrat" w:eastAsia="Arial" w:cs="Arial"/>
          <w:bCs/>
          <w:lang w:val="es-ES_tradnl"/>
        </w:rPr>
        <w:t>u cuaderno u hojas, lápiz o lápices de colores, y la escuadra o regla.</w:t>
      </w:r>
    </w:p>
    <w:p w:rsidRPr="00AA114A" w:rsidR="00433FC5" w:rsidP="00433FC5" w:rsidRDefault="00433FC5" w14:paraId="136DBF83" w14:textId="77777777">
      <w:pPr>
        <w:spacing w:after="0" w:line="240" w:lineRule="auto"/>
        <w:jc w:val="both"/>
        <w:rPr>
          <w:rFonts w:ascii="Montserrat" w:hAnsi="Montserrat" w:eastAsia="Times New Roman" w:cs="Arial"/>
          <w:bCs/>
        </w:rPr>
      </w:pPr>
    </w:p>
    <w:p w:rsidR="00433FC5" w:rsidP="00433FC5" w:rsidRDefault="00433FC5" w14:paraId="7458C04E" w14:textId="77777777">
      <w:pPr>
        <w:pBdr>
          <w:top w:val="nil"/>
          <w:left w:val="nil"/>
          <w:bottom w:val="nil"/>
          <w:right w:val="nil"/>
          <w:between w:val="nil"/>
        </w:pBdr>
        <w:spacing w:after="0" w:line="240" w:lineRule="auto"/>
        <w:jc w:val="both"/>
        <w:rPr>
          <w:rFonts w:ascii="Montserrat" w:hAnsi="Montserrat" w:eastAsia="Arial" w:cs="Arial"/>
          <w:bCs/>
          <w:lang w:val="es-ES_tradnl"/>
        </w:rPr>
      </w:pPr>
      <w:r w:rsidRPr="00AA114A">
        <w:rPr>
          <w:rFonts w:ascii="Montserrat" w:hAnsi="Montserrat" w:eastAsia="Arial" w:cs="Arial"/>
          <w:bCs/>
          <w:lang w:val="es-ES_tradnl"/>
        </w:rPr>
        <w:t xml:space="preserve">Primero se tiene el triángulo acutángulo con vértices ABC. </w:t>
      </w:r>
    </w:p>
    <w:p w:rsidRPr="00AA114A" w:rsidR="00433FC5" w:rsidP="00433FC5" w:rsidRDefault="00433FC5" w14:paraId="0BD667A0" w14:textId="77777777">
      <w:pPr>
        <w:pBdr>
          <w:top w:val="nil"/>
          <w:left w:val="nil"/>
          <w:bottom w:val="nil"/>
          <w:right w:val="nil"/>
          <w:between w:val="nil"/>
        </w:pBdr>
        <w:spacing w:after="0" w:line="240" w:lineRule="auto"/>
        <w:jc w:val="both"/>
        <w:rPr>
          <w:rFonts w:ascii="Montserrat" w:hAnsi="Montserrat" w:eastAsia="Arial" w:cs="Arial"/>
          <w:bCs/>
          <w:lang w:val="es-ES_tradnl"/>
        </w:rPr>
      </w:pPr>
    </w:p>
    <w:p w:rsidRPr="00AA114A" w:rsidR="00433FC5" w:rsidP="00433FC5" w:rsidRDefault="00433FC5" w14:paraId="3B521F32" w14:textId="77777777">
      <w:pPr>
        <w:spacing w:after="0" w:line="240" w:lineRule="auto"/>
        <w:jc w:val="center"/>
        <w:rPr>
          <w:rFonts w:ascii="Montserrat" w:hAnsi="Montserrat" w:eastAsia="Times New Roman" w:cs="Arial"/>
          <w:bCs/>
        </w:rPr>
      </w:pPr>
      <w:r>
        <w:rPr>
          <w:noProof/>
          <w:lang w:val="en-US"/>
        </w:rPr>
        <w:lastRenderedPageBreak/>
        <w:drawing>
          <wp:inline distT="0" distB="0" distL="0" distR="0" wp14:anchorId="0F178D7C" wp14:editId="741853AD">
            <wp:extent cx="3990975" cy="244434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6">
                      <a:extLst>
                        <a:ext uri="{28A0092B-C50C-407E-A947-70E740481C1C}">
                          <a14:useLocalDpi xmlns:a14="http://schemas.microsoft.com/office/drawing/2010/main" val="0"/>
                        </a:ext>
                      </a:extLst>
                    </a:blip>
                    <a:stretch>
                      <a:fillRect/>
                    </a:stretch>
                  </pic:blipFill>
                  <pic:spPr>
                    <a:xfrm>
                      <a:off x="0" y="0"/>
                      <a:ext cx="3990975" cy="2444348"/>
                    </a:xfrm>
                    <a:prstGeom prst="rect">
                      <a:avLst/>
                    </a:prstGeom>
                  </pic:spPr>
                </pic:pic>
              </a:graphicData>
            </a:graphic>
          </wp:inline>
        </w:drawing>
      </w:r>
    </w:p>
    <w:p w:rsidRPr="00AA114A" w:rsidR="00433FC5" w:rsidP="00433FC5" w:rsidRDefault="00433FC5" w14:paraId="5883923C" w14:textId="77777777">
      <w:pPr>
        <w:spacing w:after="0" w:line="240" w:lineRule="auto"/>
        <w:jc w:val="both"/>
        <w:rPr>
          <w:rFonts w:ascii="Montserrat" w:hAnsi="Montserrat" w:eastAsia="Times New Roman" w:cs="Arial"/>
          <w:bCs/>
        </w:rPr>
      </w:pPr>
    </w:p>
    <w:p w:rsidR="00433FC5" w:rsidP="00433FC5" w:rsidRDefault="00433FC5" w14:paraId="4A8DF62A" w14:textId="77777777">
      <w:pPr>
        <w:spacing w:after="0" w:line="240" w:lineRule="auto"/>
        <w:jc w:val="both"/>
        <w:rPr>
          <w:rFonts w:ascii="Montserrat" w:hAnsi="Montserrat" w:eastAsia="Arial" w:cs="Arial"/>
          <w:bCs/>
          <w:lang w:val="es-ES_tradnl"/>
        </w:rPr>
      </w:pPr>
      <w:r w:rsidRPr="00AA114A">
        <w:rPr>
          <w:rFonts w:ascii="Montserrat" w:hAnsi="Montserrat" w:eastAsia="Arial" w:cs="Arial"/>
          <w:bCs/>
          <w:lang w:val="es-ES_tradnl"/>
        </w:rPr>
        <w:t>Se considera como vértice A, asegurándose que la escuadra esté apoyada en su totalidad en el lado opuesto, y que pase por el vértice. Después se traza la línea perpendicular y, para ello, se emplea la regla u otra escuadra.</w:t>
      </w:r>
    </w:p>
    <w:p w:rsidRPr="00AA114A" w:rsidR="00433FC5" w:rsidP="00433FC5" w:rsidRDefault="00433FC5" w14:paraId="43299874" w14:textId="77777777">
      <w:pPr>
        <w:spacing w:after="0" w:line="240" w:lineRule="auto"/>
        <w:jc w:val="both"/>
        <w:rPr>
          <w:rFonts w:ascii="Montserrat" w:hAnsi="Montserrat" w:eastAsia="Arial" w:cs="Arial"/>
          <w:bCs/>
          <w:lang w:val="es-ES_tradnl"/>
        </w:rPr>
      </w:pPr>
    </w:p>
    <w:p w:rsidRPr="00AA114A" w:rsidR="00433FC5" w:rsidP="00433FC5" w:rsidRDefault="00433FC5" w14:paraId="2DCA62E6" w14:textId="77777777">
      <w:pPr>
        <w:spacing w:after="0" w:line="240" w:lineRule="auto"/>
        <w:jc w:val="center"/>
        <w:rPr>
          <w:rFonts w:ascii="Montserrat" w:hAnsi="Montserrat" w:eastAsia="Arial" w:cs="Arial"/>
          <w:bCs/>
          <w:lang w:val="es-ES_tradnl"/>
        </w:rPr>
      </w:pPr>
      <w:r>
        <w:rPr>
          <w:noProof/>
          <w:lang w:val="en-US"/>
        </w:rPr>
        <w:drawing>
          <wp:inline distT="0" distB="0" distL="0" distR="0" wp14:anchorId="0923CA99" wp14:editId="18B90546">
            <wp:extent cx="3562350" cy="2035514"/>
            <wp:effectExtent l="0" t="0" r="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62350" cy="2035514"/>
                    </a:xfrm>
                    <a:prstGeom prst="rect">
                      <a:avLst/>
                    </a:prstGeom>
                  </pic:spPr>
                </pic:pic>
              </a:graphicData>
            </a:graphic>
          </wp:inline>
        </w:drawing>
      </w:r>
    </w:p>
    <w:p w:rsidRPr="00AA114A" w:rsidR="00433FC5" w:rsidP="00433FC5" w:rsidRDefault="00433FC5" w14:paraId="4840D357" w14:textId="77777777">
      <w:pPr>
        <w:spacing w:after="0" w:line="240" w:lineRule="auto"/>
        <w:jc w:val="both"/>
        <w:rPr>
          <w:rFonts w:ascii="Montserrat" w:hAnsi="Montserrat" w:eastAsia="Times New Roman" w:cs="Arial"/>
          <w:bCs/>
        </w:rPr>
      </w:pPr>
    </w:p>
    <w:p w:rsidR="00433FC5" w:rsidP="00433FC5" w:rsidRDefault="00433FC5" w14:paraId="79F89CE0" w14:textId="77777777">
      <w:pPr>
        <w:pBdr>
          <w:top w:val="nil"/>
          <w:left w:val="nil"/>
          <w:bottom w:val="nil"/>
          <w:right w:val="nil"/>
          <w:between w:val="nil"/>
        </w:pBdr>
        <w:spacing w:after="0" w:line="240" w:lineRule="auto"/>
        <w:jc w:val="both"/>
        <w:rPr>
          <w:rFonts w:ascii="Montserrat" w:hAnsi="Montserrat" w:eastAsia="Arial" w:cs="Arial"/>
          <w:bCs/>
          <w:lang w:val="es-ES_tradnl"/>
        </w:rPr>
      </w:pPr>
      <w:r w:rsidRPr="00AA114A">
        <w:rPr>
          <w:rFonts w:ascii="Montserrat" w:hAnsi="Montserrat" w:eastAsia="Arial" w:cs="Arial"/>
          <w:bCs/>
          <w:lang w:val="es-ES_tradnl"/>
        </w:rPr>
        <w:t>Con esto, se tiene la altura que va del vértice A con el lado opuesto. No se tiene por objeto dividir el triángulo, sino formar ángulos rectos.</w:t>
      </w:r>
    </w:p>
    <w:p w:rsidRPr="00AA114A" w:rsidR="00433FC5" w:rsidP="00433FC5" w:rsidRDefault="00433FC5" w14:paraId="51A72945" w14:textId="77777777">
      <w:pPr>
        <w:pBdr>
          <w:top w:val="nil"/>
          <w:left w:val="nil"/>
          <w:bottom w:val="nil"/>
          <w:right w:val="nil"/>
          <w:between w:val="nil"/>
        </w:pBdr>
        <w:spacing w:after="0" w:line="240" w:lineRule="auto"/>
        <w:jc w:val="both"/>
        <w:rPr>
          <w:rFonts w:ascii="Montserrat" w:hAnsi="Montserrat" w:cs="Arial"/>
          <w:bCs/>
          <w:lang w:val="es-ES_tradnl"/>
        </w:rPr>
      </w:pPr>
    </w:p>
    <w:p w:rsidRPr="00AA114A" w:rsidR="00433FC5" w:rsidP="00433FC5" w:rsidRDefault="00433FC5" w14:paraId="14E72B7D" w14:textId="77777777">
      <w:pPr>
        <w:spacing w:after="0" w:line="240" w:lineRule="auto"/>
        <w:jc w:val="center"/>
        <w:rPr>
          <w:rFonts w:ascii="Montserrat" w:hAnsi="Montserrat" w:eastAsia="Times New Roman" w:cs="Arial"/>
          <w:bCs/>
        </w:rPr>
      </w:pPr>
      <w:r>
        <w:rPr>
          <w:noProof/>
          <w:lang w:val="en-US"/>
        </w:rPr>
        <w:lastRenderedPageBreak/>
        <w:drawing>
          <wp:inline distT="0" distB="0" distL="0" distR="0" wp14:anchorId="1027E7DE" wp14:editId="703E132F">
            <wp:extent cx="3324225" cy="2108201"/>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24225" cy="2108201"/>
                    </a:xfrm>
                    <a:prstGeom prst="rect">
                      <a:avLst/>
                    </a:prstGeom>
                  </pic:spPr>
                </pic:pic>
              </a:graphicData>
            </a:graphic>
          </wp:inline>
        </w:drawing>
      </w:r>
    </w:p>
    <w:p w:rsidRPr="00AA114A" w:rsidR="00433FC5" w:rsidP="00433FC5" w:rsidRDefault="00433FC5" w14:paraId="037C11B6" w14:textId="77777777">
      <w:pPr>
        <w:spacing w:after="0" w:line="240" w:lineRule="auto"/>
        <w:jc w:val="both"/>
        <w:rPr>
          <w:rFonts w:ascii="Montserrat" w:hAnsi="Montserrat" w:eastAsia="Times New Roman" w:cs="Arial"/>
          <w:bCs/>
        </w:rPr>
      </w:pPr>
    </w:p>
    <w:p w:rsidR="00433FC5" w:rsidP="00433FC5" w:rsidRDefault="00433FC5" w14:paraId="49C0288A" w14:textId="77777777">
      <w:pPr>
        <w:pBdr>
          <w:top w:val="nil"/>
          <w:left w:val="nil"/>
          <w:bottom w:val="nil"/>
          <w:right w:val="nil"/>
          <w:between w:val="nil"/>
        </w:pBdr>
        <w:spacing w:after="0" w:line="240" w:lineRule="auto"/>
        <w:jc w:val="both"/>
        <w:rPr>
          <w:rFonts w:ascii="Montserrat" w:hAnsi="Montserrat" w:eastAsia="Arial" w:cs="Arial"/>
          <w:bCs/>
          <w:lang w:val="es-ES_tradnl"/>
        </w:rPr>
      </w:pPr>
      <w:r w:rsidRPr="00AA114A">
        <w:rPr>
          <w:rFonts w:ascii="Montserrat" w:hAnsi="Montserrat" w:eastAsia="Arial" w:cs="Arial"/>
          <w:bCs/>
          <w:lang w:val="es-ES_tradnl"/>
        </w:rPr>
        <w:t>Y se repite el procedimiento para el lado B: se apoya la escuadra en el lado opuesto al vértice B y se dibuja el segmento de recta del vértice B al lado opuesto con una línea perpendicular, asegurándose de que se forme un ángulo recto de 90 grados.</w:t>
      </w:r>
    </w:p>
    <w:p w:rsidR="00433FC5" w:rsidP="00433FC5" w:rsidRDefault="00433FC5" w14:paraId="6BE02387" w14:textId="77777777">
      <w:pPr>
        <w:pBdr>
          <w:top w:val="nil"/>
          <w:left w:val="nil"/>
          <w:bottom w:val="nil"/>
          <w:right w:val="nil"/>
          <w:between w:val="nil"/>
        </w:pBdr>
        <w:spacing w:after="0" w:line="240" w:lineRule="auto"/>
        <w:jc w:val="both"/>
        <w:rPr>
          <w:rFonts w:ascii="Montserrat" w:hAnsi="Montserrat" w:eastAsia="Arial" w:cs="Arial"/>
          <w:bCs/>
          <w:lang w:val="es-ES_tradnl"/>
        </w:rPr>
      </w:pPr>
    </w:p>
    <w:p w:rsidRPr="00AA114A" w:rsidR="00433FC5" w:rsidP="00433FC5" w:rsidRDefault="00433FC5" w14:paraId="10BFD361" w14:textId="77777777">
      <w:pPr>
        <w:pBdr>
          <w:top w:val="nil"/>
          <w:left w:val="nil"/>
          <w:bottom w:val="nil"/>
          <w:right w:val="nil"/>
          <w:between w:val="nil"/>
        </w:pBdr>
        <w:spacing w:after="0" w:line="240" w:lineRule="auto"/>
        <w:jc w:val="center"/>
        <w:rPr>
          <w:rFonts w:ascii="Montserrat" w:hAnsi="Montserrat" w:eastAsia="Arial" w:cs="Arial"/>
          <w:bCs/>
          <w:lang w:val="es-ES_tradnl"/>
        </w:rPr>
      </w:pPr>
      <w:r>
        <w:rPr>
          <w:noProof/>
          <w:lang w:val="en-US"/>
        </w:rPr>
        <w:drawing>
          <wp:inline distT="0" distB="0" distL="0" distR="0" wp14:anchorId="4A26A34C" wp14:editId="588A3CCD">
            <wp:extent cx="3352800" cy="2091421"/>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52800" cy="2091421"/>
                    </a:xfrm>
                    <a:prstGeom prst="rect">
                      <a:avLst/>
                    </a:prstGeom>
                  </pic:spPr>
                </pic:pic>
              </a:graphicData>
            </a:graphic>
          </wp:inline>
        </w:drawing>
      </w:r>
    </w:p>
    <w:p w:rsidRPr="00AA114A" w:rsidR="00433FC5" w:rsidP="00433FC5" w:rsidRDefault="00433FC5" w14:paraId="2A1CE1EB" w14:textId="77777777">
      <w:pPr>
        <w:spacing w:after="0" w:line="240" w:lineRule="auto"/>
        <w:jc w:val="both"/>
        <w:rPr>
          <w:rFonts w:ascii="Montserrat" w:hAnsi="Montserrat" w:eastAsia="Times New Roman" w:cs="Arial"/>
          <w:bCs/>
        </w:rPr>
      </w:pPr>
    </w:p>
    <w:p w:rsidR="00433FC5" w:rsidP="00433FC5" w:rsidRDefault="00433FC5" w14:paraId="3113B842" w14:textId="77777777">
      <w:pPr>
        <w:pBdr>
          <w:top w:val="nil"/>
          <w:left w:val="nil"/>
          <w:bottom w:val="nil"/>
          <w:right w:val="nil"/>
          <w:between w:val="nil"/>
        </w:pBdr>
        <w:spacing w:after="0" w:line="240" w:lineRule="auto"/>
        <w:jc w:val="both"/>
        <w:rPr>
          <w:rFonts w:ascii="Montserrat" w:hAnsi="Montserrat" w:eastAsia="Arial" w:cs="Arial"/>
          <w:bCs/>
          <w:lang w:val="es-ES_tradnl"/>
        </w:rPr>
      </w:pPr>
      <w:r w:rsidRPr="00AA114A">
        <w:rPr>
          <w:rFonts w:ascii="Montserrat" w:hAnsi="Montserrat" w:eastAsia="Arial" w:cs="Arial"/>
          <w:bCs/>
          <w:lang w:val="es-ES_tradnl"/>
        </w:rPr>
        <w:t>De esta manera, se obtiene una segunda altura.</w:t>
      </w:r>
    </w:p>
    <w:p w:rsidR="00433FC5" w:rsidP="00433FC5" w:rsidRDefault="00433FC5" w14:paraId="5C90852E" w14:textId="77777777">
      <w:pPr>
        <w:pBdr>
          <w:top w:val="nil"/>
          <w:left w:val="nil"/>
          <w:bottom w:val="nil"/>
          <w:right w:val="nil"/>
          <w:between w:val="nil"/>
        </w:pBdr>
        <w:spacing w:after="0" w:line="240" w:lineRule="auto"/>
        <w:jc w:val="both"/>
        <w:rPr>
          <w:rFonts w:ascii="Montserrat" w:hAnsi="Montserrat" w:eastAsia="Arial" w:cs="Arial"/>
          <w:bCs/>
          <w:lang w:val="es-ES_tradnl"/>
        </w:rPr>
      </w:pPr>
    </w:p>
    <w:p w:rsidRPr="00AA114A" w:rsidR="00433FC5" w:rsidP="00433FC5" w:rsidRDefault="00433FC5" w14:paraId="2F52214F" w14:textId="77777777">
      <w:pPr>
        <w:pBdr>
          <w:top w:val="nil"/>
          <w:left w:val="nil"/>
          <w:bottom w:val="nil"/>
          <w:right w:val="nil"/>
          <w:between w:val="nil"/>
        </w:pBdr>
        <w:spacing w:after="0" w:line="240" w:lineRule="auto"/>
        <w:jc w:val="center"/>
        <w:rPr>
          <w:rFonts w:ascii="Montserrat" w:hAnsi="Montserrat" w:eastAsia="Arial" w:cs="Arial"/>
          <w:bCs/>
          <w:lang w:val="es-ES_tradnl"/>
        </w:rPr>
      </w:pPr>
      <w:r>
        <w:rPr>
          <w:noProof/>
          <w:lang w:val="en-US"/>
        </w:rPr>
        <w:lastRenderedPageBreak/>
        <w:drawing>
          <wp:inline distT="0" distB="0" distL="0" distR="0" wp14:anchorId="6A3C53B4" wp14:editId="60A4537E">
            <wp:extent cx="3352800" cy="234597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52800" cy="2345974"/>
                    </a:xfrm>
                    <a:prstGeom prst="rect">
                      <a:avLst/>
                    </a:prstGeom>
                  </pic:spPr>
                </pic:pic>
              </a:graphicData>
            </a:graphic>
          </wp:inline>
        </w:drawing>
      </w:r>
    </w:p>
    <w:p w:rsidRPr="00AA114A" w:rsidR="00433FC5" w:rsidP="00433FC5" w:rsidRDefault="00433FC5" w14:paraId="7CD4A73E" w14:textId="77777777">
      <w:pPr>
        <w:spacing w:after="0" w:line="240" w:lineRule="auto"/>
        <w:jc w:val="both"/>
        <w:rPr>
          <w:rFonts w:ascii="Montserrat" w:hAnsi="Montserrat" w:eastAsia="Times New Roman" w:cs="Arial"/>
          <w:bCs/>
        </w:rPr>
      </w:pPr>
    </w:p>
    <w:p w:rsidR="00433FC5" w:rsidP="00433FC5" w:rsidRDefault="00433FC5" w14:paraId="0520E3AC" w14:textId="77777777">
      <w:pPr>
        <w:pBdr>
          <w:top w:val="nil"/>
          <w:left w:val="nil"/>
          <w:bottom w:val="nil"/>
          <w:right w:val="nil"/>
          <w:between w:val="nil"/>
        </w:pBdr>
        <w:spacing w:after="0" w:line="240" w:lineRule="auto"/>
        <w:jc w:val="both"/>
        <w:rPr>
          <w:rFonts w:ascii="Montserrat" w:hAnsi="Montserrat" w:eastAsia="Arial" w:cs="Arial"/>
          <w:bCs/>
          <w:lang w:val="es-ES_tradnl"/>
        </w:rPr>
      </w:pPr>
      <w:r w:rsidRPr="00AA114A">
        <w:rPr>
          <w:rFonts w:ascii="Montserrat" w:hAnsi="Montserrat" w:eastAsia="Arial" w:cs="Arial"/>
          <w:bCs/>
          <w:lang w:val="es-ES_tradnl"/>
        </w:rPr>
        <w:t>Y se repite el procedimiento para el lado que falta, en este caso, el C.</w:t>
      </w:r>
    </w:p>
    <w:p w:rsidR="00433FC5" w:rsidP="00433FC5" w:rsidRDefault="00433FC5" w14:paraId="59CAF18F" w14:textId="77777777">
      <w:pPr>
        <w:pBdr>
          <w:top w:val="nil"/>
          <w:left w:val="nil"/>
          <w:bottom w:val="nil"/>
          <w:right w:val="nil"/>
          <w:between w:val="nil"/>
        </w:pBdr>
        <w:spacing w:after="0" w:line="240" w:lineRule="auto"/>
        <w:jc w:val="both"/>
        <w:rPr>
          <w:rFonts w:ascii="Montserrat" w:hAnsi="Montserrat" w:eastAsia="Arial" w:cs="Arial"/>
          <w:bCs/>
          <w:lang w:val="es-ES_tradnl"/>
        </w:rPr>
      </w:pPr>
    </w:p>
    <w:p w:rsidRPr="00AA114A" w:rsidR="00433FC5" w:rsidP="00433FC5" w:rsidRDefault="00433FC5" w14:paraId="59A1DE01" w14:textId="77777777">
      <w:pPr>
        <w:pBdr>
          <w:top w:val="nil"/>
          <w:left w:val="nil"/>
          <w:bottom w:val="nil"/>
          <w:right w:val="nil"/>
          <w:between w:val="nil"/>
        </w:pBdr>
        <w:spacing w:after="0" w:line="240" w:lineRule="auto"/>
        <w:jc w:val="center"/>
        <w:rPr>
          <w:rFonts w:ascii="Montserrat" w:hAnsi="Montserrat" w:eastAsia="Arial" w:cs="Arial"/>
          <w:bCs/>
          <w:lang w:val="es-ES_tradnl"/>
        </w:rPr>
      </w:pPr>
      <w:r>
        <w:rPr>
          <w:noProof/>
          <w:lang w:val="en-US"/>
        </w:rPr>
        <w:drawing>
          <wp:inline distT="0" distB="0" distL="0" distR="0" wp14:anchorId="4321687C" wp14:editId="2301CE08">
            <wp:extent cx="3248025" cy="2076781"/>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48025" cy="2076781"/>
                    </a:xfrm>
                    <a:prstGeom prst="rect">
                      <a:avLst/>
                    </a:prstGeom>
                  </pic:spPr>
                </pic:pic>
              </a:graphicData>
            </a:graphic>
          </wp:inline>
        </w:drawing>
      </w:r>
    </w:p>
    <w:p w:rsidRPr="00AA114A" w:rsidR="00433FC5" w:rsidP="00433FC5" w:rsidRDefault="00433FC5" w14:paraId="31CEAB26" w14:textId="77777777">
      <w:pPr>
        <w:spacing w:after="0" w:line="240" w:lineRule="auto"/>
        <w:jc w:val="both"/>
        <w:rPr>
          <w:rFonts w:ascii="Montserrat" w:hAnsi="Montserrat" w:eastAsia="Times New Roman" w:cs="Arial"/>
          <w:bCs/>
        </w:rPr>
      </w:pPr>
    </w:p>
    <w:p w:rsidR="00433FC5" w:rsidP="00433FC5" w:rsidRDefault="00433FC5" w14:paraId="6088A206" w14:textId="77777777">
      <w:pPr>
        <w:pBdr>
          <w:top w:val="nil"/>
          <w:left w:val="nil"/>
          <w:bottom w:val="nil"/>
          <w:right w:val="nil"/>
          <w:between w:val="nil"/>
        </w:pBdr>
        <w:spacing w:after="0" w:line="240" w:lineRule="auto"/>
        <w:jc w:val="both"/>
        <w:rPr>
          <w:rFonts w:ascii="Montserrat" w:hAnsi="Montserrat" w:eastAsia="Arial" w:cs="Arial"/>
          <w:bCs/>
          <w:lang w:val="es-ES_tradnl"/>
        </w:rPr>
      </w:pPr>
      <w:r w:rsidRPr="00AA114A">
        <w:rPr>
          <w:rFonts w:ascii="Montserrat" w:hAnsi="Montserrat" w:eastAsia="Arial" w:cs="Arial"/>
          <w:bCs/>
          <w:lang w:val="es-ES_tradnl"/>
        </w:rPr>
        <w:t>Apoyando la escuadra en el lado C, y que coincida con el vértice C, se traza la línea perpendicular.</w:t>
      </w:r>
    </w:p>
    <w:p w:rsidR="00433FC5" w:rsidP="00433FC5" w:rsidRDefault="00433FC5" w14:paraId="74BCBC7C" w14:textId="77777777">
      <w:pPr>
        <w:pBdr>
          <w:top w:val="nil"/>
          <w:left w:val="nil"/>
          <w:bottom w:val="nil"/>
          <w:right w:val="nil"/>
          <w:between w:val="nil"/>
        </w:pBdr>
        <w:spacing w:after="0" w:line="240" w:lineRule="auto"/>
        <w:jc w:val="both"/>
        <w:rPr>
          <w:rFonts w:ascii="Montserrat" w:hAnsi="Montserrat" w:eastAsia="Arial" w:cs="Arial"/>
          <w:bCs/>
          <w:lang w:val="es-ES_tradnl"/>
        </w:rPr>
      </w:pPr>
    </w:p>
    <w:p w:rsidRPr="00AA114A" w:rsidR="00433FC5" w:rsidP="00433FC5" w:rsidRDefault="00433FC5" w14:paraId="0797C801" w14:textId="77777777">
      <w:pPr>
        <w:pBdr>
          <w:top w:val="nil"/>
          <w:left w:val="nil"/>
          <w:bottom w:val="nil"/>
          <w:right w:val="nil"/>
          <w:between w:val="nil"/>
        </w:pBdr>
        <w:spacing w:after="0" w:line="240" w:lineRule="auto"/>
        <w:jc w:val="center"/>
        <w:rPr>
          <w:rFonts w:ascii="Montserrat" w:hAnsi="Montserrat" w:eastAsia="Arial" w:cs="Arial"/>
          <w:bCs/>
          <w:lang w:val="es-ES_tradnl"/>
        </w:rPr>
      </w:pPr>
      <w:r>
        <w:rPr>
          <w:noProof/>
          <w:lang w:val="en-US"/>
        </w:rPr>
        <w:drawing>
          <wp:inline distT="0" distB="0" distL="0" distR="0" wp14:anchorId="142D53F4" wp14:editId="48D7A6CA">
            <wp:extent cx="3190875" cy="2046738"/>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90875" cy="2046738"/>
                    </a:xfrm>
                    <a:prstGeom prst="rect">
                      <a:avLst/>
                    </a:prstGeom>
                  </pic:spPr>
                </pic:pic>
              </a:graphicData>
            </a:graphic>
          </wp:inline>
        </w:drawing>
      </w:r>
    </w:p>
    <w:p w:rsidRPr="00AA114A" w:rsidR="00433FC5" w:rsidP="00433FC5" w:rsidRDefault="00433FC5" w14:paraId="64E071A7" w14:textId="77777777">
      <w:pPr>
        <w:spacing w:after="0" w:line="240" w:lineRule="auto"/>
        <w:jc w:val="both"/>
        <w:rPr>
          <w:rFonts w:ascii="Montserrat" w:hAnsi="Montserrat" w:eastAsia="Times New Roman" w:cs="Arial"/>
          <w:bCs/>
        </w:rPr>
      </w:pPr>
    </w:p>
    <w:p w:rsidRPr="00AA114A" w:rsidR="00433FC5" w:rsidP="00433FC5" w:rsidRDefault="00433FC5" w14:paraId="117502B7" w14:textId="77777777">
      <w:pPr>
        <w:pBdr>
          <w:top w:val="nil"/>
          <w:left w:val="nil"/>
          <w:bottom w:val="nil"/>
          <w:right w:val="nil"/>
          <w:between w:val="nil"/>
        </w:pBdr>
        <w:spacing w:after="0" w:line="240" w:lineRule="auto"/>
        <w:jc w:val="both"/>
        <w:rPr>
          <w:rFonts w:ascii="Montserrat" w:hAnsi="Montserrat" w:eastAsia="Arial" w:cs="Arial"/>
          <w:bCs/>
          <w:lang w:val="es-ES_tradnl"/>
        </w:rPr>
      </w:pPr>
      <w:r w:rsidRPr="00AA114A">
        <w:rPr>
          <w:rFonts w:ascii="Montserrat" w:hAnsi="Montserrat" w:eastAsia="Arial" w:cs="Arial"/>
          <w:bCs/>
          <w:lang w:val="es-ES_tradnl"/>
        </w:rPr>
        <w:lastRenderedPageBreak/>
        <w:t>Es así como las tres alturas de un triángulo se cortan en un mismo punto llamado ortocentro, identificado en color amarillo.</w:t>
      </w:r>
    </w:p>
    <w:p w:rsidRPr="00AA114A" w:rsidR="00433FC5" w:rsidP="00433FC5" w:rsidRDefault="00433FC5" w14:paraId="50F5E14C" w14:textId="77777777">
      <w:pPr>
        <w:pBdr>
          <w:top w:val="nil"/>
          <w:left w:val="nil"/>
          <w:bottom w:val="nil"/>
          <w:right w:val="nil"/>
          <w:between w:val="nil"/>
        </w:pBdr>
        <w:spacing w:after="0" w:line="240" w:lineRule="auto"/>
        <w:jc w:val="both"/>
        <w:rPr>
          <w:rFonts w:ascii="Montserrat" w:hAnsi="Montserrat" w:eastAsia="Arial" w:cs="Arial"/>
          <w:bCs/>
          <w:lang w:val="es-ES_tradnl"/>
        </w:rPr>
      </w:pPr>
    </w:p>
    <w:p w:rsidRPr="00AA114A" w:rsidR="00433FC5" w:rsidP="00433FC5" w:rsidRDefault="00433FC5" w14:paraId="03D11101" w14:textId="77777777">
      <w:pPr>
        <w:pBdr>
          <w:top w:val="nil"/>
          <w:left w:val="nil"/>
          <w:bottom w:val="nil"/>
          <w:right w:val="nil"/>
          <w:between w:val="nil"/>
        </w:pBdr>
        <w:spacing w:after="0" w:line="240" w:lineRule="auto"/>
        <w:jc w:val="center"/>
        <w:rPr>
          <w:rFonts w:ascii="Montserrat" w:hAnsi="Montserrat" w:eastAsia="Arial" w:cs="Arial"/>
          <w:bCs/>
          <w:lang w:val="es-ES_tradnl"/>
        </w:rPr>
      </w:pPr>
      <w:r>
        <w:rPr>
          <w:noProof/>
          <w:lang w:val="en-US"/>
        </w:rPr>
        <w:drawing>
          <wp:inline distT="0" distB="0" distL="0" distR="0" wp14:anchorId="094D9428" wp14:editId="02998695">
            <wp:extent cx="2752725" cy="1633944"/>
            <wp:effectExtent l="0" t="0" r="0" b="444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52725" cy="1633944"/>
                    </a:xfrm>
                    <a:prstGeom prst="rect">
                      <a:avLst/>
                    </a:prstGeom>
                  </pic:spPr>
                </pic:pic>
              </a:graphicData>
            </a:graphic>
          </wp:inline>
        </w:drawing>
      </w:r>
    </w:p>
    <w:p w:rsidRPr="00AA114A" w:rsidR="00433FC5" w:rsidP="00433FC5" w:rsidRDefault="00433FC5" w14:paraId="06861887" w14:textId="77777777">
      <w:pPr>
        <w:spacing w:after="0" w:line="240" w:lineRule="auto"/>
        <w:jc w:val="both"/>
        <w:rPr>
          <w:rFonts w:ascii="Montserrat" w:hAnsi="Montserrat" w:eastAsia="Times New Roman" w:cs="Arial"/>
          <w:bCs/>
        </w:rPr>
      </w:pPr>
    </w:p>
    <w:p w:rsidRPr="00AA114A" w:rsidR="00433FC5" w:rsidP="00433FC5" w:rsidRDefault="00433FC5" w14:paraId="61679941" w14:textId="77777777">
      <w:pPr>
        <w:pBdr>
          <w:top w:val="nil"/>
          <w:left w:val="nil"/>
          <w:bottom w:val="nil"/>
          <w:right w:val="nil"/>
          <w:between w:val="nil"/>
        </w:pBdr>
        <w:spacing w:after="0" w:line="240" w:lineRule="auto"/>
        <w:jc w:val="both"/>
        <w:rPr>
          <w:rFonts w:ascii="Montserrat" w:hAnsi="Montserrat" w:cs="Arial"/>
          <w:bCs/>
          <w:lang w:val="es-ES_tradnl"/>
        </w:rPr>
      </w:pPr>
      <w:r w:rsidRPr="00AA114A">
        <w:rPr>
          <w:rFonts w:ascii="Montserrat" w:hAnsi="Montserrat" w:eastAsia="Arial" w:cs="Arial"/>
          <w:bCs/>
          <w:lang w:val="es-ES_tradnl"/>
        </w:rPr>
        <w:t>¿</w:t>
      </w:r>
      <w:r>
        <w:rPr>
          <w:rFonts w:ascii="Montserrat" w:hAnsi="Montserrat" w:eastAsia="Arial" w:cs="Arial"/>
          <w:bCs/>
          <w:lang w:val="es-ES_tradnl"/>
        </w:rPr>
        <w:t>R</w:t>
      </w:r>
      <w:r w:rsidRPr="00AA114A">
        <w:rPr>
          <w:rFonts w:ascii="Montserrat" w:hAnsi="Montserrat" w:eastAsia="Arial" w:cs="Arial"/>
          <w:bCs/>
          <w:lang w:val="es-ES_tradnl"/>
        </w:rPr>
        <w:t>econoci</w:t>
      </w:r>
      <w:r>
        <w:rPr>
          <w:rFonts w:ascii="Montserrat" w:hAnsi="Montserrat" w:eastAsia="Arial" w:cs="Arial"/>
          <w:bCs/>
          <w:lang w:val="es-ES_tradnl"/>
        </w:rPr>
        <w:t>ste</w:t>
      </w:r>
      <w:r w:rsidRPr="00AA114A">
        <w:rPr>
          <w:rFonts w:ascii="Montserrat" w:hAnsi="Montserrat" w:eastAsia="Arial" w:cs="Arial"/>
          <w:bCs/>
          <w:lang w:val="es-ES_tradnl"/>
        </w:rPr>
        <w:t xml:space="preserve"> cómo las alturas se intersecan en un punto? Este punto es el antes mencionado, ortocentro.</w:t>
      </w:r>
    </w:p>
    <w:p w:rsidRPr="00AA114A" w:rsidR="00433FC5" w:rsidP="00433FC5" w:rsidRDefault="00433FC5" w14:paraId="5E6F44E1" w14:textId="77777777">
      <w:pPr>
        <w:spacing w:after="0" w:line="240" w:lineRule="auto"/>
        <w:jc w:val="both"/>
        <w:rPr>
          <w:rFonts w:ascii="Montserrat" w:hAnsi="Montserrat" w:eastAsia="Arial" w:cs="Arial"/>
          <w:bCs/>
          <w:lang w:val="es-ES_tradnl"/>
        </w:rPr>
      </w:pPr>
    </w:p>
    <w:p w:rsidRPr="00AA114A" w:rsidR="00433FC5" w:rsidP="00433FC5" w:rsidRDefault="00433FC5" w14:paraId="6DB245A6" w14:textId="77777777">
      <w:pPr>
        <w:pBdr>
          <w:top w:val="nil"/>
          <w:left w:val="nil"/>
          <w:bottom w:val="nil"/>
          <w:right w:val="nil"/>
          <w:between w:val="nil"/>
        </w:pBdr>
        <w:spacing w:after="0" w:line="240" w:lineRule="auto"/>
        <w:jc w:val="both"/>
        <w:rPr>
          <w:rFonts w:ascii="Montserrat" w:hAnsi="Montserrat" w:eastAsia="Arial" w:cs="Arial"/>
          <w:bCs/>
          <w:lang w:val="es-ES_tradnl"/>
        </w:rPr>
      </w:pPr>
      <w:r w:rsidRPr="00AA114A">
        <w:rPr>
          <w:rFonts w:ascii="Montserrat" w:hAnsi="Montserrat" w:eastAsia="Arial" w:cs="Arial"/>
          <w:bCs/>
          <w:lang w:val="es-ES_tradnl"/>
        </w:rPr>
        <w:t>Se sigue con un nuevo ejemplo al trazar las alturas en un triángulo obtusángulo.</w:t>
      </w:r>
    </w:p>
    <w:p w:rsidRPr="00AA114A" w:rsidR="00433FC5" w:rsidP="00433FC5" w:rsidRDefault="00433FC5" w14:paraId="6B26F04E" w14:textId="77777777">
      <w:pPr>
        <w:spacing w:after="0" w:line="240" w:lineRule="auto"/>
        <w:jc w:val="both"/>
        <w:rPr>
          <w:rFonts w:ascii="Montserrat" w:hAnsi="Montserrat" w:eastAsia="Times New Roman" w:cs="Arial"/>
          <w:bCs/>
        </w:rPr>
      </w:pPr>
    </w:p>
    <w:p w:rsidR="00433FC5" w:rsidP="00433FC5" w:rsidRDefault="00433FC5" w14:paraId="4FDDDC0B" w14:textId="77777777">
      <w:pPr>
        <w:spacing w:after="0" w:line="240" w:lineRule="auto"/>
        <w:jc w:val="both"/>
        <w:rPr>
          <w:rFonts w:ascii="Montserrat" w:hAnsi="Montserrat" w:eastAsia="Arial" w:cs="Arial"/>
          <w:bCs/>
          <w:lang w:val="es-ES_tradnl"/>
        </w:rPr>
      </w:pPr>
      <w:r w:rsidRPr="00AA114A">
        <w:rPr>
          <w:rFonts w:ascii="Montserrat" w:hAnsi="Montserrat" w:eastAsia="Arial" w:cs="Arial"/>
          <w:bCs/>
          <w:lang w:val="es-ES_tradnl"/>
        </w:rPr>
        <w:t>En color verde se tiene un triángulo obtusángulo con vértices ABC.</w:t>
      </w:r>
    </w:p>
    <w:p w:rsidR="00433FC5" w:rsidP="00433FC5" w:rsidRDefault="00433FC5" w14:paraId="0D4F67A4" w14:textId="77777777">
      <w:pPr>
        <w:spacing w:after="0" w:line="240" w:lineRule="auto"/>
        <w:jc w:val="both"/>
        <w:rPr>
          <w:rFonts w:ascii="Montserrat" w:hAnsi="Montserrat" w:eastAsia="Arial" w:cs="Arial"/>
          <w:bCs/>
          <w:lang w:val="es-ES_tradnl"/>
        </w:rPr>
      </w:pPr>
    </w:p>
    <w:p w:rsidRPr="00AA114A" w:rsidR="00433FC5" w:rsidP="00433FC5" w:rsidRDefault="00433FC5" w14:paraId="3A47C9A8" w14:textId="77777777">
      <w:pPr>
        <w:spacing w:after="0" w:line="240" w:lineRule="auto"/>
        <w:jc w:val="center"/>
        <w:rPr>
          <w:rFonts w:ascii="Montserrat" w:hAnsi="Montserrat" w:eastAsia="Arial" w:cs="Arial"/>
          <w:bCs/>
          <w:lang w:val="es-ES_tradnl"/>
        </w:rPr>
      </w:pPr>
      <w:r>
        <w:rPr>
          <w:noProof/>
          <w:lang w:val="en-US"/>
        </w:rPr>
        <w:drawing>
          <wp:inline distT="0" distB="0" distL="0" distR="0" wp14:anchorId="38AD2E2C" wp14:editId="5F7CE52F">
            <wp:extent cx="2933700" cy="1933228"/>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24">
                      <a:extLst>
                        <a:ext uri="{28A0092B-C50C-407E-A947-70E740481C1C}">
                          <a14:useLocalDpi xmlns:a14="http://schemas.microsoft.com/office/drawing/2010/main" val="0"/>
                        </a:ext>
                      </a:extLst>
                    </a:blip>
                    <a:stretch>
                      <a:fillRect/>
                    </a:stretch>
                  </pic:blipFill>
                  <pic:spPr>
                    <a:xfrm>
                      <a:off x="0" y="0"/>
                      <a:ext cx="2933700" cy="1933228"/>
                    </a:xfrm>
                    <a:prstGeom prst="rect">
                      <a:avLst/>
                    </a:prstGeom>
                  </pic:spPr>
                </pic:pic>
              </a:graphicData>
            </a:graphic>
          </wp:inline>
        </w:drawing>
      </w:r>
    </w:p>
    <w:p w:rsidRPr="00AA114A" w:rsidR="00433FC5" w:rsidP="00433FC5" w:rsidRDefault="00433FC5" w14:paraId="6F100C05" w14:textId="77777777">
      <w:pPr>
        <w:spacing w:after="0" w:line="240" w:lineRule="auto"/>
        <w:jc w:val="both"/>
        <w:rPr>
          <w:rFonts w:ascii="Montserrat" w:hAnsi="Montserrat" w:eastAsia="Times New Roman" w:cs="Arial"/>
          <w:bCs/>
        </w:rPr>
      </w:pPr>
    </w:p>
    <w:p w:rsidR="00433FC5" w:rsidP="00433FC5" w:rsidRDefault="00433FC5" w14:paraId="55A9FB6D" w14:textId="77777777">
      <w:pPr>
        <w:spacing w:after="0" w:line="240" w:lineRule="auto"/>
        <w:jc w:val="both"/>
        <w:rPr>
          <w:rFonts w:ascii="Montserrat" w:hAnsi="Montserrat" w:eastAsia="Arial" w:cs="Arial"/>
          <w:bCs/>
          <w:lang w:val="es-ES_tradnl"/>
        </w:rPr>
      </w:pPr>
      <w:r w:rsidRPr="00AA114A">
        <w:rPr>
          <w:rFonts w:ascii="Montserrat" w:hAnsi="Montserrat" w:eastAsia="Arial" w:cs="Arial"/>
          <w:bCs/>
          <w:lang w:val="es-ES_tradnl"/>
        </w:rPr>
        <w:t>Primero se dibuja una línea perpendicular al vértice A y hasta la prolongación del lado opuesto.</w:t>
      </w:r>
    </w:p>
    <w:p w:rsidRPr="00AA114A" w:rsidR="00433FC5" w:rsidP="00433FC5" w:rsidRDefault="00433FC5" w14:paraId="751F55BE" w14:textId="77777777">
      <w:pPr>
        <w:spacing w:after="0" w:line="240" w:lineRule="auto"/>
        <w:jc w:val="both"/>
        <w:rPr>
          <w:rFonts w:ascii="Montserrat" w:hAnsi="Montserrat" w:eastAsia="Arial" w:cs="Arial"/>
          <w:bCs/>
          <w:lang w:val="es-ES_tradnl"/>
        </w:rPr>
      </w:pPr>
    </w:p>
    <w:p w:rsidRPr="00AA114A" w:rsidR="00433FC5" w:rsidP="00433FC5" w:rsidRDefault="00433FC5" w14:paraId="4E294F5C" w14:textId="77777777">
      <w:pPr>
        <w:spacing w:after="0" w:line="240" w:lineRule="auto"/>
        <w:jc w:val="center"/>
        <w:rPr>
          <w:rFonts w:ascii="Montserrat" w:hAnsi="Montserrat" w:eastAsia="Times New Roman" w:cs="Arial"/>
          <w:bCs/>
        </w:rPr>
      </w:pPr>
      <w:r>
        <w:rPr>
          <w:noProof/>
          <w:lang w:val="en-US"/>
        </w:rPr>
        <w:drawing>
          <wp:inline distT="0" distB="0" distL="0" distR="0" wp14:anchorId="01EE9E55" wp14:editId="0B5639A1">
            <wp:extent cx="3448050" cy="1655360"/>
            <wp:effectExtent l="0" t="0" r="0" b="254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48050" cy="1655360"/>
                    </a:xfrm>
                    <a:prstGeom prst="rect">
                      <a:avLst/>
                    </a:prstGeom>
                  </pic:spPr>
                </pic:pic>
              </a:graphicData>
            </a:graphic>
          </wp:inline>
        </w:drawing>
      </w:r>
    </w:p>
    <w:p w:rsidRPr="00AA114A" w:rsidR="00433FC5" w:rsidP="00433FC5" w:rsidRDefault="00433FC5" w14:paraId="21D667A5" w14:textId="77777777">
      <w:pPr>
        <w:spacing w:after="0" w:line="240" w:lineRule="auto"/>
        <w:jc w:val="both"/>
        <w:rPr>
          <w:rFonts w:ascii="Montserrat" w:hAnsi="Montserrat" w:eastAsia="Arial" w:cs="Arial"/>
          <w:bCs/>
          <w:lang w:val="es-ES_tradnl"/>
        </w:rPr>
      </w:pPr>
    </w:p>
    <w:p w:rsidRPr="00AA114A" w:rsidR="00433FC5" w:rsidP="00433FC5" w:rsidRDefault="00433FC5" w14:paraId="3952FC02" w14:textId="77777777">
      <w:pPr>
        <w:spacing w:after="0" w:line="240" w:lineRule="auto"/>
        <w:jc w:val="both"/>
        <w:rPr>
          <w:rFonts w:ascii="Montserrat" w:hAnsi="Montserrat" w:eastAsia="Arial" w:cs="Arial"/>
          <w:bCs/>
          <w:lang w:val="es-ES_tradnl"/>
        </w:rPr>
      </w:pPr>
      <w:r w:rsidRPr="00AA114A">
        <w:rPr>
          <w:rFonts w:ascii="Montserrat" w:hAnsi="Montserrat" w:eastAsia="Arial" w:cs="Arial"/>
          <w:bCs/>
          <w:lang w:val="es-ES_tradnl"/>
        </w:rPr>
        <w:lastRenderedPageBreak/>
        <w:t>Sobre esta prolongación se apoya la escuadra y se traza la altura, que también se prolonga.</w:t>
      </w:r>
    </w:p>
    <w:p w:rsidR="00433FC5" w:rsidP="00433FC5" w:rsidRDefault="00433FC5" w14:paraId="3F9AB51D" w14:textId="77777777">
      <w:pPr>
        <w:spacing w:after="0" w:line="240" w:lineRule="auto"/>
        <w:jc w:val="both"/>
        <w:rPr>
          <w:rFonts w:ascii="Montserrat" w:hAnsi="Montserrat" w:eastAsia="Times New Roman" w:cs="Arial"/>
          <w:bCs/>
        </w:rPr>
      </w:pPr>
    </w:p>
    <w:p w:rsidRPr="00AA114A" w:rsidR="00433FC5" w:rsidP="00433FC5" w:rsidRDefault="00433FC5" w14:paraId="2D22F1F4" w14:textId="77777777">
      <w:pPr>
        <w:spacing w:after="0" w:line="240" w:lineRule="auto"/>
        <w:jc w:val="center"/>
        <w:rPr>
          <w:rFonts w:ascii="Montserrat" w:hAnsi="Montserrat" w:eastAsia="Times New Roman" w:cs="Arial"/>
          <w:bCs/>
        </w:rPr>
      </w:pPr>
      <w:r>
        <w:rPr>
          <w:noProof/>
          <w:lang w:val="en-US"/>
        </w:rPr>
        <w:drawing>
          <wp:inline distT="0" distB="0" distL="0" distR="0" wp14:anchorId="4D53D793" wp14:editId="5B3951EF">
            <wp:extent cx="2981325" cy="2031403"/>
            <wp:effectExtent l="0" t="0" r="0" b="698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81325" cy="2031403"/>
                    </a:xfrm>
                    <a:prstGeom prst="rect">
                      <a:avLst/>
                    </a:prstGeom>
                  </pic:spPr>
                </pic:pic>
              </a:graphicData>
            </a:graphic>
          </wp:inline>
        </w:drawing>
      </w:r>
    </w:p>
    <w:p w:rsidRPr="00AA114A" w:rsidR="00433FC5" w:rsidP="00433FC5" w:rsidRDefault="00433FC5" w14:paraId="30A8DE01" w14:textId="77777777">
      <w:pPr>
        <w:spacing w:after="0" w:line="240" w:lineRule="auto"/>
        <w:jc w:val="both"/>
        <w:rPr>
          <w:rFonts w:ascii="Montserrat" w:hAnsi="Montserrat" w:eastAsia="Arial" w:cs="Arial"/>
          <w:bCs/>
          <w:lang w:val="es-ES_tradnl"/>
        </w:rPr>
      </w:pPr>
    </w:p>
    <w:p w:rsidR="00433FC5" w:rsidP="00433FC5" w:rsidRDefault="00433FC5" w14:paraId="5959A753" w14:textId="77777777">
      <w:pPr>
        <w:spacing w:after="0" w:line="240" w:lineRule="auto"/>
        <w:jc w:val="both"/>
        <w:rPr>
          <w:rFonts w:ascii="Montserrat" w:hAnsi="Montserrat" w:eastAsia="Arial" w:cs="Arial"/>
          <w:bCs/>
          <w:lang w:val="es-ES_tradnl"/>
        </w:rPr>
      </w:pPr>
      <w:r w:rsidRPr="00AA114A">
        <w:rPr>
          <w:rFonts w:ascii="Montserrat" w:hAnsi="Montserrat" w:eastAsia="Arial" w:cs="Arial"/>
          <w:bCs/>
          <w:lang w:val="es-ES_tradnl"/>
        </w:rPr>
        <w:t>Y se dibuja la segunda altura, coincidiendo el vértice B con el lado opuesto.</w:t>
      </w:r>
    </w:p>
    <w:p w:rsidR="00433FC5" w:rsidP="00433FC5" w:rsidRDefault="00433FC5" w14:paraId="5F75089F" w14:textId="77777777">
      <w:pPr>
        <w:spacing w:after="0" w:line="240" w:lineRule="auto"/>
        <w:jc w:val="both"/>
        <w:rPr>
          <w:rFonts w:ascii="Montserrat" w:hAnsi="Montserrat" w:eastAsia="Arial" w:cs="Arial"/>
          <w:bCs/>
          <w:lang w:val="es-ES_tradnl"/>
        </w:rPr>
      </w:pPr>
    </w:p>
    <w:p w:rsidRPr="00AA114A" w:rsidR="00433FC5" w:rsidP="00433FC5" w:rsidRDefault="00433FC5" w14:paraId="27D8A410" w14:textId="77777777">
      <w:pPr>
        <w:spacing w:after="0" w:line="240" w:lineRule="auto"/>
        <w:jc w:val="center"/>
        <w:rPr>
          <w:rFonts w:ascii="Montserrat" w:hAnsi="Montserrat" w:eastAsia="Arial" w:cs="Arial"/>
          <w:bCs/>
          <w:lang w:val="es-ES_tradnl"/>
        </w:rPr>
      </w:pPr>
      <w:r>
        <w:rPr>
          <w:noProof/>
          <w:lang w:val="en-US"/>
        </w:rPr>
        <w:drawing>
          <wp:inline distT="0" distB="0" distL="0" distR="0" wp14:anchorId="29E1C642" wp14:editId="2EA56586">
            <wp:extent cx="2886075" cy="2111166"/>
            <wp:effectExtent l="0" t="0" r="0" b="381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6075" cy="2111166"/>
                    </a:xfrm>
                    <a:prstGeom prst="rect">
                      <a:avLst/>
                    </a:prstGeom>
                  </pic:spPr>
                </pic:pic>
              </a:graphicData>
            </a:graphic>
          </wp:inline>
        </w:drawing>
      </w:r>
    </w:p>
    <w:p w:rsidRPr="00AA114A" w:rsidR="00433FC5" w:rsidP="00433FC5" w:rsidRDefault="00433FC5" w14:paraId="3D1ACDA8" w14:textId="77777777">
      <w:pPr>
        <w:spacing w:after="0" w:line="240" w:lineRule="auto"/>
        <w:jc w:val="both"/>
        <w:rPr>
          <w:rFonts w:ascii="Montserrat" w:hAnsi="Montserrat" w:eastAsia="Arial" w:cs="Arial"/>
          <w:bCs/>
          <w:lang w:val="es-ES_tradnl"/>
        </w:rPr>
      </w:pPr>
    </w:p>
    <w:p w:rsidRPr="00AA114A" w:rsidR="00433FC5" w:rsidP="00433FC5" w:rsidRDefault="00433FC5" w14:paraId="485089B0" w14:textId="77777777">
      <w:pPr>
        <w:spacing w:after="0" w:line="240" w:lineRule="auto"/>
        <w:jc w:val="both"/>
        <w:rPr>
          <w:rFonts w:ascii="Montserrat" w:hAnsi="Montserrat" w:eastAsia="Arial" w:cs="Arial"/>
          <w:bCs/>
          <w:lang w:val="es-ES_tradnl"/>
        </w:rPr>
      </w:pPr>
      <w:r w:rsidRPr="00AA114A">
        <w:rPr>
          <w:rFonts w:ascii="Montserrat" w:hAnsi="Montserrat" w:eastAsia="Arial" w:cs="Arial"/>
          <w:bCs/>
          <w:lang w:val="es-ES_tradnl"/>
        </w:rPr>
        <w:t>Mientras que, para la tercera altura, se prolonga de nueva cuenta el segmento de recta del lado opuesto al vértice C.</w:t>
      </w:r>
    </w:p>
    <w:p w:rsidR="00433FC5" w:rsidP="00433FC5" w:rsidRDefault="00433FC5" w14:paraId="54BEEEBE" w14:textId="77777777">
      <w:pPr>
        <w:spacing w:after="0" w:line="240" w:lineRule="auto"/>
        <w:jc w:val="both"/>
        <w:rPr>
          <w:rFonts w:ascii="Montserrat" w:hAnsi="Montserrat" w:eastAsia="Arial" w:cs="Arial"/>
          <w:bCs/>
          <w:lang w:val="es-ES_tradnl"/>
        </w:rPr>
      </w:pPr>
    </w:p>
    <w:p w:rsidRPr="00AA114A" w:rsidR="00433FC5" w:rsidP="00433FC5" w:rsidRDefault="00433FC5" w14:paraId="3BD9C5A4" w14:textId="77777777">
      <w:pPr>
        <w:spacing w:after="0" w:line="240" w:lineRule="auto"/>
        <w:jc w:val="center"/>
        <w:rPr>
          <w:rFonts w:ascii="Montserrat" w:hAnsi="Montserrat" w:eastAsia="Arial" w:cs="Arial"/>
          <w:bCs/>
          <w:lang w:val="es-ES_tradnl"/>
        </w:rPr>
      </w:pPr>
      <w:r>
        <w:rPr>
          <w:noProof/>
          <w:lang w:val="en-US"/>
        </w:rPr>
        <w:lastRenderedPageBreak/>
        <w:drawing>
          <wp:inline distT="0" distB="0" distL="0" distR="0" wp14:anchorId="1A5A4BDB" wp14:editId="3B310B2F">
            <wp:extent cx="3009900" cy="2287224"/>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09900" cy="2287224"/>
                    </a:xfrm>
                    <a:prstGeom prst="rect">
                      <a:avLst/>
                    </a:prstGeom>
                  </pic:spPr>
                </pic:pic>
              </a:graphicData>
            </a:graphic>
          </wp:inline>
        </w:drawing>
      </w:r>
    </w:p>
    <w:p w:rsidRPr="00AA114A" w:rsidR="00433FC5" w:rsidP="00433FC5" w:rsidRDefault="00433FC5" w14:paraId="2C7FFD85" w14:textId="77777777">
      <w:pPr>
        <w:spacing w:after="0" w:line="240" w:lineRule="auto"/>
        <w:jc w:val="both"/>
        <w:rPr>
          <w:rFonts w:ascii="Montserrat" w:hAnsi="Montserrat" w:eastAsia="Arial" w:cs="Arial"/>
          <w:bCs/>
          <w:lang w:val="es-ES_tradnl"/>
        </w:rPr>
      </w:pPr>
    </w:p>
    <w:p w:rsidRPr="00AA114A" w:rsidR="00433FC5" w:rsidP="00433FC5" w:rsidRDefault="00433FC5" w14:paraId="452DA218" w14:textId="77777777">
      <w:pPr>
        <w:spacing w:after="0" w:line="240" w:lineRule="auto"/>
        <w:jc w:val="both"/>
        <w:rPr>
          <w:rFonts w:ascii="Montserrat" w:hAnsi="Montserrat" w:eastAsia="Arial" w:cs="Arial"/>
          <w:bCs/>
          <w:lang w:val="es-ES_tradnl"/>
        </w:rPr>
      </w:pPr>
      <w:r w:rsidRPr="00AA114A">
        <w:rPr>
          <w:rFonts w:ascii="Montserrat" w:hAnsi="Montserrat" w:eastAsia="Arial" w:cs="Arial"/>
          <w:bCs/>
          <w:lang w:val="es-ES_tradnl"/>
        </w:rPr>
        <w:t>Y se apoya la escuadra en esa misma prolongación hasta coincidir el vértice C con la prolongación, y trazar la altura.</w:t>
      </w:r>
    </w:p>
    <w:p w:rsidR="00433FC5" w:rsidP="00433FC5" w:rsidRDefault="00433FC5" w14:paraId="02B05734" w14:textId="77777777">
      <w:pPr>
        <w:spacing w:after="0" w:line="240" w:lineRule="auto"/>
        <w:jc w:val="both"/>
        <w:rPr>
          <w:rFonts w:ascii="Montserrat" w:hAnsi="Montserrat" w:eastAsia="Arial" w:cs="Arial"/>
          <w:bCs/>
          <w:lang w:val="es-ES_tradnl"/>
        </w:rPr>
      </w:pPr>
    </w:p>
    <w:p w:rsidRPr="00AA114A" w:rsidR="00433FC5" w:rsidP="00433FC5" w:rsidRDefault="00433FC5" w14:paraId="420E0942" w14:textId="77777777">
      <w:pPr>
        <w:spacing w:after="0" w:line="240" w:lineRule="auto"/>
        <w:jc w:val="center"/>
        <w:rPr>
          <w:rFonts w:ascii="Montserrat" w:hAnsi="Montserrat" w:eastAsia="Arial" w:cs="Arial"/>
          <w:bCs/>
          <w:lang w:val="es-ES_tradnl"/>
        </w:rPr>
      </w:pPr>
      <w:r>
        <w:rPr>
          <w:noProof/>
          <w:lang w:val="en-US"/>
        </w:rPr>
        <w:drawing>
          <wp:inline distT="0" distB="0" distL="0" distR="0" wp14:anchorId="0D11EE01" wp14:editId="06FC5C16">
            <wp:extent cx="2714625" cy="2040728"/>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14625" cy="2040728"/>
                    </a:xfrm>
                    <a:prstGeom prst="rect">
                      <a:avLst/>
                    </a:prstGeom>
                  </pic:spPr>
                </pic:pic>
              </a:graphicData>
            </a:graphic>
          </wp:inline>
        </w:drawing>
      </w:r>
    </w:p>
    <w:p w:rsidRPr="00AA114A" w:rsidR="00433FC5" w:rsidP="00433FC5" w:rsidRDefault="00433FC5" w14:paraId="2F85F8A1" w14:textId="77777777">
      <w:pPr>
        <w:spacing w:after="0" w:line="240" w:lineRule="auto"/>
        <w:jc w:val="both"/>
        <w:rPr>
          <w:rFonts w:ascii="Montserrat" w:hAnsi="Montserrat" w:eastAsia="Arial" w:cs="Arial"/>
          <w:bCs/>
          <w:lang w:val="es-ES_tradnl"/>
        </w:rPr>
      </w:pPr>
    </w:p>
    <w:p w:rsidR="00433FC5" w:rsidP="00433FC5" w:rsidRDefault="00433FC5" w14:paraId="41A00630" w14:textId="77777777">
      <w:pPr>
        <w:spacing w:after="0" w:line="240" w:lineRule="auto"/>
        <w:jc w:val="both"/>
        <w:rPr>
          <w:rFonts w:ascii="Montserrat" w:hAnsi="Montserrat" w:eastAsia="Arial" w:cs="Arial"/>
          <w:bCs/>
          <w:lang w:val="es-ES_tradnl"/>
        </w:rPr>
      </w:pPr>
      <w:r w:rsidRPr="00AA114A">
        <w:rPr>
          <w:rFonts w:ascii="Montserrat" w:hAnsi="Montserrat" w:eastAsia="Arial" w:cs="Arial"/>
          <w:bCs/>
          <w:lang w:val="es-ES_tradnl"/>
        </w:rPr>
        <w:t>Finalmente, se verifica que las tres alturas coincidan en el ortocentro que se localiza fuera del triángulo.</w:t>
      </w:r>
    </w:p>
    <w:p w:rsidR="00433FC5" w:rsidP="00433FC5" w:rsidRDefault="00433FC5" w14:paraId="331A4724" w14:textId="77777777">
      <w:pPr>
        <w:spacing w:after="0" w:line="240" w:lineRule="auto"/>
        <w:jc w:val="both"/>
        <w:rPr>
          <w:rFonts w:ascii="Montserrat" w:hAnsi="Montserrat" w:eastAsia="Arial" w:cs="Arial"/>
          <w:bCs/>
          <w:lang w:val="es-ES_tradnl"/>
        </w:rPr>
      </w:pPr>
    </w:p>
    <w:p w:rsidRPr="00AA114A" w:rsidR="00433FC5" w:rsidP="00433FC5" w:rsidRDefault="00433FC5" w14:paraId="1227F28B" w14:textId="77777777">
      <w:pPr>
        <w:spacing w:after="0" w:line="240" w:lineRule="auto"/>
        <w:jc w:val="center"/>
        <w:rPr>
          <w:rFonts w:ascii="Montserrat" w:hAnsi="Montserrat" w:eastAsia="Arial" w:cs="Arial"/>
          <w:bCs/>
          <w:lang w:val="es-ES_tradnl"/>
        </w:rPr>
      </w:pPr>
      <w:r>
        <w:rPr>
          <w:noProof/>
          <w:lang w:val="en-US"/>
        </w:rPr>
        <w:drawing>
          <wp:inline distT="0" distB="0" distL="0" distR="0" wp14:anchorId="685C2256" wp14:editId="7E7853B6">
            <wp:extent cx="3076575" cy="2011713"/>
            <wp:effectExtent l="0" t="0" r="0" b="762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76575" cy="2011713"/>
                    </a:xfrm>
                    <a:prstGeom prst="rect">
                      <a:avLst/>
                    </a:prstGeom>
                  </pic:spPr>
                </pic:pic>
              </a:graphicData>
            </a:graphic>
          </wp:inline>
        </w:drawing>
      </w:r>
    </w:p>
    <w:p w:rsidR="00433FC5" w:rsidP="00433FC5" w:rsidRDefault="00433FC5" w14:paraId="21907665" w14:textId="77777777">
      <w:pPr>
        <w:pBdr>
          <w:top w:val="nil"/>
          <w:left w:val="nil"/>
          <w:bottom w:val="nil"/>
          <w:right w:val="nil"/>
          <w:between w:val="nil"/>
        </w:pBdr>
        <w:spacing w:after="0" w:line="240" w:lineRule="auto"/>
        <w:jc w:val="both"/>
        <w:rPr>
          <w:rFonts w:ascii="Montserrat" w:hAnsi="Montserrat" w:eastAsia="Arial" w:cs="Arial"/>
          <w:bCs/>
          <w:lang w:val="es-ES_tradnl"/>
        </w:rPr>
      </w:pPr>
    </w:p>
    <w:p w:rsidRPr="00AA114A" w:rsidR="00433FC5" w:rsidP="00433FC5" w:rsidRDefault="00433FC5" w14:paraId="3E1AC780" w14:textId="77777777">
      <w:pPr>
        <w:pBdr>
          <w:top w:val="nil"/>
          <w:left w:val="nil"/>
          <w:bottom w:val="nil"/>
          <w:right w:val="nil"/>
          <w:between w:val="nil"/>
        </w:pBdr>
        <w:spacing w:after="0" w:line="240" w:lineRule="auto"/>
        <w:jc w:val="both"/>
        <w:rPr>
          <w:rFonts w:ascii="Montserrat" w:hAnsi="Montserrat" w:cs="Arial"/>
          <w:bCs/>
          <w:lang w:val="es-ES_tradnl"/>
        </w:rPr>
      </w:pPr>
      <w:r w:rsidRPr="00AA114A">
        <w:rPr>
          <w:rFonts w:ascii="Montserrat" w:hAnsi="Montserrat" w:eastAsia="Arial" w:cs="Arial"/>
          <w:bCs/>
          <w:lang w:val="es-ES_tradnl"/>
        </w:rPr>
        <w:lastRenderedPageBreak/>
        <w:t>¿</w:t>
      </w:r>
      <w:r>
        <w:rPr>
          <w:rFonts w:ascii="Montserrat" w:hAnsi="Montserrat" w:eastAsia="Arial" w:cs="Arial"/>
          <w:bCs/>
          <w:lang w:val="es-ES_tradnl"/>
        </w:rPr>
        <w:t>R</w:t>
      </w:r>
      <w:r w:rsidRPr="00AA114A">
        <w:rPr>
          <w:rFonts w:ascii="Montserrat" w:hAnsi="Montserrat" w:eastAsia="Arial" w:cs="Arial"/>
          <w:bCs/>
          <w:lang w:val="es-ES_tradnl"/>
        </w:rPr>
        <w:t>econoci</w:t>
      </w:r>
      <w:r>
        <w:rPr>
          <w:rFonts w:ascii="Montserrat" w:hAnsi="Montserrat" w:eastAsia="Arial" w:cs="Arial"/>
          <w:bCs/>
          <w:lang w:val="es-ES_tradnl"/>
        </w:rPr>
        <w:t>ste</w:t>
      </w:r>
      <w:r w:rsidRPr="00AA114A">
        <w:rPr>
          <w:rFonts w:ascii="Montserrat" w:hAnsi="Montserrat" w:eastAsia="Arial" w:cs="Arial"/>
          <w:bCs/>
          <w:lang w:val="es-ES_tradnl"/>
        </w:rPr>
        <w:t xml:space="preserve"> cómo las alturas se intersecan en un punto? </w:t>
      </w:r>
      <w:r>
        <w:rPr>
          <w:rFonts w:ascii="Montserrat" w:hAnsi="Montserrat" w:eastAsia="Arial" w:cs="Arial"/>
          <w:bCs/>
          <w:lang w:val="es-ES_tradnl"/>
        </w:rPr>
        <w:t>Y</w:t>
      </w:r>
      <w:r w:rsidRPr="00AA114A">
        <w:rPr>
          <w:rFonts w:ascii="Montserrat" w:hAnsi="Montserrat" w:eastAsia="Arial" w:cs="Arial"/>
          <w:bCs/>
          <w:lang w:val="es-ES_tradnl"/>
        </w:rPr>
        <w:t>a sabe</w:t>
      </w:r>
      <w:r>
        <w:rPr>
          <w:rFonts w:ascii="Montserrat" w:hAnsi="Montserrat" w:eastAsia="Arial" w:cs="Arial"/>
          <w:bCs/>
          <w:lang w:val="es-ES_tradnl"/>
        </w:rPr>
        <w:t>s</w:t>
      </w:r>
      <w:r w:rsidRPr="00AA114A">
        <w:rPr>
          <w:rFonts w:ascii="Montserrat" w:hAnsi="Montserrat" w:eastAsia="Arial" w:cs="Arial"/>
          <w:bCs/>
          <w:lang w:val="es-ES_tradnl"/>
        </w:rPr>
        <w:t xml:space="preserve"> que este punto es el ortocentro.</w:t>
      </w:r>
    </w:p>
    <w:p w:rsidRPr="00AA114A" w:rsidR="00433FC5" w:rsidP="00433FC5" w:rsidRDefault="00433FC5" w14:paraId="246445EE" w14:textId="77777777">
      <w:pPr>
        <w:spacing w:after="0" w:line="240" w:lineRule="auto"/>
        <w:jc w:val="both"/>
        <w:rPr>
          <w:rFonts w:ascii="Montserrat" w:hAnsi="Montserrat" w:eastAsia="Arial" w:cs="Arial"/>
          <w:bCs/>
          <w:lang w:val="es-ES_tradnl"/>
        </w:rPr>
      </w:pPr>
    </w:p>
    <w:p w:rsidRPr="00AA114A" w:rsidR="00433FC5" w:rsidP="00433FC5" w:rsidRDefault="00433FC5" w14:paraId="35DB796D" w14:textId="77777777">
      <w:pPr>
        <w:spacing w:after="0" w:line="240" w:lineRule="auto"/>
        <w:jc w:val="both"/>
        <w:rPr>
          <w:rFonts w:ascii="Montserrat" w:hAnsi="Montserrat" w:eastAsia="Arial" w:cs="Arial"/>
          <w:bCs/>
          <w:lang w:val="es-ES_tradnl"/>
        </w:rPr>
      </w:pPr>
      <w:r w:rsidRPr="00AA114A">
        <w:rPr>
          <w:rFonts w:ascii="Montserrat" w:hAnsi="Montserrat" w:eastAsia="Arial" w:cs="Arial"/>
          <w:bCs/>
          <w:lang w:val="es-ES_tradnl"/>
        </w:rPr>
        <w:t>Asimismo, nota</w:t>
      </w:r>
      <w:r>
        <w:rPr>
          <w:rFonts w:ascii="Montserrat" w:hAnsi="Montserrat" w:eastAsia="Arial" w:cs="Arial"/>
          <w:bCs/>
          <w:lang w:val="es-ES_tradnl"/>
        </w:rPr>
        <w:t>ste</w:t>
      </w:r>
      <w:r w:rsidRPr="00AA114A">
        <w:rPr>
          <w:rFonts w:ascii="Montserrat" w:hAnsi="Montserrat" w:eastAsia="Arial" w:cs="Arial"/>
          <w:bCs/>
          <w:lang w:val="es-ES_tradnl"/>
        </w:rPr>
        <w:t xml:space="preserve"> que las ubicaciones del ortocentro del triángulo acutángulo y obtusángulo son distintas.</w:t>
      </w:r>
    </w:p>
    <w:p w:rsidRPr="00AA114A" w:rsidR="00433FC5" w:rsidP="00433FC5" w:rsidRDefault="00433FC5" w14:paraId="3FCE2CC1" w14:textId="77777777">
      <w:pPr>
        <w:spacing w:after="0" w:line="240" w:lineRule="auto"/>
        <w:jc w:val="both"/>
        <w:rPr>
          <w:rFonts w:ascii="Montserrat" w:hAnsi="Montserrat" w:eastAsia="Arial" w:cs="Arial"/>
          <w:bCs/>
          <w:lang w:val="es-ES_tradnl"/>
        </w:rPr>
      </w:pPr>
    </w:p>
    <w:p w:rsidR="00433FC5" w:rsidP="00433FC5" w:rsidRDefault="00433FC5" w14:paraId="6397C001" w14:textId="77777777">
      <w:pPr>
        <w:spacing w:after="0" w:line="240" w:lineRule="auto"/>
        <w:jc w:val="both"/>
        <w:rPr>
          <w:rFonts w:ascii="Montserrat" w:hAnsi="Montserrat" w:eastAsia="Arial" w:cs="Arial"/>
          <w:bCs/>
          <w:lang w:val="es-ES_tradnl"/>
        </w:rPr>
      </w:pPr>
      <w:r w:rsidRPr="00AA114A">
        <w:rPr>
          <w:rFonts w:ascii="Montserrat" w:hAnsi="Montserrat" w:eastAsia="Arial" w:cs="Arial"/>
          <w:bCs/>
          <w:lang w:val="es-ES_tradnl"/>
        </w:rPr>
        <w:t xml:space="preserve">Para ello, </w:t>
      </w:r>
      <w:r>
        <w:rPr>
          <w:rFonts w:ascii="Montserrat" w:hAnsi="Montserrat" w:eastAsia="Arial" w:cs="Arial"/>
          <w:bCs/>
          <w:lang w:val="es-ES_tradnl"/>
        </w:rPr>
        <w:t>observa</w:t>
      </w:r>
      <w:r w:rsidRPr="00AA114A">
        <w:rPr>
          <w:rFonts w:ascii="Montserrat" w:hAnsi="Montserrat" w:eastAsia="Arial" w:cs="Arial"/>
          <w:bCs/>
          <w:lang w:val="es-ES_tradnl"/>
        </w:rPr>
        <w:t xml:space="preserve"> el siguiente audiovisual, en el que el triángulo acutángulo y el ortocentro se encuentra dentro del triángulo; en el triángulo rectángulo se encuentra en el ángulo recto, y en el triángulo obtusángulo está en el exterior del triángulo.</w:t>
      </w:r>
    </w:p>
    <w:p w:rsidR="00433FC5" w:rsidP="00433FC5" w:rsidRDefault="00433FC5" w14:paraId="4FADC2AD" w14:textId="77777777">
      <w:pPr>
        <w:spacing w:after="0" w:line="240" w:lineRule="auto"/>
        <w:jc w:val="both"/>
        <w:rPr>
          <w:rFonts w:ascii="Montserrat" w:hAnsi="Montserrat" w:eastAsia="Arial" w:cs="Arial"/>
          <w:bCs/>
          <w:lang w:val="es-ES_tradnl"/>
        </w:rPr>
      </w:pPr>
    </w:p>
    <w:p w:rsidR="00433FC5" w:rsidP="00433FC5" w:rsidRDefault="00433FC5" w14:paraId="5812384B" w14:textId="77777777">
      <w:pPr>
        <w:pStyle w:val="Prrafodelista"/>
        <w:numPr>
          <w:ilvl w:val="0"/>
          <w:numId w:val="2"/>
        </w:numPr>
        <w:spacing w:after="0" w:line="240" w:lineRule="auto"/>
        <w:jc w:val="both"/>
        <w:rPr>
          <w:rFonts w:ascii="Montserrat" w:hAnsi="Montserrat" w:eastAsia="Arial" w:cs="Arial"/>
          <w:b/>
          <w:lang w:val="es-ES_tradnl"/>
        </w:rPr>
      </w:pPr>
      <w:r w:rsidRPr="2FD33D09" w:rsidR="2FD33D09">
        <w:rPr>
          <w:rFonts w:ascii="Montserrat" w:hAnsi="Montserrat" w:eastAsia="Arial" w:cs="Arial"/>
          <w:b w:val="1"/>
          <w:bCs w:val="1"/>
          <w:lang w:val="es-ES"/>
        </w:rPr>
        <w:t>Video 2</w:t>
      </w:r>
    </w:p>
    <w:p w:rsidR="2FD33D09" w:rsidP="2FD33D09" w:rsidRDefault="2FD33D09" w14:paraId="06552F9B" w14:textId="46C6B6FE">
      <w:pPr>
        <w:pStyle w:val="Normal"/>
        <w:spacing w:after="0" w:line="240" w:lineRule="auto"/>
        <w:jc w:val="both"/>
        <w:rPr>
          <w:rFonts w:ascii="Montserrat" w:hAnsi="Montserrat" w:eastAsia="Arial" w:cs="Arial"/>
          <w:b w:val="0"/>
          <w:bCs w:val="0"/>
          <w:lang w:val="es-ES"/>
        </w:rPr>
      </w:pPr>
      <w:r w:rsidRPr="2FD33D09" w:rsidR="2FD33D09">
        <w:rPr>
          <w:rFonts w:ascii="Montserrat" w:hAnsi="Montserrat" w:eastAsia="Arial" w:cs="Arial"/>
          <w:b w:val="0"/>
          <w:bCs w:val="0"/>
          <w:lang w:val="es-ES"/>
        </w:rPr>
        <w:t>https://youtu.be/eZiYMJkaDw8?t=970</w:t>
      </w:r>
    </w:p>
    <w:p w:rsidR="2FD33D09" w:rsidP="2FD33D09" w:rsidRDefault="2FD33D09" w14:paraId="0F6DB845" w14:textId="7CE52B81">
      <w:pPr>
        <w:pStyle w:val="Normal"/>
        <w:spacing w:after="0" w:line="240" w:lineRule="auto"/>
        <w:jc w:val="both"/>
        <w:rPr>
          <w:rFonts w:ascii="Montserrat" w:hAnsi="Montserrat" w:eastAsia="Arial" w:cs="Arial"/>
          <w:b w:val="0"/>
          <w:bCs w:val="0"/>
          <w:lang w:val="es-ES"/>
        </w:rPr>
      </w:pPr>
      <w:r w:rsidRPr="2FD33D09" w:rsidR="2FD33D09">
        <w:rPr>
          <w:rFonts w:ascii="Montserrat" w:hAnsi="Montserrat" w:eastAsia="Arial" w:cs="Arial"/>
          <w:b w:val="0"/>
          <w:bCs w:val="0"/>
          <w:lang w:val="es-ES"/>
        </w:rPr>
        <w:t>Del minuto 16:10 a 19:32</w:t>
      </w:r>
    </w:p>
    <w:p w:rsidR="2FD33D09" w:rsidP="2FD33D09" w:rsidRDefault="2FD33D09" w14:paraId="3B4F9289" w14:textId="13D7B4EA">
      <w:pPr>
        <w:pStyle w:val="Normal"/>
        <w:spacing w:after="0" w:line="240" w:lineRule="auto"/>
        <w:jc w:val="both"/>
        <w:rPr>
          <w:rFonts w:ascii="Montserrat" w:hAnsi="Montserrat" w:eastAsia="Arial" w:cs="Arial"/>
          <w:b w:val="1"/>
          <w:bCs w:val="1"/>
          <w:lang w:val="es-ES"/>
        </w:rPr>
      </w:pPr>
    </w:p>
    <w:p w:rsidRPr="00AA114A" w:rsidR="00CD6385" w:rsidP="00433FC5" w:rsidRDefault="00CD6385" w14:paraId="463F347E" w14:textId="77777777">
      <w:pPr>
        <w:spacing w:after="0" w:line="240" w:lineRule="auto"/>
        <w:jc w:val="both"/>
        <w:rPr>
          <w:rFonts w:ascii="Montserrat" w:hAnsi="Montserrat" w:eastAsia="Arial" w:cs="Arial"/>
          <w:bCs/>
          <w:lang w:val="es-ES_tradnl"/>
        </w:rPr>
      </w:pPr>
    </w:p>
    <w:p w:rsidRPr="00AA114A" w:rsidR="00433FC5" w:rsidP="00433FC5" w:rsidRDefault="00433FC5" w14:paraId="70BEE853" w14:textId="77777777">
      <w:pPr>
        <w:spacing w:after="0" w:line="240" w:lineRule="auto"/>
        <w:jc w:val="both"/>
        <w:rPr>
          <w:rFonts w:ascii="Montserrat" w:hAnsi="Montserrat" w:cs="Arial"/>
          <w:bCs/>
          <w:lang w:val="es-ES_tradnl"/>
        </w:rPr>
      </w:pPr>
      <w:r w:rsidRPr="00AA114A">
        <w:rPr>
          <w:rFonts w:ascii="Montserrat" w:hAnsi="Montserrat" w:eastAsia="Arial" w:cs="Arial"/>
          <w:bCs/>
          <w:lang w:val="es-ES_tradnl"/>
        </w:rPr>
        <w:t>Utilizando un programa de geometría, se trazan las alturas de tres distintos triángulos, y observ</w:t>
      </w:r>
      <w:r>
        <w:rPr>
          <w:rFonts w:ascii="Montserrat" w:hAnsi="Montserrat" w:eastAsia="Arial" w:cs="Arial"/>
          <w:bCs/>
          <w:lang w:val="es-ES_tradnl"/>
        </w:rPr>
        <w:t>a</w:t>
      </w:r>
      <w:r w:rsidRPr="00AA114A">
        <w:rPr>
          <w:rFonts w:ascii="Montserrat" w:hAnsi="Montserrat" w:eastAsia="Arial" w:cs="Arial"/>
          <w:bCs/>
          <w:lang w:val="es-ES_tradnl"/>
        </w:rPr>
        <w:t xml:space="preserve"> cómo el ortocentro cambia de posición de acuerdo con el tipo de triángulo trazado. En algunos triángulos se encuentra al centro, mientras que</w:t>
      </w:r>
      <w:r>
        <w:rPr>
          <w:rFonts w:ascii="Montserrat" w:hAnsi="Montserrat" w:eastAsia="Arial" w:cs="Arial"/>
          <w:bCs/>
          <w:lang w:val="es-ES_tradnl"/>
        </w:rPr>
        <w:t>,</w:t>
      </w:r>
      <w:r w:rsidRPr="00AA114A">
        <w:rPr>
          <w:rFonts w:ascii="Montserrat" w:hAnsi="Montserrat" w:eastAsia="Arial" w:cs="Arial"/>
          <w:bCs/>
          <w:lang w:val="es-ES_tradnl"/>
        </w:rPr>
        <w:t xml:space="preserve"> en otros, en un vértice o en el exterior.</w:t>
      </w:r>
    </w:p>
    <w:p w:rsidRPr="00AA114A" w:rsidR="00433FC5" w:rsidP="00433FC5" w:rsidRDefault="00433FC5" w14:paraId="66E3B50E" w14:textId="77777777">
      <w:pPr>
        <w:spacing w:after="0" w:line="240" w:lineRule="auto"/>
        <w:jc w:val="both"/>
        <w:rPr>
          <w:rFonts w:ascii="Montserrat" w:hAnsi="Montserrat" w:eastAsia="Arial" w:cs="Arial"/>
          <w:bCs/>
          <w:lang w:val="es-ES_tradnl"/>
        </w:rPr>
      </w:pPr>
    </w:p>
    <w:p w:rsidRPr="00AA114A" w:rsidR="00433FC5" w:rsidP="00433FC5" w:rsidRDefault="00433FC5" w14:paraId="48A5D27F" w14:textId="77777777">
      <w:pPr>
        <w:spacing w:after="0" w:line="240" w:lineRule="auto"/>
        <w:jc w:val="both"/>
        <w:rPr>
          <w:rFonts w:ascii="Montserrat" w:hAnsi="Montserrat" w:cs="Arial"/>
          <w:bCs/>
          <w:lang w:val="es-ES_tradnl"/>
        </w:rPr>
      </w:pPr>
      <w:r w:rsidRPr="00AA114A">
        <w:rPr>
          <w:rFonts w:ascii="Montserrat" w:hAnsi="Montserrat" w:eastAsia="Arial" w:cs="Arial"/>
          <w:bCs/>
          <w:lang w:val="es-ES_tradnl"/>
        </w:rPr>
        <w:t>Se traza un triángulo, verificando la medida de sus ángulos para obtener un triángulo acutángulo.</w:t>
      </w:r>
    </w:p>
    <w:p w:rsidRPr="00AA114A" w:rsidR="00433FC5" w:rsidP="00433FC5" w:rsidRDefault="00433FC5" w14:paraId="1C892802" w14:textId="77777777">
      <w:pPr>
        <w:spacing w:after="0" w:line="240" w:lineRule="auto"/>
        <w:jc w:val="both"/>
        <w:rPr>
          <w:rFonts w:ascii="Montserrat" w:hAnsi="Montserrat" w:eastAsia="Arial" w:cs="Arial"/>
          <w:bCs/>
          <w:lang w:val="es-ES_tradnl"/>
        </w:rPr>
      </w:pPr>
    </w:p>
    <w:p w:rsidRPr="00AA114A" w:rsidR="00433FC5" w:rsidP="00433FC5" w:rsidRDefault="00433FC5" w14:paraId="54D08E58" w14:textId="77777777">
      <w:pPr>
        <w:spacing w:after="0" w:line="240" w:lineRule="auto"/>
        <w:jc w:val="both"/>
        <w:rPr>
          <w:rFonts w:ascii="Montserrat" w:hAnsi="Montserrat" w:eastAsia="Arial" w:cs="Arial"/>
          <w:bCs/>
          <w:lang w:val="es-ES_tradnl"/>
        </w:rPr>
      </w:pPr>
      <w:r w:rsidRPr="00AA114A">
        <w:rPr>
          <w:rFonts w:ascii="Montserrat" w:hAnsi="Montserrat" w:eastAsia="Arial" w:cs="Arial"/>
          <w:bCs/>
          <w:lang w:val="es-ES_tradnl"/>
        </w:rPr>
        <w:t>Ya se sabe que las alturas de un triángulo son las rectas que pasan por uno de sus vértices, y que son perpendiculares al lado opuesto del mismo o a su prolongación.</w:t>
      </w:r>
    </w:p>
    <w:p w:rsidRPr="00AA114A" w:rsidR="00433FC5" w:rsidP="00433FC5" w:rsidRDefault="00433FC5" w14:paraId="5FF1B9F5" w14:textId="77777777">
      <w:pPr>
        <w:spacing w:after="0" w:line="240" w:lineRule="auto"/>
        <w:jc w:val="both"/>
        <w:rPr>
          <w:rFonts w:ascii="Montserrat" w:hAnsi="Montserrat" w:cs="Arial"/>
          <w:bCs/>
          <w:lang w:val="es-ES_tradnl"/>
        </w:rPr>
      </w:pPr>
    </w:p>
    <w:p w:rsidRPr="00AA114A" w:rsidR="00433FC5" w:rsidP="00433FC5" w:rsidRDefault="00433FC5" w14:paraId="5777CCBC" w14:textId="77777777">
      <w:pPr>
        <w:spacing w:after="0" w:line="240" w:lineRule="auto"/>
        <w:jc w:val="both"/>
        <w:rPr>
          <w:rFonts w:ascii="Montserrat" w:hAnsi="Montserrat" w:cs="Arial"/>
          <w:bCs/>
          <w:lang w:val="es-ES_tradnl"/>
        </w:rPr>
      </w:pPr>
      <w:r w:rsidRPr="00AA114A">
        <w:rPr>
          <w:rFonts w:ascii="Montserrat" w:hAnsi="Montserrat" w:eastAsia="Arial" w:cs="Arial"/>
          <w:bCs/>
          <w:lang w:val="es-ES_tradnl"/>
        </w:rPr>
        <w:t>Se traza la altura del vértice A utilizando el lado opuesto, la del vértice B y la del C; observ</w:t>
      </w:r>
      <w:r>
        <w:rPr>
          <w:rFonts w:ascii="Montserrat" w:hAnsi="Montserrat" w:eastAsia="Arial" w:cs="Arial"/>
          <w:bCs/>
          <w:lang w:val="es-ES_tradnl"/>
        </w:rPr>
        <w:t>a</w:t>
      </w:r>
      <w:r w:rsidRPr="00AA114A">
        <w:rPr>
          <w:rFonts w:ascii="Montserrat" w:hAnsi="Montserrat" w:eastAsia="Arial" w:cs="Arial"/>
          <w:bCs/>
          <w:lang w:val="es-ES_tradnl"/>
        </w:rPr>
        <w:t xml:space="preserve"> cómo las alturas se intersecan en el punto llamado ortocentro. De este modo, se interactúa con la forma de este triángulo acutángulo para observar cómo se mueve el ortocentro sin salir del triángulo trazado.</w:t>
      </w:r>
    </w:p>
    <w:p w:rsidRPr="00AA114A" w:rsidR="00433FC5" w:rsidP="00433FC5" w:rsidRDefault="00433FC5" w14:paraId="29F6353F" w14:textId="77777777">
      <w:pPr>
        <w:spacing w:after="0" w:line="240" w:lineRule="auto"/>
        <w:jc w:val="both"/>
        <w:rPr>
          <w:rFonts w:ascii="Montserrat" w:hAnsi="Montserrat" w:eastAsia="Arial" w:cs="Arial"/>
          <w:bCs/>
          <w:lang w:val="es-ES_tradnl"/>
        </w:rPr>
      </w:pPr>
    </w:p>
    <w:p w:rsidRPr="00AA114A" w:rsidR="00433FC5" w:rsidP="00433FC5" w:rsidRDefault="00433FC5" w14:paraId="65656968" w14:textId="77777777">
      <w:pPr>
        <w:spacing w:after="0" w:line="240" w:lineRule="auto"/>
        <w:jc w:val="both"/>
        <w:rPr>
          <w:rFonts w:ascii="Montserrat" w:hAnsi="Montserrat" w:cs="Arial"/>
          <w:bCs/>
          <w:lang w:val="es-ES_tradnl"/>
        </w:rPr>
      </w:pPr>
      <w:r w:rsidRPr="00AA114A">
        <w:rPr>
          <w:rFonts w:ascii="Montserrat" w:hAnsi="Montserrat" w:eastAsia="Arial" w:cs="Arial"/>
          <w:bCs/>
          <w:lang w:val="es-ES_tradnl"/>
        </w:rPr>
        <w:t>Después se mueve el vértice A para formar un triángulo rectángulo. Es así como se reconoce que el ortocentro se encuentra en el vértice donde se forma el ángulo recto o de 90 grados, y se interactúa con la forma del triángulo, desplazando el vértice A hacia la derecha hasta formar nuevamente un triángulo rectángulo invertido. Y, finalmente, se verifica nuevamente que el ortocentro está donde se forma el ángulo recto.</w:t>
      </w:r>
    </w:p>
    <w:p w:rsidRPr="00AA114A" w:rsidR="00433FC5" w:rsidP="00433FC5" w:rsidRDefault="00433FC5" w14:paraId="7E89AB78" w14:textId="77777777">
      <w:pPr>
        <w:spacing w:after="0" w:line="240" w:lineRule="auto"/>
        <w:jc w:val="both"/>
        <w:rPr>
          <w:rFonts w:ascii="Montserrat" w:hAnsi="Montserrat" w:eastAsia="Arial" w:cs="Arial"/>
          <w:bCs/>
          <w:lang w:val="es-ES_tradnl"/>
        </w:rPr>
      </w:pPr>
    </w:p>
    <w:p w:rsidR="00433FC5" w:rsidP="00433FC5" w:rsidRDefault="00433FC5" w14:paraId="028421FE" w14:textId="77777777">
      <w:pPr>
        <w:spacing w:after="0" w:line="240" w:lineRule="auto"/>
        <w:jc w:val="both"/>
        <w:rPr>
          <w:rFonts w:ascii="Montserrat" w:hAnsi="Montserrat" w:eastAsia="Arial" w:cs="Arial"/>
          <w:bCs/>
          <w:lang w:val="es-ES_tradnl"/>
        </w:rPr>
      </w:pPr>
      <w:r w:rsidRPr="00AA114A">
        <w:rPr>
          <w:rFonts w:ascii="Montserrat" w:hAnsi="Montserrat" w:eastAsia="Arial" w:cs="Arial"/>
          <w:bCs/>
          <w:lang w:val="es-ES_tradnl"/>
        </w:rPr>
        <w:t>Pero se mueve una vez más uno de los vértices hasta formar un triángulo obtusángulo para observar cómo el ortocentro sale del triángulo. Esto se debe a que la altura se traza utilizando uno de sus lados proyectado. Si se mueve uno de los vértices hacia la izquierda hasta formar nuevamente un triángulo obtusángulo, el ortocentro sale del triángulo.</w:t>
      </w:r>
    </w:p>
    <w:p w:rsidR="00433FC5" w:rsidP="00433FC5" w:rsidRDefault="00433FC5" w14:paraId="2218C971" w14:textId="77777777">
      <w:pPr>
        <w:spacing w:after="0" w:line="240" w:lineRule="auto"/>
        <w:jc w:val="both"/>
        <w:rPr>
          <w:rFonts w:ascii="Montserrat" w:hAnsi="Montserrat" w:eastAsia="Arial" w:cs="Arial"/>
          <w:bCs/>
          <w:lang w:val="es-ES_tradnl"/>
        </w:rPr>
      </w:pPr>
    </w:p>
    <w:p w:rsidRPr="00AA114A" w:rsidR="00433FC5" w:rsidP="00433FC5" w:rsidRDefault="00433FC5" w14:paraId="2BF4C86D" w14:textId="77777777">
      <w:pPr>
        <w:spacing w:after="0" w:line="240" w:lineRule="auto"/>
        <w:jc w:val="both"/>
        <w:rPr>
          <w:rFonts w:ascii="Montserrat" w:hAnsi="Montserrat" w:eastAsia="Arial" w:cs="Arial"/>
          <w:bCs/>
          <w:lang w:val="es-ES_tradnl"/>
        </w:rPr>
      </w:pPr>
      <w:r w:rsidRPr="00AA114A">
        <w:rPr>
          <w:rFonts w:ascii="Montserrat" w:hAnsi="Montserrat" w:eastAsia="Arial" w:cs="Arial"/>
          <w:bCs/>
          <w:lang w:val="es-ES_tradnl"/>
        </w:rPr>
        <w:t>Tomando en cuenta que un triángulo tiene tres alturas, la que se necesita es la formada con el vértice donde se encuentra el ángulo recto y que corta perpendicularmente el lado opuesto al ángulo recto.</w:t>
      </w:r>
    </w:p>
    <w:p w:rsidRPr="00AA114A" w:rsidR="00433FC5" w:rsidP="00433FC5" w:rsidRDefault="00433FC5" w14:paraId="68B9B5F1" w14:textId="77777777">
      <w:pPr>
        <w:spacing w:after="0" w:line="240" w:lineRule="auto"/>
        <w:jc w:val="both"/>
        <w:rPr>
          <w:rFonts w:ascii="Montserrat" w:hAnsi="Montserrat" w:eastAsia="Arial" w:cs="Arial"/>
          <w:bCs/>
          <w:lang w:val="es-ES_tradnl"/>
        </w:rPr>
      </w:pPr>
    </w:p>
    <w:p w:rsidR="00433FC5" w:rsidP="00433FC5" w:rsidRDefault="00433FC5" w14:paraId="3785CF2B" w14:textId="77777777">
      <w:pPr>
        <w:pBdr>
          <w:top w:val="nil"/>
          <w:left w:val="nil"/>
          <w:bottom w:val="nil"/>
          <w:right w:val="nil"/>
          <w:between w:val="nil"/>
        </w:pBdr>
        <w:spacing w:after="0" w:line="240" w:lineRule="auto"/>
        <w:jc w:val="both"/>
        <w:rPr>
          <w:rFonts w:ascii="Montserrat" w:hAnsi="Montserrat" w:eastAsia="Arial" w:cs="Arial"/>
          <w:bCs/>
          <w:lang w:val="es-ES_tradnl"/>
        </w:rPr>
      </w:pPr>
      <w:r w:rsidRPr="00AA114A">
        <w:rPr>
          <w:rFonts w:ascii="Montserrat" w:hAnsi="Montserrat" w:eastAsia="Arial" w:cs="Arial"/>
          <w:bCs/>
          <w:lang w:val="es-ES_tradnl"/>
        </w:rPr>
        <w:t>Retomando el teorema de Euclides: se tiene que, en todo triángulo rectángulo:</w:t>
      </w:r>
    </w:p>
    <w:p w:rsidR="00433FC5" w:rsidP="00433FC5" w:rsidRDefault="00433FC5" w14:paraId="23697EB0" w14:textId="77777777">
      <w:pPr>
        <w:pBdr>
          <w:top w:val="nil"/>
          <w:left w:val="nil"/>
          <w:bottom w:val="nil"/>
          <w:right w:val="nil"/>
          <w:between w:val="nil"/>
        </w:pBdr>
        <w:spacing w:after="0" w:line="240" w:lineRule="auto"/>
        <w:jc w:val="both"/>
        <w:rPr>
          <w:rFonts w:ascii="Montserrat" w:hAnsi="Montserrat" w:eastAsia="Arial" w:cs="Arial"/>
          <w:bCs/>
          <w:lang w:val="es-ES_tradnl"/>
        </w:rPr>
      </w:pPr>
    </w:p>
    <w:p w:rsidRPr="00AA114A" w:rsidR="00433FC5" w:rsidP="00433FC5" w:rsidRDefault="00433FC5" w14:paraId="212DE627" w14:textId="77777777">
      <w:pPr>
        <w:pBdr>
          <w:top w:val="nil"/>
          <w:left w:val="nil"/>
          <w:bottom w:val="nil"/>
          <w:right w:val="nil"/>
          <w:between w:val="nil"/>
        </w:pBdr>
        <w:spacing w:after="0" w:line="240" w:lineRule="auto"/>
        <w:jc w:val="center"/>
        <w:rPr>
          <w:rFonts w:ascii="Montserrat" w:hAnsi="Montserrat" w:eastAsia="Arial" w:cs="Arial"/>
          <w:bCs/>
          <w:lang w:val="es-ES_tradnl"/>
        </w:rPr>
      </w:pPr>
      <w:r>
        <w:rPr>
          <w:noProof/>
          <w:lang w:val="en-US"/>
        </w:rPr>
        <w:drawing>
          <wp:inline distT="0" distB="0" distL="0" distR="0" wp14:anchorId="1C664A15" wp14:editId="13A5920B">
            <wp:extent cx="3667125" cy="1854724"/>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pic:nvPicPr>
                  <pic:blipFill>
                    <a:blip r:embed="rId32">
                      <a:extLst>
                        <a:ext uri="{28A0092B-C50C-407E-A947-70E740481C1C}">
                          <a14:useLocalDpi xmlns:a14="http://schemas.microsoft.com/office/drawing/2010/main" val="0"/>
                        </a:ext>
                      </a:extLst>
                    </a:blip>
                    <a:stretch>
                      <a:fillRect/>
                    </a:stretch>
                  </pic:blipFill>
                  <pic:spPr>
                    <a:xfrm>
                      <a:off x="0" y="0"/>
                      <a:ext cx="3667125" cy="1854724"/>
                    </a:xfrm>
                    <a:prstGeom prst="rect">
                      <a:avLst/>
                    </a:prstGeom>
                  </pic:spPr>
                </pic:pic>
              </a:graphicData>
            </a:graphic>
          </wp:inline>
        </w:drawing>
      </w:r>
    </w:p>
    <w:p w:rsidR="00433FC5" w:rsidP="00433FC5" w:rsidRDefault="00433FC5" w14:paraId="78E33331" w14:textId="77777777">
      <w:pPr>
        <w:pBdr>
          <w:top w:val="nil"/>
          <w:left w:val="nil"/>
          <w:bottom w:val="nil"/>
          <w:right w:val="nil"/>
          <w:between w:val="nil"/>
        </w:pBdr>
        <w:spacing w:after="0" w:line="240" w:lineRule="auto"/>
        <w:jc w:val="both"/>
        <w:rPr>
          <w:rFonts w:ascii="Montserrat" w:hAnsi="Montserrat" w:eastAsia="Arial" w:cs="Arial"/>
          <w:bCs/>
          <w:lang w:val="es-ES_tradnl"/>
        </w:rPr>
      </w:pPr>
    </w:p>
    <w:p w:rsidRPr="00AA114A" w:rsidR="00433FC5" w:rsidP="00433FC5" w:rsidRDefault="00433FC5" w14:paraId="3F2FD483" w14:textId="77777777">
      <w:pPr>
        <w:pBdr>
          <w:top w:val="nil"/>
          <w:left w:val="nil"/>
          <w:bottom w:val="nil"/>
          <w:right w:val="nil"/>
          <w:between w:val="nil"/>
        </w:pBdr>
        <w:spacing w:after="0" w:line="240" w:lineRule="auto"/>
        <w:jc w:val="both"/>
        <w:rPr>
          <w:rFonts w:ascii="Montserrat" w:hAnsi="Montserrat" w:eastAsia="Arial" w:cs="Arial"/>
          <w:bCs/>
          <w:lang w:val="es-ES_tradnl"/>
        </w:rPr>
      </w:pPr>
      <w:r w:rsidRPr="00AA114A">
        <w:rPr>
          <w:rFonts w:ascii="Montserrat" w:hAnsi="Montserrat" w:eastAsia="Arial" w:cs="Arial"/>
          <w:bCs/>
          <w:lang w:val="es-ES_tradnl"/>
        </w:rPr>
        <w:t>Cuando se traza la altura que corresponde al vértice del ángulo recto con respecto a la hipotenusa,</w:t>
      </w:r>
      <w:r>
        <w:rPr>
          <w:rFonts w:ascii="Montserrat" w:hAnsi="Montserrat" w:eastAsia="Arial" w:cs="Arial"/>
          <w:bCs/>
          <w:lang w:val="es-ES_tradnl"/>
        </w:rPr>
        <w:t xml:space="preserve"> </w:t>
      </w:r>
      <w:r w:rsidRPr="00AA114A">
        <w:rPr>
          <w:rFonts w:ascii="Montserrat" w:hAnsi="Montserrat" w:eastAsia="Arial" w:cs="Arial"/>
          <w:bCs/>
          <w:lang w:val="es-ES_tradnl"/>
        </w:rPr>
        <w:t>se forman dos triángulos rectángulos.</w:t>
      </w:r>
    </w:p>
    <w:p w:rsidR="00433FC5" w:rsidP="00433FC5" w:rsidRDefault="00433FC5" w14:paraId="28F88D38" w14:textId="77777777">
      <w:pPr>
        <w:pBdr>
          <w:top w:val="nil"/>
          <w:left w:val="nil"/>
          <w:bottom w:val="nil"/>
          <w:right w:val="nil"/>
          <w:between w:val="nil"/>
        </w:pBdr>
        <w:spacing w:after="0" w:line="240" w:lineRule="auto"/>
        <w:jc w:val="both"/>
        <w:rPr>
          <w:rFonts w:ascii="Montserrat" w:hAnsi="Montserrat" w:eastAsia="Arial" w:cs="Arial"/>
          <w:bCs/>
          <w:lang w:val="es-ES_tradnl"/>
        </w:rPr>
      </w:pPr>
    </w:p>
    <w:p w:rsidRPr="00AA114A" w:rsidR="00433FC5" w:rsidP="00433FC5" w:rsidRDefault="00433FC5" w14:paraId="624E58D6" w14:textId="77777777">
      <w:pPr>
        <w:pBdr>
          <w:top w:val="nil"/>
          <w:left w:val="nil"/>
          <w:bottom w:val="nil"/>
          <w:right w:val="nil"/>
          <w:between w:val="nil"/>
        </w:pBdr>
        <w:spacing w:after="0" w:line="240" w:lineRule="auto"/>
        <w:jc w:val="both"/>
        <w:rPr>
          <w:rFonts w:ascii="Montserrat" w:hAnsi="Montserrat" w:cs="Arial"/>
          <w:bCs/>
          <w:lang w:val="es-ES_tradnl"/>
        </w:rPr>
      </w:pPr>
      <w:r>
        <w:rPr>
          <w:rFonts w:ascii="Montserrat" w:hAnsi="Montserrat" w:eastAsia="Arial" w:cs="Arial"/>
          <w:bCs/>
          <w:lang w:val="es-ES_tradnl"/>
        </w:rPr>
        <w:t>Y</w:t>
      </w:r>
      <w:r w:rsidRPr="00AA114A">
        <w:rPr>
          <w:rFonts w:ascii="Montserrat" w:hAnsi="Montserrat" w:eastAsia="Arial" w:cs="Arial"/>
          <w:bCs/>
          <w:lang w:val="es-ES_tradnl"/>
        </w:rPr>
        <w:t>a sabe</w:t>
      </w:r>
      <w:r>
        <w:rPr>
          <w:rFonts w:ascii="Montserrat" w:hAnsi="Montserrat" w:eastAsia="Arial" w:cs="Arial"/>
          <w:bCs/>
          <w:lang w:val="es-ES_tradnl"/>
        </w:rPr>
        <w:t>s</w:t>
      </w:r>
      <w:r w:rsidRPr="00AA114A">
        <w:rPr>
          <w:rFonts w:ascii="Montserrat" w:hAnsi="Montserrat" w:eastAsia="Arial" w:cs="Arial"/>
          <w:bCs/>
          <w:lang w:val="es-ES_tradnl"/>
        </w:rPr>
        <w:t xml:space="preserve"> que este teorema </w:t>
      </w:r>
      <w:r>
        <w:rPr>
          <w:rFonts w:ascii="Montserrat" w:hAnsi="Montserrat" w:eastAsia="Arial" w:cs="Arial"/>
          <w:bCs/>
          <w:lang w:val="es-ES_tradnl"/>
        </w:rPr>
        <w:t>te</w:t>
      </w:r>
      <w:r w:rsidRPr="00AA114A">
        <w:rPr>
          <w:rFonts w:ascii="Montserrat" w:hAnsi="Montserrat" w:eastAsia="Arial" w:cs="Arial"/>
          <w:bCs/>
          <w:lang w:val="es-ES_tradnl"/>
        </w:rPr>
        <w:t xml:space="preserve"> permite inferir que:</w:t>
      </w:r>
    </w:p>
    <w:p w:rsidRPr="00AA114A" w:rsidR="00433FC5" w:rsidP="00433FC5" w:rsidRDefault="00433FC5" w14:paraId="72B2EC1F" w14:textId="77777777">
      <w:pPr>
        <w:pBdr>
          <w:top w:val="nil"/>
          <w:left w:val="nil"/>
          <w:bottom w:val="nil"/>
          <w:right w:val="nil"/>
          <w:between w:val="nil"/>
        </w:pBdr>
        <w:spacing w:after="0" w:line="240" w:lineRule="auto"/>
        <w:jc w:val="both"/>
        <w:rPr>
          <w:rFonts w:ascii="Montserrat" w:hAnsi="Montserrat" w:eastAsia="Arial" w:cs="Arial"/>
          <w:bCs/>
          <w:lang w:val="es-ES_tradnl"/>
        </w:rPr>
      </w:pPr>
    </w:p>
    <w:p w:rsidRPr="00AA114A" w:rsidR="00433FC5" w:rsidP="00433FC5" w:rsidRDefault="00433FC5" w14:paraId="55194E0E" w14:textId="77777777">
      <w:pPr>
        <w:pBdr>
          <w:top w:val="nil"/>
          <w:left w:val="nil"/>
          <w:bottom w:val="nil"/>
          <w:right w:val="nil"/>
          <w:between w:val="nil"/>
        </w:pBdr>
        <w:spacing w:after="0" w:line="240" w:lineRule="auto"/>
        <w:jc w:val="both"/>
        <w:rPr>
          <w:rFonts w:ascii="Montserrat" w:hAnsi="Montserrat" w:eastAsia="Arial" w:cs="Arial"/>
          <w:bCs/>
          <w:lang w:val="es-ES_tradnl"/>
        </w:rPr>
      </w:pPr>
      <w:r w:rsidRPr="00AA114A">
        <w:rPr>
          <w:rFonts w:ascii="Montserrat" w:hAnsi="Montserrat" w:eastAsia="Arial" w:cs="Arial"/>
          <w:bCs/>
          <w:lang w:val="es-ES_tradnl"/>
        </w:rPr>
        <w:t>Los ángulos de los tres triángulos son iguales, y que son semejantes entre sí, lo que significa sus lados semejantes son proporcionales entre sí.</w:t>
      </w:r>
    </w:p>
    <w:p w:rsidRPr="00AA114A" w:rsidR="00433FC5" w:rsidP="00433FC5" w:rsidRDefault="00433FC5" w14:paraId="46D46566" w14:textId="77777777">
      <w:pPr>
        <w:pBdr>
          <w:top w:val="nil"/>
          <w:left w:val="nil"/>
          <w:bottom w:val="nil"/>
          <w:right w:val="nil"/>
          <w:between w:val="nil"/>
        </w:pBdr>
        <w:spacing w:after="0" w:line="240" w:lineRule="auto"/>
        <w:jc w:val="both"/>
        <w:rPr>
          <w:rFonts w:ascii="Montserrat" w:hAnsi="Montserrat" w:eastAsia="Arial" w:cs="Arial"/>
          <w:bCs/>
          <w:lang w:val="es-ES_tradnl"/>
        </w:rPr>
      </w:pPr>
    </w:p>
    <w:p w:rsidRPr="00AA114A" w:rsidR="00433FC5" w:rsidP="00433FC5" w:rsidRDefault="00433FC5" w14:paraId="5D42CCA0" w14:textId="77777777">
      <w:pPr>
        <w:pBdr>
          <w:top w:val="nil"/>
          <w:left w:val="nil"/>
          <w:bottom w:val="nil"/>
          <w:right w:val="nil"/>
          <w:between w:val="nil"/>
        </w:pBdr>
        <w:spacing w:after="0" w:line="240" w:lineRule="auto"/>
        <w:jc w:val="both"/>
        <w:rPr>
          <w:rFonts w:ascii="Montserrat" w:hAnsi="Montserrat" w:cs="Arial"/>
          <w:bCs/>
          <w:lang w:val="es-ES_tradnl"/>
        </w:rPr>
      </w:pPr>
      <w:r w:rsidRPr="00AA114A">
        <w:rPr>
          <w:rFonts w:ascii="Montserrat" w:hAnsi="Montserrat" w:eastAsia="Arial" w:cs="Arial"/>
          <w:bCs/>
          <w:lang w:val="es-ES_tradnl"/>
        </w:rPr>
        <w:t>Con esto, se da por sentado que, desde la semejanza de triángulos, se establecen dos teoremas: el teorema de la altura y el teorema de los catetos.</w:t>
      </w:r>
    </w:p>
    <w:p w:rsidRPr="00AA114A" w:rsidR="00433FC5" w:rsidP="00433FC5" w:rsidRDefault="00433FC5" w14:paraId="66B0F668" w14:textId="77777777">
      <w:pPr>
        <w:spacing w:after="0" w:line="240" w:lineRule="auto"/>
        <w:jc w:val="both"/>
        <w:rPr>
          <w:rFonts w:ascii="Montserrat" w:hAnsi="Montserrat" w:eastAsia="Arial" w:cs="Arial"/>
          <w:bCs/>
          <w:lang w:val="es-ES_tradnl"/>
        </w:rPr>
      </w:pPr>
    </w:p>
    <w:p w:rsidR="00433FC5" w:rsidP="00433FC5" w:rsidRDefault="00433FC5" w14:paraId="2DE9DD48" w14:textId="77777777">
      <w:pPr>
        <w:spacing w:after="0" w:line="240" w:lineRule="auto"/>
        <w:jc w:val="both"/>
        <w:rPr>
          <w:rFonts w:ascii="Montserrat" w:hAnsi="Montserrat" w:eastAsia="Arial" w:cs="Arial"/>
          <w:bCs/>
          <w:lang w:val="es-ES_tradnl"/>
        </w:rPr>
      </w:pPr>
      <w:r w:rsidRPr="00AA114A">
        <w:rPr>
          <w:rFonts w:ascii="Montserrat" w:hAnsi="Montserrat" w:eastAsia="Arial" w:cs="Arial"/>
          <w:bCs/>
          <w:lang w:val="es-ES_tradnl"/>
        </w:rPr>
        <w:t>El teorema de la altura relaciona la altura de un triángulo rectángulo con las proyecciones de los catetos sobre la hipotenusa, por lo que permite calcular la altura de un triángulo rectángulo cuando se tienen estas proyecciones.</w:t>
      </w:r>
    </w:p>
    <w:p w:rsidRPr="00AA114A" w:rsidR="00433FC5" w:rsidP="00433FC5" w:rsidRDefault="00433FC5" w14:paraId="7FDAE367" w14:textId="77777777">
      <w:pPr>
        <w:spacing w:after="0" w:line="240" w:lineRule="auto"/>
        <w:jc w:val="both"/>
        <w:rPr>
          <w:rFonts w:ascii="Montserrat" w:hAnsi="Montserrat" w:cs="Arial"/>
          <w:bCs/>
          <w:lang w:val="es-ES_tradnl"/>
        </w:rPr>
      </w:pPr>
    </w:p>
    <w:p w:rsidRPr="00AA114A" w:rsidR="00433FC5" w:rsidP="00433FC5" w:rsidRDefault="00433FC5" w14:paraId="0B52D4DE" w14:textId="77777777">
      <w:pPr>
        <w:spacing w:after="0" w:line="240" w:lineRule="auto"/>
        <w:jc w:val="center"/>
        <w:rPr>
          <w:rFonts w:ascii="Montserrat" w:hAnsi="Montserrat" w:eastAsia="Arial" w:cs="Arial"/>
          <w:bCs/>
          <w:lang w:val="es-ES_tradnl"/>
        </w:rPr>
      </w:pPr>
      <w:r>
        <w:rPr>
          <w:noProof/>
          <w:lang w:val="en-US"/>
        </w:rPr>
        <w:drawing>
          <wp:inline distT="0" distB="0" distL="0" distR="0" wp14:anchorId="54508612" wp14:editId="1D83F1F5">
            <wp:extent cx="3733800" cy="1798037"/>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733800" cy="1798037"/>
                    </a:xfrm>
                    <a:prstGeom prst="rect">
                      <a:avLst/>
                    </a:prstGeom>
                  </pic:spPr>
                </pic:pic>
              </a:graphicData>
            </a:graphic>
          </wp:inline>
        </w:drawing>
      </w:r>
    </w:p>
    <w:p w:rsidRPr="00AA114A" w:rsidR="00433FC5" w:rsidP="00433FC5" w:rsidRDefault="00433FC5" w14:paraId="03BCF23D" w14:textId="77777777">
      <w:pPr>
        <w:spacing w:after="0" w:line="240" w:lineRule="auto"/>
        <w:jc w:val="both"/>
        <w:rPr>
          <w:rFonts w:ascii="Montserrat" w:hAnsi="Montserrat" w:eastAsia="Arial" w:cs="Arial"/>
          <w:bCs/>
          <w:lang w:val="es-ES_tradnl"/>
        </w:rPr>
      </w:pPr>
    </w:p>
    <w:p w:rsidRPr="00AA114A" w:rsidR="00433FC5" w:rsidP="00433FC5" w:rsidRDefault="00433FC5" w14:paraId="02A5BA5F" w14:textId="77777777">
      <w:pPr>
        <w:spacing w:after="0" w:line="240" w:lineRule="auto"/>
        <w:jc w:val="both"/>
        <w:rPr>
          <w:rFonts w:ascii="Montserrat" w:hAnsi="Montserrat" w:eastAsia="Arial" w:cs="Arial"/>
          <w:bCs/>
          <w:lang w:val="es-ES_tradnl"/>
        </w:rPr>
      </w:pPr>
      <w:r w:rsidRPr="00AA114A">
        <w:rPr>
          <w:rFonts w:ascii="Montserrat" w:hAnsi="Montserrat" w:eastAsia="Arial" w:cs="Arial"/>
          <w:bCs/>
          <w:lang w:val="es-ES_tradnl"/>
        </w:rPr>
        <w:t>La fórmula del teorema de la altura es “h” al cuadrado, igual a “m” por “n”.</w:t>
      </w:r>
    </w:p>
    <w:p w:rsidRPr="00AA114A" w:rsidR="00433FC5" w:rsidP="00433FC5" w:rsidRDefault="00433FC5" w14:paraId="2AEB886F" w14:textId="77777777">
      <w:pPr>
        <w:spacing w:after="0" w:line="240" w:lineRule="auto"/>
        <w:jc w:val="both"/>
        <w:rPr>
          <w:rFonts w:ascii="Montserrat" w:hAnsi="Montserrat" w:eastAsia="Arial" w:cs="Arial"/>
          <w:bCs/>
          <w:lang w:val="es-ES_tradnl"/>
        </w:rPr>
      </w:pPr>
    </w:p>
    <w:p w:rsidRPr="00AA114A" w:rsidR="00433FC5" w:rsidP="00433FC5" w:rsidRDefault="00433FC5" w14:paraId="28DDCD77" w14:textId="77777777">
      <w:pPr>
        <w:spacing w:after="0" w:line="240" w:lineRule="auto"/>
        <w:jc w:val="both"/>
        <w:rPr>
          <w:rFonts w:ascii="Montserrat" w:hAnsi="Montserrat" w:cs="Arial"/>
          <w:bCs/>
          <w:lang w:val="es-ES_tradnl"/>
        </w:rPr>
      </w:pPr>
      <w:r w:rsidRPr="00AA114A">
        <w:rPr>
          <w:rFonts w:ascii="Montserrat" w:hAnsi="Montserrat" w:eastAsia="Arial" w:cs="Arial"/>
          <w:bCs/>
          <w:lang w:val="es-ES_tradnl"/>
        </w:rPr>
        <w:t>Para emplear el teorema de la altura, primero se debe comprender qué son las proyecciones de los catetos sobre la hipotenusa.</w:t>
      </w:r>
    </w:p>
    <w:p w:rsidRPr="00AA114A" w:rsidR="00433FC5" w:rsidP="00433FC5" w:rsidRDefault="00433FC5" w14:paraId="60200F1E" w14:textId="77777777">
      <w:pPr>
        <w:spacing w:after="0" w:line="240" w:lineRule="auto"/>
        <w:jc w:val="both"/>
        <w:rPr>
          <w:rFonts w:ascii="Montserrat" w:hAnsi="Montserrat" w:eastAsia="Arial" w:cs="Arial"/>
          <w:bCs/>
          <w:lang w:val="es-ES_tradnl"/>
        </w:rPr>
      </w:pPr>
    </w:p>
    <w:p w:rsidRPr="00AA114A" w:rsidR="00433FC5" w:rsidP="00433FC5" w:rsidRDefault="00433FC5" w14:paraId="48F0D747" w14:textId="77777777">
      <w:pPr>
        <w:spacing w:after="0" w:line="240" w:lineRule="auto"/>
        <w:jc w:val="both"/>
        <w:rPr>
          <w:rFonts w:ascii="Montserrat" w:hAnsi="Montserrat" w:cs="Arial"/>
          <w:bCs/>
          <w:lang w:val="es-ES_tradnl"/>
        </w:rPr>
      </w:pPr>
      <w:r w:rsidRPr="00AA114A">
        <w:rPr>
          <w:rFonts w:ascii="Montserrat" w:hAnsi="Montserrat" w:eastAsia="Arial" w:cs="Arial"/>
          <w:bCs/>
          <w:lang w:val="es-ES_tradnl"/>
        </w:rPr>
        <w:lastRenderedPageBreak/>
        <w:t>Se comienza del siguiente triángulo rectángulo, colocado de forma que la hipotenusa queda en la parte de abajo:</w:t>
      </w:r>
    </w:p>
    <w:p w:rsidRPr="00AA114A" w:rsidR="00433FC5" w:rsidP="00433FC5" w:rsidRDefault="00433FC5" w14:paraId="5A7F8F6A" w14:textId="77777777">
      <w:pPr>
        <w:spacing w:after="0" w:line="240" w:lineRule="auto"/>
        <w:jc w:val="both"/>
        <w:rPr>
          <w:rFonts w:ascii="Montserrat" w:hAnsi="Montserrat" w:eastAsia="Arial" w:cs="Arial"/>
          <w:bCs/>
          <w:lang w:val="es-ES_tradnl"/>
        </w:rPr>
      </w:pPr>
    </w:p>
    <w:p w:rsidR="00433FC5" w:rsidP="00433FC5" w:rsidRDefault="00433FC5" w14:paraId="6AADC06E" w14:textId="77777777">
      <w:pPr>
        <w:spacing w:after="0" w:line="240" w:lineRule="auto"/>
        <w:jc w:val="both"/>
        <w:rPr>
          <w:rFonts w:ascii="Montserrat" w:hAnsi="Montserrat" w:eastAsia="Arial" w:cs="Arial"/>
          <w:bCs/>
          <w:lang w:val="es-ES_tradnl"/>
        </w:rPr>
      </w:pPr>
      <w:r w:rsidRPr="00AA114A">
        <w:rPr>
          <w:rFonts w:ascii="Montserrat" w:hAnsi="Montserrat" w:eastAsia="Arial" w:cs="Arial"/>
          <w:bCs/>
          <w:lang w:val="es-ES_tradnl"/>
        </w:rPr>
        <w:t>En donde:</w:t>
      </w:r>
    </w:p>
    <w:p w:rsidRPr="00AA114A" w:rsidR="00433FC5" w:rsidP="00433FC5" w:rsidRDefault="00433FC5" w14:paraId="26BC1D85" w14:textId="77777777">
      <w:pPr>
        <w:spacing w:after="0" w:line="240" w:lineRule="auto"/>
        <w:jc w:val="both"/>
        <w:rPr>
          <w:rFonts w:ascii="Montserrat" w:hAnsi="Montserrat" w:eastAsia="Arial" w:cs="Arial"/>
          <w:bCs/>
          <w:lang w:val="es-ES_tradnl"/>
        </w:rPr>
      </w:pPr>
    </w:p>
    <w:p w:rsidRPr="00AA114A" w:rsidR="00433FC5" w:rsidP="00433FC5" w:rsidRDefault="00433FC5" w14:paraId="19C53DD4" w14:textId="77777777">
      <w:pPr>
        <w:spacing w:after="0" w:line="240" w:lineRule="auto"/>
        <w:jc w:val="both"/>
        <w:rPr>
          <w:rFonts w:ascii="Montserrat" w:hAnsi="Montserrat" w:eastAsia="Arial" w:cs="Arial"/>
          <w:bCs/>
          <w:lang w:val="es-ES_tradnl"/>
        </w:rPr>
      </w:pPr>
      <w:r w:rsidRPr="00AA114A">
        <w:rPr>
          <w:rFonts w:ascii="Montserrat" w:hAnsi="Montserrat" w:eastAsia="Arial" w:cs="Arial"/>
          <w:bCs/>
          <w:lang w:val="es-ES_tradnl"/>
        </w:rPr>
        <w:t>El lado a es el cateto mayor.</w:t>
      </w:r>
    </w:p>
    <w:p w:rsidRPr="00AA114A" w:rsidR="00433FC5" w:rsidP="00433FC5" w:rsidRDefault="00433FC5" w14:paraId="3EE19E92" w14:textId="77777777">
      <w:pPr>
        <w:spacing w:after="0" w:line="240" w:lineRule="auto"/>
        <w:jc w:val="both"/>
        <w:rPr>
          <w:rFonts w:ascii="Montserrat" w:hAnsi="Montserrat" w:eastAsia="Arial" w:cs="Arial"/>
          <w:bCs/>
          <w:lang w:val="es-ES_tradnl"/>
        </w:rPr>
      </w:pPr>
      <w:r w:rsidRPr="00AA114A">
        <w:rPr>
          <w:rFonts w:ascii="Montserrat" w:hAnsi="Montserrat" w:eastAsia="Arial" w:cs="Arial"/>
          <w:bCs/>
          <w:lang w:val="es-ES_tradnl"/>
        </w:rPr>
        <w:t>El lado b es el cateto menor.</w:t>
      </w:r>
    </w:p>
    <w:p w:rsidRPr="00AA114A" w:rsidR="00433FC5" w:rsidP="00433FC5" w:rsidRDefault="00433FC5" w14:paraId="708D157D" w14:textId="77777777">
      <w:pPr>
        <w:spacing w:after="0" w:line="240" w:lineRule="auto"/>
        <w:jc w:val="both"/>
        <w:rPr>
          <w:rFonts w:ascii="Montserrat" w:hAnsi="Montserrat" w:eastAsia="Arial" w:cs="Arial"/>
          <w:bCs/>
          <w:lang w:val="es-ES_tradnl"/>
        </w:rPr>
      </w:pPr>
      <w:r w:rsidRPr="00AA114A">
        <w:rPr>
          <w:rFonts w:ascii="Montserrat" w:hAnsi="Montserrat" w:eastAsia="Arial" w:cs="Arial"/>
          <w:bCs/>
          <w:lang w:val="es-ES_tradnl"/>
        </w:rPr>
        <w:t>Y el lado c es la hipotenusa.</w:t>
      </w:r>
    </w:p>
    <w:p w:rsidRPr="00AA114A" w:rsidR="00433FC5" w:rsidP="00433FC5" w:rsidRDefault="00433FC5" w14:paraId="6F7E3D11" w14:textId="77777777">
      <w:pPr>
        <w:spacing w:after="0" w:line="240" w:lineRule="auto"/>
        <w:jc w:val="both"/>
        <w:rPr>
          <w:rFonts w:ascii="Montserrat" w:hAnsi="Montserrat" w:eastAsia="Arial" w:cs="Arial"/>
          <w:bCs/>
          <w:lang w:val="es-ES_tradnl"/>
        </w:rPr>
      </w:pPr>
    </w:p>
    <w:p w:rsidRPr="00AA114A" w:rsidR="00433FC5" w:rsidP="00433FC5" w:rsidRDefault="00433FC5" w14:paraId="58F99B4D" w14:textId="77777777">
      <w:pPr>
        <w:spacing w:after="0" w:line="240" w:lineRule="auto"/>
        <w:jc w:val="both"/>
        <w:rPr>
          <w:rFonts w:ascii="Montserrat" w:hAnsi="Montserrat" w:cs="Arial"/>
          <w:bCs/>
          <w:lang w:val="es-ES_tradnl"/>
        </w:rPr>
      </w:pPr>
      <w:r w:rsidRPr="00AA114A">
        <w:rPr>
          <w:rFonts w:ascii="Montserrat" w:hAnsi="Montserrat" w:eastAsia="Arial" w:cs="Arial"/>
          <w:bCs/>
          <w:lang w:val="es-ES_tradnl"/>
        </w:rPr>
        <w:t>Es decir, si se instala un foco de luz encima del triángulo, la sombra que proyecta el lado “a” sobre la hipotenusa corresponde a la proyección del cateto mayor en la hipotenusa y que, a su vez, corresponde al segmento en color rojo o “m”.</w:t>
      </w:r>
    </w:p>
    <w:p w:rsidRPr="00AA114A" w:rsidR="00433FC5" w:rsidP="00433FC5" w:rsidRDefault="00433FC5" w14:paraId="7AC7C8FD" w14:textId="77777777">
      <w:pPr>
        <w:spacing w:after="0" w:line="240" w:lineRule="auto"/>
        <w:jc w:val="both"/>
        <w:rPr>
          <w:rFonts w:ascii="Montserrat" w:hAnsi="Montserrat" w:eastAsia="Arial" w:cs="Arial"/>
          <w:bCs/>
          <w:lang w:val="es-ES_tradnl"/>
        </w:rPr>
      </w:pPr>
    </w:p>
    <w:p w:rsidRPr="00AA114A" w:rsidR="00433FC5" w:rsidP="00433FC5" w:rsidRDefault="00433FC5" w14:paraId="5D7680F4" w14:textId="77777777">
      <w:pPr>
        <w:spacing w:after="0" w:line="240" w:lineRule="auto"/>
        <w:jc w:val="both"/>
        <w:rPr>
          <w:rFonts w:ascii="Montserrat" w:hAnsi="Montserrat" w:eastAsia="Arial" w:cs="Arial"/>
          <w:bCs/>
          <w:lang w:val="es-ES_tradnl"/>
        </w:rPr>
      </w:pPr>
      <w:r w:rsidRPr="00AA114A">
        <w:rPr>
          <w:rFonts w:ascii="Montserrat" w:hAnsi="Montserrat" w:eastAsia="Arial" w:cs="Arial"/>
          <w:bCs/>
          <w:lang w:val="es-ES_tradnl"/>
        </w:rPr>
        <w:t>De la misma manera, la sombra que proyecta el lado “b” sobre la hipotenusa corresponde a la proyección del cateto menor en la hipotenusa, y que corresponde al segmento en color amarillo o “n”.</w:t>
      </w:r>
    </w:p>
    <w:p w:rsidRPr="00AA114A" w:rsidR="00433FC5" w:rsidP="00433FC5" w:rsidRDefault="00433FC5" w14:paraId="263DF1F9" w14:textId="77777777">
      <w:pPr>
        <w:spacing w:after="0" w:line="240" w:lineRule="auto"/>
        <w:jc w:val="both"/>
        <w:rPr>
          <w:rFonts w:ascii="Montserrat" w:hAnsi="Montserrat" w:eastAsia="Arial" w:cs="Arial"/>
          <w:bCs/>
          <w:lang w:val="es-ES_tradnl"/>
        </w:rPr>
      </w:pPr>
    </w:p>
    <w:p w:rsidRPr="00AA114A" w:rsidR="00433FC5" w:rsidP="00433FC5" w:rsidRDefault="00433FC5" w14:paraId="3178B56D" w14:textId="77777777">
      <w:pPr>
        <w:spacing w:after="0" w:line="240" w:lineRule="auto"/>
        <w:jc w:val="both"/>
        <w:rPr>
          <w:rFonts w:ascii="Montserrat" w:hAnsi="Montserrat" w:eastAsia="Arial" w:cs="Arial"/>
          <w:bCs/>
          <w:lang w:val="es-ES_tradnl"/>
        </w:rPr>
      </w:pPr>
      <w:r w:rsidRPr="00AA114A">
        <w:rPr>
          <w:rFonts w:ascii="Montserrat" w:hAnsi="Montserrat" w:eastAsia="Arial" w:cs="Arial"/>
          <w:bCs/>
          <w:lang w:val="es-ES_tradnl"/>
        </w:rPr>
        <w:t>Es importante destacar que ambas proyecciones están separadas por una línea vertical, que corresponde a la altura del triángulo rectángulo, y que la altura separa, a su vez, el triángulo en otros dos triángulos rectángulos.</w:t>
      </w:r>
    </w:p>
    <w:p w:rsidRPr="00AA114A" w:rsidR="00433FC5" w:rsidP="00433FC5" w:rsidRDefault="00433FC5" w14:paraId="7ED4D383" w14:textId="77777777">
      <w:pPr>
        <w:spacing w:after="0" w:line="240" w:lineRule="auto"/>
        <w:jc w:val="both"/>
        <w:rPr>
          <w:rFonts w:ascii="Montserrat" w:hAnsi="Montserrat" w:eastAsia="Arial" w:cs="Arial"/>
          <w:bCs/>
          <w:lang w:val="es-ES_tradnl"/>
        </w:rPr>
      </w:pPr>
    </w:p>
    <w:p w:rsidR="00433FC5" w:rsidP="00433FC5" w:rsidRDefault="00433FC5" w14:paraId="45C33C47" w14:textId="77777777">
      <w:pPr>
        <w:spacing w:after="0" w:line="240" w:lineRule="auto"/>
        <w:jc w:val="center"/>
        <w:rPr>
          <w:rFonts w:ascii="Montserrat" w:hAnsi="Montserrat" w:eastAsia="Arial" w:cs="Arial"/>
          <w:bCs/>
          <w:lang w:val="es-ES_tradnl"/>
        </w:rPr>
      </w:pPr>
      <w:r>
        <w:rPr>
          <w:noProof/>
          <w:lang w:val="en-US"/>
        </w:rPr>
        <w:drawing>
          <wp:inline distT="0" distB="0" distL="0" distR="0" wp14:anchorId="5F2C0759" wp14:editId="4D97C3A2">
            <wp:extent cx="3790950" cy="2211173"/>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pic:nvPicPr>
                  <pic:blipFill>
                    <a:blip r:embed="rId34">
                      <a:extLst>
                        <a:ext uri="{28A0092B-C50C-407E-A947-70E740481C1C}">
                          <a14:useLocalDpi xmlns:a14="http://schemas.microsoft.com/office/drawing/2010/main" val="0"/>
                        </a:ext>
                      </a:extLst>
                    </a:blip>
                    <a:stretch>
                      <a:fillRect/>
                    </a:stretch>
                  </pic:blipFill>
                  <pic:spPr>
                    <a:xfrm>
                      <a:off x="0" y="0"/>
                      <a:ext cx="3790950" cy="2211173"/>
                    </a:xfrm>
                    <a:prstGeom prst="rect">
                      <a:avLst/>
                    </a:prstGeom>
                  </pic:spPr>
                </pic:pic>
              </a:graphicData>
            </a:graphic>
          </wp:inline>
        </w:drawing>
      </w:r>
    </w:p>
    <w:p w:rsidRPr="00AA114A" w:rsidR="00433FC5" w:rsidP="00433FC5" w:rsidRDefault="00433FC5" w14:paraId="6DEC5B03" w14:textId="77777777">
      <w:pPr>
        <w:spacing w:after="0" w:line="240" w:lineRule="auto"/>
        <w:jc w:val="both"/>
        <w:rPr>
          <w:rFonts w:ascii="Montserrat" w:hAnsi="Montserrat" w:eastAsia="Arial" w:cs="Arial"/>
          <w:bCs/>
          <w:lang w:val="es-ES_tradnl"/>
        </w:rPr>
      </w:pPr>
    </w:p>
    <w:p w:rsidRPr="00AA114A" w:rsidR="00433FC5" w:rsidP="00433FC5" w:rsidRDefault="00433FC5" w14:paraId="1F6C7F86" w14:textId="77777777">
      <w:pPr>
        <w:spacing w:after="0" w:line="240" w:lineRule="auto"/>
        <w:jc w:val="both"/>
        <w:rPr>
          <w:rFonts w:ascii="Montserrat" w:hAnsi="Montserrat" w:cs="Arial"/>
          <w:bCs/>
          <w:lang w:val="es-ES_tradnl"/>
        </w:rPr>
      </w:pPr>
      <w:r w:rsidRPr="00AA114A">
        <w:rPr>
          <w:rFonts w:ascii="Montserrat" w:hAnsi="Montserrat" w:eastAsia="Arial" w:cs="Arial"/>
          <w:bCs/>
          <w:lang w:val="es-ES_tradnl"/>
        </w:rPr>
        <w:t>En ambos triángulos que son semejantes se compara su relación entre el cateto menor y el cateto mayor.</w:t>
      </w:r>
    </w:p>
    <w:p w:rsidRPr="00AA114A" w:rsidR="00433FC5" w:rsidP="00433FC5" w:rsidRDefault="00433FC5" w14:paraId="2064EDDB" w14:textId="77777777">
      <w:pPr>
        <w:spacing w:after="0" w:line="240" w:lineRule="auto"/>
        <w:jc w:val="both"/>
        <w:rPr>
          <w:rFonts w:ascii="Montserrat" w:hAnsi="Montserrat" w:eastAsia="Arial" w:cs="Arial"/>
          <w:bCs/>
          <w:lang w:val="es-ES_tradnl"/>
        </w:rPr>
      </w:pPr>
    </w:p>
    <w:p w:rsidRPr="00AA114A" w:rsidR="00433FC5" w:rsidP="00433FC5" w:rsidRDefault="00433FC5" w14:paraId="5B05AA8C" w14:textId="77777777">
      <w:pPr>
        <w:spacing w:after="0" w:line="240" w:lineRule="auto"/>
        <w:jc w:val="both"/>
        <w:rPr>
          <w:rFonts w:ascii="Montserrat" w:hAnsi="Montserrat" w:eastAsia="Arial" w:cs="Arial"/>
          <w:bCs/>
          <w:lang w:val="es-ES_tradnl"/>
        </w:rPr>
      </w:pPr>
      <w:r w:rsidRPr="00AA114A">
        <w:rPr>
          <w:rFonts w:ascii="Montserrat" w:hAnsi="Montserrat" w:eastAsia="Arial" w:cs="Arial"/>
          <w:bCs/>
          <w:lang w:val="es-ES_tradnl"/>
        </w:rPr>
        <w:t>Obteniendo así “h” entre “n” es igual a “m” entre “h”.</w:t>
      </w:r>
    </w:p>
    <w:p w:rsidRPr="00AA114A" w:rsidR="00433FC5" w:rsidP="00433FC5" w:rsidRDefault="00433FC5" w14:paraId="036C9B59" w14:textId="77777777">
      <w:pPr>
        <w:spacing w:after="0" w:line="240" w:lineRule="auto"/>
        <w:jc w:val="both"/>
        <w:rPr>
          <w:rFonts w:ascii="Montserrat" w:hAnsi="Montserrat" w:eastAsia="Arial" w:cs="Arial"/>
          <w:bCs/>
          <w:lang w:val="es-ES_tradnl"/>
        </w:rPr>
      </w:pPr>
    </w:p>
    <w:p w:rsidRPr="00AA114A" w:rsidR="00433FC5" w:rsidP="00433FC5" w:rsidRDefault="00433FC5" w14:paraId="78905AAE" w14:textId="77777777">
      <w:pPr>
        <w:spacing w:after="0" w:line="240" w:lineRule="auto"/>
        <w:jc w:val="both"/>
        <w:rPr>
          <w:rFonts w:ascii="Montserrat" w:hAnsi="Montserrat" w:cs="Arial"/>
          <w:bCs/>
          <w:lang w:val="es-ES_tradnl"/>
        </w:rPr>
      </w:pPr>
      <w:r w:rsidRPr="00AA114A">
        <w:rPr>
          <w:rFonts w:ascii="Montserrat" w:hAnsi="Montserrat" w:eastAsia="Arial" w:cs="Arial"/>
          <w:bCs/>
          <w:lang w:val="es-ES_tradnl"/>
        </w:rPr>
        <w:t>De donde se despeja “h”, que corresponde a la altura del triángulo rectángulo original.</w:t>
      </w:r>
    </w:p>
    <w:p w:rsidRPr="00AA114A" w:rsidR="00433FC5" w:rsidP="00433FC5" w:rsidRDefault="00433FC5" w14:paraId="54F3ABA3" w14:textId="77777777">
      <w:pPr>
        <w:spacing w:after="0" w:line="240" w:lineRule="auto"/>
        <w:jc w:val="both"/>
        <w:rPr>
          <w:rFonts w:ascii="Montserrat" w:hAnsi="Montserrat" w:eastAsia="Arial" w:cs="Arial"/>
          <w:bCs/>
          <w:lang w:val="es-ES_tradnl"/>
        </w:rPr>
      </w:pPr>
    </w:p>
    <w:p w:rsidRPr="00AA114A" w:rsidR="00433FC5" w:rsidP="00433FC5" w:rsidRDefault="00433FC5" w14:paraId="230C71BF" w14:textId="77777777">
      <w:pPr>
        <w:spacing w:after="0" w:line="240" w:lineRule="auto"/>
        <w:jc w:val="both"/>
        <w:rPr>
          <w:rFonts w:ascii="Montserrat" w:hAnsi="Montserrat" w:cs="Arial"/>
          <w:bCs/>
          <w:lang w:val="es-ES_tradnl"/>
        </w:rPr>
      </w:pPr>
      <w:r w:rsidRPr="00AA114A">
        <w:rPr>
          <w:rFonts w:ascii="Montserrat" w:hAnsi="Montserrat" w:eastAsia="Arial" w:cs="Arial"/>
          <w:bCs/>
          <w:lang w:val="es-ES_tradnl"/>
        </w:rPr>
        <w:t>Para ello, se multiplican en cruz ambas fracciones, pasando cada denominador, multiplicando al miembro contrario.</w:t>
      </w:r>
    </w:p>
    <w:p w:rsidRPr="00AA114A" w:rsidR="00433FC5" w:rsidP="00433FC5" w:rsidRDefault="00433FC5" w14:paraId="2F746496" w14:textId="77777777">
      <w:pPr>
        <w:spacing w:after="0" w:line="240" w:lineRule="auto"/>
        <w:jc w:val="both"/>
        <w:rPr>
          <w:rFonts w:ascii="Montserrat" w:hAnsi="Montserrat" w:eastAsia="Arial" w:cs="Arial"/>
          <w:bCs/>
          <w:lang w:val="es-ES_tradnl"/>
        </w:rPr>
      </w:pPr>
    </w:p>
    <w:p w:rsidRPr="00AA114A" w:rsidR="00433FC5" w:rsidP="00433FC5" w:rsidRDefault="00433FC5" w14:paraId="1F438AD0" w14:textId="77777777">
      <w:pPr>
        <w:spacing w:after="0" w:line="240" w:lineRule="auto"/>
        <w:jc w:val="both"/>
        <w:rPr>
          <w:rFonts w:ascii="Montserrat" w:hAnsi="Montserrat" w:cs="Arial"/>
          <w:bCs/>
          <w:lang w:val="es-ES_tradnl"/>
        </w:rPr>
      </w:pPr>
      <w:r w:rsidRPr="00AA114A">
        <w:rPr>
          <w:rFonts w:ascii="Montserrat" w:hAnsi="Montserrat" w:eastAsia="Arial" w:cs="Arial"/>
          <w:bCs/>
          <w:lang w:val="es-ES_tradnl"/>
        </w:rPr>
        <w:t>Así, se opera en ambos miembros; queda “h” cuadrada en uno de ellos.</w:t>
      </w:r>
    </w:p>
    <w:p w:rsidRPr="00AA114A" w:rsidR="00433FC5" w:rsidP="00433FC5" w:rsidRDefault="00433FC5" w14:paraId="7D310980" w14:textId="77777777">
      <w:pPr>
        <w:spacing w:after="0" w:line="240" w:lineRule="auto"/>
        <w:jc w:val="both"/>
        <w:rPr>
          <w:rFonts w:ascii="Montserrat" w:hAnsi="Montserrat" w:eastAsia="Arial" w:cs="Arial"/>
          <w:bCs/>
          <w:lang w:val="es-ES_tradnl"/>
        </w:rPr>
      </w:pPr>
    </w:p>
    <w:p w:rsidRPr="00AA114A" w:rsidR="00433FC5" w:rsidP="00433FC5" w:rsidRDefault="00433FC5" w14:paraId="5D467FB0" w14:textId="77777777">
      <w:pPr>
        <w:spacing w:after="0" w:line="240" w:lineRule="auto"/>
        <w:jc w:val="both"/>
        <w:rPr>
          <w:rFonts w:ascii="Montserrat" w:hAnsi="Montserrat" w:cs="Arial"/>
          <w:bCs/>
          <w:lang w:val="es-ES_tradnl"/>
        </w:rPr>
      </w:pPr>
      <w:r w:rsidRPr="00AA114A">
        <w:rPr>
          <w:rFonts w:ascii="Montserrat" w:hAnsi="Montserrat" w:eastAsia="Arial" w:cs="Arial"/>
          <w:bCs/>
          <w:lang w:val="es-ES_tradnl"/>
        </w:rPr>
        <w:t>Y se despeja la altura para obtener la fórmula que relaciona la altura con las proyecciones de los catetos en la hipotenusa: “h” es igual a raíz cuadrada de “m por n”.</w:t>
      </w:r>
    </w:p>
    <w:p w:rsidR="00433FC5" w:rsidP="00433FC5" w:rsidRDefault="00433FC5" w14:paraId="749D7D71" w14:textId="77777777">
      <w:pPr>
        <w:spacing w:after="0" w:line="240" w:lineRule="auto"/>
        <w:jc w:val="both"/>
        <w:rPr>
          <w:rFonts w:ascii="Montserrat" w:hAnsi="Montserrat" w:eastAsia="Arial" w:cs="Arial"/>
          <w:bCs/>
          <w:lang w:val="es-ES_tradnl"/>
        </w:rPr>
      </w:pPr>
    </w:p>
    <w:p w:rsidRPr="00AA114A" w:rsidR="00433FC5" w:rsidP="00433FC5" w:rsidRDefault="00433FC5" w14:paraId="58E25794" w14:textId="77777777">
      <w:pPr>
        <w:spacing w:after="0" w:line="240" w:lineRule="auto"/>
        <w:jc w:val="both"/>
        <w:rPr>
          <w:rFonts w:ascii="Montserrat" w:hAnsi="Montserrat" w:eastAsia="Arial" w:cs="Arial"/>
          <w:bCs/>
          <w:lang w:val="es-ES_tradnl"/>
        </w:rPr>
      </w:pPr>
      <w:r w:rsidRPr="00AA114A">
        <w:rPr>
          <w:rFonts w:ascii="Montserrat" w:hAnsi="Montserrat" w:eastAsia="Arial" w:cs="Arial"/>
          <w:bCs/>
          <w:lang w:val="es-ES_tradnl"/>
        </w:rPr>
        <w:t>Este teorema tiene distintas aplicaciones desde la Antigüedad, por ejemplo, calcular alturas o distancias. Actualmente, su aplicación es empleada para la ingeniería y la física, por mencionar algunas.</w:t>
      </w:r>
    </w:p>
    <w:p w:rsidRPr="00AA114A" w:rsidR="00433FC5" w:rsidP="00433FC5" w:rsidRDefault="00433FC5" w14:paraId="7E46A898" w14:textId="77777777">
      <w:pPr>
        <w:spacing w:after="0" w:line="240" w:lineRule="auto"/>
        <w:jc w:val="both"/>
        <w:rPr>
          <w:rFonts w:ascii="Montserrat" w:hAnsi="Montserrat" w:cs="Arial"/>
          <w:bCs/>
          <w:lang w:val="es-ES_tradnl"/>
        </w:rPr>
      </w:pPr>
    </w:p>
    <w:p w:rsidRPr="00AA114A" w:rsidR="00433FC5" w:rsidP="00433FC5" w:rsidRDefault="00433FC5" w14:paraId="77BEDBA2" w14:textId="77777777">
      <w:pPr>
        <w:pBdr>
          <w:top w:val="nil"/>
          <w:left w:val="nil"/>
          <w:bottom w:val="nil"/>
          <w:right w:val="nil"/>
          <w:between w:val="nil"/>
        </w:pBdr>
        <w:spacing w:after="0" w:line="240" w:lineRule="auto"/>
        <w:jc w:val="both"/>
        <w:rPr>
          <w:rFonts w:ascii="Montserrat" w:hAnsi="Montserrat" w:eastAsia="Arial" w:cs="Arial"/>
          <w:bCs/>
          <w:lang w:val="es-ES_tradnl"/>
        </w:rPr>
      </w:pPr>
      <w:r w:rsidRPr="00AA114A">
        <w:rPr>
          <w:rFonts w:ascii="Montserrat" w:hAnsi="Montserrat" w:eastAsia="Arial" w:cs="Arial"/>
          <w:bCs/>
          <w:lang w:val="es-ES_tradnl"/>
        </w:rPr>
        <w:t>Con estos nuevos conocimientos, se puede calcular una distancia sin recorrerla. Asimismo, se puede calcular un recorrido o elegir la distancia más corta. Además, se pueden calcular distancias de difícil acceso, como lo hacen los topógrafos e ingenieros.</w:t>
      </w:r>
    </w:p>
    <w:p w:rsidRPr="00AA114A" w:rsidR="00433FC5" w:rsidP="00433FC5" w:rsidRDefault="00433FC5" w14:paraId="6FFCBEF9" w14:textId="77777777">
      <w:pPr>
        <w:spacing w:after="0" w:line="240" w:lineRule="auto"/>
        <w:jc w:val="both"/>
        <w:rPr>
          <w:rFonts w:ascii="Montserrat" w:hAnsi="Montserrat" w:eastAsia="Arial" w:cs="Arial"/>
          <w:bCs/>
          <w:lang w:val="es-ES_tradnl"/>
        </w:rPr>
      </w:pPr>
    </w:p>
    <w:p w:rsidRPr="00AA114A" w:rsidR="00433FC5" w:rsidP="00433FC5" w:rsidRDefault="00433FC5" w14:paraId="4E3750AA" w14:textId="77777777">
      <w:pPr>
        <w:spacing w:after="0" w:line="240" w:lineRule="auto"/>
        <w:jc w:val="both"/>
        <w:rPr>
          <w:rFonts w:ascii="Montserrat" w:hAnsi="Montserrat" w:eastAsia="Arial" w:cs="Arial"/>
          <w:bCs/>
          <w:lang w:val="es-ES_tradnl"/>
        </w:rPr>
      </w:pPr>
      <w:r w:rsidRPr="00AA114A">
        <w:rPr>
          <w:rFonts w:ascii="Montserrat" w:hAnsi="Montserrat" w:eastAsia="Arial" w:cs="Arial"/>
          <w:bCs/>
          <w:lang w:val="es-ES_tradnl"/>
        </w:rPr>
        <w:t>De este modo, ya se puede aplicar lo aprendido en una situación-problema y encontrar su solución.</w:t>
      </w:r>
    </w:p>
    <w:p w:rsidR="00433FC5" w:rsidP="00433FC5" w:rsidRDefault="00433FC5" w14:paraId="3B1E6D7D" w14:textId="77777777">
      <w:pPr>
        <w:spacing w:after="0" w:line="240" w:lineRule="auto"/>
        <w:jc w:val="both"/>
        <w:rPr>
          <w:rFonts w:ascii="Montserrat" w:hAnsi="Montserrat" w:eastAsia="Arial" w:cs="Arial"/>
          <w:bCs/>
          <w:lang w:val="es-ES_tradnl"/>
        </w:rPr>
      </w:pPr>
    </w:p>
    <w:p w:rsidR="00433FC5" w:rsidP="00433FC5" w:rsidRDefault="00433FC5" w14:paraId="195B252F" w14:textId="77777777">
      <w:pPr>
        <w:spacing w:after="0" w:line="240" w:lineRule="auto"/>
        <w:jc w:val="both"/>
        <w:rPr>
          <w:rFonts w:ascii="Montserrat" w:hAnsi="Montserrat" w:eastAsia="Arial" w:cs="Arial"/>
          <w:bCs/>
          <w:highlight w:val="white"/>
          <w:lang w:val="es-ES_tradnl"/>
        </w:rPr>
      </w:pPr>
      <w:r w:rsidRPr="00AA114A">
        <w:rPr>
          <w:rFonts w:ascii="Montserrat" w:hAnsi="Montserrat" w:eastAsia="Arial" w:cs="Arial"/>
          <w:bCs/>
          <w:highlight w:val="white"/>
          <w:lang w:val="es-ES_tradnl"/>
        </w:rPr>
        <w:t xml:space="preserve">Las casas de Ana, de su amiga, de su abuelita y la escuela secundaria se encuentran ubicadas como se muestra en la </w:t>
      </w:r>
      <w:r>
        <w:rPr>
          <w:rFonts w:ascii="Montserrat" w:hAnsi="Montserrat" w:eastAsia="Arial" w:cs="Arial"/>
          <w:bCs/>
          <w:highlight w:val="white"/>
          <w:lang w:val="es-ES_tradnl"/>
        </w:rPr>
        <w:t>imagen</w:t>
      </w:r>
      <w:r w:rsidRPr="00AA114A">
        <w:rPr>
          <w:rFonts w:ascii="Montserrat" w:hAnsi="Montserrat" w:eastAsia="Arial" w:cs="Arial"/>
          <w:bCs/>
          <w:highlight w:val="white"/>
          <w:lang w:val="es-ES_tradnl"/>
        </w:rPr>
        <w:t>.</w:t>
      </w:r>
    </w:p>
    <w:p w:rsidRPr="00AA114A" w:rsidR="00433FC5" w:rsidP="00433FC5" w:rsidRDefault="00433FC5" w14:paraId="58AE4E92" w14:textId="77777777">
      <w:pPr>
        <w:spacing w:after="0" w:line="240" w:lineRule="auto"/>
        <w:jc w:val="both"/>
        <w:rPr>
          <w:rFonts w:ascii="Montserrat" w:hAnsi="Montserrat" w:eastAsia="Arial" w:cs="Arial"/>
          <w:bCs/>
          <w:highlight w:val="white"/>
          <w:lang w:val="es-ES_tradnl"/>
        </w:rPr>
      </w:pPr>
    </w:p>
    <w:p w:rsidRPr="00AA114A" w:rsidR="00433FC5" w:rsidP="00433FC5" w:rsidRDefault="00433FC5" w14:paraId="3209105B" w14:textId="77777777">
      <w:pPr>
        <w:spacing w:after="0" w:line="240" w:lineRule="auto"/>
        <w:jc w:val="center"/>
        <w:rPr>
          <w:rFonts w:ascii="Montserrat" w:hAnsi="Montserrat" w:eastAsia="Arial" w:cs="Arial"/>
          <w:bCs/>
          <w:lang w:val="es-ES_tradnl"/>
        </w:rPr>
      </w:pPr>
      <w:r>
        <w:rPr>
          <w:noProof/>
          <w:lang w:val="en-US"/>
        </w:rPr>
        <w:drawing>
          <wp:inline distT="0" distB="0" distL="0" distR="0" wp14:anchorId="4C92A037" wp14:editId="5ECD494D">
            <wp:extent cx="3305175" cy="2336211"/>
            <wp:effectExtent l="0" t="0" r="0" b="698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305175" cy="2336211"/>
                    </a:xfrm>
                    <a:prstGeom prst="rect">
                      <a:avLst/>
                    </a:prstGeom>
                  </pic:spPr>
                </pic:pic>
              </a:graphicData>
            </a:graphic>
          </wp:inline>
        </w:drawing>
      </w:r>
    </w:p>
    <w:p w:rsidR="00433FC5" w:rsidP="00433FC5" w:rsidRDefault="00433FC5" w14:paraId="20C53A51" w14:textId="77777777">
      <w:pPr>
        <w:spacing w:after="0" w:line="240" w:lineRule="auto"/>
        <w:jc w:val="both"/>
        <w:rPr>
          <w:rFonts w:ascii="Montserrat" w:hAnsi="Montserrat" w:eastAsia="Arial" w:cs="Arial"/>
          <w:bCs/>
          <w:highlight w:val="white"/>
          <w:lang w:val="es-ES_tradnl"/>
        </w:rPr>
      </w:pPr>
    </w:p>
    <w:p w:rsidR="00433FC5" w:rsidP="00433FC5" w:rsidRDefault="00433FC5" w14:paraId="495B054D" w14:textId="77777777">
      <w:pPr>
        <w:spacing w:after="0" w:line="240" w:lineRule="auto"/>
        <w:jc w:val="both"/>
        <w:rPr>
          <w:rFonts w:ascii="Montserrat" w:hAnsi="Montserrat" w:eastAsia="Arial" w:cs="Arial"/>
          <w:bCs/>
          <w:lang w:val="es-ES_tradnl"/>
        </w:rPr>
      </w:pPr>
      <w:r w:rsidRPr="00AA114A">
        <w:rPr>
          <w:rFonts w:ascii="Montserrat" w:hAnsi="Montserrat" w:eastAsia="Arial" w:cs="Arial"/>
          <w:bCs/>
          <w:highlight w:val="white"/>
          <w:lang w:val="es-ES_tradnl"/>
        </w:rPr>
        <w:t>La distancia de la casa de la abuelita a la secundaria es de 1.5 km, y entre la casa de la abuelita y la casa de Ana es 0.54 km.</w:t>
      </w:r>
    </w:p>
    <w:p w:rsidR="00433FC5" w:rsidP="00433FC5" w:rsidRDefault="00433FC5" w14:paraId="43E72693" w14:textId="77777777">
      <w:pPr>
        <w:spacing w:after="0" w:line="240" w:lineRule="auto"/>
        <w:jc w:val="both"/>
        <w:rPr>
          <w:rFonts w:ascii="Montserrat" w:hAnsi="Montserrat" w:eastAsia="Arial" w:cs="Arial"/>
          <w:bCs/>
          <w:lang w:val="es-ES_tradnl"/>
        </w:rPr>
      </w:pPr>
    </w:p>
    <w:p w:rsidR="00433FC5" w:rsidP="00433FC5" w:rsidRDefault="00433FC5" w14:paraId="15BFB9CF" w14:textId="77777777">
      <w:pPr>
        <w:spacing w:after="0" w:line="240" w:lineRule="auto"/>
        <w:jc w:val="both"/>
        <w:rPr>
          <w:rFonts w:ascii="Montserrat" w:hAnsi="Montserrat" w:eastAsia="Arial" w:cs="Arial"/>
          <w:bCs/>
          <w:lang w:val="es-ES_tradnl"/>
        </w:rPr>
      </w:pPr>
      <w:r w:rsidRPr="00AA114A">
        <w:rPr>
          <w:rFonts w:ascii="Montserrat" w:hAnsi="Montserrat" w:eastAsia="Arial" w:cs="Arial"/>
          <w:bCs/>
          <w:lang w:val="es-ES_tradnl"/>
        </w:rPr>
        <w:t xml:space="preserve">Además, su amiga afirma que la distancia de su casa a la casa de Ana es mayor que la de casa de Ana a la de la abuelita, pero menor que la distancia de la casa de Ana a la secundaria. </w:t>
      </w:r>
    </w:p>
    <w:p w:rsidRPr="00AA114A" w:rsidR="00433FC5" w:rsidP="00433FC5" w:rsidRDefault="00433FC5" w14:paraId="7747FCF5" w14:textId="77777777">
      <w:pPr>
        <w:spacing w:after="0" w:line="240" w:lineRule="auto"/>
        <w:jc w:val="both"/>
        <w:rPr>
          <w:rFonts w:ascii="Montserrat" w:hAnsi="Montserrat" w:eastAsia="Arial" w:cs="Arial"/>
          <w:bCs/>
          <w:lang w:val="es-ES_tradnl"/>
        </w:rPr>
      </w:pPr>
    </w:p>
    <w:p w:rsidRPr="00AA114A" w:rsidR="00433FC5" w:rsidP="00433FC5" w:rsidRDefault="00433FC5" w14:paraId="1FC03D24" w14:textId="77777777">
      <w:pPr>
        <w:spacing w:after="0" w:line="240" w:lineRule="auto"/>
        <w:jc w:val="both"/>
        <w:rPr>
          <w:rFonts w:ascii="Montserrat" w:hAnsi="Montserrat" w:cs="Arial"/>
          <w:bCs/>
          <w:lang w:val="es-ES_tradnl"/>
        </w:rPr>
      </w:pPr>
      <w:r w:rsidRPr="00AA114A">
        <w:rPr>
          <w:rFonts w:ascii="Montserrat" w:hAnsi="Montserrat" w:eastAsia="Arial" w:cs="Arial"/>
          <w:bCs/>
          <w:lang w:val="es-ES_tradnl"/>
        </w:rPr>
        <w:t>De este modo, se debe identificar que la figura es un triángulo rectángulo, y que la distancia entre la casa de Ana a la de su amiga corresponde a la altura que está trazada en el triángulo rectángulo mayor del esquema. Con estos datos, se puede aplicar el teorema de la altura.</w:t>
      </w:r>
    </w:p>
    <w:p w:rsidRPr="00AA114A" w:rsidR="00433FC5" w:rsidP="00433FC5" w:rsidRDefault="00433FC5" w14:paraId="2CF6448D" w14:textId="77777777">
      <w:pPr>
        <w:spacing w:after="0" w:line="240" w:lineRule="auto"/>
        <w:jc w:val="both"/>
        <w:rPr>
          <w:rFonts w:ascii="Montserrat" w:hAnsi="Montserrat" w:eastAsia="Arial" w:cs="Arial"/>
          <w:bCs/>
          <w:lang w:val="es-ES_tradnl"/>
        </w:rPr>
      </w:pPr>
    </w:p>
    <w:p w:rsidR="00433FC5" w:rsidP="00433FC5" w:rsidRDefault="00433FC5" w14:paraId="7EB0B115" w14:textId="77777777">
      <w:pPr>
        <w:spacing w:after="0" w:line="240" w:lineRule="auto"/>
        <w:jc w:val="center"/>
        <w:rPr>
          <w:rFonts w:ascii="Montserrat" w:hAnsi="Montserrat" w:eastAsia="Arial" w:cs="Arial"/>
          <w:bCs/>
          <w:lang w:val="es-ES_tradnl"/>
        </w:rPr>
      </w:pPr>
      <w:r>
        <w:rPr>
          <w:noProof/>
          <w:lang w:val="en-US"/>
        </w:rPr>
        <w:lastRenderedPageBreak/>
        <w:drawing>
          <wp:inline distT="0" distB="0" distL="0" distR="0" wp14:anchorId="50B079C8" wp14:editId="51EC8D14">
            <wp:extent cx="3228975" cy="1790222"/>
            <wp:effectExtent l="0" t="0" r="0" b="63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28975" cy="1790222"/>
                    </a:xfrm>
                    <a:prstGeom prst="rect">
                      <a:avLst/>
                    </a:prstGeom>
                  </pic:spPr>
                </pic:pic>
              </a:graphicData>
            </a:graphic>
          </wp:inline>
        </w:drawing>
      </w:r>
    </w:p>
    <w:p w:rsidR="00433FC5" w:rsidP="00433FC5" w:rsidRDefault="00433FC5" w14:paraId="5B8666FE" w14:textId="77777777">
      <w:pPr>
        <w:spacing w:after="0" w:line="240" w:lineRule="auto"/>
        <w:jc w:val="both"/>
        <w:rPr>
          <w:rFonts w:ascii="Montserrat" w:hAnsi="Montserrat" w:eastAsia="Arial" w:cs="Arial"/>
          <w:bCs/>
          <w:lang w:val="es-ES_tradnl"/>
        </w:rPr>
      </w:pPr>
    </w:p>
    <w:p w:rsidRPr="00AA114A" w:rsidR="00433FC5" w:rsidP="00433FC5" w:rsidRDefault="00433FC5" w14:paraId="4E29FB8F" w14:textId="77777777">
      <w:pPr>
        <w:spacing w:after="0" w:line="240" w:lineRule="auto"/>
        <w:jc w:val="both"/>
        <w:rPr>
          <w:rFonts w:ascii="Montserrat" w:hAnsi="Montserrat" w:eastAsia="Arial" w:cs="Arial"/>
          <w:bCs/>
          <w:lang w:val="es-ES_tradnl"/>
        </w:rPr>
      </w:pPr>
      <w:r w:rsidRPr="00AA114A">
        <w:rPr>
          <w:rFonts w:ascii="Montserrat" w:hAnsi="Montserrat" w:eastAsia="Arial" w:cs="Arial"/>
          <w:bCs/>
          <w:lang w:val="es-ES_tradnl"/>
        </w:rPr>
        <w:t>Se sabe que de la casa de Ana a la de su abuelita son 0.54 km y de la casa de su abuelita a la secundaria son 1.5 km.</w:t>
      </w:r>
    </w:p>
    <w:p w:rsidRPr="00AA114A" w:rsidR="00433FC5" w:rsidP="00433FC5" w:rsidRDefault="00433FC5" w14:paraId="3BA47C42" w14:textId="77777777">
      <w:pPr>
        <w:spacing w:after="0" w:line="240" w:lineRule="auto"/>
        <w:jc w:val="both"/>
        <w:rPr>
          <w:rFonts w:ascii="Montserrat" w:hAnsi="Montserrat" w:eastAsia="Arial" w:cs="Arial"/>
          <w:bCs/>
          <w:lang w:val="es-ES_tradnl"/>
        </w:rPr>
      </w:pPr>
    </w:p>
    <w:p w:rsidRPr="00AA114A" w:rsidR="00433FC5" w:rsidP="00433FC5" w:rsidRDefault="00433FC5" w14:paraId="303FCB9D" w14:textId="77777777">
      <w:pPr>
        <w:spacing w:after="0" w:line="240" w:lineRule="auto"/>
        <w:jc w:val="both"/>
        <w:rPr>
          <w:rFonts w:ascii="Montserrat" w:hAnsi="Montserrat" w:eastAsia="Arial" w:cs="Arial"/>
          <w:bCs/>
          <w:lang w:val="es-ES_tradnl"/>
        </w:rPr>
      </w:pPr>
      <w:r w:rsidRPr="00AA114A">
        <w:rPr>
          <w:rFonts w:ascii="Montserrat" w:hAnsi="Montserrat" w:eastAsia="Arial" w:cs="Arial"/>
          <w:bCs/>
          <w:lang w:val="es-ES_tradnl"/>
        </w:rPr>
        <w:t xml:space="preserve">Eso hace que, de la casa de Ana a la secundaria, sean 0.96 km. </w:t>
      </w:r>
    </w:p>
    <w:p w:rsidRPr="00AA114A" w:rsidR="00433FC5" w:rsidP="00433FC5" w:rsidRDefault="00433FC5" w14:paraId="1A73257F" w14:textId="77777777">
      <w:pPr>
        <w:spacing w:after="0" w:line="240" w:lineRule="auto"/>
        <w:jc w:val="both"/>
        <w:rPr>
          <w:rFonts w:ascii="Montserrat" w:hAnsi="Montserrat" w:eastAsia="Arial" w:cs="Arial"/>
          <w:bCs/>
          <w:lang w:val="es-ES_tradnl"/>
        </w:rPr>
      </w:pPr>
    </w:p>
    <w:p w:rsidRPr="00AA114A" w:rsidR="00433FC5" w:rsidP="00433FC5" w:rsidRDefault="00433FC5" w14:paraId="4E723C59" w14:textId="77777777">
      <w:pPr>
        <w:spacing w:after="0" w:line="240" w:lineRule="auto"/>
        <w:jc w:val="both"/>
        <w:rPr>
          <w:rFonts w:ascii="Montserrat" w:hAnsi="Montserrat" w:eastAsia="Arial" w:cs="Arial"/>
          <w:bCs/>
          <w:lang w:val="es-ES_tradnl"/>
        </w:rPr>
      </w:pPr>
      <w:r w:rsidRPr="00AA114A">
        <w:rPr>
          <w:rFonts w:ascii="Montserrat" w:hAnsi="Montserrat" w:eastAsia="Arial" w:cs="Arial"/>
          <w:bCs/>
          <w:lang w:val="es-ES_tradnl"/>
        </w:rPr>
        <w:t>Y aplicando el teorema de la altura:</w:t>
      </w:r>
    </w:p>
    <w:p w:rsidRPr="00AA114A" w:rsidR="00433FC5" w:rsidP="00433FC5" w:rsidRDefault="00433FC5" w14:paraId="0F81F98D" w14:textId="77777777">
      <w:pPr>
        <w:spacing w:after="0" w:line="240" w:lineRule="auto"/>
        <w:jc w:val="both"/>
        <w:rPr>
          <w:rFonts w:ascii="Montserrat" w:hAnsi="Montserrat" w:eastAsia="Arial" w:cs="Arial"/>
          <w:bCs/>
          <w:lang w:val="es-ES_tradnl"/>
        </w:rPr>
      </w:pPr>
    </w:p>
    <w:p w:rsidRPr="00AA114A" w:rsidR="00433FC5" w:rsidP="00433FC5" w:rsidRDefault="00433FC5" w14:paraId="084F5A30" w14:textId="77777777">
      <w:pPr>
        <w:spacing w:after="0" w:line="240" w:lineRule="auto"/>
        <w:jc w:val="both"/>
        <w:rPr>
          <w:rFonts w:ascii="Montserrat" w:hAnsi="Montserrat" w:eastAsia="Arial" w:cs="Arial"/>
          <w:bCs/>
          <w:lang w:val="es-ES_tradnl"/>
        </w:rPr>
      </w:pPr>
      <w:r w:rsidRPr="00AA114A">
        <w:rPr>
          <w:rFonts w:ascii="Montserrat" w:hAnsi="Montserrat" w:eastAsia="Arial" w:cs="Arial"/>
          <w:bCs/>
          <w:lang w:val="es-ES_tradnl"/>
        </w:rPr>
        <w:t>Se tiene que la distancia de la casa de Ana a la casa de su amiga es la raíz cuadrada de multiplicar las distancias de su casa a la secundaria, y de su casa a la de su abuelita,</w:t>
      </w:r>
      <w:r>
        <w:rPr>
          <w:rFonts w:ascii="Montserrat" w:hAnsi="Montserrat" w:eastAsia="Arial" w:cs="Arial"/>
          <w:bCs/>
          <w:lang w:val="es-ES_tradnl"/>
        </w:rPr>
        <w:t xml:space="preserve"> </w:t>
      </w:r>
      <w:r w:rsidRPr="00AA114A">
        <w:rPr>
          <w:rFonts w:ascii="Montserrat" w:hAnsi="Montserrat" w:eastAsia="Arial" w:cs="Arial"/>
          <w:bCs/>
          <w:lang w:val="es-ES_tradnl"/>
        </w:rPr>
        <w:t>lo cual da 0.72 km.</w:t>
      </w:r>
    </w:p>
    <w:p w:rsidR="00433FC5" w:rsidP="00433FC5" w:rsidRDefault="00433FC5" w14:paraId="67438D3F" w14:textId="77777777">
      <w:pPr>
        <w:spacing w:after="0" w:line="240" w:lineRule="auto"/>
        <w:jc w:val="both"/>
        <w:rPr>
          <w:rFonts w:ascii="Montserrat" w:hAnsi="Montserrat" w:eastAsia="Arial" w:cs="Arial"/>
          <w:bCs/>
          <w:lang w:val="es-ES_tradnl"/>
        </w:rPr>
      </w:pPr>
    </w:p>
    <w:p w:rsidRPr="00AA114A" w:rsidR="00433FC5" w:rsidP="00433FC5" w:rsidRDefault="00433FC5" w14:paraId="258E915D" w14:textId="77777777">
      <w:pPr>
        <w:spacing w:after="0" w:line="240" w:lineRule="auto"/>
        <w:jc w:val="both"/>
        <w:rPr>
          <w:rFonts w:ascii="Montserrat" w:hAnsi="Montserrat" w:eastAsia="Arial" w:cs="Arial"/>
          <w:bCs/>
          <w:lang w:val="es-ES_tradnl"/>
        </w:rPr>
      </w:pPr>
      <w:r w:rsidRPr="00AA114A">
        <w:rPr>
          <w:rFonts w:ascii="Montserrat" w:hAnsi="Montserrat" w:eastAsia="Arial" w:cs="Arial"/>
          <w:bCs/>
          <w:lang w:val="es-ES_tradnl"/>
        </w:rPr>
        <w:t>Así, la amiga de Ana tiene razón en su afirmación, debido a que 0.72 km es mayor que 0.54 km y menor a 0.96 km.</w:t>
      </w:r>
    </w:p>
    <w:p w:rsidR="00433FC5" w:rsidP="00433FC5" w:rsidRDefault="00433FC5" w14:paraId="696B70B4" w14:textId="77777777">
      <w:pPr>
        <w:spacing w:after="0" w:line="240" w:lineRule="auto"/>
        <w:jc w:val="both"/>
        <w:rPr>
          <w:rFonts w:ascii="Montserrat" w:hAnsi="Montserrat" w:eastAsia="Arial" w:cs="Arial"/>
          <w:bCs/>
          <w:lang w:val="es-ES_tradnl"/>
        </w:rPr>
      </w:pPr>
    </w:p>
    <w:p w:rsidRPr="00AA114A" w:rsidR="00433FC5" w:rsidP="00433FC5" w:rsidRDefault="00433FC5" w14:paraId="59CF9403" w14:textId="77777777">
      <w:pPr>
        <w:spacing w:after="0" w:line="240" w:lineRule="auto"/>
        <w:jc w:val="both"/>
        <w:rPr>
          <w:rFonts w:ascii="Montserrat" w:hAnsi="Montserrat" w:cs="Arial"/>
          <w:bCs/>
          <w:lang w:val="es-ES_tradnl"/>
        </w:rPr>
      </w:pPr>
      <w:r>
        <w:rPr>
          <w:rFonts w:ascii="Montserrat" w:hAnsi="Montserrat" w:eastAsia="Arial" w:cs="Arial"/>
          <w:bCs/>
          <w:lang w:val="es-ES_tradnl"/>
        </w:rPr>
        <w:t>Repasa lo aprendido.</w:t>
      </w:r>
    </w:p>
    <w:p w:rsidRPr="00AA114A" w:rsidR="00433FC5" w:rsidP="00433FC5" w:rsidRDefault="00433FC5" w14:paraId="0B6E2324" w14:textId="77777777">
      <w:pPr>
        <w:spacing w:after="0" w:line="240" w:lineRule="auto"/>
        <w:jc w:val="both"/>
        <w:rPr>
          <w:rFonts w:ascii="Montserrat" w:hAnsi="Montserrat" w:cs="Arial"/>
          <w:bCs/>
          <w:lang w:val="es-ES_tradnl"/>
        </w:rPr>
      </w:pPr>
    </w:p>
    <w:p w:rsidRPr="00AA114A" w:rsidR="00433FC5" w:rsidP="00433FC5" w:rsidRDefault="00433FC5" w14:paraId="1B46CCB6" w14:textId="77777777">
      <w:pPr>
        <w:spacing w:after="0" w:line="240" w:lineRule="auto"/>
        <w:jc w:val="both"/>
        <w:rPr>
          <w:rFonts w:ascii="Montserrat" w:hAnsi="Montserrat" w:eastAsia="Arial" w:cs="Arial"/>
          <w:bCs/>
          <w:lang w:val="es-ES_tradnl"/>
        </w:rPr>
      </w:pPr>
      <w:r w:rsidRPr="00AA114A">
        <w:rPr>
          <w:rFonts w:ascii="Montserrat" w:hAnsi="Montserrat" w:eastAsia="Arial" w:cs="Arial"/>
          <w:bCs/>
          <w:lang w:val="es-ES_tradnl"/>
        </w:rPr>
        <w:t>Pitágoras, Platón y Euclides han tenido una gran influencia en la geometría y en las distintas ramas de la matemática.</w:t>
      </w:r>
    </w:p>
    <w:p w:rsidRPr="00AA114A" w:rsidR="00433FC5" w:rsidP="00433FC5" w:rsidRDefault="00433FC5" w14:paraId="0628112D" w14:textId="77777777">
      <w:pPr>
        <w:spacing w:after="0" w:line="240" w:lineRule="auto"/>
        <w:jc w:val="both"/>
        <w:rPr>
          <w:rFonts w:ascii="Montserrat" w:hAnsi="Montserrat" w:eastAsia="Arial" w:cs="Arial"/>
          <w:bCs/>
          <w:lang w:val="es-ES_tradnl"/>
        </w:rPr>
      </w:pPr>
    </w:p>
    <w:p w:rsidRPr="00AA114A" w:rsidR="00433FC5" w:rsidP="00433FC5" w:rsidRDefault="00433FC5" w14:paraId="4A27A185" w14:textId="77777777">
      <w:pPr>
        <w:spacing w:after="0" w:line="240" w:lineRule="auto"/>
        <w:jc w:val="both"/>
        <w:rPr>
          <w:rFonts w:ascii="Montserrat" w:hAnsi="Montserrat" w:cs="Arial"/>
          <w:bCs/>
          <w:lang w:val="es-ES_tradnl"/>
        </w:rPr>
      </w:pPr>
      <w:r w:rsidRPr="00AA114A">
        <w:rPr>
          <w:rFonts w:ascii="Montserrat" w:hAnsi="Montserrat" w:eastAsia="Arial" w:cs="Arial"/>
          <w:bCs/>
          <w:lang w:val="es-ES_tradnl"/>
        </w:rPr>
        <w:t>En la Antigüedad se utilizaba un compás euclidiano y una regla no graduada para trazar todas las figuras a partir de la recta o segmentos de recta y del círculo o arcos.</w:t>
      </w:r>
    </w:p>
    <w:p w:rsidRPr="00AA114A" w:rsidR="00433FC5" w:rsidP="00433FC5" w:rsidRDefault="00433FC5" w14:paraId="6D6C51AA" w14:textId="77777777">
      <w:pPr>
        <w:spacing w:after="0" w:line="240" w:lineRule="auto"/>
        <w:jc w:val="both"/>
        <w:rPr>
          <w:rFonts w:ascii="Montserrat" w:hAnsi="Montserrat" w:eastAsia="Arial" w:cs="Arial"/>
          <w:bCs/>
          <w:lang w:val="es-ES_tradnl"/>
        </w:rPr>
      </w:pPr>
    </w:p>
    <w:p w:rsidRPr="00AA114A" w:rsidR="00433FC5" w:rsidP="00433FC5" w:rsidRDefault="00433FC5" w14:paraId="6F85EB9A" w14:textId="77777777">
      <w:pPr>
        <w:spacing w:after="0" w:line="240" w:lineRule="auto"/>
        <w:jc w:val="both"/>
        <w:rPr>
          <w:rFonts w:ascii="Montserrat" w:hAnsi="Montserrat" w:cs="Arial"/>
          <w:bCs/>
          <w:lang w:val="es-ES_tradnl"/>
        </w:rPr>
      </w:pPr>
      <w:r w:rsidRPr="00AA114A">
        <w:rPr>
          <w:rFonts w:ascii="Montserrat" w:hAnsi="Montserrat" w:eastAsia="Arial" w:cs="Arial"/>
          <w:bCs/>
          <w:lang w:val="es-ES_tradnl"/>
        </w:rPr>
        <w:t>Los triángulos son figuras planas que resultan de unir 3 puntos con líneas rectas, y se clasifican según la longitud de sus lados y sus ángulos.</w:t>
      </w:r>
    </w:p>
    <w:p w:rsidRPr="00AA114A" w:rsidR="00433FC5" w:rsidP="00433FC5" w:rsidRDefault="00433FC5" w14:paraId="7FAC7518" w14:textId="77777777">
      <w:pPr>
        <w:spacing w:after="0" w:line="240" w:lineRule="auto"/>
        <w:jc w:val="both"/>
        <w:rPr>
          <w:rFonts w:ascii="Montserrat" w:hAnsi="Montserrat" w:cs="Arial"/>
          <w:bCs/>
          <w:lang w:val="es-ES_tradnl"/>
        </w:rPr>
      </w:pPr>
    </w:p>
    <w:p w:rsidRPr="00AA114A" w:rsidR="00433FC5" w:rsidP="00433FC5" w:rsidRDefault="00433FC5" w14:paraId="16150731" w14:textId="77777777">
      <w:pPr>
        <w:spacing w:after="0" w:line="240" w:lineRule="auto"/>
        <w:jc w:val="both"/>
        <w:rPr>
          <w:rFonts w:ascii="Montserrat" w:hAnsi="Montserrat" w:eastAsia="Arial" w:cs="Arial"/>
          <w:bCs/>
          <w:lang w:val="es-ES_tradnl"/>
        </w:rPr>
      </w:pPr>
      <w:r w:rsidRPr="00AA114A">
        <w:rPr>
          <w:rFonts w:ascii="Montserrat" w:hAnsi="Montserrat" w:eastAsia="Arial" w:cs="Arial"/>
          <w:bCs/>
          <w:lang w:val="es-ES_tradnl"/>
        </w:rPr>
        <w:t>Las alturas de los triángulos son las rectas que pasan por uno de sus vértices y son perpendiculares al lado opuesto de dicho vértice, o a su prolongación.</w:t>
      </w:r>
    </w:p>
    <w:p w:rsidRPr="00AA114A" w:rsidR="00433FC5" w:rsidP="00433FC5" w:rsidRDefault="00433FC5" w14:paraId="3FC1A4D0" w14:textId="77777777">
      <w:pPr>
        <w:spacing w:after="0" w:line="240" w:lineRule="auto"/>
        <w:jc w:val="both"/>
        <w:rPr>
          <w:rFonts w:ascii="Montserrat" w:hAnsi="Montserrat" w:eastAsia="Arial" w:cs="Arial"/>
          <w:bCs/>
          <w:lang w:val="es-ES_tradnl"/>
        </w:rPr>
      </w:pPr>
    </w:p>
    <w:p w:rsidRPr="00AA114A" w:rsidR="00433FC5" w:rsidP="00433FC5" w:rsidRDefault="00433FC5" w14:paraId="02DC9A61" w14:textId="77777777">
      <w:pPr>
        <w:spacing w:after="0" w:line="240" w:lineRule="auto"/>
        <w:jc w:val="both"/>
        <w:rPr>
          <w:rFonts w:ascii="Montserrat" w:hAnsi="Montserrat" w:cs="Arial"/>
          <w:bCs/>
          <w:lang w:val="es-ES_tradnl"/>
        </w:rPr>
      </w:pPr>
      <w:r w:rsidRPr="00AA114A">
        <w:rPr>
          <w:rFonts w:ascii="Montserrat" w:hAnsi="Montserrat" w:eastAsia="Arial" w:cs="Arial"/>
          <w:bCs/>
          <w:lang w:val="es-ES_tradnl"/>
        </w:rPr>
        <w:t>En el triángulo acutángulo, el ortocentro se encuentra dentro del triángulo; en el triángulo rectángulo está donde se ubica el ángulo recto, y en el triángulo obtusángulo, en el exterior del triángulo.</w:t>
      </w:r>
    </w:p>
    <w:p w:rsidRPr="00DB626A" w:rsidR="00A859D0" w:rsidP="005F2265" w:rsidRDefault="00A859D0" w14:paraId="66B3BEE8" w14:textId="77777777">
      <w:pPr>
        <w:spacing w:after="0" w:line="240" w:lineRule="auto"/>
        <w:ind w:right="-1"/>
        <w:jc w:val="both"/>
        <w:textAlignment w:val="baseline"/>
        <w:rPr>
          <w:rFonts w:ascii="Montserrat" w:hAnsi="Montserrat" w:eastAsia="Times New Roman" w:cs="Arial"/>
          <w:iCs/>
        </w:rPr>
      </w:pPr>
    </w:p>
    <w:p w:rsidRPr="00DB626A" w:rsidR="005F2265" w:rsidP="005F2265" w:rsidRDefault="005F2265" w14:paraId="1BF0E8B7" w14:textId="77777777">
      <w:pPr>
        <w:tabs>
          <w:tab w:val="left" w:pos="709"/>
        </w:tabs>
        <w:spacing w:after="0" w:line="240" w:lineRule="auto"/>
        <w:jc w:val="both"/>
        <w:rPr>
          <w:rFonts w:ascii="Montserrat" w:hAnsi="Montserrat" w:cs="Arial"/>
        </w:rPr>
      </w:pPr>
    </w:p>
    <w:p w:rsidRPr="00DB626A" w:rsidR="005F2265" w:rsidP="005F2265" w:rsidRDefault="005F2265" w14:paraId="041C84A8" w14:textId="55E0E484">
      <w:pPr>
        <w:spacing w:after="0" w:line="240" w:lineRule="auto"/>
        <w:ind w:right="-1"/>
        <w:jc w:val="both"/>
        <w:textAlignment w:val="baseline"/>
        <w:rPr>
          <w:rFonts w:ascii="Montserrat" w:hAnsi="Montserrat" w:eastAsia="Times New Roman" w:cs="Times New Roman"/>
          <w:b/>
          <w:bCs/>
          <w:sz w:val="28"/>
          <w:szCs w:val="24"/>
          <w:lang w:eastAsia="es-MX"/>
        </w:rPr>
      </w:pPr>
      <w:r w:rsidRPr="00DB626A">
        <w:rPr>
          <w:rFonts w:ascii="Montserrat" w:hAnsi="Montserrat" w:eastAsia="Times New Roman" w:cs="Times New Roman"/>
          <w:b/>
          <w:bCs/>
          <w:sz w:val="28"/>
          <w:szCs w:val="24"/>
          <w:lang w:eastAsia="es-MX"/>
        </w:rPr>
        <w:t xml:space="preserve">El </w:t>
      </w:r>
      <w:r w:rsidR="002317F8">
        <w:rPr>
          <w:rFonts w:ascii="Montserrat" w:hAnsi="Montserrat" w:eastAsia="Times New Roman" w:cs="Times New Roman"/>
          <w:b/>
          <w:bCs/>
          <w:sz w:val="28"/>
          <w:szCs w:val="24"/>
          <w:lang w:eastAsia="es-MX"/>
        </w:rPr>
        <w:t>r</w:t>
      </w:r>
      <w:r w:rsidRPr="00DB626A">
        <w:rPr>
          <w:rFonts w:ascii="Montserrat" w:hAnsi="Montserrat" w:eastAsia="Times New Roman" w:cs="Times New Roman"/>
          <w:b/>
          <w:bCs/>
          <w:sz w:val="28"/>
          <w:szCs w:val="24"/>
          <w:lang w:eastAsia="es-MX"/>
        </w:rPr>
        <w:t xml:space="preserve">eto de </w:t>
      </w:r>
      <w:r w:rsidR="002317F8">
        <w:rPr>
          <w:rFonts w:ascii="Montserrat" w:hAnsi="Montserrat" w:eastAsia="Times New Roman" w:cs="Times New Roman"/>
          <w:b/>
          <w:bCs/>
          <w:sz w:val="28"/>
          <w:szCs w:val="24"/>
          <w:lang w:eastAsia="es-MX"/>
        </w:rPr>
        <w:t>h</w:t>
      </w:r>
      <w:r w:rsidRPr="00DB626A">
        <w:rPr>
          <w:rFonts w:ascii="Montserrat" w:hAnsi="Montserrat" w:eastAsia="Times New Roman" w:cs="Times New Roman"/>
          <w:b/>
          <w:bCs/>
          <w:sz w:val="28"/>
          <w:szCs w:val="24"/>
          <w:lang w:eastAsia="es-MX"/>
        </w:rPr>
        <w:t>oy:</w:t>
      </w:r>
    </w:p>
    <w:p w:rsidR="005F2265" w:rsidP="005F2265" w:rsidRDefault="005F2265" w14:paraId="5519E225" w14:textId="107BAC1E">
      <w:pPr>
        <w:tabs>
          <w:tab w:val="left" w:pos="709"/>
        </w:tabs>
        <w:spacing w:after="0" w:line="240" w:lineRule="auto"/>
        <w:jc w:val="both"/>
        <w:rPr>
          <w:rFonts w:ascii="Montserrat" w:hAnsi="Montserrat" w:cs="Arial"/>
        </w:rPr>
      </w:pPr>
    </w:p>
    <w:p w:rsidRPr="00AA114A" w:rsidR="00433FC5" w:rsidP="00433FC5" w:rsidRDefault="00433FC5" w14:paraId="11F2B822" w14:textId="2B58879B">
      <w:pPr>
        <w:spacing w:after="0" w:line="240" w:lineRule="auto"/>
        <w:jc w:val="both"/>
        <w:rPr>
          <w:rFonts w:ascii="Montserrat" w:hAnsi="Montserrat" w:cs="Arial"/>
          <w:bCs/>
          <w:lang w:val="es-ES_tradnl"/>
        </w:rPr>
      </w:pPr>
      <w:r>
        <w:rPr>
          <w:rFonts w:ascii="Montserrat" w:hAnsi="Montserrat" w:eastAsia="Arial" w:cs="Arial"/>
          <w:bCs/>
          <w:lang w:val="es-ES_tradnl"/>
        </w:rPr>
        <w:t>C</w:t>
      </w:r>
      <w:r w:rsidRPr="00AA114A">
        <w:rPr>
          <w:rFonts w:ascii="Montserrat" w:hAnsi="Montserrat" w:eastAsia="Arial" w:cs="Arial"/>
          <w:bCs/>
          <w:lang w:val="es-ES_tradnl"/>
        </w:rPr>
        <w:t xml:space="preserve">onsulta </w:t>
      </w:r>
      <w:r>
        <w:rPr>
          <w:rFonts w:ascii="Montserrat" w:hAnsi="Montserrat" w:eastAsia="Arial" w:cs="Arial"/>
          <w:bCs/>
          <w:lang w:val="es-ES_tradnl"/>
        </w:rPr>
        <w:t>t</w:t>
      </w:r>
      <w:r w:rsidRPr="00AA114A">
        <w:rPr>
          <w:rFonts w:ascii="Montserrat" w:hAnsi="Montserrat" w:eastAsia="Arial" w:cs="Arial"/>
          <w:bCs/>
          <w:lang w:val="es-ES_tradnl"/>
        </w:rPr>
        <w:t>u libro de texto de Matemáticas de tercer grado de secundaria para profundizar en el tema y encontrar algunos ejemplos para practicar.</w:t>
      </w:r>
    </w:p>
    <w:p w:rsidRPr="00AA114A" w:rsidR="00433FC5" w:rsidP="00433FC5" w:rsidRDefault="00433FC5" w14:paraId="278EA46E" w14:textId="77777777">
      <w:pPr>
        <w:spacing w:after="0" w:line="240" w:lineRule="auto"/>
        <w:jc w:val="both"/>
        <w:rPr>
          <w:rFonts w:ascii="Montserrat" w:hAnsi="Montserrat" w:eastAsia="Arial" w:cs="Arial"/>
          <w:bCs/>
          <w:lang w:val="es-ES_tradnl"/>
        </w:rPr>
      </w:pPr>
    </w:p>
    <w:p w:rsidRPr="00AA114A" w:rsidR="00433FC5" w:rsidP="00433FC5" w:rsidRDefault="00433FC5" w14:paraId="2646CCA8" w14:textId="0084CB95">
      <w:pPr>
        <w:spacing w:after="0" w:line="240" w:lineRule="auto"/>
        <w:jc w:val="both"/>
        <w:rPr>
          <w:rFonts w:ascii="Montserrat" w:hAnsi="Montserrat" w:eastAsia="Arial" w:cs="Arial"/>
          <w:bCs/>
          <w:lang w:val="es-ES_tradnl"/>
        </w:rPr>
      </w:pPr>
      <w:r w:rsidRPr="00AA114A">
        <w:rPr>
          <w:rFonts w:ascii="Montserrat" w:hAnsi="Montserrat" w:eastAsia="Arial" w:cs="Arial"/>
          <w:bCs/>
          <w:lang w:val="es-ES_tradnl"/>
        </w:rPr>
        <w:t>Igualmente, manifiest</w:t>
      </w:r>
      <w:r>
        <w:rPr>
          <w:rFonts w:ascii="Montserrat" w:hAnsi="Montserrat" w:eastAsia="Arial" w:cs="Arial"/>
          <w:bCs/>
          <w:lang w:val="es-ES_tradnl"/>
        </w:rPr>
        <w:t>a</w:t>
      </w:r>
      <w:r w:rsidRPr="00AA114A">
        <w:rPr>
          <w:rFonts w:ascii="Montserrat" w:hAnsi="Montserrat" w:eastAsia="Arial" w:cs="Arial"/>
          <w:bCs/>
          <w:lang w:val="es-ES_tradnl"/>
        </w:rPr>
        <w:t xml:space="preserve"> las dudas con </w:t>
      </w:r>
      <w:r>
        <w:rPr>
          <w:rFonts w:ascii="Montserrat" w:hAnsi="Montserrat" w:eastAsia="Arial" w:cs="Arial"/>
          <w:bCs/>
          <w:lang w:val="es-ES_tradnl"/>
        </w:rPr>
        <w:t>t</w:t>
      </w:r>
      <w:r w:rsidRPr="00AA114A">
        <w:rPr>
          <w:rFonts w:ascii="Montserrat" w:hAnsi="Montserrat" w:eastAsia="Arial" w:cs="Arial"/>
          <w:bCs/>
          <w:lang w:val="es-ES_tradnl"/>
        </w:rPr>
        <w:t xml:space="preserve">us </w:t>
      </w:r>
      <w:proofErr w:type="gramStart"/>
      <w:r w:rsidRPr="00AA114A">
        <w:rPr>
          <w:rFonts w:ascii="Montserrat" w:hAnsi="Montserrat" w:eastAsia="Arial" w:cs="Arial"/>
          <w:bCs/>
          <w:lang w:val="es-ES_tradnl"/>
        </w:rPr>
        <w:t>maestros y maestras</w:t>
      </w:r>
      <w:proofErr w:type="gramEnd"/>
      <w:r w:rsidRPr="00AA114A">
        <w:rPr>
          <w:rFonts w:ascii="Montserrat" w:hAnsi="Montserrat" w:eastAsia="Arial" w:cs="Arial"/>
          <w:bCs/>
          <w:lang w:val="es-ES_tradnl"/>
        </w:rPr>
        <w:t xml:space="preserve"> de Matemáticas, o consult</w:t>
      </w:r>
      <w:r>
        <w:rPr>
          <w:rFonts w:ascii="Montserrat" w:hAnsi="Montserrat" w:eastAsia="Arial" w:cs="Arial"/>
          <w:bCs/>
          <w:lang w:val="es-ES_tradnl"/>
        </w:rPr>
        <w:t>a</w:t>
      </w:r>
      <w:r w:rsidRPr="00AA114A">
        <w:rPr>
          <w:rFonts w:ascii="Montserrat" w:hAnsi="Montserrat" w:eastAsia="Arial" w:cs="Arial"/>
          <w:bCs/>
          <w:lang w:val="es-ES_tradnl"/>
        </w:rPr>
        <w:t xml:space="preserve"> otras fuentes de apoyo para resolverlas.</w:t>
      </w:r>
    </w:p>
    <w:p w:rsidR="00433FC5" w:rsidP="00433FC5" w:rsidRDefault="00433FC5" w14:paraId="05260175" w14:textId="77777777">
      <w:pPr>
        <w:spacing w:after="0" w:line="240" w:lineRule="auto"/>
        <w:jc w:val="both"/>
        <w:rPr>
          <w:rFonts w:ascii="Montserrat" w:hAnsi="Montserrat" w:eastAsia="Arial" w:cs="Arial"/>
          <w:bCs/>
          <w:lang w:val="es-ES_tradnl"/>
        </w:rPr>
      </w:pPr>
    </w:p>
    <w:p w:rsidR="0031651C" w:rsidP="005508DE" w:rsidRDefault="0031651C" w14:paraId="18D43228" w14:textId="7080AEAA">
      <w:pPr>
        <w:spacing w:after="0" w:line="240" w:lineRule="auto"/>
        <w:rPr>
          <w:rFonts w:ascii="Montserrat" w:hAnsi="Montserrat" w:eastAsia="Times New Roman" w:cs="Arial"/>
          <w:color w:val="000000" w:themeColor="text1"/>
        </w:rPr>
      </w:pPr>
    </w:p>
    <w:p w:rsidRPr="00DB626A" w:rsidR="0031651C" w:rsidP="005F2265" w:rsidRDefault="0031651C" w14:paraId="7386A77A" w14:textId="77777777">
      <w:pPr>
        <w:tabs>
          <w:tab w:val="left" w:pos="709"/>
        </w:tabs>
        <w:spacing w:after="0" w:line="240" w:lineRule="auto"/>
        <w:jc w:val="both"/>
        <w:rPr>
          <w:rFonts w:ascii="Montserrat" w:hAnsi="Montserrat" w:cs="Arial"/>
        </w:rPr>
      </w:pPr>
    </w:p>
    <w:p w:rsidR="005F2265" w:rsidP="005F2265" w:rsidRDefault="005F2265" w14:paraId="5D05795C" w14:textId="77777777">
      <w:pPr>
        <w:pBdr>
          <w:top w:val="nil"/>
          <w:left w:val="nil"/>
          <w:bottom w:val="nil"/>
          <w:right w:val="nil"/>
          <w:between w:val="nil"/>
        </w:pBdr>
        <w:spacing w:after="0" w:line="240" w:lineRule="auto"/>
        <w:ind w:right="-1"/>
        <w:jc w:val="center"/>
        <w:rPr>
          <w:rFonts w:ascii="Montserrat" w:hAnsi="Montserrat"/>
          <w:b/>
          <w:bCs/>
          <w:sz w:val="28"/>
          <w:szCs w:val="28"/>
        </w:rPr>
      </w:pPr>
    </w:p>
    <w:p w:rsidR="005F2265" w:rsidP="005F2265" w:rsidRDefault="005F2265" w14:paraId="360DA90C" w14:textId="77777777">
      <w:pPr>
        <w:pBdr>
          <w:top w:val="nil"/>
          <w:left w:val="nil"/>
          <w:bottom w:val="nil"/>
          <w:right w:val="nil"/>
          <w:between w:val="nil"/>
        </w:pBdr>
        <w:spacing w:after="0" w:line="240" w:lineRule="auto"/>
        <w:ind w:right="-1"/>
        <w:jc w:val="center"/>
        <w:rPr>
          <w:rFonts w:ascii="Montserrat" w:hAnsi="Montserrat"/>
          <w:b/>
          <w:bCs/>
          <w:sz w:val="28"/>
          <w:szCs w:val="28"/>
        </w:rPr>
      </w:pPr>
    </w:p>
    <w:p w:rsidRPr="00D357BA" w:rsidR="005F2265" w:rsidP="005F2265" w:rsidRDefault="005F2265" w14:paraId="451AF70B" w14:textId="77777777">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rsidRPr="00D357BA" w:rsidR="005F2265" w:rsidP="005F2265" w:rsidRDefault="005F2265" w14:paraId="368437FD"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D357BA" w:rsidR="005F2265" w:rsidP="005F2265" w:rsidRDefault="005F2265" w14:paraId="0964BA55"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D357BA" w:rsidR="005F2265" w:rsidP="005F2265" w:rsidRDefault="005F2265" w14:paraId="784D050D" w14:textId="77777777">
      <w:pPr>
        <w:pBdr>
          <w:top w:val="nil"/>
          <w:left w:val="nil"/>
          <w:bottom w:val="nil"/>
          <w:right w:val="nil"/>
          <w:between w:val="nil"/>
        </w:pBdr>
        <w:spacing w:after="0" w:line="240" w:lineRule="auto"/>
        <w:ind w:right="-1"/>
        <w:jc w:val="center"/>
        <w:rPr>
          <w:rFonts w:ascii="Montserrat" w:hAnsi="Montserrat" w:eastAsia="Times New Roman" w:cs="Times New Roman"/>
          <w:b/>
          <w:bCs/>
          <w:sz w:val="24"/>
          <w:szCs w:val="24"/>
          <w:lang w:eastAsia="es-MX"/>
        </w:rPr>
      </w:pPr>
      <w:r w:rsidRPr="00D357BA">
        <w:rPr>
          <w:rFonts w:ascii="Montserrat" w:hAnsi="Montserrat"/>
          <w:b/>
          <w:bCs/>
          <w:sz w:val="24"/>
          <w:szCs w:val="24"/>
        </w:rPr>
        <w:t>Gracias por tu esfuerzo</w:t>
      </w:r>
      <w:r w:rsidRPr="00D357BA">
        <w:rPr>
          <w:rFonts w:ascii="Montserrat" w:hAnsi="Montserrat" w:eastAsia="Times New Roman" w:cs="Times New Roman"/>
          <w:b/>
          <w:bCs/>
          <w:sz w:val="24"/>
          <w:szCs w:val="24"/>
          <w:lang w:eastAsia="es-MX"/>
        </w:rPr>
        <w:t>.</w:t>
      </w:r>
    </w:p>
    <w:p w:rsidR="00C7207E" w:rsidRDefault="00C7207E" w14:paraId="70AD115A" w14:textId="77777777"/>
    <w:sectPr w:rsidR="00C7207E">
      <w:footerReference w:type="default" r:id="rId37"/>
      <w:pgSz w:w="12240" w:h="15840" w:orient="portrait"/>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317F8" w:rsidP="002317F8" w:rsidRDefault="002317F8" w14:paraId="1E11B961" w14:textId="77777777">
      <w:pPr>
        <w:spacing w:after="0" w:line="240" w:lineRule="auto"/>
      </w:pPr>
      <w:r>
        <w:separator/>
      </w:r>
    </w:p>
  </w:endnote>
  <w:endnote w:type="continuationSeparator" w:id="0">
    <w:p w:rsidR="002317F8" w:rsidP="002317F8" w:rsidRDefault="002317F8" w14:paraId="53803EE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B7C9E" w:rsidR="00DB7C9E" w:rsidP="00DB7C9E" w:rsidRDefault="00DB7C9E" w14:paraId="5B4B639C" w14:textId="36FCA2DB">
    <w:pPr>
      <w:tabs>
        <w:tab w:val="center" w:pos="4550"/>
        <w:tab w:val="left" w:pos="5818"/>
      </w:tabs>
      <w:ind w:right="260"/>
      <w:jc w:val="both"/>
      <w:rPr>
        <w:rFonts w:ascii="Montserrat" w:hAnsi="Montserrat"/>
        <w:spacing w:val="60"/>
        <w:sz w:val="14"/>
        <w:szCs w:val="14"/>
        <w:lang w:val="es-ES"/>
      </w:rPr>
    </w:pPr>
    <w:r w:rsidRPr="00DB7C9E">
      <w:rPr>
        <w:rFonts w:ascii="Montserrat" w:hAnsi="Montserrat"/>
        <w:sz w:val="18"/>
        <w:szCs w:val="18"/>
        <w:shd w:val="clear" w:color="auto" w:fill="FFFFFF"/>
      </w:rPr>
      <w:t>*</w:t>
    </w:r>
    <w:r w:rsidRPr="00DB7C9E">
      <w:rPr>
        <w:rFonts w:ascii="Montserrat" w:hAnsi="Montserrat"/>
        <w:i/>
        <w:iCs/>
        <w:sz w:val="18"/>
        <w:szCs w:val="18"/>
        <w:shd w:val="clear" w:color="auto" w:fill="FFFFFF"/>
      </w:rPr>
      <w:t>Este material es elaborado por la Secretaría de Educación Pública y actualizado por la Subsecretaría de Educación Básica, a través de la Estrategia Aprende en Casa.</w:t>
    </w:r>
  </w:p>
  <w:p w:rsidRPr="00DB7C9E" w:rsidR="00DB7C9E" w:rsidP="00DB7C9E" w:rsidRDefault="00DB7C9E" w14:paraId="38612446" w14:textId="41CFC87E">
    <w:pPr>
      <w:tabs>
        <w:tab w:val="center" w:pos="4550"/>
        <w:tab w:val="left" w:pos="5818"/>
      </w:tabs>
      <w:ind w:right="260"/>
      <w:jc w:val="right"/>
      <w:rPr>
        <w:rFonts w:ascii="Montserrat" w:hAnsi="Montserrat"/>
        <w:sz w:val="18"/>
        <w:szCs w:val="18"/>
      </w:rPr>
    </w:pPr>
    <w:r w:rsidRPr="00DB7C9E">
      <w:rPr>
        <w:rFonts w:ascii="Montserrat" w:hAnsi="Montserrat"/>
        <w:spacing w:val="60"/>
        <w:sz w:val="18"/>
        <w:szCs w:val="18"/>
        <w:lang w:val="es-ES"/>
      </w:rPr>
      <w:t>Página</w:t>
    </w:r>
    <w:r w:rsidRPr="00DB7C9E">
      <w:rPr>
        <w:rFonts w:ascii="Montserrat" w:hAnsi="Montserrat"/>
        <w:sz w:val="18"/>
        <w:szCs w:val="18"/>
        <w:lang w:val="es-ES"/>
      </w:rPr>
      <w:t xml:space="preserve"> </w:t>
    </w:r>
    <w:r w:rsidRPr="00DB7C9E">
      <w:rPr>
        <w:rFonts w:ascii="Montserrat" w:hAnsi="Montserrat"/>
        <w:sz w:val="18"/>
        <w:szCs w:val="18"/>
      </w:rPr>
      <w:fldChar w:fldCharType="begin"/>
    </w:r>
    <w:r w:rsidRPr="00DB7C9E">
      <w:rPr>
        <w:rFonts w:ascii="Montserrat" w:hAnsi="Montserrat"/>
        <w:sz w:val="18"/>
        <w:szCs w:val="18"/>
      </w:rPr>
      <w:instrText>PAGE   \* MERGEFORMAT</w:instrText>
    </w:r>
    <w:r w:rsidRPr="00DB7C9E">
      <w:rPr>
        <w:rFonts w:ascii="Montserrat" w:hAnsi="Montserrat"/>
        <w:sz w:val="18"/>
        <w:szCs w:val="18"/>
      </w:rPr>
      <w:fldChar w:fldCharType="separate"/>
    </w:r>
    <w:r w:rsidRPr="00DB7C9E">
      <w:rPr>
        <w:rFonts w:ascii="Montserrat" w:hAnsi="Montserrat"/>
        <w:sz w:val="18"/>
        <w:szCs w:val="18"/>
        <w:lang w:val="es-ES"/>
      </w:rPr>
      <w:t>1</w:t>
    </w:r>
    <w:r w:rsidRPr="00DB7C9E">
      <w:rPr>
        <w:rFonts w:ascii="Montserrat" w:hAnsi="Montserrat"/>
        <w:sz w:val="18"/>
        <w:szCs w:val="18"/>
      </w:rPr>
      <w:fldChar w:fldCharType="end"/>
    </w:r>
    <w:r w:rsidRPr="00DB7C9E">
      <w:rPr>
        <w:rFonts w:ascii="Montserrat" w:hAnsi="Montserrat"/>
        <w:sz w:val="18"/>
        <w:szCs w:val="18"/>
        <w:lang w:val="es-ES"/>
      </w:rPr>
      <w:t xml:space="preserve"> | </w:t>
    </w:r>
    <w:r w:rsidRPr="00DB7C9E">
      <w:rPr>
        <w:rFonts w:ascii="Montserrat" w:hAnsi="Montserrat"/>
        <w:sz w:val="18"/>
        <w:szCs w:val="18"/>
      </w:rPr>
      <w:fldChar w:fldCharType="begin"/>
    </w:r>
    <w:r w:rsidRPr="00DB7C9E">
      <w:rPr>
        <w:rFonts w:ascii="Montserrat" w:hAnsi="Montserrat"/>
        <w:sz w:val="18"/>
        <w:szCs w:val="18"/>
      </w:rPr>
      <w:instrText>NUMPAGES  \* Arabic  \* MERGEFORMAT</w:instrText>
    </w:r>
    <w:r w:rsidRPr="00DB7C9E">
      <w:rPr>
        <w:rFonts w:ascii="Montserrat" w:hAnsi="Montserrat"/>
        <w:sz w:val="18"/>
        <w:szCs w:val="18"/>
      </w:rPr>
      <w:fldChar w:fldCharType="separate"/>
    </w:r>
    <w:r w:rsidRPr="00DB7C9E">
      <w:rPr>
        <w:rFonts w:ascii="Montserrat" w:hAnsi="Montserrat"/>
        <w:sz w:val="18"/>
        <w:szCs w:val="18"/>
        <w:lang w:val="es-ES"/>
      </w:rPr>
      <w:t>1</w:t>
    </w:r>
    <w:r w:rsidRPr="00DB7C9E">
      <w:rPr>
        <w:rFonts w:ascii="Montserrat" w:hAnsi="Montserrat"/>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317F8" w:rsidP="002317F8" w:rsidRDefault="002317F8" w14:paraId="515793DC" w14:textId="77777777">
      <w:pPr>
        <w:spacing w:after="0" w:line="240" w:lineRule="auto"/>
      </w:pPr>
      <w:r>
        <w:separator/>
      </w:r>
    </w:p>
  </w:footnote>
  <w:footnote w:type="continuationSeparator" w:id="0">
    <w:p w:rsidR="002317F8" w:rsidP="002317F8" w:rsidRDefault="002317F8" w14:paraId="42B57FA6"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948006593">
    <w:abstractNumId w:val="0"/>
  </w:num>
  <w:num w:numId="2" w16cid:durableId="13678258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265"/>
    <w:rsid w:val="00027AC8"/>
    <w:rsid w:val="000A364E"/>
    <w:rsid w:val="001923FE"/>
    <w:rsid w:val="002261E1"/>
    <w:rsid w:val="002317F8"/>
    <w:rsid w:val="00265315"/>
    <w:rsid w:val="0031651C"/>
    <w:rsid w:val="00323B84"/>
    <w:rsid w:val="003256CC"/>
    <w:rsid w:val="00433FC5"/>
    <w:rsid w:val="00520123"/>
    <w:rsid w:val="005508DE"/>
    <w:rsid w:val="005F2265"/>
    <w:rsid w:val="005F2977"/>
    <w:rsid w:val="00721E0D"/>
    <w:rsid w:val="00736F6F"/>
    <w:rsid w:val="00947BA0"/>
    <w:rsid w:val="009B044D"/>
    <w:rsid w:val="009D3170"/>
    <w:rsid w:val="009E000E"/>
    <w:rsid w:val="00A82A80"/>
    <w:rsid w:val="00A859D0"/>
    <w:rsid w:val="00AA114A"/>
    <w:rsid w:val="00C7207E"/>
    <w:rsid w:val="00CD6385"/>
    <w:rsid w:val="00CE3603"/>
    <w:rsid w:val="00DB7C9E"/>
    <w:rsid w:val="00DE3732"/>
    <w:rsid w:val="00E14C89"/>
    <w:rsid w:val="00ED7A0D"/>
    <w:rsid w:val="00EF41F4"/>
    <w:rsid w:val="00EF6E53"/>
    <w:rsid w:val="00F976B2"/>
    <w:rsid w:val="18597649"/>
    <w:rsid w:val="2FD33D09"/>
    <w:rsid w:val="422AA04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F2265"/>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CE3603"/>
    <w:pPr>
      <w:ind w:left="720"/>
      <w:contextualSpacing/>
    </w:pPr>
  </w:style>
  <w:style w:type="character" w:styleId="Hipervnculo">
    <w:name w:val="Hyperlink"/>
    <w:basedOn w:val="Fuentedeprrafopredeter"/>
    <w:uiPriority w:val="99"/>
    <w:unhideWhenUsed/>
    <w:rsid w:val="00027AC8"/>
    <w:rPr>
      <w:color w:val="0563C1" w:themeColor="hyperlink"/>
      <w:u w:val="single"/>
    </w:rPr>
  </w:style>
  <w:style w:type="character" w:styleId="Hipervnculovisitado">
    <w:name w:val="FollowedHyperlink"/>
    <w:basedOn w:val="Fuentedeprrafopredeter"/>
    <w:uiPriority w:val="99"/>
    <w:semiHidden/>
    <w:unhideWhenUsed/>
    <w:rsid w:val="00CD6385"/>
    <w:rPr>
      <w:color w:val="954F72" w:themeColor="followedHyperlink"/>
      <w:u w:val="single"/>
    </w:rPr>
  </w:style>
  <w:style w:type="character" w:styleId="Mencinsinresolver">
    <w:name w:val="Unresolved Mention"/>
    <w:basedOn w:val="Fuentedeprrafopredeter"/>
    <w:uiPriority w:val="99"/>
    <w:semiHidden/>
    <w:unhideWhenUsed/>
    <w:rsid w:val="00CD6385"/>
    <w:rPr>
      <w:color w:val="605E5C"/>
      <w:shd w:val="clear" w:color="auto" w:fill="E1DFDD"/>
    </w:rPr>
  </w:style>
  <w:style w:type="paragraph" w:styleId="Encabezado">
    <w:name w:val="header"/>
    <w:basedOn w:val="Normal"/>
    <w:link w:val="EncabezadoCar"/>
    <w:uiPriority w:val="99"/>
    <w:unhideWhenUsed/>
    <w:rsid w:val="00DB7C9E"/>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DB7C9E"/>
  </w:style>
  <w:style w:type="paragraph" w:styleId="Piedepgina">
    <w:name w:val="footer"/>
    <w:basedOn w:val="Normal"/>
    <w:link w:val="PiedepginaCar"/>
    <w:uiPriority w:val="99"/>
    <w:unhideWhenUsed/>
    <w:rsid w:val="00DB7C9E"/>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DB7C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theme" Target="theme/theme1.xml" Id="rId39" /><Relationship Type="http://schemas.openxmlformats.org/officeDocument/2006/relationships/image" Target="media/image14.png" Id="rId21" /><Relationship Type="http://schemas.openxmlformats.org/officeDocument/2006/relationships/image" Target="media/image26.png" Id="rId34" /><Relationship Type="http://schemas.openxmlformats.org/officeDocument/2006/relationships/image" Target="media/image1.png" Id="rId7" /><Relationship Type="http://schemas.openxmlformats.org/officeDocument/2006/relationships/image" Target="media/image6.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image" Target="media/image25.png" Id="rId33" /><Relationship Type="http://schemas.openxmlformats.org/officeDocument/2006/relationships/fontTable" Target="fontTable.xml" Id="rId38" /><Relationship Type="http://schemas.openxmlformats.org/officeDocument/2006/relationships/styles" Target="styles.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image" Target="media/image22.png" Id="rId29"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5.png" Id="rId11" /><Relationship Type="http://schemas.openxmlformats.org/officeDocument/2006/relationships/image" Target="media/image17.png" Id="rId24" /><Relationship Type="http://schemas.openxmlformats.org/officeDocument/2006/relationships/image" Target="media/image24.png" Id="rId32" /><Relationship Type="http://schemas.openxmlformats.org/officeDocument/2006/relationships/footer" Target="footer1.xml" Id="rId37" /><Relationship Type="http://schemas.openxmlformats.org/officeDocument/2006/relationships/footnotes" Target="footnote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21.png" Id="rId28" /><Relationship Type="http://schemas.openxmlformats.org/officeDocument/2006/relationships/image" Target="media/image28.png" Id="rId36" /><Relationship Type="http://schemas.openxmlformats.org/officeDocument/2006/relationships/image" Target="media/image4.png" Id="rId10" /><Relationship Type="http://schemas.openxmlformats.org/officeDocument/2006/relationships/image" Target="media/image12.png" Id="rId19"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image" Target="media/image23.png" Id="rId30" /><Relationship Type="http://schemas.openxmlformats.org/officeDocument/2006/relationships/image" Target="media/image27.png" Id="rId35" /><Relationship Type="http://schemas.openxmlformats.org/officeDocument/2006/relationships/image" Target="media/image2.png" Id="rId8" /><Relationship Type="http://schemas.openxmlformats.org/officeDocument/2006/relationships/settings" Target="settings.xml" Id="rId3"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3</revision>
  <dcterms:created xsi:type="dcterms:W3CDTF">2023-03-16T17:37:00.0000000Z</dcterms:created>
  <dcterms:modified xsi:type="dcterms:W3CDTF">2023-03-31T15:56:23.8785250Z</dcterms:modified>
</coreProperties>
</file>