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CF14" w14:textId="46D615C8" w:rsidR="00CF67CC" w:rsidRPr="007B5214" w:rsidRDefault="00CF67CC" w:rsidP="03E1AC1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bookmarkStart w:id="0" w:name="_Hlk127786293"/>
      <w:r w:rsidRPr="03E1AC1B">
        <w:rPr>
          <w:rFonts w:ascii="Montserrat" w:hAnsi="Montserrat"/>
          <w:b/>
          <w:bCs/>
          <w:sz w:val="48"/>
          <w:szCs w:val="48"/>
        </w:rPr>
        <w:t>Viernes</w:t>
      </w:r>
    </w:p>
    <w:p w14:paraId="006C1566" w14:textId="3227B91E" w:rsidR="00CF67CC" w:rsidRPr="007B5214" w:rsidRDefault="03E1AC1B" w:rsidP="03E1AC1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3E1AC1B">
        <w:rPr>
          <w:rFonts w:ascii="Montserrat" w:hAnsi="Montserrat"/>
          <w:b/>
          <w:bCs/>
          <w:sz w:val="56"/>
          <w:szCs w:val="56"/>
        </w:rPr>
        <w:t>1</w:t>
      </w:r>
      <w:r w:rsidR="00FA6B1C">
        <w:rPr>
          <w:rFonts w:ascii="Montserrat" w:hAnsi="Montserrat"/>
          <w:b/>
          <w:bCs/>
          <w:sz w:val="56"/>
          <w:szCs w:val="56"/>
        </w:rPr>
        <w:t>2</w:t>
      </w:r>
    </w:p>
    <w:p w14:paraId="4D7DA985" w14:textId="34D8563B" w:rsidR="00CF67CC" w:rsidRPr="007B5214" w:rsidRDefault="00CF67CC" w:rsidP="03E1AC1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3E1AC1B">
        <w:rPr>
          <w:rFonts w:ascii="Montserrat" w:hAnsi="Montserrat"/>
          <w:b/>
          <w:bCs/>
          <w:sz w:val="48"/>
          <w:szCs w:val="48"/>
        </w:rPr>
        <w:t>de mayo</w:t>
      </w:r>
    </w:p>
    <w:p w14:paraId="68DD2763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54A889A4" w14:textId="6565666F" w:rsidR="005202BB" w:rsidRPr="004A3A3A" w:rsidRDefault="008C1D0C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B5214">
        <w:rPr>
          <w:rFonts w:ascii="Montserrat" w:hAnsi="Montserrat"/>
          <w:b/>
          <w:sz w:val="52"/>
          <w:szCs w:val="52"/>
        </w:rPr>
        <w:t>Artes</w:t>
      </w:r>
    </w:p>
    <w:p w14:paraId="0955E451" w14:textId="77777777" w:rsidR="008C1D0C" w:rsidRPr="004A3A3A" w:rsidRDefault="008C1D0C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3E532E9E" w14:textId="77F98493" w:rsidR="006338D9" w:rsidRPr="007B5214" w:rsidRDefault="007B5214" w:rsidP="007B521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B5214">
        <w:rPr>
          <w:rFonts w:ascii="Montserrat" w:hAnsi="Montserrat"/>
          <w:i/>
          <w:sz w:val="48"/>
          <w:szCs w:val="48"/>
        </w:rPr>
        <w:t>¡Pásele, pásele, que aquí hay arte!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0F5B4AC5" w:rsidR="00CF43CB" w:rsidRPr="00AC4750" w:rsidRDefault="005202BB" w:rsidP="03E1AC1B">
      <w:pPr>
        <w:pStyle w:val="Default"/>
        <w:jc w:val="both"/>
        <w:rPr>
          <w:i/>
          <w:iCs/>
          <w:sz w:val="22"/>
          <w:szCs w:val="22"/>
        </w:rPr>
      </w:pPr>
      <w:r w:rsidRPr="03E1AC1B">
        <w:rPr>
          <w:b/>
          <w:bCs/>
          <w:i/>
          <w:iCs/>
          <w:sz w:val="22"/>
          <w:szCs w:val="22"/>
        </w:rPr>
        <w:t xml:space="preserve">Aprendizaje esperado: </w:t>
      </w:r>
      <w:r w:rsidRPr="03E1AC1B">
        <w:rPr>
          <w:i/>
          <w:iCs/>
          <w:sz w:val="22"/>
          <w:szCs w:val="22"/>
        </w:rPr>
        <w:t>e</w:t>
      </w:r>
      <w:r w:rsidR="000109A4" w:rsidRPr="03E1AC1B">
        <w:rPr>
          <w:i/>
          <w:iCs/>
          <w:sz w:val="22"/>
          <w:szCs w:val="22"/>
        </w:rPr>
        <w:t>jerce su derecho a la vida cultural del país y del mundo mediante el acceso, disfrute y valoración de las manifestaciones del arte.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7986462C" w:rsidR="00094158" w:rsidRPr="000109A4" w:rsidRDefault="008C1D0C" w:rsidP="03E1AC1B">
      <w:pPr>
        <w:pStyle w:val="Default"/>
        <w:jc w:val="both"/>
        <w:rPr>
          <w:i/>
          <w:iCs/>
          <w:sz w:val="22"/>
          <w:szCs w:val="22"/>
        </w:rPr>
      </w:pPr>
      <w:r w:rsidRPr="03E1AC1B">
        <w:rPr>
          <w:b/>
          <w:bCs/>
          <w:i/>
          <w:iCs/>
          <w:sz w:val="22"/>
          <w:szCs w:val="22"/>
        </w:rPr>
        <w:t xml:space="preserve">Énfasis: </w:t>
      </w:r>
      <w:r w:rsidRPr="03E1AC1B">
        <w:rPr>
          <w:i/>
          <w:iCs/>
          <w:sz w:val="22"/>
          <w:szCs w:val="22"/>
        </w:rPr>
        <w:t>c</w:t>
      </w:r>
      <w:r w:rsidR="000109A4" w:rsidRPr="03E1AC1B">
        <w:rPr>
          <w:i/>
          <w:iCs/>
          <w:sz w:val="22"/>
          <w:szCs w:val="22"/>
        </w:rPr>
        <w:t>omparar una manifestación del arte de nuestro país con otra del mundo para inferir significados compartidos en relación con su experiencia y su contexto familiar.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0EED69C" w14:textId="558D21E4" w:rsidR="007C01B6" w:rsidRPr="00F90668" w:rsidRDefault="007C01B6" w:rsidP="005515C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84604B5" w14:textId="0C57C24E" w:rsidR="00A97DB5" w:rsidRPr="00F90668" w:rsidRDefault="00F90668" w:rsidP="000076E6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 w:cs="Arial"/>
          <w:lang w:val="es-ES_tradnl"/>
        </w:rPr>
        <w:t>R</w:t>
      </w:r>
      <w:r w:rsidRPr="00F90668">
        <w:rPr>
          <w:rFonts w:ascii="Montserrat" w:hAnsi="Montserrat" w:cs="Arial"/>
          <w:lang w:val="es-ES_tradnl"/>
        </w:rPr>
        <w:t>eflexionar</w:t>
      </w:r>
      <w:r>
        <w:rPr>
          <w:rFonts w:ascii="Montserrat" w:hAnsi="Montserrat" w:cs="Arial"/>
          <w:lang w:val="es-ES_tradnl"/>
        </w:rPr>
        <w:t>ás</w:t>
      </w:r>
      <w:r w:rsidRPr="00F90668">
        <w:rPr>
          <w:rFonts w:ascii="Montserrat" w:hAnsi="Montserrat" w:cs="Arial"/>
          <w:lang w:val="es-ES_tradnl"/>
        </w:rPr>
        <w:t xml:space="preserve"> sobre los derechos culturales que </w:t>
      </w:r>
      <w:r>
        <w:rPr>
          <w:rFonts w:ascii="Montserrat" w:hAnsi="Montserrat" w:cs="Arial"/>
          <w:lang w:val="es-ES_tradnl"/>
        </w:rPr>
        <w:t>tienes</w:t>
      </w:r>
      <w:r w:rsidRPr="00F90668">
        <w:rPr>
          <w:rFonts w:ascii="Montserrat" w:hAnsi="Montserrat" w:cs="Arial"/>
          <w:lang w:val="es-ES_tradnl"/>
        </w:rPr>
        <w:t>.</w:t>
      </w:r>
    </w:p>
    <w:p w14:paraId="2ECA3385" w14:textId="1DC5E7A1" w:rsidR="000076E6" w:rsidRDefault="000076E6" w:rsidP="000076E6">
      <w:pPr>
        <w:spacing w:after="0" w:line="240" w:lineRule="auto"/>
        <w:jc w:val="both"/>
        <w:rPr>
          <w:rFonts w:ascii="Montserrat" w:hAnsi="Montserrat"/>
          <w:bCs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3705D9EB" w14:textId="5DDD0C21" w:rsidR="00E05DBF" w:rsidRDefault="00E05DBF" w:rsidP="00935542">
      <w:pPr>
        <w:spacing w:after="0" w:line="240" w:lineRule="auto"/>
        <w:jc w:val="both"/>
        <w:rPr>
          <w:rFonts w:ascii="Montserrat" w:hAnsi="Montserrat" w:cs="Arial"/>
        </w:rPr>
      </w:pPr>
    </w:p>
    <w:p w14:paraId="6AB4682B" w14:textId="733E36CA" w:rsidR="006B1EAB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 xml:space="preserve">¿Han visitado algún mercado o tianguis de su comunidad? </w:t>
      </w:r>
    </w:p>
    <w:p w14:paraId="34C8D01B" w14:textId="16E464DE" w:rsidR="000109A4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</w:p>
    <w:p w14:paraId="52FE4FF2" w14:textId="6BA4B13B" w:rsidR="000109A4" w:rsidRPr="000109A4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>Sabemos que la pandemia ha cambiado muchas cosas, por ejemplo, la forma de ir por nuestros alimentos, pero antes de ella estoy seguro de que han visitado algún mercado o tianguis de su comunidad... ¿Cómo lo recuerda</w:t>
      </w:r>
      <w:r>
        <w:rPr>
          <w:rFonts w:ascii="Montserrat" w:hAnsi="Montserrat" w:cs="Arial"/>
        </w:rPr>
        <w:t>s</w:t>
      </w:r>
      <w:r w:rsidRPr="000109A4">
        <w:rPr>
          <w:rFonts w:ascii="Montserrat" w:hAnsi="Montserrat" w:cs="Arial"/>
        </w:rPr>
        <w:t>?</w:t>
      </w:r>
    </w:p>
    <w:p w14:paraId="1A4CBA2D" w14:textId="283009AA" w:rsidR="001C78CB" w:rsidRDefault="001C78CB" w:rsidP="0006042B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5EF8185" w14:textId="1DC518A6" w:rsidR="000109A4" w:rsidRDefault="000109A4" w:rsidP="000109A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0109A4">
        <w:rPr>
          <w:rStyle w:val="Hipervnculo"/>
          <w:rFonts w:ascii="Montserrat" w:eastAsia="Arial" w:hAnsi="Montserrat" w:cs="Arial"/>
          <w:color w:val="auto"/>
          <w:u w:val="none"/>
        </w:rPr>
        <w:t>¿Qué tipo de mercados conocen? ¿Cuál es su experiencia cuando compran o recorren el mercado y lo visitan? ¿Tiene ritmo, tiene colores, tiene movimientos, texturas, olores?</w:t>
      </w:r>
    </w:p>
    <w:p w14:paraId="2D4F68A1" w14:textId="5A6DC30A" w:rsid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71356B4" w14:textId="2B074AA9" w:rsidR="000109A4" w:rsidRP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U</w:t>
      </w:r>
      <w:r w:rsidRPr="000109A4">
        <w:rPr>
          <w:rStyle w:val="Hipervnculo"/>
          <w:rFonts w:ascii="Montserrat" w:eastAsia="Arial" w:hAnsi="Montserrat" w:cs="Arial"/>
          <w:color w:val="auto"/>
          <w:u w:val="none"/>
        </w:rPr>
        <w:t xml:space="preserve">na artista alemana y promotora cultural, llamada Olga Costa, que se enamoró de la diversidad de los mercados y plasmó esto por medio de su pintura. </w:t>
      </w:r>
    </w:p>
    <w:p w14:paraId="4BF21ABF" w14:textId="77777777" w:rsidR="000109A4" w:rsidRP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21F8E5AF" w14:textId="7A542F54" w:rsidR="000109A4" w:rsidRPr="000109A4" w:rsidRDefault="00926551" w:rsidP="00926551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  <w:u w:val="none"/>
        </w:rPr>
      </w:pPr>
      <w:r w:rsidRPr="00926551">
        <w:rPr>
          <w:noProof/>
          <w:lang w:val="en-US"/>
        </w:rPr>
        <w:drawing>
          <wp:inline distT="0" distB="0" distL="0" distR="0" wp14:anchorId="0AA8A573" wp14:editId="4667CA20">
            <wp:extent cx="3124823" cy="23436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0489" cy="2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2B4F" w14:textId="1CDEACBB" w:rsidR="000109A4" w:rsidRPr="00926551" w:rsidRDefault="000109A4" w:rsidP="007129D2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sz w:val="14"/>
          <w:szCs w:val="14"/>
          <w:u w:val="none"/>
        </w:rPr>
      </w:pPr>
    </w:p>
    <w:p w14:paraId="3666BCEF" w14:textId="77777777" w:rsidR="00926551" w:rsidRDefault="00926551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35D108EB" w14:textId="2DED37BC" w:rsidR="000109A4" w:rsidRDefault="00926551" w:rsidP="00926551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Daremos un paseo </w:t>
      </w:r>
      <w:r w:rsidR="000109A4" w:rsidRPr="000109A4">
        <w:rPr>
          <w:rStyle w:val="Hipervnculo"/>
          <w:rFonts w:ascii="Montserrat" w:eastAsia="Arial" w:hAnsi="Montserrat" w:cs="Arial"/>
          <w:color w:val="auto"/>
          <w:u w:val="none"/>
        </w:rPr>
        <w:t xml:space="preserve">a jugar a los mercados, que tienen una sazón de ritmo, una pizca de colores, una probada de movimientos y juntos haremos flor y canto que será una experiencia con el arte. </w:t>
      </w:r>
      <w:r w:rsid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Observa los </w:t>
      </w:r>
      <w:r w:rsidR="00FA6B1C">
        <w:rPr>
          <w:rStyle w:val="Hipervnculo"/>
          <w:rFonts w:ascii="Montserrat" w:eastAsia="Arial" w:hAnsi="Montserrat" w:cs="Arial"/>
          <w:color w:val="auto"/>
          <w:u w:val="none"/>
        </w:rPr>
        <w:t>siguientes videos</w:t>
      </w:r>
      <w:r w:rsidR="007B5214">
        <w:rPr>
          <w:rStyle w:val="Hipervnculo"/>
          <w:rFonts w:ascii="Montserrat" w:eastAsia="Arial" w:hAnsi="Montserrat" w:cs="Arial"/>
          <w:color w:val="auto"/>
          <w:u w:val="none"/>
        </w:rPr>
        <w:t>:</w:t>
      </w:r>
    </w:p>
    <w:p w14:paraId="7739FF29" w14:textId="192DFAB3" w:rsidR="007B5214" w:rsidRDefault="007B5214" w:rsidP="00926551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3F7767A" w14:textId="1633AB83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>Experiencias del Mercado</w:t>
      </w:r>
    </w:p>
    <w:p w14:paraId="713FEA2C" w14:textId="57B1B334" w:rsidR="00FA6B1C" w:rsidRPr="001C0DEA" w:rsidRDefault="00FA6B1C" w:rsidP="00FA6B1C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(</w:t>
      </w:r>
      <w:r w:rsidRPr="001C0DEA">
        <w:rPr>
          <w:rFonts w:ascii="Montserrat" w:hAnsi="Montserrat"/>
        </w:rPr>
        <w:t>del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 w:rsidR="00AC69D1">
        <w:rPr>
          <w:rFonts w:ascii="Montserrat" w:hAnsi="Montserrat"/>
        </w:rPr>
        <w:t>08</w:t>
      </w:r>
      <w:r>
        <w:rPr>
          <w:rFonts w:ascii="Montserrat" w:hAnsi="Montserrat"/>
        </w:rPr>
        <w:t>:</w:t>
      </w:r>
      <w:r w:rsidR="00AC69D1">
        <w:rPr>
          <w:rFonts w:ascii="Montserrat" w:hAnsi="Montserrat"/>
        </w:rPr>
        <w:t>56</w:t>
      </w:r>
      <w:r w:rsidRPr="001C0DEA">
        <w:rPr>
          <w:rFonts w:ascii="Montserrat" w:hAnsi="Montserrat"/>
        </w:rPr>
        <w:t xml:space="preserve"> al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 w:rsidR="00AC69D1">
        <w:rPr>
          <w:rFonts w:ascii="Montserrat" w:hAnsi="Montserrat"/>
        </w:rPr>
        <w:t>10</w:t>
      </w:r>
      <w:r>
        <w:rPr>
          <w:rFonts w:ascii="Montserrat" w:hAnsi="Montserrat"/>
        </w:rPr>
        <w:t>:</w:t>
      </w:r>
      <w:r w:rsidR="00AC69D1">
        <w:rPr>
          <w:rFonts w:ascii="Montserrat" w:hAnsi="Montserrat"/>
        </w:rPr>
        <w:t>43</w:t>
      </w:r>
      <w:r w:rsidRPr="001C0DEA">
        <w:rPr>
          <w:rFonts w:ascii="Montserrat" w:hAnsi="Montserrat"/>
        </w:rPr>
        <w:t>)</w:t>
      </w:r>
    </w:p>
    <w:p w14:paraId="475428EF" w14:textId="0EBA5AAB" w:rsidR="00FA6B1C" w:rsidRDefault="00EE502A" w:rsidP="00FA6B1C">
      <w:pPr>
        <w:pStyle w:val="Prrafodelista"/>
        <w:spacing w:after="0" w:line="240" w:lineRule="auto"/>
      </w:pPr>
      <w:hyperlink r:id="rId9" w:history="1">
        <w:r w:rsidR="00FA6B1C" w:rsidRPr="00B30978">
          <w:rPr>
            <w:rStyle w:val="Hipervnculo"/>
          </w:rPr>
          <w:t>https://youtu.be/</w:t>
        </w:r>
        <w:r w:rsidR="00FA6B1C" w:rsidRPr="00B30978">
          <w:rPr>
            <w:rStyle w:val="Hipervnculo"/>
          </w:rPr>
          <w:t>zlZnZC6O4u0</w:t>
        </w:r>
      </w:hyperlink>
    </w:p>
    <w:p w14:paraId="2EEAE98F" w14:textId="77777777" w:rsidR="00FA6B1C" w:rsidRDefault="00FA6B1C" w:rsidP="000109A4">
      <w:pPr>
        <w:spacing w:after="0" w:line="240" w:lineRule="auto"/>
      </w:pPr>
    </w:p>
    <w:p w14:paraId="287C6B9C" w14:textId="77777777" w:rsidR="00FA6B1C" w:rsidRDefault="00FA6B1C" w:rsidP="000109A4">
      <w:pPr>
        <w:spacing w:after="0" w:line="240" w:lineRule="auto"/>
      </w:pPr>
    </w:p>
    <w:p w14:paraId="3061B442" w14:textId="77777777" w:rsidR="00FA6B1C" w:rsidRDefault="00FA6B1C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61C87B5" w14:textId="32872256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>Inspiración artística en los mercados</w:t>
      </w:r>
    </w:p>
    <w:p w14:paraId="724C5113" w14:textId="63D77A30" w:rsidR="00AC69D1" w:rsidRPr="001C0DEA" w:rsidRDefault="00AC69D1" w:rsidP="00AC69D1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(</w:t>
      </w:r>
      <w:r w:rsidRPr="001C0DEA">
        <w:rPr>
          <w:rFonts w:ascii="Montserrat" w:hAnsi="Montserrat"/>
        </w:rPr>
        <w:t>del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>
        <w:rPr>
          <w:rFonts w:ascii="Montserrat" w:hAnsi="Montserrat"/>
        </w:rPr>
        <w:t>11:14</w:t>
      </w:r>
      <w:r w:rsidRPr="001C0DEA">
        <w:rPr>
          <w:rFonts w:ascii="Montserrat" w:hAnsi="Montserrat"/>
        </w:rPr>
        <w:t xml:space="preserve"> al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>
        <w:rPr>
          <w:rFonts w:ascii="Montserrat" w:hAnsi="Montserrat"/>
        </w:rPr>
        <w:t>12:27</w:t>
      </w:r>
      <w:r w:rsidRPr="001C0DEA">
        <w:rPr>
          <w:rFonts w:ascii="Montserrat" w:hAnsi="Montserrat"/>
        </w:rPr>
        <w:t>)</w:t>
      </w:r>
    </w:p>
    <w:p w14:paraId="52C3F730" w14:textId="045009A7" w:rsidR="00FA6B1C" w:rsidRDefault="00EE502A" w:rsidP="00AC69D1">
      <w:pPr>
        <w:spacing w:after="0" w:line="240" w:lineRule="auto"/>
        <w:ind w:firstLine="708"/>
      </w:pPr>
      <w:hyperlink r:id="rId10" w:history="1">
        <w:r w:rsidR="00AC69D1" w:rsidRPr="00B30978">
          <w:rPr>
            <w:rStyle w:val="Hipervnculo"/>
          </w:rPr>
          <w:t>https://youtu.be/zlZnZC6O4u0</w:t>
        </w:r>
      </w:hyperlink>
    </w:p>
    <w:p w14:paraId="5F500B69" w14:textId="6A892948" w:rsidR="00FA6B1C" w:rsidRDefault="00FA6B1C" w:rsidP="007B5214">
      <w:pPr>
        <w:spacing w:after="0" w:line="240" w:lineRule="auto"/>
      </w:pPr>
    </w:p>
    <w:p w14:paraId="2B019CC7" w14:textId="77E84E2A" w:rsidR="00AC69D1" w:rsidRDefault="00AC69D1" w:rsidP="007B5214">
      <w:pPr>
        <w:spacing w:after="0" w:line="240" w:lineRule="auto"/>
      </w:pPr>
    </w:p>
    <w:p w14:paraId="68B38D33" w14:textId="7C48281F" w:rsid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E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stas experiencias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son muy inspiradoras. Observaremos algunas experiencias de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otras partes del mundo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de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c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ómo se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inspiraron a partir de los mercados para generar una propuesta artística utilizando diversos lenguajes.</w:t>
      </w:r>
    </w:p>
    <w:p w14:paraId="77382D89" w14:textId="4137DFC6" w:rsid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7908447" w14:textId="26E85FD9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 xml:space="preserve">Mercados en el Extranjero: </w:t>
      </w:r>
    </w:p>
    <w:p w14:paraId="76C3AF0A" w14:textId="2FEAB605" w:rsidR="00AC69D1" w:rsidRPr="001C0DEA" w:rsidRDefault="00AC69D1" w:rsidP="00AC69D1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(</w:t>
      </w:r>
      <w:r w:rsidRPr="001C0DEA">
        <w:rPr>
          <w:rFonts w:ascii="Montserrat" w:hAnsi="Montserrat"/>
        </w:rPr>
        <w:t>del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>
        <w:rPr>
          <w:rFonts w:ascii="Montserrat" w:hAnsi="Montserrat"/>
        </w:rPr>
        <w:t>12:28</w:t>
      </w:r>
      <w:r w:rsidRPr="001C0DEA">
        <w:rPr>
          <w:rFonts w:ascii="Montserrat" w:hAnsi="Montserrat"/>
        </w:rPr>
        <w:t xml:space="preserve"> al minut</w:t>
      </w:r>
      <w:r>
        <w:rPr>
          <w:rFonts w:ascii="Montserrat" w:hAnsi="Montserrat"/>
        </w:rPr>
        <w:t>o</w:t>
      </w:r>
      <w:r w:rsidRPr="001C0DEA">
        <w:rPr>
          <w:rFonts w:ascii="Montserrat" w:hAnsi="Montserrat"/>
        </w:rPr>
        <w:t xml:space="preserve"> </w:t>
      </w:r>
      <w:r>
        <w:rPr>
          <w:rFonts w:ascii="Montserrat" w:hAnsi="Montserrat"/>
        </w:rPr>
        <w:t>15:00</w:t>
      </w:r>
      <w:r w:rsidRPr="001C0DEA">
        <w:rPr>
          <w:rFonts w:ascii="Montserrat" w:hAnsi="Montserrat"/>
        </w:rPr>
        <w:t>)</w:t>
      </w:r>
    </w:p>
    <w:p w14:paraId="7DA81133" w14:textId="2E31E9FF" w:rsidR="00FA6B1C" w:rsidRDefault="00EE502A" w:rsidP="00AC69D1">
      <w:pPr>
        <w:pStyle w:val="Prrafodelista"/>
        <w:spacing w:after="0" w:line="240" w:lineRule="auto"/>
        <w:jc w:val="both"/>
      </w:pPr>
      <w:hyperlink r:id="rId11" w:history="1">
        <w:r w:rsidR="00AC69D1" w:rsidRPr="00B30978">
          <w:rPr>
            <w:rStyle w:val="Hipervnculo"/>
          </w:rPr>
          <w:t>https://youtu.be/zlZnZC6O4u0</w:t>
        </w:r>
      </w:hyperlink>
    </w:p>
    <w:p w14:paraId="6E7D04F0" w14:textId="77777777" w:rsidR="00FA6B1C" w:rsidRDefault="00FA6B1C" w:rsidP="007B5214">
      <w:pPr>
        <w:spacing w:after="0" w:line="240" w:lineRule="auto"/>
        <w:ind w:left="708"/>
        <w:jc w:val="both"/>
      </w:pPr>
    </w:p>
    <w:p w14:paraId="452235BD" w14:textId="77777777" w:rsidR="00FA6B1C" w:rsidRDefault="00FA6B1C" w:rsidP="007B5214">
      <w:pPr>
        <w:spacing w:after="0" w:line="240" w:lineRule="auto"/>
        <w:ind w:left="708"/>
        <w:jc w:val="both"/>
      </w:pPr>
    </w:p>
    <w:p w14:paraId="4F720EA1" w14:textId="2EDC4FAD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lastRenderedPageBreak/>
        <w:t xml:space="preserve">Es muy grato compartir experiencias artísticas que surgen de la inspiración de estos lugares alrededor del mundo: por ejemplo, los murales del mercado Abelardo Rodríguez o algunas composiciones musicales inspiradas en la comida o como lo que mostró Natalia. </w:t>
      </w:r>
    </w:p>
    <w:p w14:paraId="65A82528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356A104A" w14:textId="33EF3AF9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Los mercados son lugares llenos de cultura, tradición e inspiración. Como: AD LIBITUM DE LAS PROPUESTAS DEL VIDEO. </w:t>
      </w:r>
    </w:p>
    <w:p w14:paraId="40FFB7F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6C56DF7D" w14:textId="47B9B688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Es importante encontrar coincidencias de diversas formas de expresión artística de nuestro país con otras del mundo para identificarnos con creadores de otras latitudes, dando un sentido de comunidad artística global.  </w:t>
      </w:r>
    </w:p>
    <w:p w14:paraId="5BC8A68F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2746DF5D" w14:textId="3A9C580C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Y lo valioso que resulta compartirlo en familia y con los demás. </w:t>
      </w:r>
    </w:p>
    <w:p w14:paraId="64F3AAD4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F3BEF6E" w14:textId="1312A9E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Así que a que a partir de estos ejemplos construy</w:t>
      </w:r>
      <w:r w:rsidR="00477996">
        <w:rPr>
          <w:rStyle w:val="Hipervnculo"/>
          <w:rFonts w:ascii="Montserrat" w:eastAsia="Arial" w:hAnsi="Montserrat" w:cs="Arial"/>
          <w:color w:val="auto"/>
          <w:u w:val="none"/>
        </w:rPr>
        <w:t>e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una historieta viviente. </w:t>
      </w:r>
    </w:p>
    <w:p w14:paraId="595D11A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7084BF27" w14:textId="2B13657C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En esta historieta viviente yo plasmaré con trazos y dibujos lo que me hicieron sentir estas experiencias compartidas con nuestros compañeros de Houston, Texas, y Múnich, Alemania, Eduardo y su hermano, y por supuesto, la nuestra. </w:t>
      </w:r>
    </w:p>
    <w:p w14:paraId="2FA621E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775D2B9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En otras sesiones hemos hablado de la importancia de la cultura, la dignidad y cómo esto nos conecta como seres humanos. </w:t>
      </w:r>
    </w:p>
    <w:p w14:paraId="0E21CFCA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22D1DEC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No importa de dónde seas o vivas, tenemos derecho al disfrute artístico y cultural. </w:t>
      </w:r>
    </w:p>
    <w:p w14:paraId="57E1C0A6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0088DE4E" w14:textId="77777777" w:rsidR="000109A4" w:rsidRPr="007B5214" w:rsidRDefault="000109A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A7904EA" w14:textId="603EB122" w:rsidR="005202BB" w:rsidRPr="004A3A3A" w:rsidRDefault="005202BB" w:rsidP="03E1AC1B">
      <w:p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  <w:r w:rsidRPr="29277390"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  <w:t>El reto de hoy: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BF61E0B" w14:textId="76335264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jugar, imaginar, crear y vivir experiencias que nos conecten con otros por medio del arte, como lo hicimos ahora. </w:t>
      </w:r>
    </w:p>
    <w:p w14:paraId="4BEB464A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BF46ADD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Jueg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con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t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us familiares, y tras esas experiencias en el mercado cre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una historieta viviente.  </w:t>
      </w:r>
    </w:p>
    <w:p w14:paraId="0AB45BEF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437836A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O bien sólo expresen su sentir de los mercados sobre este lienzo, con las preguntas iniciales que les hizo la vendedora y Comunidad, recuerden e inspírense para hacer una representación. </w:t>
      </w: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bookmarkEnd w:id="0"/>
    <w:p w14:paraId="3D00FB8C" w14:textId="69BEF503" w:rsidR="00910237" w:rsidRPr="004A3A3A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sectPr w:rsidR="00910237" w:rsidRPr="004A3A3A" w:rsidSect="002507EF">
      <w:footerReference w:type="default" r:id="rId12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71D0A" w14:textId="77777777" w:rsidR="00F8022D" w:rsidRDefault="00F8022D" w:rsidP="00873C03">
      <w:pPr>
        <w:spacing w:after="0" w:line="240" w:lineRule="auto"/>
      </w:pPr>
      <w:r>
        <w:separator/>
      </w:r>
    </w:p>
  </w:endnote>
  <w:endnote w:type="continuationSeparator" w:id="0">
    <w:p w14:paraId="30B9C2EA" w14:textId="77777777" w:rsidR="00F8022D" w:rsidRDefault="00F8022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3592A3A" w14:textId="77777777" w:rsidR="007129D2" w:rsidRPr="000B27BE" w:rsidRDefault="007129D2" w:rsidP="007129D2">
            <w:pPr>
              <w:rPr>
                <w:sz w:val="18"/>
                <w:szCs w:val="18"/>
              </w:rPr>
            </w:pPr>
          </w:p>
          <w:p w14:paraId="7EB5B634" w14:textId="77777777" w:rsidR="007129D2" w:rsidRPr="000B27BE" w:rsidRDefault="007129D2" w:rsidP="007129D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C1BDF81" w14:textId="77777777" w:rsidR="007129D2" w:rsidRPr="000B27BE" w:rsidRDefault="007129D2" w:rsidP="007129D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45A2004" w14:textId="77777777" w:rsidR="007129D2" w:rsidRPr="000B27BE" w:rsidRDefault="007129D2" w:rsidP="007129D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33E51713" w14:textId="77777777" w:rsidR="007129D2" w:rsidRDefault="007129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1E92" w14:textId="77777777" w:rsidR="00F8022D" w:rsidRDefault="00F8022D" w:rsidP="00873C03">
      <w:pPr>
        <w:spacing w:after="0" w:line="240" w:lineRule="auto"/>
      </w:pPr>
      <w:r>
        <w:separator/>
      </w:r>
    </w:p>
  </w:footnote>
  <w:footnote w:type="continuationSeparator" w:id="0">
    <w:p w14:paraId="1FEFD828" w14:textId="77777777" w:rsidR="00F8022D" w:rsidRDefault="00F8022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519139">
    <w:abstractNumId w:val="10"/>
  </w:num>
  <w:num w:numId="2" w16cid:durableId="768432487">
    <w:abstractNumId w:val="7"/>
  </w:num>
  <w:num w:numId="3" w16cid:durableId="1428187008">
    <w:abstractNumId w:val="6"/>
  </w:num>
  <w:num w:numId="4" w16cid:durableId="1680886881">
    <w:abstractNumId w:val="3"/>
  </w:num>
  <w:num w:numId="5" w16cid:durableId="259682683">
    <w:abstractNumId w:val="12"/>
  </w:num>
  <w:num w:numId="6" w16cid:durableId="1279609373">
    <w:abstractNumId w:val="5"/>
  </w:num>
  <w:num w:numId="7" w16cid:durableId="1395857829">
    <w:abstractNumId w:val="9"/>
  </w:num>
  <w:num w:numId="8" w16cid:durableId="1901673617">
    <w:abstractNumId w:val="15"/>
  </w:num>
  <w:num w:numId="9" w16cid:durableId="1568764829">
    <w:abstractNumId w:val="2"/>
  </w:num>
  <w:num w:numId="10" w16cid:durableId="1681351216">
    <w:abstractNumId w:val="4"/>
  </w:num>
  <w:num w:numId="11" w16cid:durableId="60715480">
    <w:abstractNumId w:val="1"/>
  </w:num>
  <w:num w:numId="12" w16cid:durableId="2087416573">
    <w:abstractNumId w:val="13"/>
  </w:num>
  <w:num w:numId="13" w16cid:durableId="612522274">
    <w:abstractNumId w:val="0"/>
  </w:num>
  <w:num w:numId="14" w16cid:durableId="243033363">
    <w:abstractNumId w:val="8"/>
  </w:num>
  <w:num w:numId="15" w16cid:durableId="1996907235">
    <w:abstractNumId w:val="14"/>
  </w:num>
  <w:num w:numId="16" w16cid:durableId="2055544130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1951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29D2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C69D1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022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6B1C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03E1AC1B"/>
    <w:rsid w:val="2927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68195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712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zlZnZC6O4u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zlZnZC6O4u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zlZnZC6O4u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7AEFD-0D48-4123-B07B-B9887951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558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2021-04-03T03:31:00Z</dcterms:created>
  <dcterms:modified xsi:type="dcterms:W3CDTF">2023-03-28T18:46:00Z</dcterms:modified>
</cp:coreProperties>
</file>