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0F7AE" w14:textId="59CDA7B7" w:rsidR="00545E0C" w:rsidRPr="004E2D4B" w:rsidRDefault="00ED08AD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</w:t>
      </w:r>
      <w:r w:rsidR="003D200C" w:rsidRPr="004E2D4B">
        <w:rPr>
          <w:rFonts w:ascii="Montserrat" w:eastAsia="Montserrat" w:hAnsi="Montserrat" w:cs="Montserrat"/>
          <w:b/>
          <w:sz w:val="48"/>
          <w:szCs w:val="48"/>
        </w:rPr>
        <w:t xml:space="preserve">es </w:t>
      </w:r>
    </w:p>
    <w:p w14:paraId="2B9A90C0" w14:textId="43454C2D" w:rsidR="00545E0C" w:rsidRPr="004E2D4B" w:rsidRDefault="00ED08AD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</w:t>
      </w:r>
      <w:r w:rsidR="00871AF6">
        <w:rPr>
          <w:rFonts w:ascii="Montserrat" w:eastAsia="Montserrat" w:hAnsi="Montserrat" w:cs="Montserrat"/>
          <w:b/>
          <w:sz w:val="56"/>
          <w:szCs w:val="56"/>
        </w:rPr>
        <w:t>8</w:t>
      </w:r>
    </w:p>
    <w:p w14:paraId="63AFD49E" w14:textId="3399EFED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E2D4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817BAD">
        <w:rPr>
          <w:rFonts w:ascii="Montserrat" w:eastAsia="Montserrat" w:hAnsi="Montserrat" w:cs="Montserrat"/>
          <w:b/>
          <w:sz w:val="48"/>
          <w:szCs w:val="48"/>
        </w:rPr>
        <w:t>m</w:t>
      </w:r>
      <w:r w:rsidRPr="004E2D4B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6B7C8B16" w14:textId="77777777" w:rsidR="00545E0C" w:rsidRPr="0015715A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3F0B518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E2D4B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46014FC" w14:textId="571BFFC3" w:rsidR="00545E0C" w:rsidRPr="004E2D4B" w:rsidRDefault="0015715A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3D200C" w:rsidRPr="004E2D4B"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5511FB63" w14:textId="77777777" w:rsidR="00545E0C" w:rsidRPr="0015715A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DE5D7C3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E2D4B">
        <w:rPr>
          <w:rFonts w:ascii="Montserrat" w:eastAsia="Montserrat" w:hAnsi="Montserrat" w:cs="Montserrat"/>
          <w:i/>
          <w:sz w:val="48"/>
          <w:szCs w:val="48"/>
        </w:rPr>
        <w:t>Enanos y gigantes</w:t>
      </w:r>
    </w:p>
    <w:p w14:paraId="0C8453B7" w14:textId="77777777" w:rsidR="00C24125" w:rsidRDefault="00C24125" w:rsidP="004E2D4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23717E5" w14:textId="77777777" w:rsidR="00C24125" w:rsidRDefault="00C24125" w:rsidP="004E2D4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8A5B0E4" w14:textId="1FBB8895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E2D4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17BAD">
        <w:rPr>
          <w:rFonts w:ascii="Montserrat" w:eastAsia="Montserrat" w:hAnsi="Montserrat" w:cs="Montserrat"/>
          <w:i/>
          <w:iCs/>
        </w:rPr>
        <w:t>p</w:t>
      </w:r>
      <w:r w:rsidRPr="004E2D4B">
        <w:rPr>
          <w:rFonts w:ascii="Montserrat" w:eastAsia="Montserrat" w:hAnsi="Montserrat" w:cs="Montserrat"/>
          <w:i/>
          <w:iCs/>
        </w:rPr>
        <w:t xml:space="preserve">articipa en la revisión y corrección del texto, al hacerlo aprende el uso de las mayúsculas en nombres propios y después del punto. </w:t>
      </w:r>
    </w:p>
    <w:p w14:paraId="6780129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7550231" w14:textId="03281579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E2D4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817BAD">
        <w:rPr>
          <w:rFonts w:ascii="Montserrat" w:eastAsia="Montserrat" w:hAnsi="Montserrat" w:cs="Montserrat"/>
          <w:i/>
          <w:iCs/>
        </w:rPr>
        <w:t>p</w:t>
      </w:r>
      <w:r w:rsidRPr="004E2D4B">
        <w:rPr>
          <w:rFonts w:ascii="Montserrat" w:eastAsia="Montserrat" w:hAnsi="Montserrat" w:cs="Montserrat"/>
          <w:i/>
          <w:iCs/>
        </w:rPr>
        <w:t xml:space="preserve">rofundiza en la reflexión sobre el uso de las mayúsculas. </w:t>
      </w:r>
    </w:p>
    <w:p w14:paraId="5341F082" w14:textId="00CCEA4D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544FE" w14:textId="77777777" w:rsidR="004A07A8" w:rsidRPr="004E2D4B" w:rsidRDefault="004A07A8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B49BD9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2CB8788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FD9FA5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Reflexionaras</w:t>
      </w:r>
      <w:r w:rsidR="003D200C" w:rsidRPr="004E2D4B">
        <w:rPr>
          <w:rFonts w:ascii="Montserrat" w:eastAsia="Montserrat" w:hAnsi="Montserrat" w:cs="Montserrat"/>
        </w:rPr>
        <w:t xml:space="preserve"> sobre el uso de las mayúsculas</w:t>
      </w:r>
      <w:r>
        <w:rPr>
          <w:rFonts w:ascii="Montserrat" w:eastAsia="Montserrat" w:hAnsi="Montserrat" w:cs="Montserrat"/>
        </w:rPr>
        <w:t xml:space="preserve">. </w:t>
      </w:r>
    </w:p>
    <w:p w14:paraId="7139730F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7F2CD3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B6384E" w14:textId="77777777" w:rsidR="0015715A" w:rsidRPr="004E2D4B" w:rsidRDefault="0015715A" w:rsidP="0015715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475A1EE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1B52FC" w14:textId="0E23629A" w:rsidR="00545E0C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iniciar esta sesión </w:t>
      </w:r>
      <w:r w:rsidR="003D200C" w:rsidRPr="004E2D4B">
        <w:rPr>
          <w:rFonts w:ascii="Montserrat" w:eastAsia="Montserrat" w:hAnsi="Montserrat" w:cs="Montserrat"/>
        </w:rPr>
        <w:t>juega “enanos y gigantes”</w:t>
      </w:r>
      <w:r>
        <w:rPr>
          <w:rFonts w:ascii="Montserrat" w:eastAsia="Montserrat" w:hAnsi="Montserrat" w:cs="Montserrat"/>
        </w:rPr>
        <w:t>.</w:t>
      </w:r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744B5A9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DE88C1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Cada que leas la palabra “enanos” debes agacharte y cuando leas “gigantes” brinca y estira las manos como para alcanzar el techo. </w:t>
      </w:r>
    </w:p>
    <w:p w14:paraId="3931156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0DE5BC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Comienza. </w:t>
      </w:r>
    </w:p>
    <w:p w14:paraId="4F33195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5EFEDB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Gigantes, enanos, enanos, gigantes, enanos, gigantes, enanos. </w:t>
      </w:r>
    </w:p>
    <w:p w14:paraId="35640DDF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DD63B4" w14:textId="7C73FC75" w:rsidR="006B4431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</w:t>
      </w:r>
      <w:r w:rsidR="00C277A0" w:rsidRPr="004E2D4B">
        <w:rPr>
          <w:rFonts w:ascii="Montserrat" w:eastAsia="Montserrat" w:hAnsi="Montserrat" w:cs="Montserrat"/>
        </w:rPr>
        <w:t>ecesitaras:</w:t>
      </w:r>
      <w:r>
        <w:rPr>
          <w:rFonts w:ascii="Montserrat" w:eastAsia="Montserrat" w:hAnsi="Montserrat" w:cs="Montserrat"/>
        </w:rPr>
        <w:t xml:space="preserve"> Tu libro Lengua M</w:t>
      </w:r>
      <w:r w:rsidR="006B4431" w:rsidRPr="004E2D4B">
        <w:rPr>
          <w:rFonts w:ascii="Montserrat" w:eastAsia="Montserrat" w:hAnsi="Montserrat" w:cs="Montserrat"/>
        </w:rPr>
        <w:t>aterna español</w:t>
      </w:r>
      <w:r>
        <w:rPr>
          <w:rFonts w:ascii="Montserrat" w:eastAsia="Montserrat" w:hAnsi="Montserrat" w:cs="Montserrat"/>
        </w:rPr>
        <w:t>.</w:t>
      </w:r>
    </w:p>
    <w:p w14:paraId="303B2C62" w14:textId="5B4DF715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0CBBE4" w14:textId="0D602919" w:rsidR="006B4431" w:rsidRPr="004E2D4B" w:rsidRDefault="005B168E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7" w:anchor="page/1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</w:t>
        </w:r>
        <w:r w:rsidR="006B4431" w:rsidRPr="004E2D4B">
          <w:rPr>
            <w:rStyle w:val="Hipervnculo"/>
            <w:rFonts w:ascii="Montserrat" w:eastAsia="Montserrat" w:hAnsi="Montserrat" w:cs="Montserrat"/>
          </w:rPr>
          <w:t>g.gob.mx/20/P1ESA.htm?#page/1</w:t>
        </w:r>
      </w:hyperlink>
    </w:p>
    <w:p w14:paraId="5FEB492C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74F6A8" w14:textId="68EE671C" w:rsidR="00545E0C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69211842"/>
      <w:r>
        <w:rPr>
          <w:rFonts w:ascii="Montserrat" w:eastAsia="Montserrat" w:hAnsi="Montserrat" w:cs="Montserrat"/>
        </w:rPr>
        <w:t>Tu libro Lengua M</w:t>
      </w:r>
      <w:r w:rsidR="00C277A0" w:rsidRPr="004E2D4B">
        <w:rPr>
          <w:rFonts w:ascii="Montserrat" w:eastAsia="Montserrat" w:hAnsi="Montserrat" w:cs="Montserrat"/>
        </w:rPr>
        <w:t>aterna</w:t>
      </w:r>
      <w:r w:rsidR="006B4431" w:rsidRPr="004E2D4B">
        <w:rPr>
          <w:rFonts w:ascii="Montserrat" w:eastAsia="Montserrat" w:hAnsi="Montserrat" w:cs="Montserrat"/>
        </w:rPr>
        <w:t xml:space="preserve"> </w:t>
      </w:r>
      <w:bookmarkEnd w:id="0"/>
      <w:r w:rsidR="006B4431" w:rsidRPr="004E2D4B">
        <w:rPr>
          <w:rFonts w:ascii="Montserrat" w:eastAsia="Montserrat" w:hAnsi="Montserrat" w:cs="Montserrat"/>
        </w:rPr>
        <w:t>español</w:t>
      </w:r>
      <w:r w:rsidR="00C277A0" w:rsidRPr="004E2D4B">
        <w:rPr>
          <w:rFonts w:ascii="Montserrat" w:eastAsia="Montserrat" w:hAnsi="Montserrat" w:cs="Montserrat"/>
        </w:rPr>
        <w:t xml:space="preserve">. Lecturas. Primer grado. </w:t>
      </w:r>
    </w:p>
    <w:p w14:paraId="0A9F6440" w14:textId="1FD5A65F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E4CB91" w14:textId="77D11493" w:rsidR="006B4431" w:rsidRPr="004E2D4B" w:rsidRDefault="005B168E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https://libros.conaliteg</w:t>
        </w:r>
        <w:r w:rsidR="006B4431" w:rsidRPr="004E2D4B">
          <w:rPr>
            <w:rStyle w:val="Hipervnculo"/>
            <w:rFonts w:ascii="Montserrat" w:eastAsia="Montserrat" w:hAnsi="Montserrat" w:cs="Montserrat"/>
          </w:rPr>
          <w:t>.gob.mx/20/P1LEA.htm</w:t>
        </w:r>
      </w:hyperlink>
    </w:p>
    <w:p w14:paraId="4DEBBBB1" w14:textId="77777777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36D86D65" w14:textId="1CF68540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La intención de realizar el juego anterior, tiene que ver con enanos y </w:t>
      </w:r>
      <w:r w:rsidR="004A07A8" w:rsidRPr="004E2D4B">
        <w:rPr>
          <w:rFonts w:ascii="Montserrat" w:eastAsia="Montserrat" w:hAnsi="Montserrat" w:cs="Montserrat"/>
        </w:rPr>
        <w:t>gigantes,</w:t>
      </w:r>
      <w:r w:rsidRPr="004E2D4B">
        <w:rPr>
          <w:rFonts w:ascii="Montserrat" w:eastAsia="Montserrat" w:hAnsi="Montserrat" w:cs="Montserrat"/>
        </w:rPr>
        <w:t xml:space="preserve"> pero dentro de la escritura</w:t>
      </w:r>
      <w:r w:rsidR="0015715A">
        <w:rPr>
          <w:rFonts w:ascii="Montserrat" w:eastAsia="Montserrat" w:hAnsi="Montserrat" w:cs="Montserrat"/>
        </w:rPr>
        <w:t>,</w:t>
      </w:r>
      <w:r w:rsidRPr="004E2D4B">
        <w:rPr>
          <w:rFonts w:ascii="Montserrat" w:eastAsia="Montserrat" w:hAnsi="Montserrat" w:cs="Montserrat"/>
        </w:rPr>
        <w:t xml:space="preserve"> ¿Quiénes crees que sean los gigantes en esta ocasión?</w:t>
      </w:r>
    </w:p>
    <w:p w14:paraId="27E9804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E9F8CF" w14:textId="59495740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Generalmente las letras mayúsculas son más grandes que las minúsculas, así que estas son las gigantes, y de igual </w:t>
      </w:r>
      <w:r w:rsidR="004A07A8" w:rsidRPr="004E2D4B">
        <w:rPr>
          <w:rFonts w:ascii="Montserrat" w:eastAsia="Montserrat" w:hAnsi="Montserrat" w:cs="Montserrat"/>
        </w:rPr>
        <w:t>manera,</w:t>
      </w:r>
      <w:r w:rsidRPr="004E2D4B">
        <w:rPr>
          <w:rFonts w:ascii="Montserrat" w:eastAsia="Montserrat" w:hAnsi="Montserrat" w:cs="Montserrat"/>
        </w:rPr>
        <w:t xml:space="preserve"> aunque el texto sea chiquitito, las minúsculas serán más pequeñas que las mayúsculas. </w:t>
      </w:r>
    </w:p>
    <w:p w14:paraId="01FAE3B6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C22DF1" w14:textId="33ABB50E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67E26B4" wp14:editId="130EF03C">
            <wp:extent cx="1781175" cy="1038225"/>
            <wp:effectExtent l="0" t="0" r="9525" b="9525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643" cy="1038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9217C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Así que los enanos son las letras minúsculas porque en su mayoría son más pequeñas. </w:t>
      </w:r>
    </w:p>
    <w:p w14:paraId="63366EF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4B8FD6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Seguirás conociendo el uso de las letras mayúsculas y, para empezar, contesta, cómo se llama tu mamá y en qué ciudad vive. </w:t>
      </w:r>
    </w:p>
    <w:p w14:paraId="7FD9CE9E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D88758" w14:textId="331148B1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Ejemplo, mi mamá se llama </w:t>
      </w:r>
      <w:r w:rsidR="004A07A8" w:rsidRPr="004E2D4B">
        <w:rPr>
          <w:rFonts w:ascii="Montserrat" w:eastAsia="Montserrat" w:hAnsi="Montserrat" w:cs="Montserrat"/>
        </w:rPr>
        <w:t>Margarita</w:t>
      </w:r>
      <w:r w:rsidRPr="004E2D4B">
        <w:rPr>
          <w:rFonts w:ascii="Montserrat" w:eastAsia="Montserrat" w:hAnsi="Montserrat" w:cs="Montserrat"/>
        </w:rPr>
        <w:t xml:space="preserve"> y ella vive en Cuernavaca, en el estado de Morelos. </w:t>
      </w:r>
    </w:p>
    <w:p w14:paraId="4ACD363A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62131" w14:textId="5D4DA5B0" w:rsidR="00545E0C" w:rsidRPr="004E2D4B" w:rsidRDefault="003D200C" w:rsidP="004E2D4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 </w:t>
      </w:r>
      <w:r w:rsidRPr="004E2D4B">
        <w:rPr>
          <w:rFonts w:ascii="Montserrat" w:eastAsia="Montserrat" w:hAnsi="Montserrat" w:cs="Montserrat"/>
          <w:b/>
        </w:rPr>
        <w:t>Niños Letras mayúsculas</w:t>
      </w:r>
      <w:r w:rsidR="0015715A">
        <w:rPr>
          <w:rFonts w:ascii="Montserrat" w:eastAsia="Montserrat" w:hAnsi="Montserrat" w:cs="Montserrat"/>
          <w:b/>
        </w:rPr>
        <w:t>.</w:t>
      </w:r>
    </w:p>
    <w:p w14:paraId="6A9533DB" w14:textId="56E58DCB" w:rsidR="00871AF6" w:rsidRDefault="00871AF6" w:rsidP="004E2D4B">
      <w:pPr>
        <w:spacing w:line="240" w:lineRule="auto"/>
        <w:jc w:val="both"/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07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3</w:t>
      </w:r>
      <w:r w:rsidRPr="00AD0BEA">
        <w:rPr>
          <w:rFonts w:ascii="Montserrat" w:eastAsia="Montserrat" w:hAnsi="Montserrat" w:cs="Montserrat"/>
        </w:rPr>
        <w:t xml:space="preserve">5 al minuto </w:t>
      </w:r>
      <w:r>
        <w:rPr>
          <w:rFonts w:ascii="Montserrat" w:eastAsia="Montserrat" w:hAnsi="Montserrat" w:cs="Montserrat"/>
        </w:rPr>
        <w:t>09</w:t>
      </w:r>
      <w:r>
        <w:rPr>
          <w:rFonts w:ascii="Montserrat" w:eastAsia="Montserrat" w:hAnsi="Montserrat" w:cs="Montserrat"/>
        </w:rPr>
        <w:t>:2</w:t>
      </w:r>
      <w:r>
        <w:rPr>
          <w:rFonts w:ascii="Montserrat" w:eastAsia="Montserrat" w:hAnsi="Montserrat" w:cs="Montserrat"/>
        </w:rPr>
        <w:t>3</w:t>
      </w:r>
      <w:r>
        <w:rPr>
          <w:rFonts w:ascii="Montserrat" w:eastAsia="Montserrat" w:hAnsi="Montserrat" w:cs="Montserrat"/>
        </w:rPr>
        <w:t>)</w:t>
      </w:r>
    </w:p>
    <w:p w14:paraId="2A9B42C6" w14:textId="6BB9FADE" w:rsidR="00871AF6" w:rsidRPr="00871AF6" w:rsidRDefault="00871AF6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Pr="009E280A">
          <w:rPr>
            <w:rStyle w:val="Hipervnculo"/>
            <w:rFonts w:ascii="Montserrat" w:eastAsia="Montserrat" w:hAnsi="Montserrat" w:cs="Montserrat"/>
          </w:rPr>
          <w:t>https://youtu.be/mCEjvUOuKCs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6E3A710B" w14:textId="51E1932C" w:rsidR="00871AF6" w:rsidRDefault="00871AF6" w:rsidP="004E2D4B">
      <w:pPr>
        <w:spacing w:line="240" w:lineRule="auto"/>
        <w:jc w:val="both"/>
      </w:pPr>
    </w:p>
    <w:p w14:paraId="55D7E2CA" w14:textId="77777777" w:rsidR="00871AF6" w:rsidRDefault="00871AF6" w:rsidP="004E2D4B">
      <w:pPr>
        <w:spacing w:line="240" w:lineRule="auto"/>
        <w:jc w:val="both"/>
      </w:pPr>
    </w:p>
    <w:p w14:paraId="2AB8CB45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Como dice en el video, se escribe al inicio de la oración con mayúsculas porque se comienza la redacción de un texto y también, se debe escribir al inicio de Margarita y Cuernavaca con mayúscula porque son nombres de persona y de una ciudad, es decir, nombres propios.  </w:t>
      </w:r>
    </w:p>
    <w:p w14:paraId="0E5ACCEB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740559" w14:textId="7E0206EF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Para que te quede más claro el término, de nombres propios. Imagina que eres pequeño y estás en el mercado y de pronto te pierdes porque te quedaste </w:t>
      </w:r>
      <w:r w:rsidR="004A07A8" w:rsidRPr="004E2D4B">
        <w:rPr>
          <w:rFonts w:ascii="Montserrat" w:eastAsia="Montserrat" w:hAnsi="Montserrat" w:cs="Montserrat"/>
        </w:rPr>
        <w:t>observando</w:t>
      </w:r>
      <w:r w:rsidRPr="004E2D4B">
        <w:rPr>
          <w:rFonts w:ascii="Montserrat" w:eastAsia="Montserrat" w:hAnsi="Montserrat" w:cs="Montserrat"/>
        </w:rPr>
        <w:t xml:space="preserve"> algo que te llamó la atención.</w:t>
      </w:r>
    </w:p>
    <w:p w14:paraId="19FE0718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62DC71" w14:textId="2E122ED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Si gritas: ¡Mamá! En el mercado </w:t>
      </w:r>
      <w:r w:rsidR="004A07A8" w:rsidRPr="004E2D4B">
        <w:rPr>
          <w:rFonts w:ascii="Montserrat" w:eastAsia="Montserrat" w:hAnsi="Montserrat" w:cs="Montserrat"/>
        </w:rPr>
        <w:t>habrá</w:t>
      </w:r>
      <w:r w:rsidRPr="004E2D4B">
        <w:rPr>
          <w:rFonts w:ascii="Montserrat" w:eastAsia="Montserrat" w:hAnsi="Montserrat" w:cs="Montserrat"/>
        </w:rPr>
        <w:t xml:space="preserve"> varias mamás. Si gritas Margarita, ya no</w:t>
      </w:r>
      <w:r w:rsidR="0015715A">
        <w:rPr>
          <w:rFonts w:ascii="Montserrat" w:eastAsia="Montserrat" w:hAnsi="Montserrat" w:cs="Montserrat"/>
        </w:rPr>
        <w:t xml:space="preserve"> son todas las mamás, </w:t>
      </w:r>
      <w:r w:rsidRPr="004E2D4B">
        <w:rPr>
          <w:rFonts w:ascii="Montserrat" w:eastAsia="Montserrat" w:hAnsi="Montserrat" w:cs="Montserrat"/>
        </w:rPr>
        <w:t xml:space="preserve">sólo quienes se llamen Margarita acudirán a tu grito, es decir, mamás hay muchas, pero Margaritas es algo particular y, de hecho, si dices Margarita junto con sus apellidos, es casi casi exclusivo de tu mamá. </w:t>
      </w:r>
    </w:p>
    <w:p w14:paraId="08AFA1C9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DE617A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Eso es un nombre propio, algo que es único para determinada persona. </w:t>
      </w:r>
    </w:p>
    <w:p w14:paraId="724E6DC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60059" w14:textId="7CE4A1DD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lastRenderedPageBreak/>
        <w:t xml:space="preserve">En el caso de las ciudades, no es lo mismo que digas vivo en una ciudad a que digas, vivo en la ciudad de </w:t>
      </w:r>
      <w:r w:rsidR="004A07A8" w:rsidRPr="004E2D4B">
        <w:rPr>
          <w:rFonts w:ascii="Montserrat" w:eastAsia="Montserrat" w:hAnsi="Montserrat" w:cs="Montserrat"/>
        </w:rPr>
        <w:t>Cuernavaca</w:t>
      </w:r>
      <w:r w:rsidRPr="004E2D4B">
        <w:rPr>
          <w:rFonts w:ascii="Montserrat" w:eastAsia="Montserrat" w:hAnsi="Montserrat" w:cs="Montserrat"/>
        </w:rPr>
        <w:t xml:space="preserve">, Morelos, cuando dices ciudad agregando la palabra Cuernavaca, Morelos, en ese momento te hace pensar en el calorcito que caracteriza a esa ciudad, en la cercanía que tiene con la CDMX. Ya no es cualquier ciudad de la república </w:t>
      </w:r>
      <w:r w:rsidR="004A07A8" w:rsidRPr="004E2D4B">
        <w:rPr>
          <w:rFonts w:ascii="Montserrat" w:eastAsia="Montserrat" w:hAnsi="Montserrat" w:cs="Montserrat"/>
        </w:rPr>
        <w:t>mexicana</w:t>
      </w:r>
      <w:r w:rsidRPr="004E2D4B">
        <w:rPr>
          <w:rFonts w:ascii="Montserrat" w:eastAsia="Montserrat" w:hAnsi="Montserrat" w:cs="Montserrat"/>
        </w:rPr>
        <w:t xml:space="preserve">, es la ciudad que se llama Cuernavaca y se encuentra </w:t>
      </w:r>
      <w:r w:rsidR="0015715A">
        <w:rPr>
          <w:rFonts w:ascii="Montserrat" w:eastAsia="Montserrat" w:hAnsi="Montserrat" w:cs="Montserrat"/>
        </w:rPr>
        <w:t xml:space="preserve">en el estado de Morelos, a </w:t>
      </w:r>
      <w:r w:rsidRPr="004E2D4B">
        <w:rPr>
          <w:rFonts w:ascii="Montserrat" w:eastAsia="Montserrat" w:hAnsi="Montserrat" w:cs="Montserrat"/>
        </w:rPr>
        <w:t xml:space="preserve">eso se le llama nombre propio. </w:t>
      </w:r>
    </w:p>
    <w:p w14:paraId="3DD831D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FC16D0" w14:textId="4943FF73" w:rsidR="00545E0C" w:rsidRPr="004E2D4B" w:rsidRDefault="004A07A8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Observa</w:t>
      </w:r>
      <w:r w:rsidR="003D200C" w:rsidRPr="004E2D4B">
        <w:rPr>
          <w:rFonts w:ascii="Montserrat" w:eastAsia="Montserrat" w:hAnsi="Montserrat" w:cs="Montserrat"/>
        </w:rPr>
        <w:t xml:space="preserve"> las </w:t>
      </w:r>
      <w:r w:rsidRPr="004E2D4B">
        <w:rPr>
          <w:rFonts w:ascii="Montserrat" w:eastAsia="Montserrat" w:hAnsi="Montserrat" w:cs="Montserrat"/>
        </w:rPr>
        <w:t>siguientes fotografías</w:t>
      </w:r>
      <w:r w:rsidR="003D200C" w:rsidRPr="004E2D4B">
        <w:rPr>
          <w:rFonts w:ascii="Montserrat" w:eastAsia="Montserrat" w:hAnsi="Montserrat" w:cs="Montserrat"/>
        </w:rPr>
        <w:t xml:space="preserve"> de donde se encuentran letras mayúsculas. </w:t>
      </w:r>
    </w:p>
    <w:p w14:paraId="4703F504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BADFD1" w14:textId="462BC70D" w:rsidR="00545E0C" w:rsidRPr="004E2D4B" w:rsidRDefault="00C662F9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  <w:noProof/>
        </w:rPr>
        <w:drawing>
          <wp:inline distT="0" distB="0" distL="0" distR="0" wp14:anchorId="18802520" wp14:editId="071D0995">
            <wp:extent cx="4552950" cy="3086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FB37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las imágenes anteriores hay documentos en los que se usan las mayúsculas, el nombre de la calle que no está escrita en español, esta regla aplica en cualquier lenguaje. </w:t>
      </w:r>
    </w:p>
    <w:p w14:paraId="6A3A3FD9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B063FD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Observa el siguiente video. </w:t>
      </w:r>
    </w:p>
    <w:p w14:paraId="24F8B9ED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018AD7" w14:textId="47EF0DC0" w:rsidR="00545E0C" w:rsidRPr="004E2D4B" w:rsidRDefault="003D200C" w:rsidP="004E2D4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b/>
        </w:rPr>
        <w:t>Por qué existen las reglas</w:t>
      </w:r>
      <w:r w:rsidR="00B12ADE">
        <w:rPr>
          <w:rFonts w:ascii="Montserrat" w:eastAsia="Montserrat" w:hAnsi="Montserrat" w:cs="Montserrat"/>
          <w:b/>
        </w:rPr>
        <w:t>.</w:t>
      </w:r>
    </w:p>
    <w:p w14:paraId="573860D3" w14:textId="77777777" w:rsidR="00545E0C" w:rsidRPr="004E2D4B" w:rsidRDefault="005B168E" w:rsidP="004E2D4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2">
        <w:r w:rsidR="003D200C" w:rsidRPr="004E2D4B">
          <w:rPr>
            <w:rFonts w:ascii="Montserrat" w:eastAsia="Montserrat" w:hAnsi="Montserrat" w:cs="Montserrat"/>
            <w:color w:val="1155CC"/>
            <w:u w:val="single"/>
          </w:rPr>
          <w:t>https://www.youtub</w:t>
        </w:r>
        <w:r w:rsidR="003D200C" w:rsidRPr="004E2D4B">
          <w:rPr>
            <w:rFonts w:ascii="Montserrat" w:eastAsia="Montserrat" w:hAnsi="Montserrat" w:cs="Montserrat"/>
            <w:color w:val="1155CC"/>
            <w:u w:val="single"/>
          </w:rPr>
          <w:t>e.com/watch?v=2hpEqD5RxXE</w:t>
        </w:r>
      </w:hyperlink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28E76F45" w14:textId="77777777" w:rsidR="00545E0C" w:rsidRPr="004E2D4B" w:rsidRDefault="00545E0C" w:rsidP="004E2D4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1A48421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Las reglas están en todos lados y también para escribir, sirven para estar más organizado. </w:t>
      </w:r>
    </w:p>
    <w:p w14:paraId="2F6DCC9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DA3B4" w14:textId="665607CC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En la escritur</w:t>
      </w:r>
      <w:r w:rsidR="00B12ADE">
        <w:rPr>
          <w:rFonts w:ascii="Montserrat" w:eastAsia="Montserrat" w:hAnsi="Montserrat" w:cs="Montserrat"/>
        </w:rPr>
        <w:t xml:space="preserve">a sirven para dar intenciones. </w:t>
      </w:r>
      <w:r w:rsidRPr="004E2D4B">
        <w:rPr>
          <w:rFonts w:ascii="Montserrat" w:eastAsia="Montserrat" w:hAnsi="Montserrat" w:cs="Montserrat"/>
        </w:rPr>
        <w:t>Realiza el siguiente ejerc</w:t>
      </w:r>
      <w:r w:rsidR="00B12ADE">
        <w:rPr>
          <w:rFonts w:ascii="Montserrat" w:eastAsia="Montserrat" w:hAnsi="Montserrat" w:cs="Montserrat"/>
        </w:rPr>
        <w:t>icio para que quede más claro, e</w:t>
      </w:r>
      <w:r w:rsidRPr="004E2D4B">
        <w:rPr>
          <w:rFonts w:ascii="Montserrat" w:eastAsia="Montserrat" w:hAnsi="Montserrat" w:cs="Montserrat"/>
        </w:rPr>
        <w:t>n tu libro de lecturas</w:t>
      </w:r>
      <w:r w:rsidR="00C277A0" w:rsidRPr="004E2D4B">
        <w:rPr>
          <w:rFonts w:ascii="Montserrat" w:eastAsia="Montserrat" w:hAnsi="Montserrat" w:cs="Montserrat"/>
        </w:rPr>
        <w:t xml:space="preserve"> de p</w:t>
      </w:r>
      <w:r w:rsidRPr="004E2D4B">
        <w:rPr>
          <w:rFonts w:ascii="Montserrat" w:eastAsia="Montserrat" w:hAnsi="Montserrat" w:cs="Montserrat"/>
        </w:rPr>
        <w:t>rimer grado, vas a buscar la página 88 ahí inicia una historia que vas a leer.</w:t>
      </w:r>
    </w:p>
    <w:p w14:paraId="178DFFBE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98DD36" w14:textId="118D382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El título es, </w:t>
      </w:r>
      <w:r w:rsidRPr="004E2D4B">
        <w:rPr>
          <w:rFonts w:ascii="Montserrat" w:eastAsia="Montserrat" w:hAnsi="Montserrat" w:cs="Montserrat"/>
          <w:i/>
          <w:iCs/>
        </w:rPr>
        <w:t>El niño prodigio</w:t>
      </w:r>
      <w:r w:rsidRPr="004E2D4B">
        <w:rPr>
          <w:rFonts w:ascii="Montserrat" w:eastAsia="Montserrat" w:hAnsi="Montserrat" w:cs="Montserrat"/>
        </w:rPr>
        <w:t xml:space="preserve">. Se puede decir que una persona prodigio son aquellas que logran cosas con </w:t>
      </w:r>
      <w:r w:rsidR="00C277A0" w:rsidRPr="004E2D4B">
        <w:rPr>
          <w:rFonts w:ascii="Montserrat" w:eastAsia="Montserrat" w:hAnsi="Montserrat" w:cs="Montserrat"/>
        </w:rPr>
        <w:t>mayor</w:t>
      </w:r>
      <w:r w:rsidRPr="004E2D4B">
        <w:rPr>
          <w:rFonts w:ascii="Montserrat" w:eastAsia="Montserrat" w:hAnsi="Montserrat" w:cs="Montserrat"/>
        </w:rPr>
        <w:t xml:space="preserve"> facilidad que la mayoría, por ejemplo, quienes aprenden muy rápido, terminan pronto sus tareas, incluso hay niños prodigio que entienden de temas que se estudian en la universidad o más complicados. </w:t>
      </w:r>
    </w:p>
    <w:p w14:paraId="450CB7A2" w14:textId="31067F6D" w:rsidR="00C277A0" w:rsidRPr="004E2D4B" w:rsidRDefault="00C277A0" w:rsidP="004E2D4B">
      <w:pPr>
        <w:spacing w:line="240" w:lineRule="auto"/>
        <w:rPr>
          <w:rFonts w:ascii="Montserrat" w:eastAsia="Montserrat" w:hAnsi="Montserrat" w:cs="Montserrat"/>
        </w:rPr>
      </w:pPr>
    </w:p>
    <w:p w14:paraId="6153482B" w14:textId="6DEC3B2C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drawing>
          <wp:inline distT="0" distB="0" distL="0" distR="0" wp14:anchorId="2433D0D3" wp14:editId="3027476F">
            <wp:extent cx="1548000" cy="202800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02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FCA0" w14:textId="77777777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8D6AA5E" w14:textId="2FE675C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el título de lo que vas a leer </w:t>
      </w:r>
      <w:r w:rsidR="00C277A0" w:rsidRPr="004E2D4B">
        <w:rPr>
          <w:rFonts w:ascii="Montserrat" w:eastAsia="Montserrat" w:hAnsi="Montserrat" w:cs="Montserrat"/>
        </w:rPr>
        <w:t>es</w:t>
      </w:r>
      <w:r w:rsidR="00B12ADE">
        <w:rPr>
          <w:rFonts w:ascii="Montserrat" w:eastAsia="Montserrat" w:hAnsi="Montserrat" w:cs="Montserrat"/>
        </w:rPr>
        <w:t>,</w:t>
      </w:r>
      <w:r w:rsidR="00C277A0" w:rsidRPr="004E2D4B">
        <w:rPr>
          <w:rFonts w:ascii="Montserrat" w:eastAsia="Montserrat" w:hAnsi="Montserrat" w:cs="Montserrat"/>
        </w:rPr>
        <w:t xml:space="preserve"> </w:t>
      </w:r>
      <w:r w:rsidR="00B12ADE">
        <w:rPr>
          <w:rFonts w:ascii="Montserrat" w:eastAsia="Montserrat" w:hAnsi="Montserrat" w:cs="Montserrat"/>
        </w:rPr>
        <w:t>¿D</w:t>
      </w:r>
      <w:r w:rsidRPr="004E2D4B">
        <w:rPr>
          <w:rFonts w:ascii="Montserrat" w:eastAsia="Montserrat" w:hAnsi="Montserrat" w:cs="Montserrat"/>
        </w:rPr>
        <w:t>ónde observas el uso de las mayúsculas?</w:t>
      </w:r>
    </w:p>
    <w:p w14:paraId="5E1D9C6A" w14:textId="7777777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8C2AB9" w14:textId="093DEA5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Exacto, al inicio de una frase siempre se inicia con mayúscula, la intención de las mayúsculas para identificar cuando inicia una nueva idea o frase o quien lee se da cuenta si se refiere a una persona o a una cosa. En este caso el primer punto después de que dice la edad de Daniel va a dar un dato relevante de Daniel,</w:t>
      </w:r>
      <w:r w:rsidR="00B12ADE">
        <w:rPr>
          <w:rFonts w:ascii="Montserrat" w:eastAsia="Montserrat" w:hAnsi="Montserrat" w:cs="Montserrat"/>
        </w:rPr>
        <w:t xml:space="preserve"> dice “E</w:t>
      </w:r>
      <w:r w:rsidRPr="004E2D4B">
        <w:rPr>
          <w:rFonts w:ascii="Montserrat" w:eastAsia="Montserrat" w:hAnsi="Montserrat" w:cs="Montserrat"/>
        </w:rPr>
        <w:t xml:space="preserve">ra un niño precoz” y nuevamente colocan otro punto para hablar de otra idea y es así como al leer ese punto se le da énfasis cuando se lee. </w:t>
      </w:r>
    </w:p>
    <w:p w14:paraId="664FE26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ACA803" w14:textId="7F6B273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Daniel, Rosa y Prodigio son palabras que </w:t>
      </w:r>
      <w:r w:rsidR="00B12ADE">
        <w:rPr>
          <w:rFonts w:ascii="Montserrat" w:eastAsia="Montserrat" w:hAnsi="Montserrat" w:cs="Montserrat"/>
        </w:rPr>
        <w:t>están escritas con mayúsculas, d</w:t>
      </w:r>
      <w:r w:rsidRPr="004E2D4B">
        <w:rPr>
          <w:rFonts w:ascii="Montserrat" w:eastAsia="Montserrat" w:hAnsi="Montserrat" w:cs="Montserrat"/>
        </w:rPr>
        <w:t xml:space="preserve">espués del punto también se escriben con mayúsculas. </w:t>
      </w:r>
    </w:p>
    <w:p w14:paraId="77B64FD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8ED154" w14:textId="00053B27" w:rsidR="00545E0C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Cada que veas una letra mayúscula </w:t>
      </w:r>
      <w:r w:rsidR="00C277A0" w:rsidRPr="004E2D4B">
        <w:rPr>
          <w:rFonts w:ascii="Montserrat" w:eastAsia="Montserrat" w:hAnsi="Montserrat" w:cs="Montserrat"/>
        </w:rPr>
        <w:t>márcala</w:t>
      </w:r>
      <w:r w:rsidRPr="004E2D4B">
        <w:rPr>
          <w:rFonts w:ascii="Montserrat" w:eastAsia="Montserrat" w:hAnsi="Montserrat" w:cs="Montserrat"/>
        </w:rPr>
        <w:t xml:space="preserve"> con un lápiz de colo</w:t>
      </w:r>
      <w:r w:rsidR="00B12ADE">
        <w:rPr>
          <w:rFonts w:ascii="Montserrat" w:eastAsia="Montserrat" w:hAnsi="Montserrat" w:cs="Montserrat"/>
        </w:rPr>
        <w:t>r, lee las páginas 89, 90 y 91</w:t>
      </w:r>
    </w:p>
    <w:p w14:paraId="059F70DD" w14:textId="5A88E403" w:rsidR="00C277A0" w:rsidRPr="004E2D4B" w:rsidRDefault="00C662F9" w:rsidP="00C662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  <w:noProof/>
        </w:rPr>
        <w:drawing>
          <wp:inline distT="0" distB="0" distL="0" distR="0" wp14:anchorId="43731C08" wp14:editId="32073BAB">
            <wp:extent cx="2238375" cy="30765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B15F" w14:textId="233E3DEC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F9D5591" w14:textId="7A195063" w:rsidR="00C277A0" w:rsidRPr="004E2D4B" w:rsidRDefault="00C277A0" w:rsidP="004E2D4B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4E2D4B">
        <w:rPr>
          <w:rFonts w:ascii="Montserrat" w:eastAsia="Montserrat" w:hAnsi="Montserrat" w:cs="Montserrat"/>
          <w:b/>
          <w:bCs/>
        </w:rPr>
        <w:lastRenderedPageBreak/>
        <w:t>Audio palabras después del punto.</w:t>
      </w:r>
    </w:p>
    <w:p w14:paraId="7BA6102B" w14:textId="2654D810" w:rsidR="00C277A0" w:rsidRDefault="005B168E" w:rsidP="004E2D4B">
      <w:pPr>
        <w:spacing w:line="240" w:lineRule="auto"/>
      </w:pPr>
      <w:hyperlink r:id="rId15" w:tgtFrame="_blank" w:history="1">
        <w:r w:rsidR="002725B9">
          <w:rPr>
            <w:rStyle w:val="Hipervnculo"/>
          </w:rPr>
          <w:t>https://aprendeencasa</w:t>
        </w:r>
        <w:r w:rsidR="002725B9">
          <w:rPr>
            <w:rStyle w:val="Hipervnculo"/>
          </w:rPr>
          <w:t>.sep.gob.mx/multimedia/RSC//202104/202104-RSC-NY6L5Z84km-P1_33.36AudioPalabrasDespuesPunto.ogg</w:t>
        </w:r>
      </w:hyperlink>
    </w:p>
    <w:p w14:paraId="1FF1B255" w14:textId="77777777" w:rsidR="002725B9" w:rsidRPr="004E2D4B" w:rsidRDefault="002725B9" w:rsidP="004E2D4B">
      <w:pPr>
        <w:spacing w:line="240" w:lineRule="auto"/>
        <w:rPr>
          <w:rFonts w:ascii="Montserrat" w:eastAsia="Montserrat" w:hAnsi="Montserrat" w:cs="Montserrat"/>
        </w:rPr>
      </w:pPr>
    </w:p>
    <w:p w14:paraId="7848BA10" w14:textId="0F0696A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Gracias por tu participación amiguito, y tiene razón después del punto también se escriben con mayúsculas. ¡Y nos hizo una observación muy importante con la palabra “Hacía”!</w:t>
      </w:r>
    </w:p>
    <w:p w14:paraId="0ACE41AA" w14:textId="7777777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014633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¿Alguna vez hiciste algo como lo que Daniel hacía con las cosas?</w:t>
      </w:r>
    </w:p>
    <w:p w14:paraId="36EF05B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BA381D" w14:textId="7F155604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Ahora, ve a tu libro de Lengua </w:t>
      </w:r>
      <w:r w:rsidR="006B4431" w:rsidRPr="004E2D4B">
        <w:rPr>
          <w:rFonts w:ascii="Montserrat" w:eastAsia="Montserrat" w:hAnsi="Montserrat" w:cs="Montserrat"/>
        </w:rPr>
        <w:t>Materna</w:t>
      </w:r>
      <w:r w:rsidRPr="004E2D4B">
        <w:rPr>
          <w:rFonts w:ascii="Montserrat" w:eastAsia="Montserrat" w:hAnsi="Montserrat" w:cs="Montserrat"/>
        </w:rPr>
        <w:t xml:space="preserve"> Español, Prime</w:t>
      </w:r>
      <w:r w:rsidR="00B12ADE">
        <w:rPr>
          <w:rFonts w:ascii="Montserrat" w:eastAsia="Montserrat" w:hAnsi="Montserrat" w:cs="Montserrat"/>
        </w:rPr>
        <w:t>r grado y busca la página 149 l</w:t>
      </w:r>
      <w:r w:rsidRPr="004E2D4B">
        <w:rPr>
          <w:rFonts w:ascii="Montserrat" w:eastAsia="Montserrat" w:hAnsi="Montserrat" w:cs="Montserrat"/>
        </w:rPr>
        <w:t xml:space="preserve">ee la frase que está en letras rojas. </w:t>
      </w:r>
    </w:p>
    <w:p w14:paraId="250757BA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BD2DF9" w14:textId="074D7515" w:rsidR="00545E0C" w:rsidRPr="004E2D4B" w:rsidRDefault="006B4431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drawing>
          <wp:inline distT="0" distB="0" distL="0" distR="0" wp14:anchorId="4191578F" wp14:editId="212C25C7">
            <wp:extent cx="2124000" cy="263331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63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7429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B0A2668" w14:textId="7091E31E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Como </w:t>
      </w:r>
      <w:r w:rsidR="006B4431" w:rsidRPr="004E2D4B">
        <w:rPr>
          <w:rFonts w:ascii="Montserrat" w:eastAsia="Montserrat" w:hAnsi="Montserrat" w:cs="Montserrat"/>
        </w:rPr>
        <w:t>observas</w:t>
      </w:r>
      <w:r w:rsidRPr="004E2D4B">
        <w:rPr>
          <w:rFonts w:ascii="Montserrat" w:eastAsia="Montserrat" w:hAnsi="Montserrat" w:cs="Montserrat"/>
        </w:rPr>
        <w:t>, este ejercicio ya lo hiciste cuando leíste el texto de</w:t>
      </w:r>
      <w:r w:rsidR="00B12ADE">
        <w:rPr>
          <w:rFonts w:ascii="Montserrat" w:eastAsia="Montserrat" w:hAnsi="Montserrat" w:cs="Montserrat"/>
        </w:rPr>
        <w:t>,</w:t>
      </w:r>
      <w:r w:rsidRPr="004E2D4B">
        <w:rPr>
          <w:rFonts w:ascii="Montserrat" w:eastAsia="Montserrat" w:hAnsi="Montserrat" w:cs="Montserrat"/>
        </w:rPr>
        <w:t xml:space="preserve"> “El niño prodigio”. </w:t>
      </w:r>
    </w:p>
    <w:p w14:paraId="5F7031A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CE320" w14:textId="3360082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Al siguiente texto le faltan algunas palabras, la idea es que indiq</w:t>
      </w:r>
      <w:r w:rsidR="00B12ADE">
        <w:rPr>
          <w:rFonts w:ascii="Montserrat" w:eastAsia="Montserrat" w:hAnsi="Montserrat" w:cs="Montserrat"/>
        </w:rPr>
        <w:t xml:space="preserve">ues qué palabras debes colocar, </w:t>
      </w:r>
      <w:r w:rsidRPr="004E2D4B">
        <w:rPr>
          <w:rFonts w:ascii="Montserrat" w:eastAsia="Montserrat" w:hAnsi="Montserrat" w:cs="Montserrat"/>
        </w:rPr>
        <w:t xml:space="preserve">si te fijas, hay letras que están escritas tanto con mayúsculas como con minúsculas así que la idea es que decidas qué palabra es la que debe ir en </w:t>
      </w:r>
      <w:r w:rsidR="006B4431" w:rsidRPr="004E2D4B">
        <w:rPr>
          <w:rFonts w:ascii="Montserrat" w:eastAsia="Montserrat" w:hAnsi="Montserrat" w:cs="Montserrat"/>
        </w:rPr>
        <w:t>esos espacios</w:t>
      </w:r>
      <w:r w:rsidRPr="004E2D4B">
        <w:rPr>
          <w:rFonts w:ascii="Montserrat" w:eastAsia="Montserrat" w:hAnsi="Montserrat" w:cs="Montserrat"/>
        </w:rPr>
        <w:t xml:space="preserve"> en blanco. </w:t>
      </w:r>
    </w:p>
    <w:p w14:paraId="4B12233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D8757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1031724" wp14:editId="0734BD92">
            <wp:extent cx="3409950" cy="173355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0739" cy="1733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DDB56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4F45E11" w14:textId="141DF32F" w:rsidR="00545E0C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Algunos niños y niñas </w:t>
      </w:r>
      <w:r w:rsidR="006B4431" w:rsidRPr="004E2D4B">
        <w:rPr>
          <w:rFonts w:ascii="Montserrat" w:eastAsia="Montserrat" w:hAnsi="Montserrat" w:cs="Montserrat"/>
        </w:rPr>
        <w:t xml:space="preserve">de primer grado </w:t>
      </w:r>
      <w:r w:rsidRPr="004E2D4B">
        <w:rPr>
          <w:rFonts w:ascii="Montserrat" w:eastAsia="Montserrat" w:hAnsi="Montserrat" w:cs="Montserrat"/>
        </w:rPr>
        <w:t xml:space="preserve">mandaron sus participaciones, que son las siguientes. </w:t>
      </w:r>
    </w:p>
    <w:p w14:paraId="3480EFFE" w14:textId="06F215EB" w:rsidR="00545E0C" w:rsidRPr="004E2D4B" w:rsidRDefault="00C662F9" w:rsidP="00C662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  <w:noProof/>
        </w:rPr>
        <w:drawing>
          <wp:inline distT="0" distB="0" distL="0" distR="0" wp14:anchorId="6596041E" wp14:editId="4728E550">
            <wp:extent cx="4438650" cy="12477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DE75" w14:textId="77777777" w:rsidR="00B12ADE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C3BCFB" w14:textId="77777777" w:rsidR="00B12ADE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9ED758" w14:textId="530E0EDC" w:rsidR="00545E0C" w:rsidRPr="004E2D4B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6B4431" w:rsidRPr="004E2D4B">
        <w:rPr>
          <w:rFonts w:ascii="Montserrat" w:eastAsia="Montserrat" w:hAnsi="Montserrat" w:cs="Montserrat"/>
        </w:rPr>
        <w:t>icieron uso de las letras mayúsculas en nombr</w:t>
      </w:r>
      <w:r>
        <w:rPr>
          <w:rFonts w:ascii="Montserrat" w:eastAsia="Montserrat" w:hAnsi="Montserrat" w:cs="Montserrat"/>
        </w:rPr>
        <w:t>es propios y después del punto, p</w:t>
      </w:r>
      <w:r w:rsidR="003D200C" w:rsidRPr="004E2D4B">
        <w:rPr>
          <w:rFonts w:ascii="Montserrat" w:eastAsia="Montserrat" w:hAnsi="Montserrat" w:cs="Montserrat"/>
        </w:rPr>
        <w:t xml:space="preserve">or último, realiza la actividad de la página 149 de tu libro. </w:t>
      </w:r>
    </w:p>
    <w:p w14:paraId="79B83524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B8EAE" w14:textId="006E400E" w:rsidR="00545E0C" w:rsidRPr="004E2D4B" w:rsidRDefault="006B4431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drawing>
          <wp:inline distT="0" distB="0" distL="0" distR="0" wp14:anchorId="209BFE7A" wp14:editId="360D568A">
            <wp:extent cx="2533650" cy="3135817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6377" cy="313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7291" w14:textId="011E836D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5AC2CF" w14:textId="231F6765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No debes olvidar tu cuaderno de palabras.</w:t>
      </w:r>
    </w:p>
    <w:p w14:paraId="2CF05A63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0A6C73" w14:textId="6207738B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Escribe dos palabras iguales, pero no es lo mismo el nombre de una persona que se llame Domingo al día domingo o el nombre del país Chile y nuestro chile.</w:t>
      </w:r>
    </w:p>
    <w:p w14:paraId="11EF2AA8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442F52" w14:textId="52E880B9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Por eso será muy importante el dibujo de cada palabra.</w:t>
      </w:r>
    </w:p>
    <w:p w14:paraId="15D830C9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A48DCB" w14:textId="614B90C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Para seguir identificando las mayúsculas y donde se usan, puedes leer en algunos libros y subrayar con colores todas las mayúsculas que encuentres en el camino de tu lectura. </w:t>
      </w:r>
    </w:p>
    <w:p w14:paraId="67E77766" w14:textId="35DC751F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603C5" w14:textId="7348B722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F6441BD" w14:textId="643AA48F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38C7E4EE" w14:textId="77777777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6D20F7D8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E2D4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4D10B23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A50653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E2D4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186BE85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947A9BD" w14:textId="66BDF80F" w:rsidR="00545E0C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4E2D4B">
        <w:rPr>
          <w:rFonts w:ascii="Montserrat" w:eastAsia="Montserrat" w:hAnsi="Montserrat" w:cs="Montserrat"/>
          <w:bCs/>
        </w:rPr>
        <w:t>Lecturas</w:t>
      </w:r>
    </w:p>
    <w:p w14:paraId="20E242F9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D47A50E" w14:textId="61E67F3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C44CE5E" wp14:editId="51C6EE57">
            <wp:extent cx="2019300" cy="2583180"/>
            <wp:effectExtent l="0" t="0" r="0" b="762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703" cy="2583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93EB6B" w14:textId="77777777" w:rsidR="00545E0C" w:rsidRPr="004E2D4B" w:rsidRDefault="005B168E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1" w:anchor="page/1">
        <w:r w:rsidR="003D200C" w:rsidRPr="004E2D4B">
          <w:rPr>
            <w:rFonts w:ascii="Montserrat" w:eastAsia="Montserrat" w:hAnsi="Montserrat" w:cs="Montserrat"/>
            <w:color w:val="1155CC"/>
            <w:u w:val="single"/>
          </w:rPr>
          <w:t>https://libros.conalite</w:t>
        </w:r>
        <w:r w:rsidR="003D200C" w:rsidRPr="004E2D4B">
          <w:rPr>
            <w:rFonts w:ascii="Montserrat" w:eastAsia="Montserrat" w:hAnsi="Montserrat" w:cs="Montserrat"/>
            <w:color w:val="1155CC"/>
            <w:u w:val="single"/>
          </w:rPr>
          <w:t>g.gob.mx/20/P1ESA.htm?#page/1</w:t>
        </w:r>
      </w:hyperlink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55BB3FD6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8CD807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482B82" w14:textId="6B2C76E4" w:rsidR="00545E0C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drawing>
          <wp:inline distT="0" distB="0" distL="0" distR="0" wp14:anchorId="23DA006A" wp14:editId="76B6E7C6">
            <wp:extent cx="2160000" cy="276897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8D2DC" w14:textId="1BAE2165" w:rsidR="00545E0C" w:rsidRPr="004E2D4B" w:rsidRDefault="005B168E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3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</w:t>
        </w:r>
        <w:r w:rsidR="006B4431" w:rsidRPr="004E2D4B">
          <w:rPr>
            <w:rStyle w:val="Hipervnculo"/>
            <w:rFonts w:ascii="Montserrat" w:eastAsia="Montserrat" w:hAnsi="Montserrat" w:cs="Montserrat"/>
          </w:rPr>
          <w:t>naliteg.gob.mx/20/P1LEA.htm</w:t>
        </w:r>
      </w:hyperlink>
    </w:p>
    <w:sectPr w:rsidR="00545E0C" w:rsidRPr="004E2D4B">
      <w:footerReference w:type="default" r:id="rId24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1FCB6" w14:textId="77777777" w:rsidR="00871AF6" w:rsidRDefault="00871AF6" w:rsidP="00871AF6">
      <w:pPr>
        <w:spacing w:line="240" w:lineRule="auto"/>
      </w:pPr>
      <w:r>
        <w:separator/>
      </w:r>
    </w:p>
  </w:endnote>
  <w:endnote w:type="continuationSeparator" w:id="0">
    <w:p w14:paraId="0AC61F13" w14:textId="77777777" w:rsidR="00871AF6" w:rsidRDefault="00871AF6" w:rsidP="00871A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9789131" w:displacedByCustomXml="next"/>
  <w:sdt>
    <w:sdtPr>
      <w:rPr>
        <w:rFonts w:asciiTheme="minorHAnsi" w:hAnsiTheme="minorHAnsi"/>
        <w:sz w:val="18"/>
        <w:szCs w:val="18"/>
      </w:rPr>
      <w:id w:val="1728636285"/>
      <w:docPartObj>
        <w:docPartGallery w:val="Page Numbers (Top of Page)"/>
        <w:docPartUnique/>
      </w:docPartObj>
    </w:sdtPr>
    <w:sdtEndPr>
      <w:rPr>
        <w:rFonts w:ascii="Arial" w:hAnsi="Arial"/>
      </w:rPr>
    </w:sdtEndPr>
    <w:sdtContent>
      <w:p w14:paraId="1A39D618" w14:textId="77777777" w:rsidR="00871AF6" w:rsidRPr="000B27BE" w:rsidRDefault="00871AF6" w:rsidP="00871AF6">
        <w:pPr>
          <w:rPr>
            <w:sz w:val="18"/>
            <w:szCs w:val="18"/>
          </w:rPr>
        </w:pPr>
      </w:p>
      <w:p w14:paraId="37D7191B" w14:textId="77777777" w:rsidR="00871AF6" w:rsidRPr="000B27BE" w:rsidRDefault="00871AF6" w:rsidP="00871AF6">
        <w:pPr>
          <w:rPr>
            <w:rStyle w:val="contentpasted0"/>
            <w:i/>
            <w:iCs/>
            <w:color w:val="000000"/>
            <w:sz w:val="18"/>
            <w:szCs w:val="18"/>
          </w:rPr>
        </w:pPr>
        <w:r w:rsidRPr="000B27BE">
          <w:rPr>
            <w:rStyle w:val="contentpasted0"/>
            <w:color w:val="000000"/>
            <w:sz w:val="18"/>
            <w:szCs w:val="18"/>
          </w:rPr>
          <w:t>*</w:t>
        </w:r>
        <w:r w:rsidRPr="000B27BE">
          <w:rPr>
            <w:rStyle w:val="contentpasted0"/>
            <w:i/>
            <w:iCs/>
            <w:color w:val="000000"/>
            <w:sz w:val="18"/>
            <w:szCs w:val="18"/>
          </w:rPr>
          <w:t>Este material es elaborado por la Secretaría de Educación Pública y actualizado por la Subsecretaría de Educación Básica, a través de la Estrategia Aprende en Casa.</w:t>
        </w:r>
      </w:p>
      <w:p w14:paraId="51EAF819" w14:textId="77777777" w:rsidR="00871AF6" w:rsidRPr="000B27BE" w:rsidRDefault="00871AF6" w:rsidP="00871AF6">
        <w:pPr>
          <w:pStyle w:val="Piedepgina"/>
          <w:jc w:val="center"/>
          <w:rPr>
            <w:sz w:val="18"/>
            <w:szCs w:val="18"/>
          </w:rPr>
        </w:pPr>
      </w:p>
      <w:p w14:paraId="3E3CC860" w14:textId="77777777" w:rsidR="00871AF6" w:rsidRDefault="00871AF6" w:rsidP="00871AF6">
        <w:pPr>
          <w:pStyle w:val="Piedepgina"/>
          <w:jc w:val="right"/>
          <w:rPr>
            <w:sz w:val="18"/>
            <w:szCs w:val="18"/>
          </w:rPr>
        </w:pPr>
        <w:r w:rsidRPr="000B27BE">
          <w:rPr>
            <w:rFonts w:ascii="Montserrat" w:hAnsi="Montserrat"/>
            <w:sz w:val="18"/>
            <w:szCs w:val="18"/>
            <w:lang w:val="es-ES"/>
          </w:rPr>
          <w:t xml:space="preserve">Página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552261">
          <w:rPr>
            <w:rFonts w:ascii="Montserrat" w:hAnsi="Montserrat"/>
            <w:b/>
            <w:bCs/>
            <w:sz w:val="18"/>
            <w:szCs w:val="18"/>
          </w:rPr>
          <w:instrText>PAGE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  <w:r w:rsidRPr="000B27BE">
          <w:rPr>
            <w:rFonts w:ascii="Montserrat" w:hAnsi="Montserrat"/>
            <w:sz w:val="18"/>
            <w:szCs w:val="18"/>
            <w:lang w:val="es-ES"/>
          </w:rPr>
          <w:t xml:space="preserve"> de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0B27BE">
          <w:rPr>
            <w:rFonts w:ascii="Montserrat" w:hAnsi="Montserrat"/>
            <w:b/>
            <w:bCs/>
            <w:sz w:val="18"/>
            <w:szCs w:val="18"/>
          </w:rPr>
          <w:instrText>NUMPAGES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</w:p>
    </w:sdtContent>
  </w:sdt>
  <w:p w14:paraId="3CDFD6EE" w14:textId="77777777" w:rsidR="00871AF6" w:rsidRPr="000B27BE" w:rsidRDefault="00871AF6" w:rsidP="00871AF6">
    <w:pPr>
      <w:pStyle w:val="Piedepgina"/>
      <w:jc w:val="right"/>
      <w:rPr>
        <w:sz w:val="18"/>
        <w:szCs w:val="18"/>
      </w:rPr>
    </w:pPr>
  </w:p>
  <w:bookmarkEnd w:id="1"/>
  <w:p w14:paraId="31E5EFC7" w14:textId="77777777" w:rsidR="00871AF6" w:rsidRDefault="00871A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48DC6" w14:textId="77777777" w:rsidR="00871AF6" w:rsidRDefault="00871AF6" w:rsidP="00871AF6">
      <w:pPr>
        <w:spacing w:line="240" w:lineRule="auto"/>
      </w:pPr>
      <w:r>
        <w:separator/>
      </w:r>
    </w:p>
  </w:footnote>
  <w:footnote w:type="continuationSeparator" w:id="0">
    <w:p w14:paraId="363B003B" w14:textId="77777777" w:rsidR="00871AF6" w:rsidRDefault="00871AF6" w:rsidP="00871AF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67024"/>
    <w:multiLevelType w:val="multilevel"/>
    <w:tmpl w:val="BFCA491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CA6731"/>
    <w:multiLevelType w:val="hybridMultilevel"/>
    <w:tmpl w:val="44280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E0C"/>
    <w:rsid w:val="000B549A"/>
    <w:rsid w:val="0015715A"/>
    <w:rsid w:val="002725B9"/>
    <w:rsid w:val="003D200C"/>
    <w:rsid w:val="004A07A8"/>
    <w:rsid w:val="004E2D4B"/>
    <w:rsid w:val="00545E0C"/>
    <w:rsid w:val="006B4431"/>
    <w:rsid w:val="007D3052"/>
    <w:rsid w:val="00817BAD"/>
    <w:rsid w:val="00871AF6"/>
    <w:rsid w:val="00B12ADE"/>
    <w:rsid w:val="00C24125"/>
    <w:rsid w:val="00C277A0"/>
    <w:rsid w:val="00C662F9"/>
    <w:rsid w:val="00DB702B"/>
    <w:rsid w:val="00ED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FC3C6"/>
  <w15:docId w15:val="{BA8EA6D5-1E53-4BD8-9D62-16D957F50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4A07A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A07A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277A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2412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725B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71AF6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1AF6"/>
  </w:style>
  <w:style w:type="paragraph" w:styleId="Piedepgina">
    <w:name w:val="footer"/>
    <w:basedOn w:val="Normal"/>
    <w:link w:val="PiedepginaCar"/>
    <w:uiPriority w:val="99"/>
    <w:unhideWhenUsed/>
    <w:rsid w:val="00871AF6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1AF6"/>
  </w:style>
  <w:style w:type="character" w:customStyle="1" w:styleId="contentpasted0">
    <w:name w:val="contentpasted0"/>
    <w:basedOn w:val="Fuentedeprrafopredeter"/>
    <w:rsid w:val="00871AF6"/>
  </w:style>
  <w:style w:type="character" w:styleId="Mencinsinresolver">
    <w:name w:val="Unresolved Mention"/>
    <w:basedOn w:val="Fuentedeprrafopredeter"/>
    <w:uiPriority w:val="99"/>
    <w:semiHidden/>
    <w:unhideWhenUsed/>
    <w:rsid w:val="00871A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LEA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1ESA.htm?" TargetMode="External"/><Relationship Id="rId7" Type="http://schemas.openxmlformats.org/officeDocument/2006/relationships/hyperlink" Target="https://libros.conaliteg.gob.mx/20/P1ESA.htm?" TargetMode="External"/><Relationship Id="rId12" Type="http://schemas.openxmlformats.org/officeDocument/2006/relationships/hyperlink" Target="https://www.youtube.com/watch?v=2hpEqD5RxXE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aprendeencasa.sep.gob.mx/multimedia/RSC/202104/202104-RSC-NY6L5Z84km-P1_33.36AudioPalabrasDespuesPunto.ogg" TargetMode="External"/><Relationship Id="rId23" Type="http://schemas.openxmlformats.org/officeDocument/2006/relationships/hyperlink" Target="https://libros.conaliteg.gob.mx/20/P1LEA.htm" TargetMode="External"/><Relationship Id="rId10" Type="http://schemas.openxmlformats.org/officeDocument/2006/relationships/hyperlink" Target="https://youtu.be/mCEjvUOuKCs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Rodrigo Lugo Manzano</cp:lastModifiedBy>
  <cp:revision>6</cp:revision>
  <dcterms:created xsi:type="dcterms:W3CDTF">2022-01-28T17:45:00Z</dcterms:created>
  <dcterms:modified xsi:type="dcterms:W3CDTF">2023-03-22T15:10:00Z</dcterms:modified>
</cp:coreProperties>
</file>