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651F402" w:rsidR="006D6C27" w:rsidRPr="00143201" w:rsidRDefault="009C7E34" w:rsidP="00755A8C">
      <w:pPr>
        <w:jc w:val="center"/>
        <w:rPr>
          <w:rFonts w:ascii="Montserrat" w:hAnsi="Montserrat"/>
          <w:b/>
          <w:position w:val="-1"/>
          <w:sz w:val="48"/>
          <w:szCs w:val="48"/>
        </w:rPr>
      </w:pPr>
      <w:bookmarkStart w:id="0" w:name="_Hlk57736994"/>
      <w:r>
        <w:rPr>
          <w:rFonts w:ascii="Montserrat" w:hAnsi="Montserrat"/>
          <w:b/>
          <w:position w:val="-1"/>
          <w:sz w:val="48"/>
          <w:szCs w:val="48"/>
        </w:rPr>
        <w:t>Juev</w:t>
      </w:r>
      <w:r w:rsidR="00DD7AF4">
        <w:rPr>
          <w:rFonts w:ascii="Montserrat" w:hAnsi="Montserrat"/>
          <w:b/>
          <w:position w:val="-1"/>
          <w:sz w:val="48"/>
          <w:szCs w:val="48"/>
        </w:rPr>
        <w:t>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56161AC8" w:rsidR="00610D67" w:rsidRPr="00143201" w:rsidRDefault="00040B01" w:rsidP="00755A8C">
      <w:pPr>
        <w:jc w:val="center"/>
        <w:rPr>
          <w:rFonts w:ascii="Montserrat" w:hAnsi="Montserrat"/>
          <w:b/>
          <w:position w:val="-1"/>
          <w:sz w:val="56"/>
          <w:szCs w:val="56"/>
        </w:rPr>
      </w:pPr>
      <w:r>
        <w:rPr>
          <w:rFonts w:ascii="Montserrat" w:hAnsi="Montserrat"/>
          <w:b/>
          <w:position w:val="-1"/>
          <w:sz w:val="56"/>
          <w:szCs w:val="56"/>
        </w:rPr>
        <w:t>2</w:t>
      </w:r>
      <w:r w:rsidR="00531EE8">
        <w:rPr>
          <w:rFonts w:ascii="Montserrat" w:hAnsi="Montserrat"/>
          <w:b/>
          <w:position w:val="-1"/>
          <w:sz w:val="56"/>
          <w:szCs w:val="56"/>
        </w:rPr>
        <w:t>7</w:t>
      </w:r>
    </w:p>
    <w:p w14:paraId="14D5E026" w14:textId="73BEEEA9"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C7E34">
        <w:rPr>
          <w:rFonts w:ascii="Montserrat" w:hAnsi="Montserrat"/>
          <w:b/>
          <w:position w:val="-1"/>
          <w:sz w:val="48"/>
          <w:szCs w:val="48"/>
        </w:rPr>
        <w:t>a</w:t>
      </w:r>
      <w:r w:rsidR="00772BF6">
        <w:rPr>
          <w:rFonts w:ascii="Montserrat" w:hAnsi="Montserrat"/>
          <w:b/>
          <w:position w:val="-1"/>
          <w:sz w:val="48"/>
          <w:szCs w:val="48"/>
        </w:rPr>
        <w:t>bril</w:t>
      </w:r>
    </w:p>
    <w:p w14:paraId="14425FAB" w14:textId="77777777" w:rsidR="00C51211" w:rsidRPr="00F03F5D"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F03F5D" w:rsidRDefault="00C51211" w:rsidP="006D5FDA">
      <w:pPr>
        <w:jc w:val="center"/>
        <w:rPr>
          <w:rFonts w:ascii="Montserrat" w:hAnsi="Montserrat"/>
          <w:b/>
          <w:position w:val="-1"/>
          <w:sz w:val="40"/>
          <w:szCs w:val="40"/>
        </w:rPr>
      </w:pPr>
    </w:p>
    <w:p w14:paraId="762A2EF6" w14:textId="185EF8E8" w:rsidR="003672B8" w:rsidRDefault="00DD7AF4" w:rsidP="00926DB7">
      <w:pPr>
        <w:jc w:val="center"/>
        <w:rPr>
          <w:rFonts w:ascii="Montserrat" w:hAnsi="Montserrat"/>
          <w:i/>
          <w:iCs/>
          <w:position w:val="-1"/>
          <w:sz w:val="48"/>
          <w:szCs w:val="48"/>
        </w:rPr>
      </w:pPr>
      <w:r w:rsidRPr="00DD7AF4">
        <w:rPr>
          <w:rFonts w:ascii="Montserrat" w:hAnsi="Montserrat"/>
          <w:i/>
          <w:iCs/>
          <w:position w:val="-1"/>
          <w:sz w:val="48"/>
          <w:szCs w:val="48"/>
        </w:rPr>
        <w:t>El consumo en diferentes países del mundo</w:t>
      </w:r>
      <w:r w:rsidRPr="00040B01">
        <w:rPr>
          <w:rFonts w:ascii="Montserrat" w:hAnsi="Montserrat"/>
          <w:i/>
          <w:iCs/>
          <w:position w:val="-1"/>
          <w:sz w:val="48"/>
          <w:szCs w:val="48"/>
        </w:rPr>
        <w:t xml:space="preserve"> </w:t>
      </w:r>
    </w:p>
    <w:p w14:paraId="096F17AD" w14:textId="77777777" w:rsidR="001B5C1E" w:rsidRDefault="001B5C1E" w:rsidP="003118CD">
      <w:pPr>
        <w:jc w:val="both"/>
        <w:rPr>
          <w:rFonts w:ascii="Montserrat" w:hAnsi="Montserrat"/>
          <w:b/>
          <w:bCs/>
          <w:i/>
          <w:iCs/>
          <w:sz w:val="22"/>
          <w:szCs w:val="22"/>
        </w:rPr>
      </w:pPr>
    </w:p>
    <w:p w14:paraId="489CB641" w14:textId="77777777" w:rsidR="001B5C1E" w:rsidRDefault="001B5C1E" w:rsidP="003118CD">
      <w:pPr>
        <w:jc w:val="both"/>
        <w:rPr>
          <w:rFonts w:ascii="Montserrat" w:hAnsi="Montserrat"/>
          <w:b/>
          <w:bCs/>
          <w:i/>
          <w:iCs/>
          <w:sz w:val="22"/>
          <w:szCs w:val="22"/>
        </w:rPr>
      </w:pPr>
    </w:p>
    <w:p w14:paraId="1EBEDEF5" w14:textId="0E602298"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9C7E34">
        <w:rPr>
          <w:rFonts w:ascii="Montserrat" w:hAnsi="Montserrat"/>
          <w:bCs/>
          <w:i/>
          <w:iCs/>
          <w:sz w:val="22"/>
          <w:szCs w:val="22"/>
        </w:rPr>
        <w:t>d</w:t>
      </w:r>
      <w:r w:rsidR="00772BF6" w:rsidRPr="00772BF6">
        <w:rPr>
          <w:rFonts w:ascii="Montserrat" w:hAnsi="Montserrat"/>
          <w:bCs/>
          <w:i/>
          <w:iCs/>
          <w:sz w:val="22"/>
          <w:szCs w:val="22"/>
        </w:rPr>
        <w:t>istingue diferencias entre el consumo responsable y el consumismo en diferentes países</w:t>
      </w:r>
      <w:r w:rsidR="00040B01">
        <w:rPr>
          <w:rFonts w:ascii="Montserrat" w:hAnsi="Montserrat"/>
          <w:bCs/>
          <w:i/>
          <w:iCs/>
          <w:sz w:val="22"/>
          <w:szCs w:val="22"/>
        </w:rPr>
        <w:t xml:space="preserve"> del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5D81ADE7"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9C7E34">
        <w:rPr>
          <w:rFonts w:ascii="Montserrat" w:hAnsi="Montserrat"/>
          <w:i/>
          <w:sz w:val="22"/>
          <w:szCs w:val="22"/>
        </w:rPr>
        <w:t>c</w:t>
      </w:r>
      <w:r w:rsidR="00DD7AF4" w:rsidRPr="00DD7AF4">
        <w:rPr>
          <w:rFonts w:ascii="Montserrat" w:hAnsi="Montserrat"/>
          <w:i/>
          <w:sz w:val="22"/>
          <w:szCs w:val="22"/>
        </w:rPr>
        <w:t xml:space="preserve">ompara las formas de consumo de algunos países representativos y cómo se relacionan con sus condiciones económicas y sociales.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8CFE431" w14:textId="5180E31B" w:rsidR="00772BF6" w:rsidRDefault="00417BB5" w:rsidP="00772BF6">
      <w:pPr>
        <w:autoSpaceDE w:val="0"/>
        <w:autoSpaceDN w:val="0"/>
        <w:adjustRightInd w:val="0"/>
        <w:jc w:val="both"/>
        <w:rPr>
          <w:rFonts w:ascii="Montserrat" w:hAnsi="Montserrat"/>
          <w:sz w:val="22"/>
          <w:szCs w:val="22"/>
        </w:rPr>
      </w:pPr>
      <w:r>
        <w:rPr>
          <w:rFonts w:ascii="Montserrat" w:hAnsi="Montserrat"/>
          <w:sz w:val="22"/>
          <w:szCs w:val="22"/>
        </w:rPr>
        <w:t>R</w:t>
      </w:r>
      <w:r w:rsidR="00040B01">
        <w:rPr>
          <w:rFonts w:ascii="Montserrat" w:hAnsi="Montserrat"/>
          <w:sz w:val="22"/>
          <w:szCs w:val="22"/>
        </w:rPr>
        <w:t xml:space="preserve">eflexionarás sobre las </w:t>
      </w:r>
      <w:r w:rsidR="00040B01" w:rsidRPr="00040B01">
        <w:rPr>
          <w:rFonts w:ascii="Montserrat" w:hAnsi="Montserrat"/>
          <w:sz w:val="22"/>
          <w:szCs w:val="22"/>
        </w:rPr>
        <w:t xml:space="preserve">diferencias entre el consumo responsable y el consumismo en diferentes países del mundo. </w:t>
      </w:r>
      <w:r w:rsidR="00040B01">
        <w:rPr>
          <w:rFonts w:ascii="Montserrat" w:hAnsi="Montserrat"/>
          <w:sz w:val="22"/>
          <w:szCs w:val="22"/>
        </w:rPr>
        <w:t xml:space="preserve">Recuerda </w:t>
      </w:r>
      <w:r w:rsidR="00772BF6" w:rsidRPr="00FB05D2">
        <w:rPr>
          <w:rFonts w:ascii="Montserrat" w:hAnsi="Montserrat"/>
          <w:sz w:val="22"/>
          <w:szCs w:val="22"/>
        </w:rPr>
        <w:t xml:space="preserve">tener a la mano </w:t>
      </w:r>
      <w:r w:rsidR="00040B01">
        <w:rPr>
          <w:rFonts w:ascii="Montserrat" w:hAnsi="Montserrat"/>
          <w:sz w:val="22"/>
          <w:szCs w:val="22"/>
        </w:rPr>
        <w:t xml:space="preserve">tu cuaderno de apuntes, </w:t>
      </w:r>
      <w:r w:rsidR="00772BF6" w:rsidRPr="00FB05D2">
        <w:rPr>
          <w:rFonts w:ascii="Montserrat" w:hAnsi="Montserrat"/>
          <w:sz w:val="22"/>
          <w:szCs w:val="22"/>
        </w:rPr>
        <w:t xml:space="preserve">lápiz o pluma </w:t>
      </w:r>
      <w:r w:rsidR="00040B01">
        <w:rPr>
          <w:rFonts w:ascii="Montserrat" w:hAnsi="Montserrat"/>
          <w:sz w:val="22"/>
          <w:szCs w:val="22"/>
        </w:rPr>
        <w:t>y</w:t>
      </w:r>
      <w:r w:rsidR="00772BF6" w:rsidRPr="001A50EC">
        <w:rPr>
          <w:rFonts w:ascii="Montserrat" w:hAnsi="Montserrat"/>
          <w:sz w:val="22"/>
          <w:szCs w:val="22"/>
        </w:rPr>
        <w:t xml:space="preserve"> el libro de texto de </w:t>
      </w:r>
      <w:r w:rsidR="00772BF6">
        <w:rPr>
          <w:rFonts w:ascii="Montserrat" w:hAnsi="Montserrat"/>
          <w:sz w:val="22"/>
          <w:szCs w:val="22"/>
        </w:rPr>
        <w:t>Geografía</w:t>
      </w:r>
      <w:r w:rsidR="00772BF6" w:rsidRPr="001A50EC">
        <w:rPr>
          <w:rFonts w:ascii="Montserrat" w:hAnsi="Montserrat"/>
          <w:sz w:val="22"/>
          <w:szCs w:val="22"/>
        </w:rPr>
        <w:t>, Sexto Grado, en la página</w:t>
      </w:r>
      <w:r w:rsidR="00772BF6">
        <w:rPr>
          <w:rFonts w:ascii="Montserrat" w:hAnsi="Montserrat"/>
          <w:sz w:val="22"/>
          <w:szCs w:val="22"/>
        </w:rPr>
        <w:t xml:space="preserve"> </w:t>
      </w:r>
      <w:r w:rsidR="00040B01">
        <w:rPr>
          <w:rFonts w:ascii="Montserrat" w:hAnsi="Montserrat"/>
          <w:sz w:val="22"/>
          <w:szCs w:val="22"/>
        </w:rPr>
        <w:t>119</w:t>
      </w:r>
    </w:p>
    <w:p w14:paraId="19FD755D" w14:textId="77777777" w:rsidR="000C70BA" w:rsidRDefault="000C70BA" w:rsidP="00772BF6">
      <w:pPr>
        <w:autoSpaceDE w:val="0"/>
        <w:autoSpaceDN w:val="0"/>
        <w:adjustRightInd w:val="0"/>
        <w:jc w:val="both"/>
        <w:rPr>
          <w:rFonts w:ascii="Montserrat" w:hAnsi="Montserrat"/>
          <w:sz w:val="22"/>
          <w:szCs w:val="22"/>
        </w:rPr>
      </w:pPr>
    </w:p>
    <w:p w14:paraId="01952394" w14:textId="77777777" w:rsidR="000C70BA" w:rsidRPr="00417BB5" w:rsidRDefault="00531EE8" w:rsidP="000C70BA">
      <w:pPr>
        <w:autoSpaceDE w:val="0"/>
        <w:autoSpaceDN w:val="0"/>
        <w:adjustRightInd w:val="0"/>
        <w:jc w:val="center"/>
        <w:rPr>
          <w:rFonts w:ascii="Montserrat" w:hAnsi="Montserrat"/>
          <w:color w:val="0070C0"/>
          <w:sz w:val="22"/>
          <w:szCs w:val="22"/>
        </w:rPr>
      </w:pPr>
      <w:hyperlink r:id="rId8" w:anchor="page/119" w:history="1">
        <w:r w:rsidR="000C70BA" w:rsidRPr="00417BB5">
          <w:rPr>
            <w:rFonts w:ascii="Montserrat" w:hAnsi="Montserrat"/>
            <w:color w:val="0070C0"/>
            <w:sz w:val="22"/>
            <w:szCs w:val="22"/>
          </w:rPr>
          <w:t>https://libros.con</w:t>
        </w:r>
        <w:r w:rsidR="000C70BA" w:rsidRPr="00417BB5">
          <w:rPr>
            <w:rFonts w:ascii="Montserrat" w:hAnsi="Montserrat"/>
            <w:color w:val="0070C0"/>
            <w:sz w:val="22"/>
            <w:szCs w:val="22"/>
          </w:rPr>
          <w:t>aliteg.gob.mx/20/P6GEA.htm#page/119</w:t>
        </w:r>
      </w:hyperlink>
    </w:p>
    <w:p w14:paraId="7FE27DB1" w14:textId="2633ED25" w:rsidR="00772BF6" w:rsidRDefault="00040B01" w:rsidP="00040B01">
      <w:pPr>
        <w:jc w:val="center"/>
      </w:pPr>
      <w:r>
        <w:rPr>
          <w:lang w:val="en-US"/>
        </w:rPr>
        <w:lastRenderedPageBreak/>
        <w:drawing>
          <wp:inline distT="0" distB="0" distL="0" distR="0" wp14:anchorId="130CEE1D" wp14:editId="6053F9B3">
            <wp:extent cx="1738438"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8438" cy="2286000"/>
                    </a:xfrm>
                    <a:prstGeom prst="rect">
                      <a:avLst/>
                    </a:prstGeom>
                  </pic:spPr>
                </pic:pic>
              </a:graphicData>
            </a:graphic>
          </wp:inline>
        </w:drawing>
      </w:r>
    </w:p>
    <w:p w14:paraId="05875290" w14:textId="61E85129" w:rsidR="00C905E7" w:rsidRDefault="00C905E7" w:rsidP="00772BF6">
      <w:pPr>
        <w:autoSpaceDE w:val="0"/>
        <w:autoSpaceDN w:val="0"/>
        <w:adjustRightInd w:val="0"/>
        <w:rPr>
          <w:rFonts w:ascii="Montserrat" w:hAnsi="Montserrat"/>
          <w:sz w:val="22"/>
          <w:szCs w:val="22"/>
        </w:rPr>
      </w:pPr>
    </w:p>
    <w:p w14:paraId="287E70C1" w14:textId="77777777" w:rsidR="00281823" w:rsidRDefault="00281823"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ABA6C9F" w14:textId="015DBAC9" w:rsidR="00DD7AF4" w:rsidRDefault="00417BB5" w:rsidP="00DD7AF4">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DD7AF4" w:rsidRPr="00DD7AF4">
        <w:rPr>
          <w:rFonts w:ascii="Montserrat" w:hAnsi="Montserrat"/>
          <w:sz w:val="22"/>
          <w:szCs w:val="22"/>
        </w:rPr>
        <w:t>de hoy conocer</w:t>
      </w:r>
      <w:r w:rsidR="00DD7AF4">
        <w:rPr>
          <w:rFonts w:ascii="Montserrat" w:hAnsi="Montserrat"/>
          <w:sz w:val="22"/>
          <w:szCs w:val="22"/>
        </w:rPr>
        <w:t xml:space="preserve">ás </w:t>
      </w:r>
      <w:r w:rsidR="00DD7AF4" w:rsidRPr="00DD7AF4">
        <w:rPr>
          <w:rFonts w:ascii="Montserrat" w:hAnsi="Montserrat"/>
          <w:sz w:val="22"/>
          <w:szCs w:val="22"/>
        </w:rPr>
        <w:t>más sobre el consumo, también ver</w:t>
      </w:r>
      <w:r w:rsidR="00DD7AF4">
        <w:rPr>
          <w:rFonts w:ascii="Montserrat" w:hAnsi="Montserrat"/>
          <w:sz w:val="22"/>
          <w:szCs w:val="22"/>
        </w:rPr>
        <w:t xml:space="preserve">ás </w:t>
      </w:r>
      <w:r w:rsidR="00DD7AF4" w:rsidRPr="00DD7AF4">
        <w:rPr>
          <w:rFonts w:ascii="Montserrat" w:hAnsi="Montserrat"/>
          <w:sz w:val="22"/>
          <w:szCs w:val="22"/>
        </w:rPr>
        <w:t>las relaciones entre el consumo y las condiciones socioeconómicas de la población; para ello abordar</w:t>
      </w:r>
      <w:r w:rsidR="00DD7AF4">
        <w:rPr>
          <w:rFonts w:ascii="Montserrat" w:hAnsi="Montserrat"/>
          <w:sz w:val="22"/>
          <w:szCs w:val="22"/>
        </w:rPr>
        <w:t xml:space="preserve">ás </w:t>
      </w:r>
      <w:r w:rsidR="00DD7AF4" w:rsidRPr="00DD7AF4">
        <w:rPr>
          <w:rFonts w:ascii="Montserrat" w:hAnsi="Montserrat"/>
          <w:sz w:val="22"/>
          <w:szCs w:val="22"/>
        </w:rPr>
        <w:t>algunas características de los países desarrollados y los subdesarrollados</w:t>
      </w:r>
      <w:r w:rsidR="00DD7AF4">
        <w:rPr>
          <w:rFonts w:ascii="Montserrat" w:hAnsi="Montserrat"/>
          <w:sz w:val="22"/>
          <w:szCs w:val="22"/>
        </w:rPr>
        <w:t>.</w:t>
      </w:r>
    </w:p>
    <w:p w14:paraId="5D984F96" w14:textId="77777777" w:rsidR="00DD7AF4" w:rsidRDefault="00DD7AF4" w:rsidP="00DD7AF4">
      <w:pPr>
        <w:autoSpaceDE w:val="0"/>
        <w:autoSpaceDN w:val="0"/>
        <w:adjustRightInd w:val="0"/>
        <w:jc w:val="both"/>
        <w:rPr>
          <w:rFonts w:ascii="Montserrat" w:hAnsi="Montserrat"/>
          <w:sz w:val="22"/>
          <w:szCs w:val="22"/>
        </w:rPr>
      </w:pPr>
    </w:p>
    <w:p w14:paraId="2405ED13" w14:textId="5C912CBC"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Recuerd</w:t>
      </w:r>
      <w:r>
        <w:rPr>
          <w:rFonts w:ascii="Montserrat" w:hAnsi="Montserrat"/>
          <w:sz w:val="22"/>
          <w:szCs w:val="22"/>
        </w:rPr>
        <w:t>a</w:t>
      </w:r>
      <w:r w:rsidRPr="00DD7AF4">
        <w:rPr>
          <w:rFonts w:ascii="Montserrat" w:hAnsi="Montserrat"/>
          <w:sz w:val="22"/>
          <w:szCs w:val="22"/>
        </w:rPr>
        <w:t xml:space="preserve"> que la </w:t>
      </w:r>
      <w:r w:rsidR="000B6F8F">
        <w:rPr>
          <w:rFonts w:ascii="Montserrat" w:hAnsi="Montserrat"/>
          <w:sz w:val="22"/>
          <w:szCs w:val="22"/>
        </w:rPr>
        <w:t>sesión</w:t>
      </w:r>
      <w:r w:rsidRPr="00DD7AF4">
        <w:rPr>
          <w:rFonts w:ascii="Montserrat" w:hAnsi="Montserrat"/>
          <w:sz w:val="22"/>
          <w:szCs w:val="22"/>
        </w:rPr>
        <w:t xml:space="preserve"> anterior </w:t>
      </w:r>
      <w:r w:rsidR="000B6F8F">
        <w:rPr>
          <w:rFonts w:ascii="Montserrat" w:hAnsi="Montserrat"/>
          <w:sz w:val="22"/>
          <w:szCs w:val="22"/>
        </w:rPr>
        <w:t>supiste</w:t>
      </w:r>
      <w:r>
        <w:rPr>
          <w:rFonts w:ascii="Montserrat" w:hAnsi="Montserrat"/>
          <w:sz w:val="22"/>
          <w:szCs w:val="22"/>
        </w:rPr>
        <w:t xml:space="preserve"> </w:t>
      </w:r>
      <w:r w:rsidRPr="00DD7AF4">
        <w:rPr>
          <w:rFonts w:ascii="Montserrat" w:hAnsi="Montserrat"/>
          <w:sz w:val="22"/>
          <w:szCs w:val="22"/>
        </w:rPr>
        <w:t xml:space="preserve">qué era el consumo y su diferencia con el consumismo.  “Consumo” es cuando adquirimos un producto o servicio que cubre </w:t>
      </w:r>
      <w:r w:rsidR="00417BB5">
        <w:rPr>
          <w:rFonts w:ascii="Montserrat" w:hAnsi="Montserrat"/>
          <w:sz w:val="22"/>
          <w:szCs w:val="22"/>
        </w:rPr>
        <w:t>una necesidad básica, d</w:t>
      </w:r>
      <w:r w:rsidRPr="00DD7AF4">
        <w:rPr>
          <w:rFonts w:ascii="Montserrat" w:hAnsi="Montserrat"/>
          <w:sz w:val="22"/>
          <w:szCs w:val="22"/>
        </w:rPr>
        <w:t>e manera contraria, el “Consumismo” es cuando compramos o utilizamos bienes y servicios de forma desmedida, que no satisfacen una necesidad básica, sino creada por la publicidad y la mercadotecnia.</w:t>
      </w:r>
    </w:p>
    <w:p w14:paraId="20BAB33F" w14:textId="357B3AA6" w:rsidR="00DD7AF4" w:rsidRDefault="00DD7AF4" w:rsidP="00DD7AF4">
      <w:pPr>
        <w:autoSpaceDE w:val="0"/>
        <w:autoSpaceDN w:val="0"/>
        <w:adjustRightInd w:val="0"/>
        <w:jc w:val="both"/>
        <w:rPr>
          <w:rFonts w:ascii="Montserrat" w:hAnsi="Montserrat"/>
          <w:sz w:val="22"/>
          <w:szCs w:val="22"/>
        </w:rPr>
      </w:pPr>
    </w:p>
    <w:p w14:paraId="5385C613" w14:textId="47C25552" w:rsidR="00DD7AF4" w:rsidRDefault="00DD7AF4" w:rsidP="00DD7AF4">
      <w:pPr>
        <w:autoSpaceDE w:val="0"/>
        <w:autoSpaceDN w:val="0"/>
        <w:adjustRightInd w:val="0"/>
        <w:jc w:val="center"/>
        <w:rPr>
          <w:rFonts w:ascii="Montserrat" w:hAnsi="Montserrat"/>
          <w:sz w:val="22"/>
          <w:szCs w:val="22"/>
        </w:rPr>
      </w:pPr>
      <w:r>
        <w:rPr>
          <w:lang w:val="en-US"/>
        </w:rPr>
        <w:lastRenderedPageBreak/>
        <w:drawing>
          <wp:inline distT="0" distB="0" distL="0" distR="0" wp14:anchorId="054FF546" wp14:editId="67F044CA">
            <wp:extent cx="2506291" cy="28384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968" t="30624" r="37792" b="16068"/>
                    <a:stretch/>
                  </pic:blipFill>
                  <pic:spPr bwMode="auto">
                    <a:xfrm>
                      <a:off x="0" y="0"/>
                      <a:ext cx="2537913" cy="2874263"/>
                    </a:xfrm>
                    <a:prstGeom prst="rect">
                      <a:avLst/>
                    </a:prstGeom>
                    <a:ln>
                      <a:noFill/>
                    </a:ln>
                    <a:extLst>
                      <a:ext uri="{53640926-AAD7-44D8-BBD7-CCE9431645EC}">
                        <a14:shadowObscured xmlns:a14="http://schemas.microsoft.com/office/drawing/2010/main"/>
                      </a:ext>
                    </a:extLst>
                  </pic:spPr>
                </pic:pic>
              </a:graphicData>
            </a:graphic>
          </wp:inline>
        </w:drawing>
      </w:r>
    </w:p>
    <w:p w14:paraId="55ECA5C8" w14:textId="72A0BFE5" w:rsidR="00DD7AF4" w:rsidRDefault="00DD7AF4" w:rsidP="00DD7AF4">
      <w:pPr>
        <w:autoSpaceDE w:val="0"/>
        <w:autoSpaceDN w:val="0"/>
        <w:adjustRightInd w:val="0"/>
        <w:jc w:val="both"/>
        <w:rPr>
          <w:rFonts w:ascii="Montserrat" w:hAnsi="Montserrat"/>
          <w:sz w:val="22"/>
          <w:szCs w:val="22"/>
        </w:rPr>
      </w:pPr>
    </w:p>
    <w:p w14:paraId="70B442FE" w14:textId="624B9B38" w:rsidR="00DD7AF4" w:rsidRDefault="00DD7AF4" w:rsidP="00DD7AF4">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Pr="00DD7AF4">
        <w:rPr>
          <w:rFonts w:ascii="Montserrat" w:hAnsi="Montserrat"/>
          <w:sz w:val="22"/>
          <w:szCs w:val="22"/>
        </w:rPr>
        <w:t xml:space="preserve">el consumismo genera grandes cantidades de basura y desperdicios, por ejemplo, los equipos electrónicos. </w:t>
      </w:r>
      <w:r>
        <w:rPr>
          <w:rFonts w:ascii="Montserrat" w:hAnsi="Montserrat"/>
          <w:sz w:val="22"/>
          <w:szCs w:val="22"/>
        </w:rPr>
        <w:t xml:space="preserve">Reflexiona sobre este aspecto, pues </w:t>
      </w:r>
      <w:r w:rsidRPr="00DD7AF4">
        <w:rPr>
          <w:rFonts w:ascii="Montserrat" w:hAnsi="Montserrat"/>
          <w:sz w:val="22"/>
          <w:szCs w:val="22"/>
        </w:rPr>
        <w:t>en esta época de contingencia que estamos viviendo, es probable que las personas hayan comprado y consumido más productos, ya que todo el tiempo lo pasamos en nuestras casas.</w:t>
      </w:r>
    </w:p>
    <w:p w14:paraId="098E9D26" w14:textId="24BD0075" w:rsidR="00DD7AF4" w:rsidRDefault="00DD7AF4" w:rsidP="00DD7AF4">
      <w:pPr>
        <w:autoSpaceDE w:val="0"/>
        <w:autoSpaceDN w:val="0"/>
        <w:adjustRightInd w:val="0"/>
        <w:jc w:val="both"/>
        <w:rPr>
          <w:rFonts w:ascii="Montserrat" w:hAnsi="Montserrat"/>
          <w:sz w:val="22"/>
          <w:szCs w:val="22"/>
        </w:rPr>
      </w:pPr>
    </w:p>
    <w:p w14:paraId="15BF64EF" w14:textId="261DEFB4"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Así es</w:t>
      </w:r>
      <w:r>
        <w:rPr>
          <w:rFonts w:ascii="Montserrat" w:hAnsi="Montserrat"/>
          <w:sz w:val="22"/>
          <w:szCs w:val="22"/>
        </w:rPr>
        <w:t>, l</w:t>
      </w:r>
      <w:r w:rsidRPr="00DD7AF4">
        <w:rPr>
          <w:rFonts w:ascii="Montserrat" w:hAnsi="Montserrat"/>
          <w:sz w:val="22"/>
          <w:szCs w:val="22"/>
        </w:rPr>
        <w:t>a pandemia por el coronavirus, y el consecuente aislamiento social, modificaron el comportamiento de los consumidores en todo el mundo. En ese sentido,</w:t>
      </w:r>
      <w:r w:rsidR="000B6F8F">
        <w:rPr>
          <w:rFonts w:ascii="Montserrat" w:hAnsi="Montserrat"/>
          <w:sz w:val="22"/>
          <w:szCs w:val="22"/>
        </w:rPr>
        <w:t xml:space="preserve"> </w:t>
      </w:r>
      <w:r w:rsidRPr="00DD7AF4">
        <w:rPr>
          <w:rFonts w:ascii="Montserrat" w:hAnsi="Montserrat"/>
          <w:sz w:val="22"/>
          <w:szCs w:val="22"/>
        </w:rPr>
        <w:t>el comercio electrónico cobró mayor relevancia, se aceleraron y cambiaron los hábitos de consumo, y se potenció la venta de productos y servicios</w:t>
      </w:r>
      <w:r>
        <w:rPr>
          <w:rFonts w:ascii="Montserrat" w:hAnsi="Montserrat"/>
          <w:sz w:val="22"/>
          <w:szCs w:val="22"/>
        </w:rPr>
        <w:t>.</w:t>
      </w:r>
    </w:p>
    <w:p w14:paraId="2DA5D9E9" w14:textId="77777777" w:rsidR="00DD7AF4" w:rsidRDefault="00DD7AF4" w:rsidP="00DD7AF4">
      <w:pPr>
        <w:autoSpaceDE w:val="0"/>
        <w:autoSpaceDN w:val="0"/>
        <w:adjustRightInd w:val="0"/>
        <w:jc w:val="both"/>
        <w:rPr>
          <w:rFonts w:ascii="Montserrat" w:hAnsi="Montserrat"/>
          <w:sz w:val="22"/>
          <w:szCs w:val="22"/>
        </w:rPr>
      </w:pPr>
    </w:p>
    <w:p w14:paraId="3FC1F574" w14:textId="147DF886" w:rsidR="00DD7AF4" w:rsidRDefault="00DD7AF4" w:rsidP="00DD7AF4">
      <w:pPr>
        <w:autoSpaceDE w:val="0"/>
        <w:autoSpaceDN w:val="0"/>
        <w:adjustRightInd w:val="0"/>
        <w:jc w:val="center"/>
        <w:rPr>
          <w:rFonts w:ascii="Montserrat" w:hAnsi="Montserrat"/>
          <w:sz w:val="22"/>
          <w:szCs w:val="22"/>
        </w:rPr>
      </w:pPr>
      <w:r>
        <w:rPr>
          <w:lang w:val="en-US"/>
        </w:rPr>
        <w:drawing>
          <wp:inline distT="0" distB="0" distL="0" distR="0" wp14:anchorId="3FB3E972" wp14:editId="37DF325B">
            <wp:extent cx="2133600" cy="1415291"/>
            <wp:effectExtent l="0" t="0" r="0" b="0"/>
            <wp:docPr id="1026" name="Picture 2" descr="El coronavirus y su efecto en el comercio electrónico – multiplica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1415291"/>
                    </a:xfrm>
                    <a:prstGeom prst="rect">
                      <a:avLst/>
                    </a:prstGeom>
                  </pic:spPr>
                </pic:pic>
              </a:graphicData>
            </a:graphic>
          </wp:inline>
        </w:drawing>
      </w:r>
    </w:p>
    <w:p w14:paraId="0033C2AD" w14:textId="77777777" w:rsidR="00DD7AF4" w:rsidRDefault="00DD7AF4" w:rsidP="00DD7AF4">
      <w:pPr>
        <w:autoSpaceDE w:val="0"/>
        <w:autoSpaceDN w:val="0"/>
        <w:adjustRightInd w:val="0"/>
        <w:jc w:val="both"/>
        <w:rPr>
          <w:rFonts w:ascii="Montserrat" w:hAnsi="Montserrat"/>
          <w:sz w:val="22"/>
          <w:szCs w:val="22"/>
        </w:rPr>
      </w:pPr>
    </w:p>
    <w:p w14:paraId="5D5429D9" w14:textId="4780560F"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rPr>
        <w:t>Un estudio de mercado, realizado en el año 2020, reveló cómo evolucionó el comportamiento de los usuarios, mes a mes, y cuáles fueron los productos más compr</w:t>
      </w:r>
      <w:r w:rsidR="00417BB5">
        <w:rPr>
          <w:rFonts w:ascii="Montserrat" w:hAnsi="Montserrat"/>
          <w:sz w:val="22"/>
          <w:szCs w:val="22"/>
        </w:rPr>
        <w:t xml:space="preserve">ados en </w:t>
      </w:r>
      <w:r w:rsidRPr="00DD7AF4">
        <w:rPr>
          <w:rFonts w:ascii="Montserrat" w:hAnsi="Montserrat"/>
          <w:sz w:val="22"/>
          <w:szCs w:val="22"/>
        </w:rPr>
        <w:t>Argentina, Brasil, México, Ch</w:t>
      </w:r>
      <w:r w:rsidR="00417BB5">
        <w:rPr>
          <w:rFonts w:ascii="Montserrat" w:hAnsi="Montserrat"/>
          <w:sz w:val="22"/>
          <w:szCs w:val="22"/>
        </w:rPr>
        <w:t>ile, Uruguay, Colombia y Perú, a</w:t>
      </w:r>
      <w:r w:rsidRPr="00DD7AF4">
        <w:rPr>
          <w:rFonts w:ascii="Montserrat" w:hAnsi="Montserrat"/>
          <w:sz w:val="22"/>
          <w:szCs w:val="22"/>
        </w:rPr>
        <w:t>sí, los productos más solicitados</w:t>
      </w:r>
      <w:r>
        <w:rPr>
          <w:rFonts w:ascii="Montserrat" w:hAnsi="Montserrat"/>
          <w:sz w:val="22"/>
          <w:szCs w:val="22"/>
        </w:rPr>
        <w:t xml:space="preserve"> </w:t>
      </w:r>
      <w:r w:rsidRPr="00DD7AF4">
        <w:rPr>
          <w:rFonts w:ascii="Montserrat" w:hAnsi="Montserrat"/>
          <w:sz w:val="22"/>
          <w:szCs w:val="22"/>
        </w:rPr>
        <w:t xml:space="preserve">fueron: equipamiento médico y farmacia, comestibles e </w:t>
      </w:r>
      <w:r w:rsidRPr="00DD7AF4">
        <w:rPr>
          <w:rFonts w:ascii="Montserrat" w:hAnsi="Montserrat"/>
          <w:sz w:val="22"/>
          <w:szCs w:val="22"/>
        </w:rPr>
        <w:lastRenderedPageBreak/>
        <w:t>higiene personal, cuidado del hogar y lavandería, juegos de mesa, celulares, ropa, equipo para hacer ejercicio, servicio de telecomunicaciones y red de internet, gas y luz.</w:t>
      </w:r>
    </w:p>
    <w:p w14:paraId="30ED014B" w14:textId="15532382" w:rsidR="00DD7AF4" w:rsidRDefault="00DD7AF4" w:rsidP="00DD7AF4">
      <w:pPr>
        <w:autoSpaceDE w:val="0"/>
        <w:autoSpaceDN w:val="0"/>
        <w:adjustRightInd w:val="0"/>
        <w:jc w:val="both"/>
        <w:rPr>
          <w:rFonts w:ascii="Montserrat" w:hAnsi="Montserrat"/>
          <w:sz w:val="22"/>
          <w:szCs w:val="22"/>
        </w:rPr>
      </w:pPr>
    </w:p>
    <w:p w14:paraId="291BA105" w14:textId="08D0CE49" w:rsidR="00DD7AF4" w:rsidRDefault="00DD7AF4" w:rsidP="00DD7AF4">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3159"/>
        <w:gridCol w:w="2973"/>
      </w:tblGrid>
      <w:tr w:rsidR="0062596A" w14:paraId="2845576E" w14:textId="77777777" w:rsidTr="0E414C6C">
        <w:tc>
          <w:tcPr>
            <w:tcW w:w="3131" w:type="dxa"/>
          </w:tcPr>
          <w:p w14:paraId="4005D80B" w14:textId="377EB73C" w:rsidR="00DD7AF4" w:rsidRDefault="00DD7AF4" w:rsidP="00DD7AF4">
            <w:pPr>
              <w:autoSpaceDE w:val="0"/>
              <w:autoSpaceDN w:val="0"/>
              <w:adjustRightInd w:val="0"/>
              <w:jc w:val="both"/>
              <w:rPr>
                <w:rFonts w:ascii="Montserrat" w:hAnsi="Montserrat"/>
                <w:sz w:val="22"/>
                <w:szCs w:val="22"/>
              </w:rPr>
            </w:pPr>
            <w:r>
              <w:rPr>
                <w:lang w:val="en-US"/>
              </w:rPr>
              <w:drawing>
                <wp:inline distT="0" distB="0" distL="0" distR="0" wp14:anchorId="13485C28" wp14:editId="24D6C515">
                  <wp:extent cx="2026748" cy="1266825"/>
                  <wp:effectExtent l="0" t="0" r="0" b="0"/>
                  <wp:docPr id="2050" name="Picture 2" descr="Ayúdanos a cuidar al equipo médico y de enfermería Kardias! – Kardias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748" cy="1266825"/>
                          </a:xfrm>
                          <a:prstGeom prst="rect">
                            <a:avLst/>
                          </a:prstGeom>
                        </pic:spPr>
                      </pic:pic>
                    </a:graphicData>
                  </a:graphic>
                </wp:inline>
              </w:drawing>
            </w:r>
          </w:p>
        </w:tc>
        <w:tc>
          <w:tcPr>
            <w:tcW w:w="3131" w:type="dxa"/>
          </w:tcPr>
          <w:p w14:paraId="3B3DF6C9" w14:textId="6DBB1F60" w:rsidR="00DD7AF4" w:rsidRDefault="00DD7AF4" w:rsidP="00DD7AF4">
            <w:pPr>
              <w:autoSpaceDE w:val="0"/>
              <w:autoSpaceDN w:val="0"/>
              <w:adjustRightInd w:val="0"/>
              <w:jc w:val="both"/>
              <w:rPr>
                <w:rFonts w:ascii="Montserrat" w:hAnsi="Montserrat"/>
                <w:sz w:val="22"/>
                <w:szCs w:val="22"/>
              </w:rPr>
            </w:pPr>
            <w:r>
              <w:rPr>
                <w:lang w:val="en-US"/>
              </w:rPr>
              <w:drawing>
                <wp:inline distT="0" distB="0" distL="0" distR="0" wp14:anchorId="3EAF90DF" wp14:editId="77785878">
                  <wp:extent cx="1952413" cy="1266825"/>
                  <wp:effectExtent l="0" t="0" r="0" b="0"/>
                  <wp:docPr id="3074" name="Picture 2" descr="Qué alimentos aportan más proteínas? | Sabor y Est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413" cy="1266825"/>
                          </a:xfrm>
                          <a:prstGeom prst="rect">
                            <a:avLst/>
                          </a:prstGeom>
                        </pic:spPr>
                      </pic:pic>
                    </a:graphicData>
                  </a:graphic>
                </wp:inline>
              </w:drawing>
            </w:r>
          </w:p>
        </w:tc>
        <w:tc>
          <w:tcPr>
            <w:tcW w:w="3132" w:type="dxa"/>
          </w:tcPr>
          <w:p w14:paraId="3E717269" w14:textId="77777777" w:rsidR="00DD7AF4" w:rsidRDefault="00DD7AF4" w:rsidP="00DD7AF4">
            <w:pPr>
              <w:autoSpaceDE w:val="0"/>
              <w:autoSpaceDN w:val="0"/>
              <w:adjustRightInd w:val="0"/>
              <w:jc w:val="both"/>
              <w:rPr>
                <w:rFonts w:ascii="Montserrat" w:hAnsi="Montserrat"/>
                <w:sz w:val="22"/>
                <w:szCs w:val="22"/>
              </w:rPr>
            </w:pPr>
            <w:r w:rsidRPr="00DD7AF4">
              <w:rPr>
                <w:rFonts w:ascii="Montserrat" w:hAnsi="Montserrat"/>
                <w:sz w:val="22"/>
                <w:szCs w:val="22"/>
                <w:lang w:val="en-US"/>
              </w:rPr>
              <w:drawing>
                <wp:inline distT="0" distB="0" distL="0" distR="0" wp14:anchorId="4E5EC3F3" wp14:editId="164BDFA4">
                  <wp:extent cx="1828035" cy="1257300"/>
                  <wp:effectExtent l="0" t="0" r="1270" b="0"/>
                  <wp:docPr id="7" name="Imagen 7" descr="Imagen que contiene Gráfico&#10;&#10;Descripción generada automáticamente">
                    <a:extLst xmlns:a="http://schemas.openxmlformats.org/drawingml/2006/main">
                      <a:ext uri="{FF2B5EF4-FFF2-40B4-BE49-F238E27FC236}">
                        <a16:creationId xmlns:a16="http://schemas.microsoft.com/office/drawing/2014/main" id="{633AAB94-EF36-4350-96B5-D88AFAE32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a:extLst>
                              <a:ext uri="{FF2B5EF4-FFF2-40B4-BE49-F238E27FC236}">
                                <a16:creationId xmlns:a16="http://schemas.microsoft.com/office/drawing/2014/main" id="{633AAB94-EF36-4350-96B5-D88AFAE328F2}"/>
                              </a:ext>
                            </a:extLst>
                          </pic:cNvPr>
                          <pic:cNvPicPr>
                            <a:picLocks noChangeAspect="1"/>
                          </pic:cNvPicPr>
                        </pic:nvPicPr>
                        <pic:blipFill rotWithShape="1">
                          <a:blip r:embed="rId14"/>
                          <a:srcRect r="7008" b="12405"/>
                          <a:stretch/>
                        </pic:blipFill>
                        <pic:spPr bwMode="auto">
                          <a:xfrm>
                            <a:off x="0" y="0"/>
                            <a:ext cx="1869803" cy="1286027"/>
                          </a:xfrm>
                          <a:prstGeom prst="rect">
                            <a:avLst/>
                          </a:prstGeom>
                          <a:ln>
                            <a:noFill/>
                          </a:ln>
                          <a:extLst>
                            <a:ext uri="{53640926-AAD7-44D8-BBD7-CCE9431645EC}">
                              <a14:shadowObscured xmlns:a14="http://schemas.microsoft.com/office/drawing/2010/main"/>
                            </a:ext>
                          </a:extLst>
                        </pic:spPr>
                      </pic:pic>
                    </a:graphicData>
                  </a:graphic>
                </wp:inline>
              </w:drawing>
            </w:r>
          </w:p>
          <w:p w14:paraId="53316039" w14:textId="23DBB312" w:rsidR="0062596A" w:rsidRDefault="0062596A" w:rsidP="00DD7AF4">
            <w:pPr>
              <w:autoSpaceDE w:val="0"/>
              <w:autoSpaceDN w:val="0"/>
              <w:adjustRightInd w:val="0"/>
              <w:jc w:val="both"/>
              <w:rPr>
                <w:rFonts w:ascii="Montserrat" w:hAnsi="Montserrat"/>
                <w:sz w:val="22"/>
                <w:szCs w:val="22"/>
              </w:rPr>
            </w:pPr>
          </w:p>
        </w:tc>
      </w:tr>
      <w:tr w:rsidR="0062596A" w14:paraId="5D4999FB" w14:textId="77777777" w:rsidTr="0E414C6C">
        <w:tc>
          <w:tcPr>
            <w:tcW w:w="3131" w:type="dxa"/>
          </w:tcPr>
          <w:p w14:paraId="0737DFF2" w14:textId="0E11A3DB"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55C7BECE" wp14:editId="39D7DA6C">
                  <wp:extent cx="2009775" cy="1117943"/>
                  <wp:effectExtent l="0" t="0" r="0" b="6350"/>
                  <wp:docPr id="5122" name="Picture 2" descr="Los 10 mejores videojuegos que llegarán antes de que acab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775" cy="1117943"/>
                          </a:xfrm>
                          <a:prstGeom prst="rect">
                            <a:avLst/>
                          </a:prstGeom>
                        </pic:spPr>
                      </pic:pic>
                    </a:graphicData>
                  </a:graphic>
                </wp:inline>
              </w:drawing>
            </w:r>
          </w:p>
        </w:tc>
        <w:tc>
          <w:tcPr>
            <w:tcW w:w="3131" w:type="dxa"/>
          </w:tcPr>
          <w:p w14:paraId="0596F73F" w14:textId="13A75D93"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16BD9CE8" wp14:editId="700A67BC">
                  <wp:extent cx="1904694" cy="1117600"/>
                  <wp:effectExtent l="0" t="0" r="635" b="6350"/>
                  <wp:docPr id="7170" name="Picture 2" descr="Cómo no convertirse en una víctima de fraude al comprar iPhones de segunda  mano. | Blog oficial de Kaspe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4694" cy="1117600"/>
                          </a:xfrm>
                          <a:prstGeom prst="rect">
                            <a:avLst/>
                          </a:prstGeom>
                        </pic:spPr>
                      </pic:pic>
                    </a:graphicData>
                  </a:graphic>
                </wp:inline>
              </w:drawing>
            </w:r>
          </w:p>
        </w:tc>
        <w:tc>
          <w:tcPr>
            <w:tcW w:w="3132" w:type="dxa"/>
          </w:tcPr>
          <w:p w14:paraId="5ADB6792" w14:textId="77777777"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366AE368" wp14:editId="14DC7030">
                  <wp:extent cx="1743075" cy="1162359"/>
                  <wp:effectExtent l="0" t="0" r="0" b="0"/>
                  <wp:docPr id="6146" name="Picture 2" descr="Crecen ventas de ropa en México – A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075" cy="1162359"/>
                          </a:xfrm>
                          <a:prstGeom prst="rect">
                            <a:avLst/>
                          </a:prstGeom>
                        </pic:spPr>
                      </pic:pic>
                    </a:graphicData>
                  </a:graphic>
                </wp:inline>
              </w:drawing>
            </w:r>
          </w:p>
          <w:p w14:paraId="0B97E56F" w14:textId="33A84E95" w:rsidR="0062596A" w:rsidRDefault="0062596A" w:rsidP="00DD7AF4">
            <w:pPr>
              <w:autoSpaceDE w:val="0"/>
              <w:autoSpaceDN w:val="0"/>
              <w:adjustRightInd w:val="0"/>
              <w:jc w:val="both"/>
              <w:rPr>
                <w:rFonts w:ascii="Montserrat" w:hAnsi="Montserrat"/>
                <w:sz w:val="22"/>
                <w:szCs w:val="22"/>
              </w:rPr>
            </w:pPr>
          </w:p>
        </w:tc>
      </w:tr>
      <w:tr w:rsidR="0062596A" w14:paraId="77921564" w14:textId="77777777" w:rsidTr="0E414C6C">
        <w:tc>
          <w:tcPr>
            <w:tcW w:w="3131" w:type="dxa"/>
          </w:tcPr>
          <w:p w14:paraId="6BA51709" w14:textId="3CDA9C87"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29B3C1C8" wp14:editId="0C7CD4C9">
                  <wp:extent cx="1990725" cy="1045109"/>
                  <wp:effectExtent l="0" t="0" r="0" b="3175"/>
                  <wp:docPr id="8194" name="Picture 2" descr="10 razones para motivarte a hacer ejercicio en casa (y que no tienen nada  que ver con bajar de 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25" cy="1045109"/>
                          </a:xfrm>
                          <a:prstGeom prst="rect">
                            <a:avLst/>
                          </a:prstGeom>
                        </pic:spPr>
                      </pic:pic>
                    </a:graphicData>
                  </a:graphic>
                </wp:inline>
              </w:drawing>
            </w:r>
          </w:p>
        </w:tc>
        <w:tc>
          <w:tcPr>
            <w:tcW w:w="3131" w:type="dxa"/>
          </w:tcPr>
          <w:p w14:paraId="3771A0D7" w14:textId="7E7DF1AD"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40AD7601" wp14:editId="350600CC">
                  <wp:extent cx="1885536" cy="1009650"/>
                  <wp:effectExtent l="0" t="0" r="635" b="0"/>
                  <wp:docPr id="10242" name="Picture 2" descr="Creación de sitios web: ¿Qué hacer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536" cy="1009650"/>
                          </a:xfrm>
                          <a:prstGeom prst="rect">
                            <a:avLst/>
                          </a:prstGeom>
                        </pic:spPr>
                      </pic:pic>
                    </a:graphicData>
                  </a:graphic>
                </wp:inline>
              </w:drawing>
            </w:r>
          </w:p>
        </w:tc>
        <w:tc>
          <w:tcPr>
            <w:tcW w:w="3132" w:type="dxa"/>
          </w:tcPr>
          <w:p w14:paraId="409BE8AF" w14:textId="77777777"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1EC4C18C" wp14:editId="0B68FAB6">
                  <wp:extent cx="1751635" cy="904875"/>
                  <wp:effectExtent l="0" t="0" r="1270" b="0"/>
                  <wp:docPr id="12290" name="Picture 2" descr="Cenegas emite “alerta crítica&quot; por flujo limitado de gas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1635" cy="904875"/>
                          </a:xfrm>
                          <a:prstGeom prst="rect">
                            <a:avLst/>
                          </a:prstGeom>
                        </pic:spPr>
                      </pic:pic>
                    </a:graphicData>
                  </a:graphic>
                </wp:inline>
              </w:drawing>
            </w:r>
          </w:p>
          <w:p w14:paraId="5BA694B0" w14:textId="77777777" w:rsidR="0062596A" w:rsidRDefault="0062596A" w:rsidP="00DD7AF4">
            <w:pPr>
              <w:autoSpaceDE w:val="0"/>
              <w:autoSpaceDN w:val="0"/>
              <w:adjustRightInd w:val="0"/>
              <w:jc w:val="both"/>
              <w:rPr>
                <w:rFonts w:ascii="Montserrat" w:hAnsi="Montserrat"/>
                <w:sz w:val="22"/>
                <w:szCs w:val="22"/>
              </w:rPr>
            </w:pPr>
          </w:p>
          <w:p w14:paraId="1D343997" w14:textId="5EF44276" w:rsidR="0062596A" w:rsidRDefault="0062596A" w:rsidP="00DD7AF4">
            <w:pPr>
              <w:autoSpaceDE w:val="0"/>
              <w:autoSpaceDN w:val="0"/>
              <w:adjustRightInd w:val="0"/>
              <w:jc w:val="both"/>
              <w:rPr>
                <w:rFonts w:ascii="Montserrat" w:hAnsi="Montserrat"/>
                <w:sz w:val="22"/>
                <w:szCs w:val="22"/>
              </w:rPr>
            </w:pPr>
          </w:p>
        </w:tc>
      </w:tr>
      <w:tr w:rsidR="0062596A" w14:paraId="66DCFC64" w14:textId="77777777" w:rsidTr="0E414C6C">
        <w:tc>
          <w:tcPr>
            <w:tcW w:w="3131" w:type="dxa"/>
          </w:tcPr>
          <w:p w14:paraId="3A4B9EBB" w14:textId="77777777" w:rsidR="00DD7AF4" w:rsidRDefault="00DD7AF4" w:rsidP="00DD7AF4">
            <w:pPr>
              <w:autoSpaceDE w:val="0"/>
              <w:autoSpaceDN w:val="0"/>
              <w:adjustRightInd w:val="0"/>
              <w:jc w:val="both"/>
              <w:rPr>
                <w:rFonts w:ascii="Montserrat" w:hAnsi="Montserrat"/>
                <w:sz w:val="22"/>
                <w:szCs w:val="22"/>
              </w:rPr>
            </w:pPr>
          </w:p>
        </w:tc>
        <w:tc>
          <w:tcPr>
            <w:tcW w:w="3131" w:type="dxa"/>
          </w:tcPr>
          <w:p w14:paraId="02153A17" w14:textId="5D150C39" w:rsidR="00DD7AF4" w:rsidRDefault="0062596A" w:rsidP="00DD7AF4">
            <w:pPr>
              <w:autoSpaceDE w:val="0"/>
              <w:autoSpaceDN w:val="0"/>
              <w:adjustRightInd w:val="0"/>
              <w:jc w:val="both"/>
              <w:rPr>
                <w:rFonts w:ascii="Montserrat" w:hAnsi="Montserrat"/>
                <w:sz w:val="22"/>
                <w:szCs w:val="22"/>
              </w:rPr>
            </w:pPr>
            <w:r>
              <w:rPr>
                <w:lang w:val="en-US"/>
              </w:rPr>
              <w:drawing>
                <wp:inline distT="0" distB="0" distL="0" distR="0" wp14:anchorId="0B82E09E" wp14:editId="3C3E04B0">
                  <wp:extent cx="1876709" cy="1123950"/>
                  <wp:effectExtent l="0" t="0" r="952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709" cy="1123950"/>
                          </a:xfrm>
                          <a:prstGeom prst="rect">
                            <a:avLst/>
                          </a:prstGeom>
                        </pic:spPr>
                      </pic:pic>
                    </a:graphicData>
                  </a:graphic>
                </wp:inline>
              </w:drawing>
            </w:r>
          </w:p>
        </w:tc>
        <w:tc>
          <w:tcPr>
            <w:tcW w:w="3132" w:type="dxa"/>
          </w:tcPr>
          <w:p w14:paraId="036222C8" w14:textId="77777777" w:rsidR="00DD7AF4" w:rsidRDefault="00DD7AF4" w:rsidP="00DD7AF4">
            <w:pPr>
              <w:autoSpaceDE w:val="0"/>
              <w:autoSpaceDN w:val="0"/>
              <w:adjustRightInd w:val="0"/>
              <w:jc w:val="both"/>
              <w:rPr>
                <w:rFonts w:ascii="Montserrat" w:hAnsi="Montserrat"/>
                <w:sz w:val="22"/>
                <w:szCs w:val="22"/>
              </w:rPr>
            </w:pPr>
          </w:p>
        </w:tc>
      </w:tr>
    </w:tbl>
    <w:p w14:paraId="4D867CB1" w14:textId="3B6A78A7" w:rsidR="00DD7AF4" w:rsidRDefault="00DD7AF4" w:rsidP="00DD7AF4">
      <w:pPr>
        <w:autoSpaceDE w:val="0"/>
        <w:autoSpaceDN w:val="0"/>
        <w:adjustRightInd w:val="0"/>
        <w:jc w:val="both"/>
        <w:rPr>
          <w:rFonts w:ascii="Montserrat" w:hAnsi="Montserrat"/>
          <w:sz w:val="22"/>
          <w:szCs w:val="22"/>
        </w:rPr>
      </w:pPr>
    </w:p>
    <w:p w14:paraId="65A38215" w14:textId="63BE5500" w:rsidR="00DD7AF4" w:rsidRDefault="0062596A" w:rsidP="00DD7AF4">
      <w:pPr>
        <w:autoSpaceDE w:val="0"/>
        <w:autoSpaceDN w:val="0"/>
        <w:adjustRightInd w:val="0"/>
        <w:jc w:val="both"/>
        <w:rPr>
          <w:rFonts w:ascii="Montserrat" w:hAnsi="Montserrat"/>
          <w:sz w:val="22"/>
          <w:szCs w:val="22"/>
        </w:rPr>
      </w:pPr>
      <w:r>
        <w:rPr>
          <w:rFonts w:ascii="Montserrat" w:hAnsi="Montserrat"/>
          <w:sz w:val="22"/>
          <w:szCs w:val="22"/>
        </w:rPr>
        <w:t>P</w:t>
      </w:r>
      <w:r w:rsidR="00DD7AF4" w:rsidRPr="00DD7AF4">
        <w:rPr>
          <w:rFonts w:ascii="Montserrat" w:hAnsi="Montserrat"/>
          <w:sz w:val="22"/>
          <w:szCs w:val="22"/>
        </w:rPr>
        <w:t>arece que casi todo lo que se ha consumido en este periodo es para cubrir las necesidades básicas</w:t>
      </w:r>
      <w:r w:rsidR="00DD7AF4">
        <w:rPr>
          <w:rFonts w:ascii="Montserrat" w:hAnsi="Montserrat"/>
          <w:sz w:val="22"/>
          <w:szCs w:val="22"/>
        </w:rPr>
        <w:t>, b</w:t>
      </w:r>
      <w:r w:rsidR="00DD7AF4" w:rsidRPr="00DD7AF4">
        <w:rPr>
          <w:rFonts w:ascii="Montserrat" w:hAnsi="Montserrat"/>
          <w:sz w:val="22"/>
          <w:szCs w:val="22"/>
        </w:rPr>
        <w:t>ueno, eso si el consumo que se realizó está bien pensado y no se hicieron gastos innecesarios o se dejaron llevar por la publicidad y los medios de comunicación.</w:t>
      </w:r>
    </w:p>
    <w:p w14:paraId="55429E50" w14:textId="7FB5BF34" w:rsidR="00DD7AF4" w:rsidRDefault="00DD7AF4" w:rsidP="000B2BA8">
      <w:pPr>
        <w:autoSpaceDE w:val="0"/>
        <w:autoSpaceDN w:val="0"/>
        <w:adjustRightInd w:val="0"/>
        <w:jc w:val="both"/>
        <w:rPr>
          <w:rFonts w:ascii="Montserrat" w:hAnsi="Montserrat"/>
          <w:sz w:val="22"/>
          <w:szCs w:val="22"/>
        </w:rPr>
      </w:pPr>
    </w:p>
    <w:p w14:paraId="2E2AB64B" w14:textId="77777777"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Pr="0062596A">
        <w:rPr>
          <w:rFonts w:ascii="Montserrat" w:hAnsi="Montserrat"/>
          <w:sz w:val="22"/>
          <w:szCs w:val="22"/>
        </w:rPr>
        <w:t xml:space="preserve">todos somos consumidores, no importa nuestra edad, ocupación o poder adquisitivo. Cada día consumimos productos o servicios relacionados con la alimentación, el transporte, la ropa, la educación, la salud y el esparcimiento. Sin </w:t>
      </w:r>
      <w:r w:rsidRPr="0062596A">
        <w:rPr>
          <w:rFonts w:ascii="Montserrat" w:hAnsi="Montserrat"/>
          <w:sz w:val="22"/>
          <w:szCs w:val="22"/>
        </w:rPr>
        <w:lastRenderedPageBreak/>
        <w:t>embargo, es necesario preguntarnos si nuestras decisiones de consumo son inteligentes.</w:t>
      </w:r>
    </w:p>
    <w:p w14:paraId="175DE776" w14:textId="2E2546F9" w:rsidR="0062596A" w:rsidRDefault="0062596A" w:rsidP="0062596A">
      <w:pPr>
        <w:autoSpaceDE w:val="0"/>
        <w:autoSpaceDN w:val="0"/>
        <w:adjustRightInd w:val="0"/>
        <w:jc w:val="both"/>
        <w:rPr>
          <w:rFonts w:ascii="Montserrat" w:hAnsi="Montserrat"/>
          <w:sz w:val="22"/>
          <w:szCs w:val="22"/>
        </w:rPr>
      </w:pPr>
    </w:p>
    <w:p w14:paraId="6720918D" w14:textId="23F019C5" w:rsidR="0062596A" w:rsidRDefault="0062596A" w:rsidP="0062596A">
      <w:pPr>
        <w:autoSpaceDE w:val="0"/>
        <w:autoSpaceDN w:val="0"/>
        <w:adjustRightInd w:val="0"/>
        <w:jc w:val="center"/>
        <w:rPr>
          <w:rFonts w:ascii="Montserrat" w:hAnsi="Montserrat"/>
          <w:sz w:val="22"/>
          <w:szCs w:val="22"/>
        </w:rPr>
      </w:pPr>
      <w:r>
        <w:rPr>
          <w:lang w:val="en-US"/>
        </w:rPr>
        <w:drawing>
          <wp:inline distT="0" distB="0" distL="0" distR="0" wp14:anchorId="4D19548F" wp14:editId="089211EC">
            <wp:extent cx="2171700" cy="1629699"/>
            <wp:effectExtent l="0" t="0" r="0" b="8890"/>
            <wp:docPr id="11266" name="Picture 2" descr="Consumo Inteligente en El Buen Fin - Buen Fin Universidad Améric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629699"/>
                    </a:xfrm>
                    <a:prstGeom prst="rect">
                      <a:avLst/>
                    </a:prstGeom>
                  </pic:spPr>
                </pic:pic>
              </a:graphicData>
            </a:graphic>
          </wp:inline>
        </w:drawing>
      </w:r>
    </w:p>
    <w:p w14:paraId="7EA4273D" w14:textId="77777777" w:rsidR="0062596A" w:rsidRDefault="0062596A" w:rsidP="0062596A">
      <w:pPr>
        <w:autoSpaceDE w:val="0"/>
        <w:autoSpaceDN w:val="0"/>
        <w:adjustRightInd w:val="0"/>
        <w:jc w:val="both"/>
        <w:rPr>
          <w:rFonts w:ascii="Montserrat" w:hAnsi="Montserrat"/>
          <w:sz w:val="22"/>
          <w:szCs w:val="22"/>
        </w:rPr>
      </w:pPr>
    </w:p>
    <w:p w14:paraId="6741FFF7" w14:textId="71C2615B"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El consumo inteligente o responsable es la capacidad en la toma de decisiones, grandes o pequeñas, cada vez que elegimos un producto, un servicio, una idea o un valor, atendiendo a nuestras necesidades personales, biológicas, psicológicas, espirituales, familiares y comunitarias. </w:t>
      </w:r>
    </w:p>
    <w:p w14:paraId="491DC97C" w14:textId="77777777" w:rsidR="0062596A" w:rsidRPr="0062596A" w:rsidRDefault="0062596A" w:rsidP="0062596A">
      <w:pPr>
        <w:autoSpaceDE w:val="0"/>
        <w:autoSpaceDN w:val="0"/>
        <w:adjustRightInd w:val="0"/>
        <w:jc w:val="both"/>
        <w:rPr>
          <w:rFonts w:ascii="Montserrat" w:hAnsi="Montserrat"/>
          <w:sz w:val="22"/>
          <w:szCs w:val="22"/>
        </w:rPr>
      </w:pPr>
    </w:p>
    <w:p w14:paraId="31ECC024" w14:textId="1BCB93FC"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Revisa las preguntas y situaciones siguientes </w:t>
      </w:r>
      <w:r w:rsidRPr="0062596A">
        <w:rPr>
          <w:rFonts w:ascii="Montserrat" w:hAnsi="Montserrat"/>
          <w:sz w:val="22"/>
          <w:szCs w:val="22"/>
        </w:rPr>
        <w:t xml:space="preserve">para que te des cuenta si eres una consumidora inteligente. </w:t>
      </w:r>
    </w:p>
    <w:p w14:paraId="4233D2D1" w14:textId="77777777" w:rsidR="0062596A" w:rsidRPr="0062596A" w:rsidRDefault="0062596A" w:rsidP="0062596A">
      <w:pPr>
        <w:autoSpaceDE w:val="0"/>
        <w:autoSpaceDN w:val="0"/>
        <w:adjustRightInd w:val="0"/>
        <w:jc w:val="both"/>
        <w:rPr>
          <w:rFonts w:ascii="Montserrat" w:hAnsi="Montserrat"/>
          <w:sz w:val="22"/>
          <w:szCs w:val="22"/>
        </w:rPr>
      </w:pPr>
    </w:p>
    <w:p w14:paraId="6006AD4E" w14:textId="49E4C81C"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Cuando vas al mercado o al centro comercial a hacer compras, ya sea de comida o alg</w:t>
      </w:r>
      <w:r w:rsidR="00417BB5">
        <w:rPr>
          <w:rFonts w:ascii="Montserrat" w:hAnsi="Montserrat"/>
          <w:sz w:val="22"/>
          <w:szCs w:val="22"/>
        </w:rPr>
        <w:t>unos productos que necesitas, ¿Haces una lista? o ¿C</w:t>
      </w:r>
      <w:r w:rsidRPr="0062596A">
        <w:rPr>
          <w:rFonts w:ascii="Montserrat" w:hAnsi="Montserrat"/>
          <w:sz w:val="22"/>
          <w:szCs w:val="22"/>
        </w:rPr>
        <w:t>ompras lo que encuentras y te gusta?</w:t>
      </w:r>
    </w:p>
    <w:p w14:paraId="4A3B865F" w14:textId="77777777" w:rsidR="0062596A" w:rsidRPr="0062596A" w:rsidRDefault="0062596A" w:rsidP="0062596A">
      <w:pPr>
        <w:autoSpaceDE w:val="0"/>
        <w:autoSpaceDN w:val="0"/>
        <w:adjustRightInd w:val="0"/>
        <w:jc w:val="both"/>
        <w:rPr>
          <w:rFonts w:ascii="Montserrat" w:hAnsi="Montserrat"/>
          <w:sz w:val="22"/>
          <w:szCs w:val="22"/>
        </w:rPr>
      </w:pPr>
    </w:p>
    <w:p w14:paraId="3C6AF834" w14:textId="11CF270F"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Tal vez lleves una </w:t>
      </w:r>
      <w:r w:rsidRPr="0062596A">
        <w:rPr>
          <w:rFonts w:ascii="Montserrat" w:hAnsi="Montserrat"/>
          <w:sz w:val="22"/>
          <w:szCs w:val="22"/>
        </w:rPr>
        <w:t>lista, pero a veces, compr</w:t>
      </w:r>
      <w:r>
        <w:rPr>
          <w:rFonts w:ascii="Montserrat" w:hAnsi="Montserrat"/>
          <w:sz w:val="22"/>
          <w:szCs w:val="22"/>
        </w:rPr>
        <w:t>as</w:t>
      </w:r>
      <w:r w:rsidRPr="0062596A">
        <w:rPr>
          <w:rFonts w:ascii="Montserrat" w:hAnsi="Montserrat"/>
          <w:sz w:val="22"/>
          <w:szCs w:val="22"/>
        </w:rPr>
        <w:t xml:space="preserve"> algunas cosas que, pensándolo bien, no siempre necesit</w:t>
      </w:r>
      <w:r w:rsidR="00417BB5">
        <w:rPr>
          <w:rFonts w:ascii="Montserrat" w:hAnsi="Montserrat"/>
          <w:sz w:val="22"/>
          <w:szCs w:val="22"/>
        </w:rPr>
        <w:t>as.</w:t>
      </w:r>
    </w:p>
    <w:p w14:paraId="709F9FED" w14:textId="77777777" w:rsidR="0062596A" w:rsidRDefault="0062596A" w:rsidP="0062596A">
      <w:pPr>
        <w:autoSpaceDE w:val="0"/>
        <w:autoSpaceDN w:val="0"/>
        <w:adjustRightInd w:val="0"/>
        <w:jc w:val="both"/>
        <w:rPr>
          <w:rFonts w:ascii="Montserrat" w:hAnsi="Montserrat"/>
          <w:sz w:val="22"/>
          <w:szCs w:val="22"/>
        </w:rPr>
      </w:pPr>
    </w:p>
    <w:p w14:paraId="7E287EBD" w14:textId="1B420082" w:rsidR="0062596A" w:rsidRDefault="00417BB5" w:rsidP="0062596A">
      <w:pPr>
        <w:autoSpaceDE w:val="0"/>
        <w:autoSpaceDN w:val="0"/>
        <w:adjustRightInd w:val="0"/>
        <w:jc w:val="both"/>
        <w:rPr>
          <w:rFonts w:ascii="Montserrat" w:hAnsi="Montserrat"/>
          <w:sz w:val="22"/>
          <w:szCs w:val="22"/>
        </w:rPr>
      </w:pPr>
      <w:r>
        <w:rPr>
          <w:rFonts w:ascii="Montserrat" w:hAnsi="Montserrat"/>
          <w:sz w:val="22"/>
          <w:szCs w:val="22"/>
        </w:rPr>
        <w:t>Siguiente pregunta, cuando haces tus compras, ¿Comparas los productos? ¿Revisas las etiquetas? ¿V</w:t>
      </w:r>
      <w:r w:rsidR="0062596A" w:rsidRPr="0062596A">
        <w:rPr>
          <w:rFonts w:ascii="Montserrat" w:hAnsi="Montserrat"/>
          <w:sz w:val="22"/>
          <w:szCs w:val="22"/>
        </w:rPr>
        <w:t>erifi</w:t>
      </w:r>
      <w:r>
        <w:rPr>
          <w:rFonts w:ascii="Montserrat" w:hAnsi="Montserrat"/>
          <w:sz w:val="22"/>
          <w:szCs w:val="22"/>
        </w:rPr>
        <w:t>cas que sean de buena calidad? ¿C</w:t>
      </w:r>
      <w:r w:rsidR="0062596A" w:rsidRPr="0062596A">
        <w:rPr>
          <w:rFonts w:ascii="Montserrat" w:hAnsi="Montserrat"/>
          <w:sz w:val="22"/>
          <w:szCs w:val="22"/>
        </w:rPr>
        <w:t>onsideras que estás comprando, por ejemplo, unos zapatos ya que en verdad los necesitas y no solo porque están de moda?</w:t>
      </w:r>
    </w:p>
    <w:p w14:paraId="53966403" w14:textId="77777777" w:rsidR="0062596A" w:rsidRPr="0062596A" w:rsidRDefault="0062596A" w:rsidP="0062596A">
      <w:pPr>
        <w:autoSpaceDE w:val="0"/>
        <w:autoSpaceDN w:val="0"/>
        <w:adjustRightInd w:val="0"/>
        <w:jc w:val="both"/>
        <w:rPr>
          <w:rFonts w:ascii="Montserrat" w:hAnsi="Montserrat"/>
          <w:sz w:val="22"/>
          <w:szCs w:val="22"/>
        </w:rPr>
      </w:pPr>
    </w:p>
    <w:p w14:paraId="7A886A0F" w14:textId="77777777"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Es posible que tú verifiques </w:t>
      </w:r>
      <w:r w:rsidRPr="0062596A">
        <w:rPr>
          <w:rFonts w:ascii="Montserrat" w:hAnsi="Montserrat"/>
          <w:sz w:val="22"/>
          <w:szCs w:val="22"/>
        </w:rPr>
        <w:t>y ya no gast</w:t>
      </w:r>
      <w:r>
        <w:rPr>
          <w:rFonts w:ascii="Montserrat" w:hAnsi="Montserrat"/>
          <w:sz w:val="22"/>
          <w:szCs w:val="22"/>
        </w:rPr>
        <w:t>es</w:t>
      </w:r>
      <w:r w:rsidRPr="0062596A">
        <w:rPr>
          <w:rFonts w:ascii="Montserrat" w:hAnsi="Montserrat"/>
          <w:sz w:val="22"/>
          <w:szCs w:val="22"/>
        </w:rPr>
        <w:t xml:space="preserve"> en artículos que no necesit</w:t>
      </w:r>
      <w:r>
        <w:rPr>
          <w:rFonts w:ascii="Montserrat" w:hAnsi="Montserrat"/>
          <w:sz w:val="22"/>
          <w:szCs w:val="22"/>
        </w:rPr>
        <w:t>as</w:t>
      </w:r>
      <w:r w:rsidRPr="0062596A">
        <w:rPr>
          <w:rFonts w:ascii="Montserrat" w:hAnsi="Montserrat"/>
          <w:sz w:val="22"/>
          <w:szCs w:val="22"/>
        </w:rPr>
        <w:t>, aunque estén de moda.</w:t>
      </w:r>
    </w:p>
    <w:p w14:paraId="30D4DE8B" w14:textId="77777777" w:rsidR="0062596A" w:rsidRDefault="0062596A" w:rsidP="0062596A">
      <w:pPr>
        <w:autoSpaceDE w:val="0"/>
        <w:autoSpaceDN w:val="0"/>
        <w:adjustRightInd w:val="0"/>
        <w:jc w:val="both"/>
        <w:rPr>
          <w:rFonts w:ascii="Montserrat" w:hAnsi="Montserrat"/>
          <w:sz w:val="22"/>
          <w:szCs w:val="22"/>
        </w:rPr>
      </w:pPr>
    </w:p>
    <w:p w14:paraId="10DA2047" w14:textId="79BCB25E" w:rsidR="0062596A" w:rsidRDefault="0062596A" w:rsidP="0062596A">
      <w:pPr>
        <w:autoSpaceDE w:val="0"/>
        <w:autoSpaceDN w:val="0"/>
        <w:adjustRightInd w:val="0"/>
        <w:jc w:val="both"/>
        <w:rPr>
          <w:rFonts w:ascii="Montserrat" w:hAnsi="Montserrat"/>
          <w:sz w:val="22"/>
          <w:szCs w:val="22"/>
        </w:rPr>
      </w:pPr>
      <w:r>
        <w:rPr>
          <w:rFonts w:ascii="Montserrat" w:hAnsi="Montserrat"/>
          <w:sz w:val="22"/>
          <w:szCs w:val="22"/>
        </w:rPr>
        <w:t xml:space="preserve">Si es así </w:t>
      </w:r>
      <w:r w:rsidRPr="0062596A">
        <w:rPr>
          <w:rFonts w:ascii="Montserrat" w:hAnsi="Montserrat"/>
          <w:sz w:val="22"/>
          <w:szCs w:val="22"/>
        </w:rPr>
        <w:t xml:space="preserve">podríamos decir que eres una consumidora </w:t>
      </w:r>
      <w:r>
        <w:rPr>
          <w:rFonts w:ascii="Montserrat" w:hAnsi="Montserrat"/>
          <w:sz w:val="22"/>
          <w:szCs w:val="22"/>
        </w:rPr>
        <w:t xml:space="preserve">o consumidor </w:t>
      </w:r>
      <w:r w:rsidRPr="0062596A">
        <w:rPr>
          <w:rFonts w:ascii="Montserrat" w:hAnsi="Montserrat"/>
          <w:sz w:val="22"/>
          <w:szCs w:val="22"/>
        </w:rPr>
        <w:t xml:space="preserve">consciente, </w:t>
      </w:r>
      <w:r w:rsidR="00417BB5">
        <w:rPr>
          <w:rFonts w:ascii="Montserrat" w:hAnsi="Montserrat"/>
          <w:sz w:val="22"/>
          <w:szCs w:val="22"/>
        </w:rPr>
        <w:t>porque sabes lo que necesitas, t</w:t>
      </w:r>
      <w:r w:rsidRPr="0062596A">
        <w:rPr>
          <w:rFonts w:ascii="Montserrat" w:hAnsi="Montserrat"/>
          <w:sz w:val="22"/>
          <w:szCs w:val="22"/>
        </w:rPr>
        <w:t xml:space="preserve">ambién </w:t>
      </w:r>
      <w:r>
        <w:rPr>
          <w:rFonts w:ascii="Montserrat" w:hAnsi="Montserrat"/>
          <w:sz w:val="22"/>
          <w:szCs w:val="22"/>
        </w:rPr>
        <w:t>te informas ya</w:t>
      </w:r>
      <w:r w:rsidRPr="0062596A">
        <w:rPr>
          <w:rFonts w:ascii="Montserrat" w:hAnsi="Montserrat"/>
          <w:sz w:val="22"/>
          <w:szCs w:val="22"/>
        </w:rPr>
        <w:t xml:space="preserve"> que comparas los productos y ya no te dejas llevar por las </w:t>
      </w:r>
      <w:r w:rsidR="00417BB5">
        <w:rPr>
          <w:rFonts w:ascii="Montserrat" w:hAnsi="Montserrat"/>
          <w:sz w:val="22"/>
          <w:szCs w:val="22"/>
        </w:rPr>
        <w:t>modas al realizar tus compras, a</w:t>
      </w:r>
      <w:r w:rsidRPr="0062596A">
        <w:rPr>
          <w:rFonts w:ascii="Montserrat" w:hAnsi="Montserrat"/>
          <w:sz w:val="22"/>
          <w:szCs w:val="22"/>
        </w:rPr>
        <w:t>hora si procuras comprar productos que no dañen tu salud ni el ambiente podremos decir que el consumo que realizas es saludable y sustentable.</w:t>
      </w:r>
    </w:p>
    <w:p w14:paraId="36715183" w14:textId="77777777" w:rsidR="0062596A" w:rsidRPr="0062596A" w:rsidRDefault="0062596A" w:rsidP="0062596A">
      <w:pPr>
        <w:autoSpaceDE w:val="0"/>
        <w:autoSpaceDN w:val="0"/>
        <w:adjustRightInd w:val="0"/>
        <w:jc w:val="both"/>
        <w:rPr>
          <w:rFonts w:ascii="Montserrat" w:hAnsi="Montserrat"/>
          <w:sz w:val="22"/>
          <w:szCs w:val="22"/>
        </w:rPr>
      </w:pPr>
    </w:p>
    <w:p w14:paraId="07D2667E" w14:textId="77777777"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lastRenderedPageBreak/>
        <w:t xml:space="preserve">También, como hemos comentado en otras clases, es importante comprar productos de temporada y de preferencia locales. </w:t>
      </w:r>
    </w:p>
    <w:p w14:paraId="3A7DF0CB" w14:textId="77777777" w:rsidR="0062596A" w:rsidRDefault="0062596A" w:rsidP="0062596A">
      <w:pPr>
        <w:autoSpaceDE w:val="0"/>
        <w:autoSpaceDN w:val="0"/>
        <w:adjustRightInd w:val="0"/>
        <w:jc w:val="both"/>
        <w:rPr>
          <w:rFonts w:ascii="Montserrat" w:hAnsi="Montserrat"/>
          <w:sz w:val="22"/>
          <w:szCs w:val="22"/>
        </w:rPr>
      </w:pPr>
    </w:p>
    <w:p w14:paraId="1188065C"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Como consumidores tenemos que poder decidir </w:t>
      </w:r>
      <w:r w:rsidR="00D02C22">
        <w:rPr>
          <w:rFonts w:ascii="Montserrat" w:hAnsi="Montserrat"/>
          <w:sz w:val="22"/>
          <w:szCs w:val="22"/>
        </w:rPr>
        <w:t xml:space="preserve">sobre </w:t>
      </w:r>
      <w:r w:rsidRPr="0062596A">
        <w:rPr>
          <w:rFonts w:ascii="Montserrat" w:hAnsi="Montserrat"/>
          <w:sz w:val="22"/>
          <w:szCs w:val="22"/>
        </w:rPr>
        <w:t xml:space="preserve">la calidad de los productos, que los trabajadores que participan en la elaboración de lo que consumimos y compramos laboren en condiciones adecuadas en las que se respeten los derechos de las personas, </w:t>
      </w:r>
      <w:r w:rsidR="00D02C22">
        <w:rPr>
          <w:rFonts w:ascii="Montserrat" w:hAnsi="Montserrat"/>
          <w:sz w:val="22"/>
          <w:szCs w:val="22"/>
        </w:rPr>
        <w:t>entre otras cosas.</w:t>
      </w:r>
    </w:p>
    <w:p w14:paraId="0FFA827E" w14:textId="77777777" w:rsidR="00D02C22" w:rsidRDefault="00D02C22" w:rsidP="0062596A">
      <w:pPr>
        <w:autoSpaceDE w:val="0"/>
        <w:autoSpaceDN w:val="0"/>
        <w:adjustRightInd w:val="0"/>
        <w:jc w:val="both"/>
        <w:rPr>
          <w:rFonts w:ascii="Montserrat" w:hAnsi="Montserrat"/>
          <w:sz w:val="22"/>
          <w:szCs w:val="22"/>
        </w:rPr>
      </w:pPr>
    </w:p>
    <w:p w14:paraId="70E34088" w14:textId="77777777" w:rsidR="00D02C22" w:rsidRDefault="00D02C22" w:rsidP="0062596A">
      <w:pPr>
        <w:autoSpaceDE w:val="0"/>
        <w:autoSpaceDN w:val="0"/>
        <w:adjustRightInd w:val="0"/>
        <w:jc w:val="both"/>
        <w:rPr>
          <w:rFonts w:ascii="Montserrat" w:hAnsi="Montserrat"/>
          <w:sz w:val="22"/>
          <w:szCs w:val="22"/>
        </w:rPr>
      </w:pPr>
      <w:r>
        <w:rPr>
          <w:rFonts w:ascii="Montserrat" w:hAnsi="Montserrat"/>
          <w:sz w:val="22"/>
          <w:szCs w:val="22"/>
        </w:rPr>
        <w:t xml:space="preserve">Esto es lo que tendrías </w:t>
      </w:r>
      <w:r w:rsidR="0062596A" w:rsidRPr="0062596A">
        <w:rPr>
          <w:rFonts w:ascii="Montserrat" w:hAnsi="Montserrat"/>
          <w:sz w:val="22"/>
          <w:szCs w:val="22"/>
        </w:rPr>
        <w:t xml:space="preserve">que hacer para poder ejercer un consumo responsable e inteligente. </w:t>
      </w:r>
    </w:p>
    <w:p w14:paraId="119D0357" w14:textId="77777777" w:rsidR="00D02C22" w:rsidRDefault="00D02C22" w:rsidP="0062596A">
      <w:pPr>
        <w:autoSpaceDE w:val="0"/>
        <w:autoSpaceDN w:val="0"/>
        <w:adjustRightInd w:val="0"/>
        <w:jc w:val="both"/>
        <w:rPr>
          <w:rFonts w:ascii="Montserrat" w:hAnsi="Montserrat"/>
          <w:sz w:val="22"/>
          <w:szCs w:val="22"/>
        </w:rPr>
      </w:pPr>
    </w:p>
    <w:p w14:paraId="6E30D1C0"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Es </w:t>
      </w:r>
      <w:r w:rsidR="00D02C22">
        <w:rPr>
          <w:rFonts w:ascii="Montserrat" w:hAnsi="Montserrat"/>
          <w:sz w:val="22"/>
          <w:szCs w:val="22"/>
        </w:rPr>
        <w:t>importante</w:t>
      </w:r>
      <w:r w:rsidRPr="0062596A">
        <w:rPr>
          <w:rFonts w:ascii="Montserrat" w:hAnsi="Montserrat"/>
          <w:sz w:val="22"/>
          <w:szCs w:val="22"/>
        </w:rPr>
        <w:t xml:space="preserve">, ya que muchas </w:t>
      </w:r>
      <w:r w:rsidR="00D02C22">
        <w:rPr>
          <w:rFonts w:ascii="Montserrat" w:hAnsi="Montserrat"/>
          <w:sz w:val="22"/>
          <w:szCs w:val="22"/>
        </w:rPr>
        <w:t xml:space="preserve">personas </w:t>
      </w:r>
      <w:r w:rsidRPr="0062596A">
        <w:rPr>
          <w:rFonts w:ascii="Montserrat" w:hAnsi="Montserrat"/>
          <w:sz w:val="22"/>
          <w:szCs w:val="22"/>
        </w:rPr>
        <w:t>no compara</w:t>
      </w:r>
      <w:r w:rsidR="00D02C22">
        <w:rPr>
          <w:rFonts w:ascii="Montserrat" w:hAnsi="Montserrat"/>
          <w:sz w:val="22"/>
          <w:szCs w:val="22"/>
        </w:rPr>
        <w:t xml:space="preserve">n </w:t>
      </w:r>
      <w:r w:rsidRPr="0062596A">
        <w:rPr>
          <w:rFonts w:ascii="Montserrat" w:hAnsi="Montserrat"/>
          <w:sz w:val="22"/>
          <w:szCs w:val="22"/>
        </w:rPr>
        <w:t>precios, no evalua</w:t>
      </w:r>
      <w:r w:rsidR="00D02C22">
        <w:rPr>
          <w:rFonts w:ascii="Montserrat" w:hAnsi="Montserrat"/>
          <w:sz w:val="22"/>
          <w:szCs w:val="22"/>
        </w:rPr>
        <w:t xml:space="preserve">n </w:t>
      </w:r>
      <w:r w:rsidRPr="0062596A">
        <w:rPr>
          <w:rFonts w:ascii="Montserrat" w:hAnsi="Montserrat"/>
          <w:sz w:val="22"/>
          <w:szCs w:val="22"/>
        </w:rPr>
        <w:t>qué producto conviene</w:t>
      </w:r>
      <w:r w:rsidR="00D02C22">
        <w:rPr>
          <w:rFonts w:ascii="Montserrat" w:hAnsi="Montserrat"/>
          <w:sz w:val="22"/>
          <w:szCs w:val="22"/>
        </w:rPr>
        <w:t>n</w:t>
      </w:r>
      <w:r w:rsidRPr="0062596A">
        <w:rPr>
          <w:rFonts w:ascii="Montserrat" w:hAnsi="Montserrat"/>
          <w:sz w:val="22"/>
          <w:szCs w:val="22"/>
        </w:rPr>
        <w:t xml:space="preserve"> más o cuál es benéfico para nuestra salud. </w:t>
      </w:r>
      <w:r w:rsidR="00D02C22">
        <w:rPr>
          <w:rFonts w:ascii="Montserrat" w:hAnsi="Montserrat"/>
          <w:sz w:val="22"/>
          <w:szCs w:val="22"/>
        </w:rPr>
        <w:t>Llevar una</w:t>
      </w:r>
      <w:r w:rsidRPr="0062596A">
        <w:rPr>
          <w:rFonts w:ascii="Montserrat" w:hAnsi="Montserrat"/>
          <w:sz w:val="22"/>
          <w:szCs w:val="22"/>
        </w:rPr>
        <w:t xml:space="preserve"> bolsa </w:t>
      </w:r>
      <w:r w:rsidR="00D02C22">
        <w:rPr>
          <w:rFonts w:ascii="Montserrat" w:hAnsi="Montserrat"/>
          <w:sz w:val="22"/>
          <w:szCs w:val="22"/>
        </w:rPr>
        <w:t xml:space="preserve">no es </w:t>
      </w:r>
      <w:r w:rsidRPr="0062596A">
        <w:rPr>
          <w:rFonts w:ascii="Montserrat" w:hAnsi="Montserrat"/>
          <w:sz w:val="22"/>
          <w:szCs w:val="22"/>
        </w:rPr>
        <w:t xml:space="preserve">suficiente, </w:t>
      </w:r>
      <w:r w:rsidR="00D02C22">
        <w:rPr>
          <w:rFonts w:ascii="Montserrat" w:hAnsi="Montserrat"/>
          <w:sz w:val="22"/>
          <w:szCs w:val="22"/>
        </w:rPr>
        <w:t xml:space="preserve">hay mucho más que hacer para tener </w:t>
      </w:r>
      <w:r w:rsidRPr="0062596A">
        <w:rPr>
          <w:rFonts w:ascii="Montserrat" w:hAnsi="Montserrat"/>
          <w:sz w:val="22"/>
          <w:szCs w:val="22"/>
        </w:rPr>
        <w:t xml:space="preserve"> un consumo responsable e inteligente. </w:t>
      </w:r>
    </w:p>
    <w:p w14:paraId="2582E2E9" w14:textId="77777777" w:rsidR="00D02C22" w:rsidRDefault="00D02C22" w:rsidP="0062596A">
      <w:pPr>
        <w:autoSpaceDE w:val="0"/>
        <w:autoSpaceDN w:val="0"/>
        <w:adjustRightInd w:val="0"/>
        <w:jc w:val="both"/>
        <w:rPr>
          <w:rFonts w:ascii="Montserrat" w:hAnsi="Montserrat"/>
          <w:sz w:val="22"/>
          <w:szCs w:val="22"/>
        </w:rPr>
      </w:pPr>
    </w:p>
    <w:p w14:paraId="5354F50E" w14:textId="088CBC1B" w:rsidR="0062596A" w:rsidRPr="0062596A" w:rsidRDefault="00417BB5" w:rsidP="0062596A">
      <w:pPr>
        <w:autoSpaceDE w:val="0"/>
        <w:autoSpaceDN w:val="0"/>
        <w:adjustRightInd w:val="0"/>
        <w:jc w:val="both"/>
        <w:rPr>
          <w:rFonts w:ascii="Montserrat" w:hAnsi="Montserrat"/>
          <w:sz w:val="22"/>
          <w:szCs w:val="22"/>
        </w:rPr>
      </w:pPr>
      <w:r>
        <w:rPr>
          <w:rFonts w:ascii="Montserrat" w:hAnsi="Montserrat"/>
          <w:sz w:val="22"/>
          <w:szCs w:val="22"/>
        </w:rPr>
        <w:t>¿T</w:t>
      </w:r>
      <w:r w:rsidR="0062596A" w:rsidRPr="0062596A">
        <w:rPr>
          <w:rFonts w:ascii="Montserrat" w:hAnsi="Montserrat"/>
          <w:sz w:val="22"/>
          <w:szCs w:val="22"/>
        </w:rPr>
        <w:t>odas las personas, de diferentes países del mundo, re</w:t>
      </w:r>
      <w:r>
        <w:rPr>
          <w:rFonts w:ascii="Montserrat" w:hAnsi="Montserrat"/>
          <w:sz w:val="22"/>
          <w:szCs w:val="22"/>
        </w:rPr>
        <w:t>alizan un consumo inteligente? ¿E</w:t>
      </w:r>
      <w:r w:rsidR="0062596A" w:rsidRPr="0062596A">
        <w:rPr>
          <w:rFonts w:ascii="Montserrat" w:hAnsi="Montserrat"/>
          <w:sz w:val="22"/>
          <w:szCs w:val="22"/>
        </w:rPr>
        <w:t>s igual el consumo en México que en China o en Sudáfrica?</w:t>
      </w:r>
    </w:p>
    <w:p w14:paraId="7D4A083A" w14:textId="77777777" w:rsidR="0062596A" w:rsidRPr="0062596A" w:rsidRDefault="0062596A" w:rsidP="0062596A">
      <w:pPr>
        <w:autoSpaceDE w:val="0"/>
        <w:autoSpaceDN w:val="0"/>
        <w:adjustRightInd w:val="0"/>
        <w:jc w:val="both"/>
        <w:rPr>
          <w:rFonts w:ascii="Montserrat" w:hAnsi="Montserrat"/>
          <w:sz w:val="22"/>
          <w:szCs w:val="22"/>
        </w:rPr>
      </w:pPr>
    </w:p>
    <w:p w14:paraId="1C2A99BA" w14:textId="078FF80C"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Es una pregunta muy interesante, ya que el consumo en cada país es diferente debido, por ejemplo, a su ubicación geográfica, a los recursos naturales con los que cuente, a las actividades </w:t>
      </w:r>
      <w:r w:rsidR="00417BB5">
        <w:rPr>
          <w:rFonts w:ascii="Montserrat" w:hAnsi="Montserrat"/>
          <w:sz w:val="22"/>
          <w:szCs w:val="22"/>
        </w:rPr>
        <w:t xml:space="preserve">económicas que más desarrolle </w:t>
      </w:r>
      <w:r w:rsidRPr="0062596A">
        <w:rPr>
          <w:rFonts w:ascii="Montserrat" w:hAnsi="Montserrat"/>
          <w:sz w:val="22"/>
          <w:szCs w:val="22"/>
        </w:rPr>
        <w:t>ya sean primarias como la extracción de recursos, secundarias como las industrias o terciarias como el comercio y los servicios-, a las pol</w:t>
      </w:r>
      <w:r w:rsidR="00417BB5">
        <w:rPr>
          <w:rFonts w:ascii="Montserrat" w:hAnsi="Montserrat"/>
          <w:sz w:val="22"/>
          <w:szCs w:val="22"/>
        </w:rPr>
        <w:t xml:space="preserve">íticas de desarrollo del país, </w:t>
      </w:r>
      <w:r w:rsidRPr="0062596A">
        <w:rPr>
          <w:rFonts w:ascii="Montserrat" w:hAnsi="Montserrat"/>
          <w:sz w:val="22"/>
          <w:szCs w:val="22"/>
        </w:rPr>
        <w:t xml:space="preserve">como acuerdos internacionales e </w:t>
      </w:r>
      <w:r w:rsidR="00417BB5">
        <w:rPr>
          <w:rFonts w:ascii="Montserrat" w:hAnsi="Montserrat"/>
          <w:sz w:val="22"/>
          <w:szCs w:val="22"/>
        </w:rPr>
        <w:t>incentivos fiscales, etc. e</w:t>
      </w:r>
      <w:r w:rsidRPr="0062596A">
        <w:rPr>
          <w:rFonts w:ascii="Montserrat" w:hAnsi="Montserrat"/>
          <w:sz w:val="22"/>
          <w:szCs w:val="22"/>
        </w:rPr>
        <w:t xml:space="preserve">s decir, intervienen muchos factores para establecer las diferentes formas de consumo de los distintos países. </w:t>
      </w:r>
    </w:p>
    <w:p w14:paraId="29582367" w14:textId="77777777" w:rsidR="0062596A" w:rsidRPr="0062596A" w:rsidRDefault="0062596A" w:rsidP="0062596A">
      <w:pPr>
        <w:autoSpaceDE w:val="0"/>
        <w:autoSpaceDN w:val="0"/>
        <w:adjustRightInd w:val="0"/>
        <w:jc w:val="both"/>
        <w:rPr>
          <w:rFonts w:ascii="Montserrat" w:hAnsi="Montserrat"/>
          <w:sz w:val="22"/>
          <w:szCs w:val="22"/>
        </w:rPr>
      </w:pPr>
    </w:p>
    <w:p w14:paraId="30E1416D"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Por ejemplo, el agua es un recurso natural, indispensable para la vida de los seres humanos, y existen personas que la utilizan de manera desmedida, la desperdician y la contaminan; mientras que en otras partes del mundo es sumamente escasa y no todos tienen acceso a ella.</w:t>
      </w:r>
    </w:p>
    <w:p w14:paraId="75DB5E3F" w14:textId="65FBC058" w:rsidR="00D02C22" w:rsidRDefault="00D02C22" w:rsidP="0062596A">
      <w:pPr>
        <w:autoSpaceDE w:val="0"/>
        <w:autoSpaceDN w:val="0"/>
        <w:adjustRightInd w:val="0"/>
        <w:jc w:val="both"/>
        <w:rPr>
          <w:rFonts w:ascii="Montserrat" w:hAnsi="Montserrat"/>
          <w:sz w:val="22"/>
          <w:szCs w:val="22"/>
        </w:rPr>
      </w:pPr>
    </w:p>
    <w:p w14:paraId="060ED1AE" w14:textId="776006F2" w:rsidR="00D02C22" w:rsidRDefault="00D02C22" w:rsidP="00D02C22">
      <w:pPr>
        <w:autoSpaceDE w:val="0"/>
        <w:autoSpaceDN w:val="0"/>
        <w:adjustRightInd w:val="0"/>
        <w:jc w:val="center"/>
        <w:rPr>
          <w:rFonts w:ascii="Montserrat" w:hAnsi="Montserrat"/>
          <w:sz w:val="22"/>
          <w:szCs w:val="22"/>
        </w:rPr>
      </w:pPr>
      <w:r>
        <w:rPr>
          <w:lang w:val="en-US"/>
        </w:rPr>
        <w:lastRenderedPageBreak/>
        <w:drawing>
          <wp:inline distT="0" distB="0" distL="0" distR="0" wp14:anchorId="39F77856" wp14:editId="6AA81EA4">
            <wp:extent cx="2605991" cy="2714625"/>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cstate="print">
                      <a:extLst>
                        <a:ext uri="{28A0092B-C50C-407E-A947-70E740481C1C}">
                          <a14:useLocalDpi xmlns:a14="http://schemas.microsoft.com/office/drawing/2010/main" val="0"/>
                        </a:ext>
                      </a:extLst>
                    </a:blip>
                    <a:srcRect b="7948"/>
                    <a:stretch>
                      <a:fillRect/>
                    </a:stretch>
                  </pic:blipFill>
                  <pic:spPr>
                    <a:xfrm>
                      <a:off x="0" y="0"/>
                      <a:ext cx="2605991" cy="2714625"/>
                    </a:xfrm>
                    <a:prstGeom prst="rect">
                      <a:avLst/>
                    </a:prstGeom>
                  </pic:spPr>
                </pic:pic>
              </a:graphicData>
            </a:graphic>
          </wp:inline>
        </w:drawing>
      </w:r>
    </w:p>
    <w:p w14:paraId="63FC9D6B" w14:textId="77777777" w:rsidR="00D02C22" w:rsidRDefault="00D02C22" w:rsidP="0062596A">
      <w:pPr>
        <w:autoSpaceDE w:val="0"/>
        <w:autoSpaceDN w:val="0"/>
        <w:adjustRightInd w:val="0"/>
        <w:jc w:val="both"/>
        <w:rPr>
          <w:rFonts w:ascii="Montserrat" w:hAnsi="Montserrat"/>
          <w:sz w:val="22"/>
          <w:szCs w:val="22"/>
        </w:rPr>
      </w:pPr>
    </w:p>
    <w:p w14:paraId="63CB6745" w14:textId="77777777" w:rsidR="00D02C22" w:rsidRDefault="00D02C22" w:rsidP="0062596A">
      <w:pPr>
        <w:autoSpaceDE w:val="0"/>
        <w:autoSpaceDN w:val="0"/>
        <w:adjustRightInd w:val="0"/>
        <w:jc w:val="both"/>
        <w:rPr>
          <w:rFonts w:ascii="Montserrat" w:hAnsi="Montserrat"/>
          <w:sz w:val="22"/>
          <w:szCs w:val="22"/>
        </w:rPr>
      </w:pPr>
    </w:p>
    <w:p w14:paraId="65F5AB9D" w14:textId="179EAB7A"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A nivel mundial la agricultura requiere un 69% del consumo de agua, el uso industrial representa un 19% y solo un 12% se consume en los hogares. En algunos países la industria llega a consumir hasta un 50% del agua disponible para consumo humano.</w:t>
      </w:r>
    </w:p>
    <w:p w14:paraId="652E27D7" w14:textId="77777777" w:rsidR="0062596A" w:rsidRPr="0062596A" w:rsidRDefault="0062596A" w:rsidP="0062596A">
      <w:pPr>
        <w:autoSpaceDE w:val="0"/>
        <w:autoSpaceDN w:val="0"/>
        <w:adjustRightInd w:val="0"/>
        <w:jc w:val="both"/>
        <w:rPr>
          <w:rFonts w:ascii="Montserrat" w:hAnsi="Montserrat"/>
          <w:sz w:val="22"/>
          <w:szCs w:val="22"/>
        </w:rPr>
      </w:pPr>
    </w:p>
    <w:p w14:paraId="0F36E014" w14:textId="77777777" w:rsidR="00417BB5"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Es muy alarmante que el consumo de agua siga creciendo a un ritmo desorbitado. Un incremento en el uso de agua por persona puede tener consecuencias graves para el planeta</w:t>
      </w:r>
      <w:r w:rsidR="00417BB5">
        <w:rPr>
          <w:rFonts w:ascii="Montserrat" w:hAnsi="Montserrat"/>
          <w:sz w:val="22"/>
          <w:szCs w:val="22"/>
        </w:rPr>
        <w:t>, e</w:t>
      </w:r>
      <w:r w:rsidRPr="0062596A">
        <w:rPr>
          <w:rFonts w:ascii="Montserrat" w:hAnsi="Montserrat"/>
          <w:sz w:val="22"/>
          <w:szCs w:val="22"/>
        </w:rPr>
        <w:t xml:space="preserve">n efecto, a pesar de que existe suficiente agua en el mundo, para atender las necesidades de la población, el consumo de agua en el planeta es muy desigual. </w:t>
      </w:r>
    </w:p>
    <w:p w14:paraId="59DE7345" w14:textId="77777777" w:rsidR="00417BB5" w:rsidRDefault="00417BB5" w:rsidP="0062596A">
      <w:pPr>
        <w:autoSpaceDE w:val="0"/>
        <w:autoSpaceDN w:val="0"/>
        <w:adjustRightInd w:val="0"/>
        <w:jc w:val="both"/>
        <w:rPr>
          <w:rFonts w:ascii="Montserrat" w:hAnsi="Montserrat"/>
          <w:sz w:val="22"/>
          <w:szCs w:val="22"/>
        </w:rPr>
      </w:pPr>
    </w:p>
    <w:p w14:paraId="74397D0F" w14:textId="7B064EDF" w:rsidR="0062596A" w:rsidRPr="0062596A" w:rsidRDefault="00D02C22" w:rsidP="0062596A">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62596A" w:rsidRPr="0062596A">
        <w:rPr>
          <w:rFonts w:ascii="Montserrat" w:hAnsi="Montserrat"/>
          <w:sz w:val="22"/>
          <w:szCs w:val="22"/>
        </w:rPr>
        <w:t>algunos datos que pueden ayudar</w:t>
      </w:r>
      <w:r>
        <w:rPr>
          <w:rFonts w:ascii="Montserrat" w:hAnsi="Montserrat"/>
          <w:sz w:val="22"/>
          <w:szCs w:val="22"/>
        </w:rPr>
        <w:t>te</w:t>
      </w:r>
      <w:r w:rsidR="0062596A" w:rsidRPr="0062596A">
        <w:rPr>
          <w:rFonts w:ascii="Montserrat" w:hAnsi="Montserrat"/>
          <w:sz w:val="22"/>
          <w:szCs w:val="22"/>
        </w:rPr>
        <w:t xml:space="preserve"> a entender esta situación</w:t>
      </w:r>
      <w:r w:rsidR="00417BB5">
        <w:rPr>
          <w:rFonts w:ascii="Montserrat" w:hAnsi="Montserrat"/>
          <w:sz w:val="22"/>
          <w:szCs w:val="22"/>
        </w:rPr>
        <w:t>.</w:t>
      </w:r>
    </w:p>
    <w:p w14:paraId="5C7F8D60" w14:textId="77777777" w:rsidR="0062596A" w:rsidRPr="0062596A" w:rsidRDefault="0062596A" w:rsidP="0062596A">
      <w:pPr>
        <w:autoSpaceDE w:val="0"/>
        <w:autoSpaceDN w:val="0"/>
        <w:adjustRightInd w:val="0"/>
        <w:jc w:val="both"/>
        <w:rPr>
          <w:rFonts w:ascii="Montserrat" w:hAnsi="Montserrat"/>
          <w:sz w:val="22"/>
          <w:szCs w:val="22"/>
        </w:rPr>
      </w:pPr>
    </w:p>
    <w:p w14:paraId="245F8F7E" w14:textId="27E91306"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En la actualidad, unos 2200 millones de personas carecen de agua potable, y esto representa casi una tercera parte de la población del mundo. </w:t>
      </w:r>
    </w:p>
    <w:p w14:paraId="338B82D4" w14:textId="0A26DAF5" w:rsidR="00D02C22" w:rsidRDefault="00D02C22" w:rsidP="0062596A">
      <w:pPr>
        <w:autoSpaceDE w:val="0"/>
        <w:autoSpaceDN w:val="0"/>
        <w:adjustRightInd w:val="0"/>
        <w:jc w:val="both"/>
        <w:rPr>
          <w:rFonts w:ascii="Montserrat" w:hAnsi="Montserrat"/>
          <w:sz w:val="22"/>
          <w:szCs w:val="22"/>
        </w:rPr>
      </w:pPr>
    </w:p>
    <w:p w14:paraId="0FAA979D" w14:textId="052AEDDD" w:rsidR="00D02C22" w:rsidRDefault="00D02C22" w:rsidP="00D02C22">
      <w:pPr>
        <w:autoSpaceDE w:val="0"/>
        <w:autoSpaceDN w:val="0"/>
        <w:adjustRightInd w:val="0"/>
        <w:jc w:val="center"/>
        <w:rPr>
          <w:rFonts w:ascii="Montserrat" w:hAnsi="Montserrat"/>
          <w:sz w:val="22"/>
          <w:szCs w:val="22"/>
        </w:rPr>
      </w:pPr>
      <w:r>
        <w:rPr>
          <w:lang w:val="en-US"/>
        </w:rPr>
        <w:drawing>
          <wp:inline distT="0" distB="0" distL="0" distR="0" wp14:anchorId="5AF3F480" wp14:editId="3C1DA5A2">
            <wp:extent cx="2133600" cy="1424139"/>
            <wp:effectExtent l="0" t="0" r="0" b="5080"/>
            <wp:docPr id="9" name="Picture 2" descr="Director ejecutivo América Solidaria por ataque en Haití: &quot;Hay dos  hipótesis, una es que hubo un grupo que vio la comitiva y los autos de gran  valor e hicieron el asalto,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600" cy="1424139"/>
                    </a:xfrm>
                    <a:prstGeom prst="rect">
                      <a:avLst/>
                    </a:prstGeom>
                  </pic:spPr>
                </pic:pic>
              </a:graphicData>
            </a:graphic>
          </wp:inline>
        </w:drawing>
      </w:r>
    </w:p>
    <w:p w14:paraId="3F34558E" w14:textId="55C304D2" w:rsidR="00D02C22" w:rsidRDefault="00D02C22" w:rsidP="0062596A">
      <w:pPr>
        <w:autoSpaceDE w:val="0"/>
        <w:autoSpaceDN w:val="0"/>
        <w:adjustRightInd w:val="0"/>
        <w:jc w:val="both"/>
        <w:rPr>
          <w:rFonts w:ascii="Montserrat" w:hAnsi="Montserrat"/>
          <w:sz w:val="22"/>
          <w:szCs w:val="22"/>
        </w:rPr>
      </w:pPr>
    </w:p>
    <w:p w14:paraId="286245EE" w14:textId="3EC6A708" w:rsidR="0062596A" w:rsidRPr="0062596A" w:rsidRDefault="00D02C22" w:rsidP="0062596A">
      <w:pPr>
        <w:autoSpaceDE w:val="0"/>
        <w:autoSpaceDN w:val="0"/>
        <w:adjustRightInd w:val="0"/>
        <w:jc w:val="both"/>
        <w:rPr>
          <w:rFonts w:ascii="Montserrat" w:hAnsi="Montserrat"/>
          <w:sz w:val="22"/>
          <w:szCs w:val="22"/>
        </w:rPr>
      </w:pPr>
      <w:r>
        <w:rPr>
          <w:rFonts w:ascii="Montserrat" w:hAnsi="Montserrat"/>
          <w:sz w:val="22"/>
          <w:szCs w:val="22"/>
        </w:rPr>
        <w:lastRenderedPageBreak/>
        <w:t>En Moza</w:t>
      </w:r>
      <w:r w:rsidR="0062596A" w:rsidRPr="0062596A">
        <w:rPr>
          <w:rFonts w:ascii="Montserrat" w:hAnsi="Montserrat"/>
          <w:sz w:val="22"/>
          <w:szCs w:val="22"/>
        </w:rPr>
        <w:t>mbique, Níger, Chad, República Democrática del Congo, Somalia, Etiopía, Uganda, entre otros países africanos, más de la mitad de la población no tiene agua para beber.</w:t>
      </w:r>
      <w:r>
        <w:rPr>
          <w:rFonts w:ascii="Montserrat" w:hAnsi="Montserrat"/>
          <w:sz w:val="22"/>
          <w:szCs w:val="22"/>
        </w:rPr>
        <w:t xml:space="preserve"> </w:t>
      </w:r>
      <w:r w:rsidR="0062596A" w:rsidRPr="0062596A">
        <w:rPr>
          <w:rFonts w:ascii="Montserrat" w:hAnsi="Montserrat"/>
          <w:sz w:val="22"/>
          <w:szCs w:val="22"/>
        </w:rPr>
        <w:t>En algunos países como Angola, que cuenta con recursos hídricos, estos no están canalizados, por lo cual la población tiene que beber agua directamente de los lagos.</w:t>
      </w:r>
    </w:p>
    <w:p w14:paraId="126C7F42" w14:textId="77777777" w:rsidR="00D02C22" w:rsidRDefault="00D02C22" w:rsidP="0062596A">
      <w:pPr>
        <w:autoSpaceDE w:val="0"/>
        <w:autoSpaceDN w:val="0"/>
        <w:adjustRightInd w:val="0"/>
        <w:jc w:val="both"/>
        <w:rPr>
          <w:rFonts w:ascii="Montserrat" w:hAnsi="Montserrat"/>
          <w:sz w:val="22"/>
          <w:szCs w:val="22"/>
        </w:rPr>
      </w:pPr>
    </w:p>
    <w:p w14:paraId="68B4E752" w14:textId="675AC803"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contraste, los países que consumen más agua son: China, Japón, Indonesia y Pakistán en Asia; Estados Unidos, Brasil y México en América; y la Federación Rusa que, como sabemos, tiene parte de su territorio en Europa y en Asia. Estos países emplean el agua para uso doméstico, para la industria y para la agricultura, principalmente.</w:t>
      </w:r>
    </w:p>
    <w:p w14:paraId="20B80E68" w14:textId="500D7429" w:rsidR="00D02C22" w:rsidRDefault="00D02C22" w:rsidP="0062596A">
      <w:pPr>
        <w:autoSpaceDE w:val="0"/>
        <w:autoSpaceDN w:val="0"/>
        <w:adjustRightInd w:val="0"/>
        <w:jc w:val="both"/>
        <w:rPr>
          <w:rFonts w:ascii="Montserrat" w:hAnsi="Montserrat"/>
          <w:sz w:val="22"/>
          <w:szCs w:val="22"/>
        </w:rPr>
      </w:pPr>
    </w:p>
    <w:p w14:paraId="2F2E3491" w14:textId="40432608" w:rsidR="00D02C22" w:rsidRDefault="00D02C22" w:rsidP="00D02C22">
      <w:pPr>
        <w:autoSpaceDE w:val="0"/>
        <w:autoSpaceDN w:val="0"/>
        <w:adjustRightInd w:val="0"/>
        <w:jc w:val="center"/>
        <w:rPr>
          <w:rFonts w:ascii="Montserrat" w:hAnsi="Montserrat"/>
          <w:sz w:val="22"/>
          <w:szCs w:val="22"/>
        </w:rPr>
      </w:pPr>
      <w:r>
        <w:rPr>
          <w:lang w:val="en-US"/>
        </w:rPr>
        <w:drawing>
          <wp:inline distT="0" distB="0" distL="0" distR="0" wp14:anchorId="6B16E66F" wp14:editId="696C0A66">
            <wp:extent cx="2386013" cy="1590675"/>
            <wp:effectExtent l="0" t="0" r="0" b="0"/>
            <wp:docPr id="13314" name="Picture 2" descr="Agua apta para consumo humano: características princip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013" cy="1590675"/>
                    </a:xfrm>
                    <a:prstGeom prst="rect">
                      <a:avLst/>
                    </a:prstGeom>
                  </pic:spPr>
                </pic:pic>
              </a:graphicData>
            </a:graphic>
          </wp:inline>
        </w:drawing>
      </w:r>
    </w:p>
    <w:p w14:paraId="0C6D1077" w14:textId="4F1D5988" w:rsidR="00D02C22" w:rsidRDefault="00D02C22" w:rsidP="0062596A">
      <w:pPr>
        <w:autoSpaceDE w:val="0"/>
        <w:autoSpaceDN w:val="0"/>
        <w:adjustRightInd w:val="0"/>
        <w:jc w:val="both"/>
        <w:rPr>
          <w:rFonts w:ascii="Montserrat" w:hAnsi="Montserrat"/>
          <w:sz w:val="22"/>
          <w:szCs w:val="22"/>
        </w:rPr>
      </w:pPr>
    </w:p>
    <w:p w14:paraId="2B462550" w14:textId="77777777" w:rsidR="00D02C22"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Es sorprendente, el consumo desmedido del agua que hay en el mundo y cómo se desperdicia y no se hace un consumo inteligente.</w:t>
      </w:r>
    </w:p>
    <w:p w14:paraId="01CD558D" w14:textId="77777777" w:rsidR="00D02C22" w:rsidRDefault="00D02C22" w:rsidP="0062596A">
      <w:pPr>
        <w:autoSpaceDE w:val="0"/>
        <w:autoSpaceDN w:val="0"/>
        <w:adjustRightInd w:val="0"/>
        <w:jc w:val="both"/>
        <w:rPr>
          <w:rFonts w:ascii="Montserrat" w:hAnsi="Montserrat"/>
          <w:sz w:val="22"/>
          <w:szCs w:val="22"/>
        </w:rPr>
      </w:pPr>
    </w:p>
    <w:p w14:paraId="72A139E7" w14:textId="4177E4F0"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Pues bien, rec</w:t>
      </w:r>
      <w:r w:rsidR="00D02C22">
        <w:rPr>
          <w:rFonts w:ascii="Montserrat" w:hAnsi="Montserrat"/>
          <w:sz w:val="22"/>
          <w:szCs w:val="22"/>
        </w:rPr>
        <w:t>uerda</w:t>
      </w:r>
      <w:r w:rsidRPr="0062596A">
        <w:rPr>
          <w:rFonts w:ascii="Montserrat" w:hAnsi="Montserrat"/>
          <w:sz w:val="22"/>
          <w:szCs w:val="22"/>
        </w:rPr>
        <w:t xml:space="preserve"> que al adquirir algún producto debe</w:t>
      </w:r>
      <w:r w:rsidR="00D02C22">
        <w:rPr>
          <w:rFonts w:ascii="Montserrat" w:hAnsi="Montserrat"/>
          <w:sz w:val="22"/>
          <w:szCs w:val="22"/>
        </w:rPr>
        <w:t>s</w:t>
      </w:r>
      <w:r w:rsidRPr="0062596A">
        <w:rPr>
          <w:rFonts w:ascii="Montserrat" w:hAnsi="Montserrat"/>
          <w:sz w:val="22"/>
          <w:szCs w:val="22"/>
        </w:rPr>
        <w:t xml:space="preserve"> considerar todos los recursos que se utilizaron, y hay algunos que no vemos, como el agua que se emplea para su fabricación o elaboración y que </w:t>
      </w:r>
      <w:r w:rsidR="00417BB5">
        <w:rPr>
          <w:rFonts w:ascii="Montserrat" w:hAnsi="Montserrat"/>
          <w:sz w:val="22"/>
          <w:szCs w:val="22"/>
        </w:rPr>
        <w:t>se conoce como huella hídrica, p</w:t>
      </w:r>
      <w:r w:rsidRPr="0062596A">
        <w:rPr>
          <w:rFonts w:ascii="Montserrat" w:hAnsi="Montserrat"/>
          <w:sz w:val="22"/>
          <w:szCs w:val="22"/>
        </w:rPr>
        <w:t>or ejemplo, la elaboración de u</w:t>
      </w:r>
      <w:r w:rsidR="00417BB5">
        <w:rPr>
          <w:rFonts w:ascii="Montserrat" w:hAnsi="Montserrat"/>
          <w:sz w:val="22"/>
          <w:szCs w:val="22"/>
        </w:rPr>
        <w:t xml:space="preserve">na simple camiseta de algodón. </w:t>
      </w:r>
      <w:r w:rsidRPr="0062596A">
        <w:rPr>
          <w:rFonts w:ascii="Montserrat" w:hAnsi="Montserrat"/>
          <w:sz w:val="22"/>
          <w:szCs w:val="22"/>
        </w:rPr>
        <w:t xml:space="preserve">El contenido de agua virtual de una playera de algodón, es decir la suma del agua utilizada para el crecimiento de las plantas y la que se deriva del procesamiento industrial de la semilla de algodón, de la cual se obtiene la tela. </w:t>
      </w:r>
    </w:p>
    <w:p w14:paraId="4B5483CE" w14:textId="045149C2" w:rsidR="00D02C22" w:rsidRDefault="00D02C22" w:rsidP="0062596A">
      <w:pPr>
        <w:autoSpaceDE w:val="0"/>
        <w:autoSpaceDN w:val="0"/>
        <w:adjustRightInd w:val="0"/>
        <w:jc w:val="both"/>
        <w:rPr>
          <w:rFonts w:ascii="Montserrat" w:hAnsi="Montserrat"/>
          <w:sz w:val="22"/>
          <w:szCs w:val="22"/>
        </w:rPr>
      </w:pPr>
    </w:p>
    <w:p w14:paraId="3D875BBD" w14:textId="38AE9DB7" w:rsidR="00D02C22" w:rsidRDefault="00D02C22" w:rsidP="00DE35B4">
      <w:pPr>
        <w:autoSpaceDE w:val="0"/>
        <w:autoSpaceDN w:val="0"/>
        <w:adjustRightInd w:val="0"/>
        <w:jc w:val="center"/>
        <w:rPr>
          <w:rFonts w:ascii="Montserrat" w:hAnsi="Montserrat"/>
          <w:sz w:val="22"/>
          <w:szCs w:val="22"/>
        </w:rPr>
      </w:pPr>
      <w:r>
        <w:rPr>
          <w:lang w:val="en-US"/>
        </w:rPr>
        <w:lastRenderedPageBreak/>
        <w:drawing>
          <wp:inline distT="0" distB="0" distL="0" distR="0" wp14:anchorId="1DE54B33" wp14:editId="2EB5364D">
            <wp:extent cx="2734043" cy="208597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705" t="22684" r="34762" b="18904"/>
                    <a:stretch/>
                  </pic:blipFill>
                  <pic:spPr bwMode="auto">
                    <a:xfrm>
                      <a:off x="0" y="0"/>
                      <a:ext cx="2750536" cy="2098559"/>
                    </a:xfrm>
                    <a:prstGeom prst="rect">
                      <a:avLst/>
                    </a:prstGeom>
                    <a:ln>
                      <a:noFill/>
                    </a:ln>
                    <a:extLst>
                      <a:ext uri="{53640926-AAD7-44D8-BBD7-CCE9431645EC}">
                        <a14:shadowObscured xmlns:a14="http://schemas.microsoft.com/office/drawing/2010/main"/>
                      </a:ext>
                    </a:extLst>
                  </pic:spPr>
                </pic:pic>
              </a:graphicData>
            </a:graphic>
          </wp:inline>
        </w:drawing>
      </w:r>
    </w:p>
    <w:p w14:paraId="350D31F6" w14:textId="77777777" w:rsidR="00D02C22" w:rsidRPr="0062596A" w:rsidRDefault="00D02C22" w:rsidP="0062596A">
      <w:pPr>
        <w:autoSpaceDE w:val="0"/>
        <w:autoSpaceDN w:val="0"/>
        <w:adjustRightInd w:val="0"/>
        <w:jc w:val="both"/>
        <w:rPr>
          <w:rFonts w:ascii="Montserrat" w:hAnsi="Montserrat"/>
          <w:sz w:val="22"/>
          <w:szCs w:val="22"/>
        </w:rPr>
      </w:pPr>
    </w:p>
    <w:p w14:paraId="622F94BF" w14:textId="00FDD890" w:rsidR="00DE35B4"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Así, para obtener 1 kilo de tela de algodón, se re</w:t>
      </w:r>
      <w:r w:rsidR="00417BB5">
        <w:rPr>
          <w:rFonts w:ascii="Montserrat" w:hAnsi="Montserrat"/>
          <w:sz w:val="22"/>
          <w:szCs w:val="22"/>
        </w:rPr>
        <w:t>quieren 10,800 litros de agua, d</w:t>
      </w:r>
      <w:r w:rsidRPr="0062596A">
        <w:rPr>
          <w:rFonts w:ascii="Montserrat" w:hAnsi="Montserrat"/>
          <w:sz w:val="22"/>
          <w:szCs w:val="22"/>
        </w:rPr>
        <w:t>e esa cantidad, 45% representa el agua para riego consumida por la planta de algodón; 41% es agua de lluvia que se evapora del campo de cultivo durante el periodo de crecimiento y el 14% es el agua necesaria para diluir el agua residual que resulta del uso de fertilizantes en el campo y de sustancias químicas en la industria textil.</w:t>
      </w:r>
    </w:p>
    <w:p w14:paraId="47288FCF" w14:textId="77777777" w:rsidR="00DE35B4" w:rsidRDefault="00DE35B4" w:rsidP="0062596A">
      <w:pPr>
        <w:autoSpaceDE w:val="0"/>
        <w:autoSpaceDN w:val="0"/>
        <w:adjustRightInd w:val="0"/>
        <w:jc w:val="both"/>
        <w:rPr>
          <w:rFonts w:ascii="Montserrat" w:hAnsi="Montserrat"/>
          <w:sz w:val="22"/>
          <w:szCs w:val="22"/>
        </w:rPr>
      </w:pPr>
    </w:p>
    <w:p w14:paraId="7D476987" w14:textId="1B9A4CE0" w:rsidR="00DE35B4" w:rsidRDefault="00DE35B4" w:rsidP="00DE35B4">
      <w:pPr>
        <w:autoSpaceDE w:val="0"/>
        <w:autoSpaceDN w:val="0"/>
        <w:adjustRightInd w:val="0"/>
        <w:jc w:val="center"/>
        <w:rPr>
          <w:rFonts w:ascii="Montserrat" w:hAnsi="Montserrat"/>
          <w:sz w:val="22"/>
          <w:szCs w:val="22"/>
        </w:rPr>
      </w:pPr>
      <w:r>
        <w:rPr>
          <w:lang w:val="en-US"/>
        </w:rPr>
        <w:drawing>
          <wp:inline distT="0" distB="0" distL="0" distR="0" wp14:anchorId="0983FB4E" wp14:editId="4F6DD169">
            <wp:extent cx="3086100" cy="209123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226" t="26087" r="32529" b="15501"/>
                    <a:stretch/>
                  </pic:blipFill>
                  <pic:spPr bwMode="auto">
                    <a:xfrm>
                      <a:off x="0" y="0"/>
                      <a:ext cx="3104383" cy="2103628"/>
                    </a:xfrm>
                    <a:prstGeom prst="rect">
                      <a:avLst/>
                    </a:prstGeom>
                    <a:ln>
                      <a:noFill/>
                    </a:ln>
                    <a:extLst>
                      <a:ext uri="{53640926-AAD7-44D8-BBD7-CCE9431645EC}">
                        <a14:shadowObscured xmlns:a14="http://schemas.microsoft.com/office/drawing/2010/main"/>
                      </a:ext>
                    </a:extLst>
                  </pic:spPr>
                </pic:pic>
              </a:graphicData>
            </a:graphic>
          </wp:inline>
        </w:drawing>
      </w:r>
    </w:p>
    <w:p w14:paraId="5061AF91" w14:textId="77777777" w:rsidR="00DE35B4" w:rsidRDefault="00DE35B4" w:rsidP="0062596A">
      <w:pPr>
        <w:autoSpaceDE w:val="0"/>
        <w:autoSpaceDN w:val="0"/>
        <w:adjustRightInd w:val="0"/>
        <w:jc w:val="both"/>
        <w:rPr>
          <w:rFonts w:ascii="Montserrat" w:hAnsi="Montserrat"/>
          <w:sz w:val="22"/>
          <w:szCs w:val="22"/>
        </w:rPr>
      </w:pPr>
    </w:p>
    <w:p w14:paraId="135B2229" w14:textId="77777777" w:rsidR="00417BB5"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Para el blanqueamiento de la tela se requieren aproximadamente 30 000 litros de agua por tonelada de algodón y para el teñido de la tela 140 000 litros por tonelada. </w:t>
      </w:r>
    </w:p>
    <w:p w14:paraId="16774F01" w14:textId="77777777" w:rsidR="00417BB5" w:rsidRDefault="00417BB5" w:rsidP="0062596A">
      <w:pPr>
        <w:autoSpaceDE w:val="0"/>
        <w:autoSpaceDN w:val="0"/>
        <w:adjustRightInd w:val="0"/>
        <w:jc w:val="both"/>
        <w:rPr>
          <w:rFonts w:ascii="Montserrat" w:hAnsi="Montserrat"/>
          <w:sz w:val="22"/>
          <w:szCs w:val="22"/>
        </w:rPr>
      </w:pPr>
    </w:p>
    <w:p w14:paraId="1AA7E795" w14:textId="2A3A37B1"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De este modo, una playera de algodón, con un peso aproximado de 250 gramos, tiene una huella hídrica de 2 700 litros.</w:t>
      </w:r>
    </w:p>
    <w:p w14:paraId="72C14A7D" w14:textId="77777777" w:rsidR="00DE35B4" w:rsidRPr="0062596A" w:rsidRDefault="00DE35B4" w:rsidP="0062596A">
      <w:pPr>
        <w:autoSpaceDE w:val="0"/>
        <w:autoSpaceDN w:val="0"/>
        <w:adjustRightInd w:val="0"/>
        <w:jc w:val="both"/>
        <w:rPr>
          <w:rFonts w:ascii="Montserrat" w:hAnsi="Montserrat"/>
          <w:sz w:val="22"/>
          <w:szCs w:val="22"/>
        </w:rPr>
      </w:pPr>
    </w:p>
    <w:p w14:paraId="121EB2E8" w14:textId="6E59BB42" w:rsidR="0062596A" w:rsidRDefault="00DE35B4" w:rsidP="0062596A">
      <w:pPr>
        <w:autoSpaceDE w:val="0"/>
        <w:autoSpaceDN w:val="0"/>
        <w:adjustRightInd w:val="0"/>
        <w:jc w:val="both"/>
        <w:rPr>
          <w:rFonts w:ascii="Montserrat" w:hAnsi="Montserrat"/>
          <w:sz w:val="22"/>
          <w:szCs w:val="22"/>
        </w:rPr>
      </w:pPr>
      <w:r>
        <w:rPr>
          <w:rFonts w:ascii="Montserrat" w:hAnsi="Montserrat"/>
          <w:sz w:val="22"/>
          <w:szCs w:val="22"/>
        </w:rPr>
        <w:t xml:space="preserve">Reflexiona sobre toda </w:t>
      </w:r>
      <w:r w:rsidR="0062596A" w:rsidRPr="0062596A">
        <w:rPr>
          <w:rFonts w:ascii="Montserrat" w:hAnsi="Montserrat"/>
          <w:sz w:val="22"/>
          <w:szCs w:val="22"/>
        </w:rPr>
        <w:t>el agua que se uti</w:t>
      </w:r>
      <w:r w:rsidR="00417BB5">
        <w:rPr>
          <w:rFonts w:ascii="Montserrat" w:hAnsi="Montserrat"/>
          <w:sz w:val="22"/>
          <w:szCs w:val="22"/>
        </w:rPr>
        <w:t>liza en una camiseta de algodón, p</w:t>
      </w:r>
      <w:r>
        <w:rPr>
          <w:rFonts w:ascii="Montserrat" w:hAnsi="Montserrat"/>
          <w:sz w:val="22"/>
          <w:szCs w:val="22"/>
        </w:rPr>
        <w:t xml:space="preserve">or eso debes </w:t>
      </w:r>
      <w:r w:rsidR="0062596A" w:rsidRPr="0062596A">
        <w:rPr>
          <w:rFonts w:ascii="Montserrat" w:hAnsi="Montserrat"/>
          <w:sz w:val="22"/>
          <w:szCs w:val="22"/>
        </w:rPr>
        <w:t>pensar en los litros de agua que se utilizan en la</w:t>
      </w:r>
      <w:r w:rsidR="00417BB5">
        <w:rPr>
          <w:rFonts w:ascii="Montserrat" w:hAnsi="Montserrat"/>
          <w:sz w:val="22"/>
          <w:szCs w:val="22"/>
        </w:rPr>
        <w:t xml:space="preserve"> elaboración de los productos, y</w:t>
      </w:r>
      <w:r w:rsidR="0062596A" w:rsidRPr="0062596A">
        <w:rPr>
          <w:rFonts w:ascii="Montserrat" w:hAnsi="Montserrat"/>
          <w:sz w:val="22"/>
          <w:szCs w:val="22"/>
        </w:rPr>
        <w:t xml:space="preserve">a sea que los productos formen parte del comercio local, nacional o internacional, hay que </w:t>
      </w:r>
      <w:r w:rsidR="0062596A" w:rsidRPr="0062596A">
        <w:rPr>
          <w:rFonts w:ascii="Montserrat" w:hAnsi="Montserrat"/>
          <w:sz w:val="22"/>
          <w:szCs w:val="22"/>
        </w:rPr>
        <w:lastRenderedPageBreak/>
        <w:t xml:space="preserve">considerar que siempre se utiliza agua para su elaboración y producción, misma que podría faltarle a la población de algún lugar.  </w:t>
      </w:r>
    </w:p>
    <w:p w14:paraId="7B4E8CDC" w14:textId="77777777" w:rsidR="00DE35B4" w:rsidRPr="0062596A" w:rsidRDefault="00DE35B4" w:rsidP="0062596A">
      <w:pPr>
        <w:autoSpaceDE w:val="0"/>
        <w:autoSpaceDN w:val="0"/>
        <w:adjustRightInd w:val="0"/>
        <w:jc w:val="both"/>
        <w:rPr>
          <w:rFonts w:ascii="Montserrat" w:hAnsi="Montserrat"/>
          <w:sz w:val="22"/>
          <w:szCs w:val="22"/>
        </w:rPr>
      </w:pPr>
    </w:p>
    <w:p w14:paraId="1B2EA6E8" w14:textId="4D8DC8BF" w:rsidR="00DE35B4" w:rsidRDefault="00417BB5" w:rsidP="0062596A">
      <w:pPr>
        <w:autoSpaceDE w:val="0"/>
        <w:autoSpaceDN w:val="0"/>
        <w:adjustRightInd w:val="0"/>
        <w:jc w:val="both"/>
        <w:rPr>
          <w:rFonts w:ascii="Montserrat" w:hAnsi="Montserrat"/>
          <w:sz w:val="22"/>
          <w:szCs w:val="22"/>
        </w:rPr>
      </w:pPr>
      <w:r>
        <w:rPr>
          <w:rFonts w:ascii="Montserrat" w:hAnsi="Montserrat"/>
          <w:sz w:val="22"/>
          <w:szCs w:val="22"/>
        </w:rPr>
        <w:t>¿A</w:t>
      </w:r>
      <w:r w:rsidR="0062596A" w:rsidRPr="0062596A">
        <w:rPr>
          <w:rFonts w:ascii="Montserrat" w:hAnsi="Montserrat"/>
          <w:sz w:val="22"/>
          <w:szCs w:val="22"/>
        </w:rPr>
        <w:t xml:space="preserve"> qué se debe que los países tengan un tipo determinado de consumo? Esto se debe, entre otras razones, a que hay países desarrollados y subdesarrollados. </w:t>
      </w:r>
      <w:r w:rsidR="00DE35B4">
        <w:rPr>
          <w:rFonts w:ascii="Montserrat" w:hAnsi="Montserrat"/>
          <w:sz w:val="22"/>
          <w:szCs w:val="22"/>
        </w:rPr>
        <w:t xml:space="preserve">Integra </w:t>
      </w:r>
      <w:r w:rsidR="0062596A" w:rsidRPr="0062596A">
        <w:rPr>
          <w:rFonts w:ascii="Montserrat" w:hAnsi="Montserrat"/>
          <w:sz w:val="22"/>
          <w:szCs w:val="22"/>
        </w:rPr>
        <w:t xml:space="preserve">un cuadro comparativo </w:t>
      </w:r>
      <w:r w:rsidR="00DE35B4">
        <w:rPr>
          <w:rFonts w:ascii="Montserrat" w:hAnsi="Montserrat"/>
          <w:sz w:val="22"/>
          <w:szCs w:val="22"/>
        </w:rPr>
        <w:t xml:space="preserve">con estas ideas o </w:t>
      </w:r>
      <w:r w:rsidR="0062596A" w:rsidRPr="0062596A">
        <w:rPr>
          <w:rFonts w:ascii="Montserrat" w:hAnsi="Montserrat"/>
          <w:sz w:val="22"/>
          <w:szCs w:val="22"/>
        </w:rPr>
        <w:t>frases cortas, en dos columnas: una para PAÍSES DESARROLLADOS y otr</w:t>
      </w:r>
      <w:r>
        <w:rPr>
          <w:rFonts w:ascii="Montserrat" w:hAnsi="Montserrat"/>
          <w:sz w:val="22"/>
          <w:szCs w:val="22"/>
        </w:rPr>
        <w:t xml:space="preserve">a para PAÍSES SUBDESARROLLADOS. </w:t>
      </w:r>
      <w:r w:rsidR="00DE35B4">
        <w:rPr>
          <w:rFonts w:ascii="Montserrat" w:hAnsi="Montserrat"/>
          <w:sz w:val="22"/>
          <w:szCs w:val="22"/>
        </w:rPr>
        <w:t>Ubica las frases c</w:t>
      </w:r>
      <w:r w:rsidR="0062596A" w:rsidRPr="0062596A">
        <w:rPr>
          <w:rFonts w:ascii="Montserrat" w:hAnsi="Montserrat"/>
          <w:sz w:val="22"/>
          <w:szCs w:val="22"/>
        </w:rPr>
        <w:t>onforme se mencionen sus características</w:t>
      </w:r>
      <w:r w:rsidR="00DE35B4">
        <w:rPr>
          <w:rFonts w:ascii="Montserrat" w:hAnsi="Montserrat"/>
          <w:sz w:val="22"/>
          <w:szCs w:val="22"/>
        </w:rPr>
        <w:t>.</w:t>
      </w:r>
    </w:p>
    <w:p w14:paraId="2B17DFF1" w14:textId="77777777" w:rsidR="00DE35B4" w:rsidRDefault="00DE35B4" w:rsidP="0062596A">
      <w:pPr>
        <w:autoSpaceDE w:val="0"/>
        <w:autoSpaceDN w:val="0"/>
        <w:adjustRightInd w:val="0"/>
        <w:jc w:val="both"/>
        <w:rPr>
          <w:rFonts w:ascii="Montserrat" w:hAnsi="Montserrat"/>
          <w:sz w:val="22"/>
          <w:szCs w:val="22"/>
        </w:rPr>
      </w:pPr>
    </w:p>
    <w:p w14:paraId="567722C9" w14:textId="6AC0181C"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Los países desarrollados son aquellos que cuentan con una alta calidad de vida y donde la educación que</w:t>
      </w:r>
      <w:r w:rsidR="00417BB5">
        <w:rPr>
          <w:rFonts w:ascii="Montserrat" w:hAnsi="Montserrat"/>
          <w:sz w:val="22"/>
          <w:szCs w:val="22"/>
        </w:rPr>
        <w:t xml:space="preserve"> se imparte es de calidad.</w:t>
      </w:r>
      <w:r w:rsidRPr="0062596A">
        <w:rPr>
          <w:rFonts w:ascii="Montserrat" w:hAnsi="Montserrat"/>
          <w:sz w:val="22"/>
          <w:szCs w:val="22"/>
        </w:rPr>
        <w:t xml:space="preserve"> Las necesidades de alimentación están cubiertas, hay un manejo adecuado de la economía, los empleos son bien remunerados, cuentan con un buen servicio de salud, la población satisface sus necesidades de recreación, deporte, cultura y cuentan con una vivienda digna. Entre estos países encontramos:</w:t>
      </w:r>
      <w:r w:rsidR="00DE35B4">
        <w:rPr>
          <w:rFonts w:ascii="Montserrat" w:hAnsi="Montserrat"/>
          <w:sz w:val="22"/>
          <w:szCs w:val="22"/>
        </w:rPr>
        <w:t xml:space="preserve"> </w:t>
      </w:r>
      <w:r w:rsidRPr="0062596A">
        <w:rPr>
          <w:rFonts w:ascii="Montserrat" w:hAnsi="Montserrat"/>
          <w:sz w:val="22"/>
          <w:szCs w:val="22"/>
        </w:rPr>
        <w:t>En América: Canadá y Estados Unidos; en Europa: Noruega, Suiza, los Países Bajos, Alemania y Dinamarca; en Asia: Singapur, China y Japón; y en Oceanía: Australia y Nueva Zelanda.</w:t>
      </w:r>
    </w:p>
    <w:p w14:paraId="67E6D814" w14:textId="18875AFA" w:rsidR="00DE35B4" w:rsidRDefault="00DE35B4" w:rsidP="0062596A">
      <w:pPr>
        <w:autoSpaceDE w:val="0"/>
        <w:autoSpaceDN w:val="0"/>
        <w:adjustRightInd w:val="0"/>
        <w:jc w:val="both"/>
        <w:rPr>
          <w:rFonts w:ascii="Montserrat" w:hAnsi="Montserrat"/>
          <w:sz w:val="22"/>
          <w:szCs w:val="22"/>
        </w:rPr>
      </w:pPr>
    </w:p>
    <w:p w14:paraId="1BB9E0F2" w14:textId="60BA17AF" w:rsidR="00DE35B4" w:rsidRDefault="00DE35B4" w:rsidP="00DE35B4">
      <w:pPr>
        <w:autoSpaceDE w:val="0"/>
        <w:autoSpaceDN w:val="0"/>
        <w:adjustRightInd w:val="0"/>
        <w:jc w:val="center"/>
        <w:rPr>
          <w:rFonts w:ascii="Montserrat" w:hAnsi="Montserrat"/>
          <w:sz w:val="22"/>
          <w:szCs w:val="22"/>
        </w:rPr>
      </w:pPr>
      <w:r>
        <w:rPr>
          <w:lang w:val="en-US"/>
        </w:rPr>
        <w:drawing>
          <wp:inline distT="0" distB="0" distL="0" distR="0" wp14:anchorId="5E2B8B56" wp14:editId="640D167A">
            <wp:extent cx="3624036" cy="1790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951" t="34594" r="30933" b="17769"/>
                    <a:stretch/>
                  </pic:blipFill>
                  <pic:spPr bwMode="auto">
                    <a:xfrm>
                      <a:off x="0" y="0"/>
                      <a:ext cx="3635600" cy="1796414"/>
                    </a:xfrm>
                    <a:prstGeom prst="rect">
                      <a:avLst/>
                    </a:prstGeom>
                    <a:ln>
                      <a:noFill/>
                    </a:ln>
                    <a:extLst>
                      <a:ext uri="{53640926-AAD7-44D8-BBD7-CCE9431645EC}">
                        <a14:shadowObscured xmlns:a14="http://schemas.microsoft.com/office/drawing/2010/main"/>
                      </a:ext>
                    </a:extLst>
                  </pic:spPr>
                </pic:pic>
              </a:graphicData>
            </a:graphic>
          </wp:inline>
        </w:drawing>
      </w:r>
    </w:p>
    <w:p w14:paraId="780D38F2" w14:textId="2E4E9633" w:rsidR="00DE35B4" w:rsidRDefault="00DE35B4" w:rsidP="0062596A">
      <w:pPr>
        <w:autoSpaceDE w:val="0"/>
        <w:autoSpaceDN w:val="0"/>
        <w:adjustRightInd w:val="0"/>
        <w:jc w:val="both"/>
        <w:rPr>
          <w:rFonts w:ascii="Montserrat" w:hAnsi="Montserrat"/>
          <w:sz w:val="22"/>
          <w:szCs w:val="22"/>
        </w:rPr>
      </w:pPr>
    </w:p>
    <w:p w14:paraId="2E25B561" w14:textId="7220E839" w:rsidR="0062596A" w:rsidRDefault="00DE35B4" w:rsidP="0062596A">
      <w:pPr>
        <w:autoSpaceDE w:val="0"/>
        <w:autoSpaceDN w:val="0"/>
        <w:adjustRightInd w:val="0"/>
        <w:jc w:val="both"/>
        <w:rPr>
          <w:rFonts w:ascii="Montserrat" w:hAnsi="Montserrat"/>
          <w:sz w:val="22"/>
          <w:szCs w:val="22"/>
        </w:rPr>
      </w:pPr>
      <w:r>
        <w:rPr>
          <w:rFonts w:ascii="Montserrat" w:hAnsi="Montserrat"/>
          <w:sz w:val="22"/>
          <w:szCs w:val="22"/>
        </w:rPr>
        <w:t>L</w:t>
      </w:r>
      <w:r w:rsidR="0062596A" w:rsidRPr="0062596A">
        <w:rPr>
          <w:rFonts w:ascii="Montserrat" w:hAnsi="Montserrat"/>
          <w:sz w:val="22"/>
          <w:szCs w:val="22"/>
        </w:rPr>
        <w:t>os países subdesarrollados tienen condiciones menos favorables</w:t>
      </w:r>
      <w:r w:rsidR="00417BB5">
        <w:rPr>
          <w:rFonts w:ascii="Montserrat" w:hAnsi="Montserrat"/>
          <w:sz w:val="22"/>
          <w:szCs w:val="22"/>
        </w:rPr>
        <w:t xml:space="preserve">. </w:t>
      </w:r>
      <w:r w:rsidR="0062596A" w:rsidRPr="0062596A">
        <w:rPr>
          <w:rFonts w:ascii="Montserrat" w:hAnsi="Montserrat"/>
          <w:sz w:val="22"/>
          <w:szCs w:val="22"/>
        </w:rPr>
        <w:t xml:space="preserve">Los países subdesarrollados son aquellos que cuentan con una baja calidad de vida, la educación que se imparte tiene carencias, hay deserción y analfabetismo, existe desnutrición e insuficiencia alimentaria. Sus habitantes apenas disponen de lo necesario, existe desempleo, los trabajos son mal pagados y no hay un buen manejo de la economía. Asimismo, los servicios de salud son deficientes y existe un alto crecimiento demográfico y, por general, las viviendas son muy humildes. </w:t>
      </w:r>
      <w:r>
        <w:rPr>
          <w:rFonts w:ascii="Montserrat" w:hAnsi="Montserrat"/>
          <w:sz w:val="22"/>
          <w:szCs w:val="22"/>
        </w:rPr>
        <w:t xml:space="preserve"> </w:t>
      </w:r>
      <w:r w:rsidR="00417BB5">
        <w:rPr>
          <w:rFonts w:ascii="Montserrat" w:hAnsi="Montserrat"/>
          <w:sz w:val="22"/>
          <w:szCs w:val="22"/>
        </w:rPr>
        <w:t xml:space="preserve">Entre estos países encontramos, en </w:t>
      </w:r>
      <w:r w:rsidR="0062596A" w:rsidRPr="0062596A">
        <w:rPr>
          <w:rFonts w:ascii="Montserrat" w:hAnsi="Montserrat"/>
          <w:sz w:val="22"/>
          <w:szCs w:val="22"/>
        </w:rPr>
        <w:t>América: Guatemala, Honduras y Haití; en Asia: Afganistán, Nepal, Pakistán y Yemen; y en Oceanía: Papúa Nueva Guinea.</w:t>
      </w:r>
    </w:p>
    <w:p w14:paraId="4545103C" w14:textId="77777777" w:rsidR="00DE35B4" w:rsidRPr="0062596A" w:rsidRDefault="00DE35B4" w:rsidP="0062596A">
      <w:pPr>
        <w:autoSpaceDE w:val="0"/>
        <w:autoSpaceDN w:val="0"/>
        <w:adjustRightInd w:val="0"/>
        <w:jc w:val="both"/>
        <w:rPr>
          <w:rFonts w:ascii="Montserrat" w:hAnsi="Montserrat"/>
          <w:sz w:val="22"/>
          <w:szCs w:val="22"/>
        </w:rPr>
      </w:pPr>
    </w:p>
    <w:p w14:paraId="1536AAA7" w14:textId="77777777" w:rsidR="00DE35B4" w:rsidRDefault="00DE35B4" w:rsidP="0062596A">
      <w:pPr>
        <w:autoSpaceDE w:val="0"/>
        <w:autoSpaceDN w:val="0"/>
        <w:adjustRightInd w:val="0"/>
        <w:jc w:val="both"/>
        <w:rPr>
          <w:rFonts w:ascii="Montserrat" w:hAnsi="Montserrat"/>
          <w:sz w:val="22"/>
          <w:szCs w:val="22"/>
        </w:rPr>
      </w:pPr>
      <w:r>
        <w:rPr>
          <w:rFonts w:ascii="Montserrat" w:hAnsi="Montserrat"/>
          <w:sz w:val="22"/>
          <w:szCs w:val="22"/>
        </w:rPr>
        <w:t>Es</w:t>
      </w:r>
      <w:r w:rsidR="0062596A" w:rsidRPr="0062596A">
        <w:rPr>
          <w:rFonts w:ascii="Montserrat" w:hAnsi="Montserrat"/>
          <w:sz w:val="22"/>
          <w:szCs w:val="22"/>
        </w:rPr>
        <w:t xml:space="preserve"> interesante saber cómo es la vida en un país desarrollado en comparación con uno de menor desarrollo para así identificar sus características y conocer la situación del consumo de productos y servicios en ambos.</w:t>
      </w:r>
    </w:p>
    <w:p w14:paraId="6AB96A25" w14:textId="77777777" w:rsidR="00DE35B4" w:rsidRDefault="00DE35B4" w:rsidP="0062596A">
      <w:pPr>
        <w:autoSpaceDE w:val="0"/>
        <w:autoSpaceDN w:val="0"/>
        <w:adjustRightInd w:val="0"/>
        <w:jc w:val="both"/>
        <w:rPr>
          <w:rFonts w:ascii="Montserrat" w:hAnsi="Montserrat"/>
          <w:sz w:val="22"/>
          <w:szCs w:val="22"/>
        </w:rPr>
      </w:pPr>
    </w:p>
    <w:p w14:paraId="16FFF2B7" w14:textId="25A7A392" w:rsidR="000F55B8" w:rsidRDefault="0062596A" w:rsidP="000F55B8">
      <w:pPr>
        <w:autoSpaceDE w:val="0"/>
        <w:autoSpaceDN w:val="0"/>
        <w:adjustRightInd w:val="0"/>
        <w:jc w:val="both"/>
        <w:rPr>
          <w:rFonts w:ascii="Montserrat" w:hAnsi="Montserrat"/>
          <w:sz w:val="22"/>
          <w:szCs w:val="22"/>
        </w:rPr>
      </w:pPr>
      <w:r w:rsidRPr="0062596A">
        <w:rPr>
          <w:rFonts w:ascii="Montserrat" w:hAnsi="Montserrat"/>
          <w:sz w:val="22"/>
          <w:szCs w:val="22"/>
        </w:rPr>
        <w:t>Tallín</w:t>
      </w:r>
      <w:r w:rsidR="00DE35B4">
        <w:rPr>
          <w:rFonts w:ascii="Montserrat" w:hAnsi="Montserrat"/>
          <w:sz w:val="22"/>
          <w:szCs w:val="22"/>
        </w:rPr>
        <w:t xml:space="preserve"> es </w:t>
      </w:r>
      <w:r w:rsidRPr="0062596A">
        <w:rPr>
          <w:rFonts w:ascii="Montserrat" w:hAnsi="Montserrat"/>
          <w:sz w:val="22"/>
          <w:szCs w:val="22"/>
        </w:rPr>
        <w:t xml:space="preserve">una ciudad de la República de Estonia, un país del norte de Europa con alrededor </w:t>
      </w:r>
      <w:r w:rsidR="00417BB5">
        <w:rPr>
          <w:rFonts w:ascii="Montserrat" w:hAnsi="Montserrat"/>
          <w:sz w:val="22"/>
          <w:szCs w:val="22"/>
        </w:rPr>
        <w:t>de 1,3 millones de habitantes, e</w:t>
      </w:r>
      <w:r w:rsidRPr="0062596A">
        <w:rPr>
          <w:rFonts w:ascii="Montserrat" w:hAnsi="Montserrat"/>
          <w:sz w:val="22"/>
          <w:szCs w:val="22"/>
        </w:rPr>
        <w:t>s una nación con una economía avanzada y un alto nivel de vida, a la vez que un paraíso tecnológico.</w:t>
      </w:r>
      <w:r w:rsidR="000F55B8">
        <w:rPr>
          <w:rFonts w:ascii="Montserrat" w:hAnsi="Montserrat"/>
          <w:sz w:val="22"/>
          <w:szCs w:val="22"/>
        </w:rPr>
        <w:t xml:space="preserve"> E</w:t>
      </w:r>
      <w:r w:rsidRPr="0062596A">
        <w:rPr>
          <w:rFonts w:ascii="Montserrat" w:hAnsi="Montserrat"/>
          <w:sz w:val="22"/>
          <w:szCs w:val="22"/>
        </w:rPr>
        <w:t>s uno de los países más avanzados en tecnología ya que, a nivel mundial, sus habitantes son los que más celulares consumen y cuentan con una digitalización increíble, ya que el 90% de los trámites que se realizan se hacen a través de aplicaciones digitales. Esto sucede con la mayoría de los pagos: de estacionamiento, de escuela, y las compras que se realizan por medios electrónicos, ya hay poco uso de su moneda física en este país.</w:t>
      </w:r>
      <w:r w:rsidR="000F55B8">
        <w:rPr>
          <w:rFonts w:ascii="Montserrat" w:hAnsi="Montserrat"/>
          <w:sz w:val="22"/>
          <w:szCs w:val="22"/>
        </w:rPr>
        <w:t xml:space="preserve"> E</w:t>
      </w:r>
      <w:r w:rsidRPr="0062596A">
        <w:rPr>
          <w:rFonts w:ascii="Montserrat" w:hAnsi="Montserrat"/>
          <w:sz w:val="22"/>
          <w:szCs w:val="22"/>
        </w:rPr>
        <w:t>s un paraíso tecnológico, además se ve muy limpio y cuidado; se ve que l</w:t>
      </w:r>
      <w:r w:rsidR="00417BB5">
        <w:rPr>
          <w:rFonts w:ascii="Montserrat" w:hAnsi="Montserrat"/>
          <w:sz w:val="22"/>
          <w:szCs w:val="22"/>
        </w:rPr>
        <w:t>a gente de aquí vive muy bien.</w:t>
      </w:r>
    </w:p>
    <w:p w14:paraId="0017AC84" w14:textId="43A87229" w:rsidR="000F55B8" w:rsidRDefault="000F55B8" w:rsidP="000F55B8">
      <w:pPr>
        <w:autoSpaceDE w:val="0"/>
        <w:autoSpaceDN w:val="0"/>
        <w:adjustRightInd w:val="0"/>
        <w:jc w:val="both"/>
        <w:rPr>
          <w:rFonts w:ascii="Montserrat" w:hAnsi="Montserrat"/>
          <w:sz w:val="22"/>
          <w:szCs w:val="22"/>
        </w:rPr>
      </w:pPr>
    </w:p>
    <w:p w14:paraId="303064FD" w14:textId="001260C5" w:rsidR="000F55B8" w:rsidRDefault="000F55B8" w:rsidP="000F55B8">
      <w:pPr>
        <w:autoSpaceDE w:val="0"/>
        <w:autoSpaceDN w:val="0"/>
        <w:adjustRightInd w:val="0"/>
        <w:jc w:val="center"/>
        <w:rPr>
          <w:rFonts w:ascii="Montserrat" w:hAnsi="Montserrat"/>
          <w:sz w:val="22"/>
          <w:szCs w:val="22"/>
        </w:rPr>
      </w:pPr>
      <w:r>
        <w:rPr>
          <w:lang w:val="en-US"/>
        </w:rPr>
        <w:drawing>
          <wp:inline distT="0" distB="0" distL="0" distR="0" wp14:anchorId="5C1728B3" wp14:editId="3E740D0F">
            <wp:extent cx="2171700" cy="1446338"/>
            <wp:effectExtent l="0" t="0" r="0" b="1905"/>
            <wp:docPr id="15362" name="Picture 2" descr="Departamento Medieval Viru Gates Studio (Estonia Talli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1700" cy="1446338"/>
                    </a:xfrm>
                    <a:prstGeom prst="rect">
                      <a:avLst/>
                    </a:prstGeom>
                  </pic:spPr>
                </pic:pic>
              </a:graphicData>
            </a:graphic>
          </wp:inline>
        </w:drawing>
      </w:r>
    </w:p>
    <w:p w14:paraId="28E08716" w14:textId="77777777" w:rsidR="000F55B8" w:rsidRDefault="000F55B8" w:rsidP="000F55B8">
      <w:pPr>
        <w:autoSpaceDE w:val="0"/>
        <w:autoSpaceDN w:val="0"/>
        <w:adjustRightInd w:val="0"/>
        <w:jc w:val="both"/>
        <w:rPr>
          <w:rFonts w:ascii="Montserrat" w:hAnsi="Montserrat"/>
          <w:sz w:val="22"/>
          <w:szCs w:val="22"/>
        </w:rPr>
      </w:pPr>
    </w:p>
    <w:p w14:paraId="650DEBA4" w14:textId="77777777" w:rsidR="000F55B8" w:rsidRDefault="000F55B8" w:rsidP="000F55B8">
      <w:pPr>
        <w:autoSpaceDE w:val="0"/>
        <w:autoSpaceDN w:val="0"/>
        <w:adjustRightInd w:val="0"/>
        <w:jc w:val="both"/>
        <w:rPr>
          <w:rFonts w:ascii="Montserrat" w:hAnsi="Montserrat"/>
          <w:sz w:val="22"/>
          <w:szCs w:val="22"/>
        </w:rPr>
      </w:pPr>
    </w:p>
    <w:p w14:paraId="1ED6DA05" w14:textId="618BDA4F" w:rsidR="0062596A" w:rsidRPr="0062596A" w:rsidRDefault="000F55B8" w:rsidP="0062596A">
      <w:pPr>
        <w:autoSpaceDE w:val="0"/>
        <w:autoSpaceDN w:val="0"/>
        <w:adjustRightInd w:val="0"/>
        <w:jc w:val="both"/>
        <w:rPr>
          <w:rFonts w:ascii="Montserrat" w:hAnsi="Montserrat"/>
          <w:sz w:val="22"/>
          <w:szCs w:val="22"/>
        </w:rPr>
      </w:pPr>
      <w:r>
        <w:rPr>
          <w:rFonts w:ascii="Montserrat" w:hAnsi="Montserrat"/>
          <w:sz w:val="22"/>
          <w:szCs w:val="22"/>
        </w:rPr>
        <w:t xml:space="preserve">Ahora ve el caso de </w:t>
      </w:r>
      <w:r w:rsidR="0062596A" w:rsidRPr="0062596A">
        <w:rPr>
          <w:rFonts w:ascii="Montserrat" w:hAnsi="Montserrat"/>
          <w:sz w:val="22"/>
          <w:szCs w:val="22"/>
        </w:rPr>
        <w:t>Nueva Delhi, la capital de la India. Un país al sur de Asia, con una población por arriba de 1300 millones de habitantes. Se trata de un país subdesarrollado, con millones de ciudadanos analfabetos e indigentes, una tercera parte de la población vive en condiciones de extrema pobreza.</w:t>
      </w:r>
      <w:r>
        <w:rPr>
          <w:rFonts w:ascii="Montserrat" w:hAnsi="Montserrat"/>
          <w:sz w:val="22"/>
          <w:szCs w:val="22"/>
        </w:rPr>
        <w:t xml:space="preserve"> E</w:t>
      </w:r>
      <w:r w:rsidR="0062596A" w:rsidRPr="0062596A">
        <w:rPr>
          <w:rFonts w:ascii="Montserrat" w:hAnsi="Montserrat"/>
          <w:sz w:val="22"/>
          <w:szCs w:val="22"/>
        </w:rPr>
        <w:t>l desarrollo económico de India depende en gran medida de la </w:t>
      </w:r>
      <w:hyperlink r:id="rId30">
        <w:r w:rsidR="0062596A" w:rsidRPr="0062596A">
          <w:rPr>
            <w:rFonts w:ascii="Montserrat" w:hAnsi="Montserrat"/>
            <w:sz w:val="22"/>
            <w:szCs w:val="22"/>
          </w:rPr>
          <w:t>agricultura</w:t>
        </w:r>
      </w:hyperlink>
      <w:r w:rsidR="0062596A" w:rsidRPr="0062596A">
        <w:rPr>
          <w:rFonts w:ascii="Montserrat" w:hAnsi="Montserrat"/>
          <w:sz w:val="22"/>
          <w:szCs w:val="22"/>
        </w:rPr>
        <w:t>, la </w:t>
      </w:r>
      <w:hyperlink r:id="rId31">
        <w:r w:rsidR="0062596A" w:rsidRPr="0062596A">
          <w:rPr>
            <w:rFonts w:ascii="Montserrat" w:hAnsi="Montserrat"/>
            <w:sz w:val="22"/>
            <w:szCs w:val="22"/>
          </w:rPr>
          <w:t>manufactura</w:t>
        </w:r>
      </w:hyperlink>
      <w:r w:rsidR="0062596A" w:rsidRPr="0062596A">
        <w:rPr>
          <w:rFonts w:ascii="Montserrat" w:hAnsi="Montserrat"/>
          <w:sz w:val="22"/>
          <w:szCs w:val="22"/>
        </w:rPr>
        <w:t> y los </w:t>
      </w:r>
      <w:hyperlink r:id="rId32">
        <w:r w:rsidR="0062596A" w:rsidRPr="0062596A">
          <w:rPr>
            <w:rFonts w:ascii="Montserrat" w:hAnsi="Montserrat"/>
            <w:sz w:val="22"/>
            <w:szCs w:val="22"/>
          </w:rPr>
          <w:t>servicios</w:t>
        </w:r>
      </w:hyperlink>
      <w:r w:rsidR="0062596A" w:rsidRPr="0062596A">
        <w:rPr>
          <w:rFonts w:ascii="Montserrat" w:hAnsi="Montserrat"/>
          <w:sz w:val="22"/>
          <w:szCs w:val="22"/>
        </w:rPr>
        <w:t>, actividades para las cuales se requiere una g</w:t>
      </w:r>
      <w:r w:rsidR="00417BB5">
        <w:rPr>
          <w:rFonts w:ascii="Montserrat" w:hAnsi="Montserrat"/>
          <w:sz w:val="22"/>
          <w:szCs w:val="22"/>
        </w:rPr>
        <w:t xml:space="preserve">ran cantidad de mano de obra, </w:t>
      </w:r>
      <w:r w:rsidR="0062596A" w:rsidRPr="0062596A">
        <w:rPr>
          <w:rFonts w:ascii="Montserrat" w:hAnsi="Montserrat"/>
          <w:sz w:val="22"/>
          <w:szCs w:val="22"/>
        </w:rPr>
        <w:t xml:space="preserve">en India hay sobrepoblación, aunque, en general, los </w:t>
      </w:r>
      <w:r w:rsidR="00417BB5">
        <w:rPr>
          <w:rFonts w:ascii="Montserrat" w:hAnsi="Montserrat"/>
          <w:sz w:val="22"/>
          <w:szCs w:val="22"/>
        </w:rPr>
        <w:t>empleos no están bien pagados, a</w:t>
      </w:r>
      <w:r w:rsidR="0062596A" w:rsidRPr="0062596A">
        <w:rPr>
          <w:rFonts w:ascii="Montserrat" w:hAnsi="Montserrat"/>
          <w:sz w:val="22"/>
          <w:szCs w:val="22"/>
        </w:rPr>
        <w:t>demás, hay gente que destina el poco dinero que gana a la compra de productos que no son indispensables como los teléfonos celulares, por ejemplo.</w:t>
      </w:r>
      <w:r>
        <w:rPr>
          <w:rFonts w:ascii="Montserrat" w:hAnsi="Montserrat"/>
          <w:sz w:val="22"/>
          <w:szCs w:val="22"/>
        </w:rPr>
        <w:t xml:space="preserve"> </w:t>
      </w:r>
      <w:r w:rsidR="0062596A" w:rsidRPr="0062596A">
        <w:rPr>
          <w:rFonts w:ascii="Montserrat" w:hAnsi="Montserrat"/>
          <w:sz w:val="22"/>
          <w:szCs w:val="22"/>
        </w:rPr>
        <w:t xml:space="preserve">Es impactante ver cómo mucha gente no realiza un consumo inteligente y prefiere comprar cosas que quizá no necesita a cambio de otras que son indispensables para la vida, como las que refieren a la alimentación, la salud y la educación. </w:t>
      </w:r>
    </w:p>
    <w:p w14:paraId="1A5A4A00" w14:textId="21A70752" w:rsidR="000F55B8" w:rsidRDefault="000F55B8" w:rsidP="0062596A">
      <w:pPr>
        <w:autoSpaceDE w:val="0"/>
        <w:autoSpaceDN w:val="0"/>
        <w:adjustRightInd w:val="0"/>
        <w:jc w:val="both"/>
        <w:rPr>
          <w:rFonts w:ascii="Montserrat" w:hAnsi="Montserrat"/>
          <w:sz w:val="22"/>
          <w:szCs w:val="22"/>
        </w:rPr>
      </w:pPr>
    </w:p>
    <w:p w14:paraId="1FD088CB" w14:textId="2FF0C02E" w:rsidR="000F55B8" w:rsidRDefault="000F55B8" w:rsidP="000F55B8">
      <w:pPr>
        <w:autoSpaceDE w:val="0"/>
        <w:autoSpaceDN w:val="0"/>
        <w:adjustRightInd w:val="0"/>
        <w:jc w:val="center"/>
        <w:rPr>
          <w:rFonts w:ascii="Montserrat" w:hAnsi="Montserrat"/>
          <w:sz w:val="22"/>
          <w:szCs w:val="22"/>
        </w:rPr>
      </w:pPr>
      <w:r>
        <w:rPr>
          <w:lang w:val="en-US"/>
        </w:rPr>
        <w:lastRenderedPageBreak/>
        <w:drawing>
          <wp:inline distT="0" distB="0" distL="0" distR="0" wp14:anchorId="420983F2" wp14:editId="09EC3259">
            <wp:extent cx="2343150" cy="1561768"/>
            <wp:effectExtent l="0" t="0" r="0" b="635"/>
            <wp:docPr id="17410" name="Picture 2" descr="La República de India y su rol importante en la arquitectura climática  internacional – Diario El Ciudadano y la Re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3150" cy="1561768"/>
                    </a:xfrm>
                    <a:prstGeom prst="rect">
                      <a:avLst/>
                    </a:prstGeom>
                  </pic:spPr>
                </pic:pic>
              </a:graphicData>
            </a:graphic>
          </wp:inline>
        </w:drawing>
      </w:r>
    </w:p>
    <w:p w14:paraId="600B040B" w14:textId="7906CAC1" w:rsidR="000F55B8" w:rsidRDefault="000F55B8" w:rsidP="0062596A">
      <w:pPr>
        <w:autoSpaceDE w:val="0"/>
        <w:autoSpaceDN w:val="0"/>
        <w:adjustRightInd w:val="0"/>
        <w:jc w:val="both"/>
        <w:rPr>
          <w:rFonts w:ascii="Montserrat" w:hAnsi="Montserrat"/>
          <w:sz w:val="22"/>
          <w:szCs w:val="22"/>
        </w:rPr>
      </w:pPr>
    </w:p>
    <w:p w14:paraId="225B6C4F" w14:textId="05607DA8" w:rsidR="000F55B8" w:rsidRDefault="000F55B8" w:rsidP="0062596A">
      <w:pPr>
        <w:autoSpaceDE w:val="0"/>
        <w:autoSpaceDN w:val="0"/>
        <w:adjustRightInd w:val="0"/>
        <w:jc w:val="both"/>
        <w:rPr>
          <w:rFonts w:ascii="Montserrat" w:hAnsi="Montserrat"/>
          <w:sz w:val="22"/>
          <w:szCs w:val="22"/>
        </w:rPr>
      </w:pPr>
      <w:r>
        <w:rPr>
          <w:rFonts w:ascii="Montserrat" w:hAnsi="Montserrat"/>
          <w:sz w:val="22"/>
          <w:szCs w:val="22"/>
        </w:rPr>
        <w:t xml:space="preserve">En la </w:t>
      </w:r>
      <w:r w:rsidR="0062596A" w:rsidRPr="0062596A">
        <w:rPr>
          <w:rFonts w:ascii="Montserrat" w:hAnsi="Montserrat"/>
          <w:sz w:val="22"/>
          <w:szCs w:val="22"/>
        </w:rPr>
        <w:t xml:space="preserve">India </w:t>
      </w:r>
      <w:r>
        <w:rPr>
          <w:rFonts w:ascii="Montserrat" w:hAnsi="Montserrat"/>
          <w:sz w:val="22"/>
          <w:szCs w:val="22"/>
        </w:rPr>
        <w:t xml:space="preserve">las personas </w:t>
      </w:r>
      <w:r w:rsidR="0062596A" w:rsidRPr="0062596A">
        <w:rPr>
          <w:rFonts w:ascii="Montserrat" w:hAnsi="Montserrat"/>
          <w:sz w:val="22"/>
          <w:szCs w:val="22"/>
        </w:rPr>
        <w:t>vive</w:t>
      </w:r>
      <w:r>
        <w:rPr>
          <w:rFonts w:ascii="Montserrat" w:hAnsi="Montserrat"/>
          <w:sz w:val="22"/>
          <w:szCs w:val="22"/>
        </w:rPr>
        <w:t>n</w:t>
      </w:r>
      <w:r w:rsidR="0062596A" w:rsidRPr="0062596A">
        <w:rPr>
          <w:rFonts w:ascii="Montserrat" w:hAnsi="Montserrat"/>
          <w:sz w:val="22"/>
          <w:szCs w:val="22"/>
        </w:rPr>
        <w:t xml:space="preserve"> en condiciones de carencia y mucha gente prefiere tener un celular que un baño en su hogar</w:t>
      </w:r>
      <w:r>
        <w:rPr>
          <w:rFonts w:ascii="Montserrat" w:hAnsi="Montserrat"/>
          <w:sz w:val="22"/>
          <w:szCs w:val="22"/>
        </w:rPr>
        <w:t xml:space="preserve">. </w:t>
      </w:r>
      <w:r w:rsidR="0035497D">
        <w:rPr>
          <w:rFonts w:ascii="Montserrat" w:hAnsi="Montserrat"/>
          <w:sz w:val="22"/>
          <w:szCs w:val="22"/>
        </w:rPr>
        <w:t xml:space="preserve">Hay que </w:t>
      </w:r>
      <w:r>
        <w:rPr>
          <w:rFonts w:ascii="Montserrat" w:hAnsi="Montserrat"/>
          <w:sz w:val="22"/>
          <w:szCs w:val="22"/>
        </w:rPr>
        <w:t xml:space="preserve"> generar conciencia sobre </w:t>
      </w:r>
      <w:r w:rsidR="0035497D">
        <w:rPr>
          <w:rFonts w:ascii="Montserrat" w:hAnsi="Montserrat"/>
          <w:sz w:val="22"/>
          <w:szCs w:val="22"/>
        </w:rPr>
        <w:t xml:space="preserve">el valor </w:t>
      </w:r>
      <w:r w:rsidR="0062596A" w:rsidRPr="0062596A">
        <w:rPr>
          <w:rFonts w:ascii="Montserrat" w:hAnsi="Montserrat"/>
          <w:sz w:val="22"/>
          <w:szCs w:val="22"/>
        </w:rPr>
        <w:t>de un consumo inteligente y responsable.</w:t>
      </w:r>
      <w:r w:rsidR="0035497D">
        <w:rPr>
          <w:rFonts w:ascii="Montserrat" w:hAnsi="Montserrat"/>
          <w:sz w:val="22"/>
          <w:szCs w:val="22"/>
        </w:rPr>
        <w:t xml:space="preserve"> </w:t>
      </w:r>
      <w:r w:rsidR="00417BB5">
        <w:rPr>
          <w:rFonts w:ascii="Montserrat" w:hAnsi="Montserrat"/>
          <w:sz w:val="22"/>
          <w:szCs w:val="22"/>
        </w:rPr>
        <w:t>A</w:t>
      </w:r>
      <w:r w:rsidR="0062596A" w:rsidRPr="0062596A">
        <w:rPr>
          <w:rFonts w:ascii="Montserrat" w:hAnsi="Montserrat"/>
          <w:sz w:val="22"/>
          <w:szCs w:val="22"/>
        </w:rPr>
        <w:t>br</w:t>
      </w:r>
      <w:r>
        <w:rPr>
          <w:rFonts w:ascii="Montserrat" w:hAnsi="Montserrat"/>
          <w:sz w:val="22"/>
          <w:szCs w:val="22"/>
        </w:rPr>
        <w:t>e</w:t>
      </w:r>
      <w:r w:rsidR="0062596A" w:rsidRPr="0062596A">
        <w:rPr>
          <w:rFonts w:ascii="Montserrat" w:hAnsi="Montserrat"/>
          <w:sz w:val="22"/>
          <w:szCs w:val="22"/>
        </w:rPr>
        <w:t xml:space="preserve"> el Cuaderno de Actividades de sexto año en la pág. 52, donde aparece un mapa sobre el Índice de Masa Corpora</w:t>
      </w:r>
      <w:r w:rsidR="002E5FB4">
        <w:rPr>
          <w:rFonts w:ascii="Montserrat" w:hAnsi="Montserrat"/>
          <w:sz w:val="22"/>
          <w:szCs w:val="22"/>
        </w:rPr>
        <w:t>l (IMC) promedio en el año 2015</w:t>
      </w:r>
    </w:p>
    <w:p w14:paraId="206B3563" w14:textId="2E8BF009" w:rsidR="0035497D" w:rsidRDefault="0035497D" w:rsidP="0062596A">
      <w:pPr>
        <w:autoSpaceDE w:val="0"/>
        <w:autoSpaceDN w:val="0"/>
        <w:adjustRightInd w:val="0"/>
        <w:jc w:val="both"/>
        <w:rPr>
          <w:rFonts w:ascii="Montserrat" w:hAnsi="Montserrat"/>
          <w:sz w:val="22"/>
          <w:szCs w:val="22"/>
        </w:rPr>
      </w:pPr>
    </w:p>
    <w:p w14:paraId="767EFEFB" w14:textId="77777777" w:rsidR="000B6F8F" w:rsidRDefault="000B6F8F" w:rsidP="000B6F8F">
      <w:pPr>
        <w:autoSpaceDE w:val="0"/>
        <w:autoSpaceDN w:val="0"/>
        <w:adjustRightInd w:val="0"/>
        <w:jc w:val="both"/>
        <w:rPr>
          <w:rFonts w:ascii="Montserrat" w:hAnsi="Montserrat"/>
          <w:sz w:val="22"/>
          <w:szCs w:val="22"/>
        </w:rPr>
      </w:pPr>
    </w:p>
    <w:p w14:paraId="0108CD5C" w14:textId="77777777" w:rsidR="000B6F8F" w:rsidRDefault="00531EE8" w:rsidP="000B6F8F">
      <w:pPr>
        <w:autoSpaceDE w:val="0"/>
        <w:autoSpaceDN w:val="0"/>
        <w:adjustRightInd w:val="0"/>
        <w:jc w:val="center"/>
        <w:rPr>
          <w:rFonts w:ascii="Montserrat" w:hAnsi="Montserrat"/>
          <w:sz w:val="22"/>
          <w:szCs w:val="22"/>
        </w:rPr>
      </w:pPr>
      <w:hyperlink r:id="rId34" w:anchor="page/52" w:history="1">
        <w:r w:rsidR="000B6F8F" w:rsidRPr="007A5191">
          <w:rPr>
            <w:rStyle w:val="Hipervnculo"/>
            <w:rFonts w:ascii="Montserrat" w:hAnsi="Montserrat"/>
            <w:sz w:val="22"/>
            <w:szCs w:val="22"/>
          </w:rPr>
          <w:t>https://libros.co</w:t>
        </w:r>
        <w:r w:rsidR="000B6F8F" w:rsidRPr="007A5191">
          <w:rPr>
            <w:rStyle w:val="Hipervnculo"/>
            <w:rFonts w:ascii="Montserrat" w:hAnsi="Montserrat"/>
            <w:sz w:val="22"/>
            <w:szCs w:val="22"/>
          </w:rPr>
          <w:t>naliteg.gob.mx/Z7778.htm?#page/52</w:t>
        </w:r>
      </w:hyperlink>
    </w:p>
    <w:p w14:paraId="57612DFF" w14:textId="603D5250" w:rsidR="000F55B8" w:rsidRDefault="000F55B8" w:rsidP="000F55B8">
      <w:pPr>
        <w:autoSpaceDE w:val="0"/>
        <w:autoSpaceDN w:val="0"/>
        <w:adjustRightInd w:val="0"/>
        <w:jc w:val="center"/>
        <w:rPr>
          <w:rFonts w:ascii="Montserrat" w:hAnsi="Montserrat"/>
          <w:sz w:val="22"/>
          <w:szCs w:val="22"/>
        </w:rPr>
      </w:pPr>
      <w:r>
        <w:rPr>
          <w:lang w:val="en-US"/>
        </w:rPr>
        <w:drawing>
          <wp:inline distT="0" distB="0" distL="0" distR="0" wp14:anchorId="42D2FE53" wp14:editId="0056330F">
            <wp:extent cx="5343525" cy="3219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583" t="47848" r="4934" b="4789"/>
                    <a:stretch/>
                  </pic:blipFill>
                  <pic:spPr bwMode="auto">
                    <a:xfrm>
                      <a:off x="0" y="0"/>
                      <a:ext cx="5343525"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A58DFBC" w14:textId="77777777" w:rsidR="000B6F8F" w:rsidRDefault="000B6F8F" w:rsidP="0062596A">
      <w:pPr>
        <w:autoSpaceDE w:val="0"/>
        <w:autoSpaceDN w:val="0"/>
        <w:adjustRightInd w:val="0"/>
        <w:jc w:val="both"/>
        <w:rPr>
          <w:rFonts w:ascii="Montserrat" w:hAnsi="Montserrat"/>
          <w:sz w:val="22"/>
          <w:szCs w:val="22"/>
        </w:rPr>
      </w:pPr>
    </w:p>
    <w:p w14:paraId="07463B1F" w14:textId="0CB9689B" w:rsid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este</w:t>
      </w:r>
      <w:r w:rsidR="00866AF0">
        <w:rPr>
          <w:rFonts w:ascii="Montserrat" w:hAnsi="Montserrat"/>
          <w:sz w:val="22"/>
          <w:szCs w:val="22"/>
        </w:rPr>
        <w:t xml:space="preserve"> mapa</w:t>
      </w:r>
      <w:r w:rsidRPr="0062596A">
        <w:rPr>
          <w:rFonts w:ascii="Montserrat" w:hAnsi="Montserrat"/>
          <w:sz w:val="22"/>
          <w:szCs w:val="22"/>
        </w:rPr>
        <w:t xml:space="preserve">, </w:t>
      </w:r>
      <w:r w:rsidR="000B6F8F">
        <w:rPr>
          <w:rFonts w:ascii="Montserrat" w:hAnsi="Montserrat"/>
          <w:sz w:val="22"/>
          <w:szCs w:val="22"/>
        </w:rPr>
        <w:t>observa</w:t>
      </w:r>
      <w:r w:rsidRPr="0062596A">
        <w:rPr>
          <w:rFonts w:ascii="Montserrat" w:hAnsi="Montserrat"/>
          <w:sz w:val="22"/>
          <w:szCs w:val="22"/>
        </w:rPr>
        <w:t xml:space="preserve"> que los países tienen diferentes tonalidades; el color café indica muy alto y va de 28.6 a 32.5; el color marrón, alto (de 27.6 a 28.5); el color naranja obscuro, medio (de 25.6 a 27.5); el naranja claro, bajo (de 23.6 a 25.5); el amarillo, muy bajo (menor a 23.6) y el gris sin datos.</w:t>
      </w:r>
    </w:p>
    <w:p w14:paraId="54084362" w14:textId="77777777" w:rsidR="0035497D" w:rsidRPr="0062596A" w:rsidRDefault="0035497D" w:rsidP="0062596A">
      <w:pPr>
        <w:autoSpaceDE w:val="0"/>
        <w:autoSpaceDN w:val="0"/>
        <w:adjustRightInd w:val="0"/>
        <w:jc w:val="both"/>
        <w:rPr>
          <w:rFonts w:ascii="Montserrat" w:hAnsi="Montserrat"/>
          <w:sz w:val="22"/>
          <w:szCs w:val="22"/>
        </w:rPr>
      </w:pPr>
    </w:p>
    <w:p w14:paraId="18506E4D" w14:textId="5C0DF14C"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lastRenderedPageBreak/>
        <w:t>Respecto a los restaurantes de comida rápida que se registraron en el año 2015, en el mapa encontramos, con un cuadro morado grande más de 2,000, el cuadro mediano de 1,001 a 2,000, el cuadro pequeño de 501 a 1,000 y el más pequeño menos de 500.</w:t>
      </w:r>
    </w:p>
    <w:p w14:paraId="60A43864" w14:textId="77777777" w:rsidR="0062596A" w:rsidRPr="0062596A" w:rsidRDefault="0062596A" w:rsidP="0062596A">
      <w:pPr>
        <w:autoSpaceDE w:val="0"/>
        <w:autoSpaceDN w:val="0"/>
        <w:adjustRightInd w:val="0"/>
        <w:jc w:val="both"/>
        <w:rPr>
          <w:rFonts w:ascii="Montserrat" w:hAnsi="Montserrat"/>
          <w:sz w:val="22"/>
          <w:szCs w:val="22"/>
        </w:rPr>
      </w:pPr>
    </w:p>
    <w:p w14:paraId="718266F5" w14:textId="25A91D54" w:rsidR="0035497D" w:rsidRDefault="0035497D" w:rsidP="0062596A">
      <w:pPr>
        <w:autoSpaceDE w:val="0"/>
        <w:autoSpaceDN w:val="0"/>
        <w:adjustRightInd w:val="0"/>
        <w:jc w:val="both"/>
        <w:rPr>
          <w:rFonts w:ascii="Montserrat" w:hAnsi="Montserrat"/>
          <w:sz w:val="22"/>
          <w:szCs w:val="22"/>
        </w:rPr>
      </w:pPr>
      <w:r>
        <w:rPr>
          <w:rFonts w:ascii="Montserrat" w:hAnsi="Montserrat"/>
          <w:sz w:val="22"/>
          <w:szCs w:val="22"/>
        </w:rPr>
        <w:t>A</w:t>
      </w:r>
      <w:r w:rsidR="0062596A" w:rsidRPr="0062596A">
        <w:rPr>
          <w:rFonts w:ascii="Montserrat" w:hAnsi="Montserrat"/>
          <w:sz w:val="22"/>
          <w:szCs w:val="22"/>
        </w:rPr>
        <w:t>hora identifica</w:t>
      </w:r>
      <w:r>
        <w:rPr>
          <w:rFonts w:ascii="Montserrat" w:hAnsi="Montserrat"/>
          <w:sz w:val="22"/>
          <w:szCs w:val="22"/>
        </w:rPr>
        <w:t xml:space="preserve"> a </w:t>
      </w:r>
      <w:r w:rsidR="0062596A" w:rsidRPr="0062596A">
        <w:rPr>
          <w:rFonts w:ascii="Montserrat" w:hAnsi="Montserrat"/>
          <w:sz w:val="22"/>
          <w:szCs w:val="22"/>
        </w:rPr>
        <w:t>los países que consumen más alimentos de comida rápida</w:t>
      </w:r>
      <w:r w:rsidR="002E5FB4">
        <w:rPr>
          <w:rFonts w:ascii="Montserrat" w:hAnsi="Montserrat"/>
          <w:sz w:val="22"/>
          <w:szCs w:val="22"/>
        </w:rPr>
        <w:t>.</w:t>
      </w:r>
    </w:p>
    <w:p w14:paraId="5C9C6CF6" w14:textId="77777777" w:rsidR="0035497D" w:rsidRDefault="0035497D" w:rsidP="0062596A">
      <w:pPr>
        <w:autoSpaceDE w:val="0"/>
        <w:autoSpaceDN w:val="0"/>
        <w:adjustRightInd w:val="0"/>
        <w:jc w:val="both"/>
        <w:rPr>
          <w:rFonts w:ascii="Montserrat" w:hAnsi="Montserrat"/>
          <w:sz w:val="22"/>
          <w:szCs w:val="22"/>
        </w:rPr>
      </w:pPr>
    </w:p>
    <w:p w14:paraId="6948D4E3" w14:textId="7699BF3B"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Por lo que </w:t>
      </w:r>
      <w:r w:rsidR="0035497D">
        <w:rPr>
          <w:rFonts w:ascii="Montserrat" w:hAnsi="Montserrat"/>
          <w:sz w:val="22"/>
          <w:szCs w:val="22"/>
        </w:rPr>
        <w:t xml:space="preserve">se </w:t>
      </w:r>
      <w:r w:rsidRPr="0062596A">
        <w:rPr>
          <w:rFonts w:ascii="Montserrat" w:hAnsi="Montserrat"/>
          <w:sz w:val="22"/>
          <w:szCs w:val="22"/>
        </w:rPr>
        <w:t>observ</w:t>
      </w:r>
      <w:r w:rsidR="0035497D">
        <w:rPr>
          <w:rFonts w:ascii="Montserrat" w:hAnsi="Montserrat"/>
          <w:sz w:val="22"/>
          <w:szCs w:val="22"/>
        </w:rPr>
        <w:t>a</w:t>
      </w:r>
      <w:r w:rsidRPr="0062596A">
        <w:rPr>
          <w:rFonts w:ascii="Montserrat" w:hAnsi="Montserrat"/>
          <w:sz w:val="22"/>
          <w:szCs w:val="22"/>
        </w:rPr>
        <w:t xml:space="preserve"> en el mapa, los países como: Estados Unidos y Canadá en América; Gran Bretaña, Francia y Alemania en Europa; y China y Japón en Asia son los países que consumen más alimentos de comida rápida, y tienen un índice de masa corporal “muy alto” y “alto”</w:t>
      </w:r>
      <w:r w:rsidR="0035497D">
        <w:rPr>
          <w:rFonts w:ascii="Montserrat" w:hAnsi="Montserrat"/>
          <w:sz w:val="22"/>
          <w:szCs w:val="22"/>
        </w:rPr>
        <w:t>.</w:t>
      </w:r>
    </w:p>
    <w:p w14:paraId="034A3D6A" w14:textId="46F10CF6" w:rsidR="0035497D" w:rsidRDefault="0035497D" w:rsidP="0062596A">
      <w:pPr>
        <w:autoSpaceDE w:val="0"/>
        <w:autoSpaceDN w:val="0"/>
        <w:adjustRightInd w:val="0"/>
        <w:jc w:val="both"/>
        <w:rPr>
          <w:rFonts w:ascii="Montserrat" w:hAnsi="Montserrat"/>
          <w:sz w:val="22"/>
          <w:szCs w:val="22"/>
        </w:rPr>
      </w:pPr>
    </w:p>
    <w:p w14:paraId="7D2FCA1C" w14:textId="77777777" w:rsidR="00866AF0" w:rsidRDefault="00531EE8" w:rsidP="00866AF0">
      <w:pPr>
        <w:autoSpaceDE w:val="0"/>
        <w:autoSpaceDN w:val="0"/>
        <w:adjustRightInd w:val="0"/>
        <w:jc w:val="center"/>
        <w:rPr>
          <w:rFonts w:ascii="Montserrat" w:hAnsi="Montserrat"/>
          <w:sz w:val="22"/>
          <w:szCs w:val="22"/>
        </w:rPr>
      </w:pPr>
      <w:hyperlink r:id="rId36" w:anchor="page/52" w:history="1">
        <w:r w:rsidR="00866AF0" w:rsidRPr="007A5191">
          <w:rPr>
            <w:rStyle w:val="Hipervnculo"/>
            <w:rFonts w:ascii="Montserrat" w:hAnsi="Montserrat"/>
            <w:sz w:val="22"/>
            <w:szCs w:val="22"/>
          </w:rPr>
          <w:t>https://libros.con</w:t>
        </w:r>
        <w:r w:rsidR="00866AF0" w:rsidRPr="007A5191">
          <w:rPr>
            <w:rStyle w:val="Hipervnculo"/>
            <w:rFonts w:ascii="Montserrat" w:hAnsi="Montserrat"/>
            <w:sz w:val="22"/>
            <w:szCs w:val="22"/>
          </w:rPr>
          <w:t>aliteg.gob.mx/Z7778.htm?#page/52</w:t>
        </w:r>
      </w:hyperlink>
      <w:r w:rsidR="00866AF0">
        <w:rPr>
          <w:rFonts w:ascii="Montserrat" w:hAnsi="Montserrat"/>
          <w:sz w:val="22"/>
          <w:szCs w:val="22"/>
        </w:rPr>
        <w:t xml:space="preserve"> </w:t>
      </w:r>
    </w:p>
    <w:p w14:paraId="0D777CF9" w14:textId="746EA5A0" w:rsidR="0035497D" w:rsidRDefault="0035497D" w:rsidP="0035497D">
      <w:pPr>
        <w:autoSpaceDE w:val="0"/>
        <w:autoSpaceDN w:val="0"/>
        <w:adjustRightInd w:val="0"/>
        <w:jc w:val="center"/>
        <w:rPr>
          <w:rFonts w:ascii="Montserrat" w:hAnsi="Montserrat"/>
          <w:sz w:val="22"/>
          <w:szCs w:val="22"/>
        </w:rPr>
      </w:pPr>
      <w:r>
        <w:rPr>
          <w:lang w:val="en-US"/>
        </w:rPr>
        <w:drawing>
          <wp:inline distT="0" distB="0" distL="0" distR="0" wp14:anchorId="33A3B629" wp14:editId="201726E4">
            <wp:extent cx="2462200" cy="2647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7771" t="63750" r="70172" b="18235"/>
                    <a:stretch/>
                  </pic:blipFill>
                  <pic:spPr bwMode="auto">
                    <a:xfrm>
                      <a:off x="0" y="0"/>
                      <a:ext cx="2478637" cy="2665627"/>
                    </a:xfrm>
                    <a:prstGeom prst="rect">
                      <a:avLst/>
                    </a:prstGeom>
                    <a:noFill/>
                    <a:ln>
                      <a:noFill/>
                    </a:ln>
                    <a:extLst>
                      <a:ext uri="{53640926-AAD7-44D8-BBD7-CCE9431645EC}">
                        <a14:shadowObscured xmlns:a14="http://schemas.microsoft.com/office/drawing/2010/main"/>
                      </a:ext>
                    </a:extLst>
                  </pic:spPr>
                </pic:pic>
              </a:graphicData>
            </a:graphic>
          </wp:inline>
        </w:drawing>
      </w:r>
    </w:p>
    <w:p w14:paraId="0BEEF572" w14:textId="77777777" w:rsidR="0035497D" w:rsidRDefault="0035497D" w:rsidP="0035497D">
      <w:pPr>
        <w:autoSpaceDE w:val="0"/>
        <w:autoSpaceDN w:val="0"/>
        <w:adjustRightInd w:val="0"/>
        <w:jc w:val="center"/>
        <w:rPr>
          <w:rFonts w:ascii="Montserrat" w:hAnsi="Montserrat"/>
          <w:sz w:val="22"/>
          <w:szCs w:val="22"/>
        </w:rPr>
      </w:pPr>
    </w:p>
    <w:p w14:paraId="4F94A561" w14:textId="02BD7317"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Si te das cuenta, los países desarrollados tienen una buena calidad de vida, en general; pero también, debido a su estilo de vida, son más propensos a tener una mala alimentación, aunque tengan a su alcance una diversidad de alimentos saludables, así como la posibi</w:t>
      </w:r>
      <w:r w:rsidR="002E5FB4">
        <w:rPr>
          <w:rFonts w:ascii="Montserrat" w:hAnsi="Montserrat"/>
          <w:sz w:val="22"/>
          <w:szCs w:val="22"/>
        </w:rPr>
        <w:t xml:space="preserve">lidad económica de adquirirlos. </w:t>
      </w:r>
      <w:r w:rsidRPr="0062596A">
        <w:rPr>
          <w:rFonts w:ascii="Montserrat" w:hAnsi="Montserrat"/>
          <w:sz w:val="22"/>
          <w:szCs w:val="22"/>
        </w:rPr>
        <w:t>Lamentablemente, es más fácil consumir comida rápida, que no cubre los requerimientos nutricionales, que consumir otros alimentos que son necesarios para nuestra salud.</w:t>
      </w:r>
    </w:p>
    <w:p w14:paraId="40AF55CC" w14:textId="3A5424EE" w:rsidR="0062596A" w:rsidRPr="0062596A" w:rsidRDefault="0062596A" w:rsidP="0035497D">
      <w:pPr>
        <w:autoSpaceDE w:val="0"/>
        <w:autoSpaceDN w:val="0"/>
        <w:adjustRightInd w:val="0"/>
        <w:jc w:val="both"/>
        <w:rPr>
          <w:rFonts w:ascii="Montserrat" w:hAnsi="Montserrat"/>
          <w:sz w:val="22"/>
          <w:szCs w:val="22"/>
        </w:rPr>
      </w:pPr>
    </w:p>
    <w:p w14:paraId="217B44C9" w14:textId="0B87DDEB" w:rsidR="0062596A" w:rsidRDefault="0035497D" w:rsidP="0062596A">
      <w:pPr>
        <w:autoSpaceDE w:val="0"/>
        <w:autoSpaceDN w:val="0"/>
        <w:adjustRightInd w:val="0"/>
        <w:jc w:val="both"/>
        <w:rPr>
          <w:rFonts w:ascii="Montserrat" w:hAnsi="Montserrat"/>
          <w:sz w:val="22"/>
          <w:szCs w:val="22"/>
        </w:rPr>
      </w:pPr>
      <w:r>
        <w:rPr>
          <w:rFonts w:ascii="Montserrat" w:hAnsi="Montserrat"/>
          <w:sz w:val="22"/>
          <w:szCs w:val="22"/>
        </w:rPr>
        <w:t xml:space="preserve">Ahora realiza </w:t>
      </w:r>
      <w:r w:rsidR="0062596A" w:rsidRPr="0062596A">
        <w:rPr>
          <w:rFonts w:ascii="Montserrat" w:hAnsi="Montserrat"/>
          <w:sz w:val="22"/>
          <w:szCs w:val="22"/>
        </w:rPr>
        <w:t>el ejercicio que acompaña al mapa de la página 52</w:t>
      </w:r>
      <w:r w:rsidR="002E5FB4">
        <w:rPr>
          <w:rFonts w:ascii="Montserrat" w:hAnsi="Montserrat"/>
          <w:sz w:val="22"/>
          <w:szCs w:val="22"/>
        </w:rPr>
        <w:t xml:space="preserve"> d</w:t>
      </w:r>
      <w:r>
        <w:rPr>
          <w:rFonts w:ascii="Montserrat" w:hAnsi="Montserrat"/>
          <w:sz w:val="22"/>
          <w:szCs w:val="22"/>
        </w:rPr>
        <w:t xml:space="preserve">ebes anotar </w:t>
      </w:r>
      <w:r w:rsidR="0062596A" w:rsidRPr="0062596A">
        <w:rPr>
          <w:rFonts w:ascii="Montserrat" w:hAnsi="Montserrat"/>
          <w:sz w:val="22"/>
          <w:szCs w:val="22"/>
        </w:rPr>
        <w:t xml:space="preserve">F si el enunciado es falso, o V si es verdadero. </w:t>
      </w:r>
    </w:p>
    <w:p w14:paraId="556D3697" w14:textId="43EA1597" w:rsidR="0035497D" w:rsidRDefault="0035497D" w:rsidP="0062596A">
      <w:pPr>
        <w:autoSpaceDE w:val="0"/>
        <w:autoSpaceDN w:val="0"/>
        <w:adjustRightInd w:val="0"/>
        <w:jc w:val="both"/>
        <w:rPr>
          <w:rFonts w:ascii="Montserrat" w:hAnsi="Montserrat"/>
          <w:sz w:val="22"/>
          <w:szCs w:val="22"/>
        </w:rPr>
      </w:pPr>
    </w:p>
    <w:p w14:paraId="0BC85DF3" w14:textId="77777777" w:rsidR="00866AF0" w:rsidRDefault="00531EE8" w:rsidP="00866AF0">
      <w:pPr>
        <w:autoSpaceDE w:val="0"/>
        <w:autoSpaceDN w:val="0"/>
        <w:adjustRightInd w:val="0"/>
        <w:jc w:val="center"/>
        <w:rPr>
          <w:rFonts w:ascii="Montserrat" w:hAnsi="Montserrat"/>
          <w:sz w:val="22"/>
          <w:szCs w:val="22"/>
        </w:rPr>
      </w:pPr>
      <w:hyperlink r:id="rId37" w:anchor="page/52" w:history="1">
        <w:r w:rsidR="00866AF0" w:rsidRPr="007A5191">
          <w:rPr>
            <w:rStyle w:val="Hipervnculo"/>
            <w:rFonts w:ascii="Montserrat" w:hAnsi="Montserrat"/>
            <w:sz w:val="22"/>
            <w:szCs w:val="22"/>
          </w:rPr>
          <w:t>https://libros.con</w:t>
        </w:r>
        <w:r w:rsidR="00866AF0" w:rsidRPr="007A5191">
          <w:rPr>
            <w:rStyle w:val="Hipervnculo"/>
            <w:rFonts w:ascii="Montserrat" w:hAnsi="Montserrat"/>
            <w:sz w:val="22"/>
            <w:szCs w:val="22"/>
          </w:rPr>
          <w:t>aliteg.gob.mx/Z7778.htm?#page/52</w:t>
        </w:r>
      </w:hyperlink>
    </w:p>
    <w:p w14:paraId="57552D1B" w14:textId="77777777" w:rsidR="0035497D" w:rsidRDefault="0035497D" w:rsidP="0035497D">
      <w:pPr>
        <w:autoSpaceDE w:val="0"/>
        <w:autoSpaceDN w:val="0"/>
        <w:adjustRightInd w:val="0"/>
        <w:jc w:val="center"/>
        <w:rPr>
          <w:rFonts w:ascii="Montserrat" w:hAnsi="Montserrat"/>
          <w:sz w:val="22"/>
          <w:szCs w:val="22"/>
        </w:rPr>
      </w:pPr>
      <w:r>
        <w:rPr>
          <w:lang w:val="en-US"/>
        </w:rPr>
        <w:lastRenderedPageBreak/>
        <w:drawing>
          <wp:inline distT="0" distB="0" distL="0" distR="0" wp14:anchorId="030AF8A7" wp14:editId="109AD33B">
            <wp:extent cx="4686300" cy="141092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0896" t="83020" r="4933" b="4789"/>
                    <a:stretch/>
                  </pic:blipFill>
                  <pic:spPr bwMode="auto">
                    <a:xfrm>
                      <a:off x="0" y="0"/>
                      <a:ext cx="4694614" cy="1413432"/>
                    </a:xfrm>
                    <a:prstGeom prst="rect">
                      <a:avLst/>
                    </a:prstGeom>
                    <a:noFill/>
                    <a:ln>
                      <a:noFill/>
                    </a:ln>
                    <a:extLst>
                      <a:ext uri="{53640926-AAD7-44D8-BBD7-CCE9431645EC}">
                        <a14:shadowObscured xmlns:a14="http://schemas.microsoft.com/office/drawing/2010/main"/>
                      </a:ext>
                    </a:extLst>
                  </pic:spPr>
                </pic:pic>
              </a:graphicData>
            </a:graphic>
          </wp:inline>
        </w:drawing>
      </w:r>
    </w:p>
    <w:p w14:paraId="79B04490" w14:textId="77777777" w:rsidR="0035497D" w:rsidRDefault="0035497D" w:rsidP="0035497D">
      <w:pPr>
        <w:autoSpaceDE w:val="0"/>
        <w:autoSpaceDN w:val="0"/>
        <w:adjustRightInd w:val="0"/>
        <w:jc w:val="both"/>
        <w:rPr>
          <w:rFonts w:ascii="Montserrat" w:hAnsi="Montserrat"/>
          <w:sz w:val="22"/>
          <w:szCs w:val="22"/>
        </w:rPr>
      </w:pPr>
    </w:p>
    <w:p w14:paraId="3C229B01" w14:textId="16A13E0C" w:rsidR="0035497D" w:rsidRDefault="0035497D" w:rsidP="0062596A">
      <w:pPr>
        <w:autoSpaceDE w:val="0"/>
        <w:autoSpaceDN w:val="0"/>
        <w:adjustRightInd w:val="0"/>
        <w:jc w:val="both"/>
        <w:rPr>
          <w:rFonts w:ascii="Montserrat" w:hAnsi="Montserrat"/>
          <w:sz w:val="22"/>
          <w:szCs w:val="22"/>
        </w:rPr>
      </w:pPr>
    </w:p>
    <w:p w14:paraId="243123F5" w14:textId="61294E15" w:rsidR="0035497D"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“Hay una relación entre el consumo y la distribución de masa corporal”</w:t>
      </w:r>
      <w:r w:rsidR="0035497D">
        <w:rPr>
          <w:rFonts w:ascii="Montserrat" w:hAnsi="Montserrat"/>
          <w:sz w:val="22"/>
          <w:szCs w:val="22"/>
        </w:rPr>
        <w:t>.</w:t>
      </w:r>
    </w:p>
    <w:p w14:paraId="23E912F0" w14:textId="77777777" w:rsidR="0035497D" w:rsidRDefault="0035497D" w:rsidP="0062596A">
      <w:pPr>
        <w:autoSpaceDE w:val="0"/>
        <w:autoSpaceDN w:val="0"/>
        <w:adjustRightInd w:val="0"/>
        <w:jc w:val="both"/>
        <w:rPr>
          <w:rFonts w:ascii="Montserrat" w:hAnsi="Montserrat"/>
          <w:sz w:val="22"/>
          <w:szCs w:val="22"/>
        </w:rPr>
      </w:pPr>
    </w:p>
    <w:p w14:paraId="3A7E6E3F" w14:textId="2A8A9EB9" w:rsidR="0062596A" w:rsidRDefault="0035497D"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V. Verdadero, ya que la masa corporal de las personas siempre estará relacionada con la cantidad o calidad de alimentos que consuma.</w:t>
      </w:r>
      <w:r>
        <w:rPr>
          <w:rFonts w:ascii="Montserrat" w:hAnsi="Montserrat"/>
          <w:sz w:val="22"/>
          <w:szCs w:val="22"/>
        </w:rPr>
        <w:t xml:space="preserve"> C</w:t>
      </w:r>
      <w:r w:rsidR="0062596A" w:rsidRPr="0062596A">
        <w:rPr>
          <w:rFonts w:ascii="Montserrat" w:hAnsi="Montserrat"/>
          <w:sz w:val="22"/>
          <w:szCs w:val="22"/>
        </w:rPr>
        <w:t>onviene aclarar que la relación entre consumo de alimentos y masa co</w:t>
      </w:r>
      <w:r w:rsidR="002E5FB4">
        <w:rPr>
          <w:rFonts w:ascii="Montserrat" w:hAnsi="Montserrat"/>
          <w:sz w:val="22"/>
          <w:szCs w:val="22"/>
        </w:rPr>
        <w:t>rporal no siempre es positiva, p</w:t>
      </w:r>
      <w:r w:rsidR="0062596A" w:rsidRPr="0062596A">
        <w:rPr>
          <w:rFonts w:ascii="Montserrat" w:hAnsi="Montserrat"/>
          <w:sz w:val="22"/>
          <w:szCs w:val="22"/>
        </w:rPr>
        <w:t>or ejemplo, en algunos países desarrollados como los Estados Unidos, el consumo de alimentos es alto y también el Índice de Masa Corporal, pero eso no significa que la población goce de buena salud; porque, como es bien sabido, hay un gran número de personas con sobrepeso y obesidad en ese país.</w:t>
      </w:r>
    </w:p>
    <w:p w14:paraId="42BAC063" w14:textId="77777777" w:rsidR="0035497D" w:rsidRPr="0062596A" w:rsidRDefault="0035497D" w:rsidP="0062596A">
      <w:pPr>
        <w:autoSpaceDE w:val="0"/>
        <w:autoSpaceDN w:val="0"/>
        <w:adjustRightInd w:val="0"/>
        <w:jc w:val="both"/>
        <w:rPr>
          <w:rFonts w:ascii="Montserrat" w:hAnsi="Montserrat"/>
          <w:sz w:val="22"/>
          <w:szCs w:val="22"/>
        </w:rPr>
      </w:pPr>
    </w:p>
    <w:p w14:paraId="1F5832DE" w14:textId="77777777"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En la siguiente afirmación dice: “En África predomina el Índice de Masa Corporal muy bajo”.</w:t>
      </w:r>
    </w:p>
    <w:p w14:paraId="51F78773" w14:textId="77777777" w:rsidR="00EE57BB" w:rsidRDefault="00EE57BB" w:rsidP="0062596A">
      <w:pPr>
        <w:autoSpaceDE w:val="0"/>
        <w:autoSpaceDN w:val="0"/>
        <w:adjustRightInd w:val="0"/>
        <w:jc w:val="both"/>
        <w:rPr>
          <w:rFonts w:ascii="Montserrat" w:hAnsi="Montserrat"/>
          <w:sz w:val="22"/>
          <w:szCs w:val="22"/>
        </w:rPr>
      </w:pPr>
    </w:p>
    <w:p w14:paraId="33C086D2" w14:textId="77777777" w:rsidR="00EE57BB"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 xml:space="preserve">Al observar el mapa, </w:t>
      </w:r>
      <w:r w:rsidR="00EE57BB">
        <w:rPr>
          <w:rFonts w:ascii="Montserrat" w:hAnsi="Montserrat"/>
          <w:sz w:val="22"/>
          <w:szCs w:val="22"/>
        </w:rPr>
        <w:t xml:space="preserve">podrás darte </w:t>
      </w:r>
      <w:r w:rsidRPr="0062596A">
        <w:rPr>
          <w:rFonts w:ascii="Montserrat" w:hAnsi="Montserrat"/>
          <w:sz w:val="22"/>
          <w:szCs w:val="22"/>
        </w:rPr>
        <w:t>cuenta de que eso es Verdadero, ya que en el continente africano el consumo es bajo debido a que las condiciones económicas no permiten tener acceso a diferentes productos y servicios.</w:t>
      </w:r>
    </w:p>
    <w:p w14:paraId="4A2D292A" w14:textId="77777777" w:rsidR="00EE57BB" w:rsidRDefault="00EE57BB" w:rsidP="0062596A">
      <w:pPr>
        <w:autoSpaceDE w:val="0"/>
        <w:autoSpaceDN w:val="0"/>
        <w:adjustRightInd w:val="0"/>
        <w:jc w:val="both"/>
        <w:rPr>
          <w:rFonts w:ascii="Montserrat" w:hAnsi="Montserrat"/>
          <w:sz w:val="22"/>
          <w:szCs w:val="22"/>
        </w:rPr>
      </w:pPr>
    </w:p>
    <w:p w14:paraId="55CC2B24" w14:textId="41910F7E" w:rsidR="0062596A" w:rsidRPr="0062596A" w:rsidRDefault="0062596A" w:rsidP="0062596A">
      <w:pPr>
        <w:autoSpaceDE w:val="0"/>
        <w:autoSpaceDN w:val="0"/>
        <w:adjustRightInd w:val="0"/>
        <w:jc w:val="both"/>
        <w:rPr>
          <w:rFonts w:ascii="Montserrat" w:hAnsi="Montserrat"/>
          <w:sz w:val="22"/>
          <w:szCs w:val="22"/>
        </w:rPr>
      </w:pPr>
      <w:r w:rsidRPr="0062596A">
        <w:rPr>
          <w:rFonts w:ascii="Montserrat" w:hAnsi="Montserrat"/>
          <w:sz w:val="22"/>
          <w:szCs w:val="22"/>
        </w:rPr>
        <w:t>La siguiente afirmación expresa: “Las cadenas de comida rápida, por medio de la globalización, han impuesto modelos de consumo de alimentos poco nutritivos y se concentran en los países desarrollados”.</w:t>
      </w:r>
    </w:p>
    <w:p w14:paraId="149FD9B9" w14:textId="77777777" w:rsidR="0062596A" w:rsidRPr="0062596A" w:rsidRDefault="0062596A" w:rsidP="0062596A">
      <w:pPr>
        <w:autoSpaceDE w:val="0"/>
        <w:autoSpaceDN w:val="0"/>
        <w:adjustRightInd w:val="0"/>
        <w:jc w:val="both"/>
        <w:rPr>
          <w:rFonts w:ascii="Montserrat" w:hAnsi="Montserrat"/>
          <w:sz w:val="22"/>
          <w:szCs w:val="22"/>
        </w:rPr>
      </w:pPr>
    </w:p>
    <w:p w14:paraId="181E1F83" w14:textId="751E92B8" w:rsidR="0062596A" w:rsidRDefault="00EE57BB"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V, es decir Verdadero, ya que, si observas el mapa, podr</w:t>
      </w:r>
      <w:r>
        <w:rPr>
          <w:rFonts w:ascii="Montserrat" w:hAnsi="Montserrat"/>
          <w:sz w:val="22"/>
          <w:szCs w:val="22"/>
        </w:rPr>
        <w:t xml:space="preserve">ás </w:t>
      </w:r>
      <w:r w:rsidR="0062596A" w:rsidRPr="0062596A">
        <w:rPr>
          <w:rFonts w:ascii="Montserrat" w:hAnsi="Montserrat"/>
          <w:sz w:val="22"/>
          <w:szCs w:val="22"/>
        </w:rPr>
        <w:t>dar</w:t>
      </w:r>
      <w:r>
        <w:rPr>
          <w:rFonts w:ascii="Montserrat" w:hAnsi="Montserrat"/>
          <w:sz w:val="22"/>
          <w:szCs w:val="22"/>
        </w:rPr>
        <w:t>te</w:t>
      </w:r>
      <w:r w:rsidR="0062596A" w:rsidRPr="0062596A">
        <w:rPr>
          <w:rFonts w:ascii="Montserrat" w:hAnsi="Montserrat"/>
          <w:sz w:val="22"/>
          <w:szCs w:val="22"/>
        </w:rPr>
        <w:t xml:space="preserve"> cuenta que los cuadrados morados más grandes, que representan el mayor número de restaurantes de comida rápida, se ubican en países desarrolla</w:t>
      </w:r>
      <w:r w:rsidR="002E5FB4">
        <w:rPr>
          <w:rFonts w:ascii="Montserrat" w:hAnsi="Montserrat"/>
          <w:sz w:val="22"/>
          <w:szCs w:val="22"/>
        </w:rPr>
        <w:t>dos como Estados Unidos y China. D</w:t>
      </w:r>
      <w:r w:rsidR="0062596A" w:rsidRPr="0062596A">
        <w:rPr>
          <w:rFonts w:ascii="Montserrat" w:hAnsi="Montserrat"/>
          <w:sz w:val="22"/>
          <w:szCs w:val="22"/>
        </w:rPr>
        <w:t>ebes tener en cuenta que las cadenas de comida rápida, que venden productos de bajo valor nutrimental, han invadido en los últimos años a la mayor parte de los países del mundo, sean desarrollados o subdesarrollados. Lo cual ha generado el deterioro de la salud de enormes sectores de la población mundial.</w:t>
      </w:r>
    </w:p>
    <w:p w14:paraId="66730A06" w14:textId="77777777" w:rsidR="00EE57BB" w:rsidRPr="0062596A" w:rsidRDefault="00EE57BB" w:rsidP="0062596A">
      <w:pPr>
        <w:autoSpaceDE w:val="0"/>
        <w:autoSpaceDN w:val="0"/>
        <w:adjustRightInd w:val="0"/>
        <w:jc w:val="both"/>
        <w:rPr>
          <w:rFonts w:ascii="Montserrat" w:hAnsi="Montserrat"/>
          <w:sz w:val="22"/>
          <w:szCs w:val="22"/>
        </w:rPr>
      </w:pPr>
    </w:p>
    <w:p w14:paraId="2573F47D" w14:textId="44B63150" w:rsidR="00EE57BB" w:rsidRDefault="00EE57BB" w:rsidP="0062596A">
      <w:pPr>
        <w:autoSpaceDE w:val="0"/>
        <w:autoSpaceDN w:val="0"/>
        <w:adjustRightInd w:val="0"/>
        <w:jc w:val="both"/>
        <w:rPr>
          <w:rFonts w:ascii="Montserrat" w:hAnsi="Montserrat"/>
          <w:sz w:val="22"/>
          <w:szCs w:val="22"/>
        </w:rPr>
      </w:pPr>
      <w:r>
        <w:rPr>
          <w:rFonts w:ascii="Montserrat" w:hAnsi="Montserrat"/>
          <w:sz w:val="22"/>
          <w:szCs w:val="22"/>
        </w:rPr>
        <w:t xml:space="preserve">El último enunciado dice </w:t>
      </w:r>
      <w:r w:rsidR="0062596A" w:rsidRPr="0062596A">
        <w:rPr>
          <w:rFonts w:ascii="Montserrat" w:hAnsi="Montserrat"/>
          <w:sz w:val="22"/>
          <w:szCs w:val="22"/>
        </w:rPr>
        <w:t>“Los países desarrollados tienen un alto IMC”</w:t>
      </w:r>
      <w:r w:rsidR="00866AF0">
        <w:rPr>
          <w:rFonts w:ascii="Montserrat" w:hAnsi="Montserrat"/>
          <w:sz w:val="22"/>
          <w:szCs w:val="22"/>
        </w:rPr>
        <w:t xml:space="preserve">. </w:t>
      </w:r>
    </w:p>
    <w:p w14:paraId="317AE4DA" w14:textId="77777777" w:rsidR="00EE57BB" w:rsidRDefault="00EE57BB" w:rsidP="0062596A">
      <w:pPr>
        <w:autoSpaceDE w:val="0"/>
        <w:autoSpaceDN w:val="0"/>
        <w:adjustRightInd w:val="0"/>
        <w:jc w:val="both"/>
        <w:rPr>
          <w:rFonts w:ascii="Montserrat" w:hAnsi="Montserrat"/>
          <w:sz w:val="22"/>
          <w:szCs w:val="22"/>
        </w:rPr>
      </w:pPr>
    </w:p>
    <w:p w14:paraId="364B9B8C" w14:textId="24D65005" w:rsidR="0062596A" w:rsidRPr="0062596A" w:rsidRDefault="00EE57BB" w:rsidP="0062596A">
      <w:pPr>
        <w:autoSpaceDE w:val="0"/>
        <w:autoSpaceDN w:val="0"/>
        <w:adjustRightInd w:val="0"/>
        <w:jc w:val="both"/>
        <w:rPr>
          <w:rFonts w:ascii="Montserrat" w:hAnsi="Montserrat"/>
          <w:sz w:val="22"/>
          <w:szCs w:val="22"/>
        </w:rPr>
      </w:pPr>
      <w:r>
        <w:rPr>
          <w:rFonts w:ascii="Montserrat" w:hAnsi="Montserrat"/>
          <w:sz w:val="22"/>
          <w:szCs w:val="22"/>
        </w:rPr>
        <w:t>E</w:t>
      </w:r>
      <w:r w:rsidR="0062596A" w:rsidRPr="0062596A">
        <w:rPr>
          <w:rFonts w:ascii="Montserrat" w:hAnsi="Montserrat"/>
          <w:sz w:val="22"/>
          <w:szCs w:val="22"/>
        </w:rPr>
        <w:t>s F, Falso, ya que en el mapa vemos que existen países desarrollados, como Japón y Alemania, que tienen bajos o medios índices de masa corporal.</w:t>
      </w:r>
      <w:r>
        <w:rPr>
          <w:rFonts w:ascii="Montserrat" w:hAnsi="Montserrat"/>
          <w:sz w:val="22"/>
          <w:szCs w:val="22"/>
        </w:rPr>
        <w:t xml:space="preserve"> U</w:t>
      </w:r>
      <w:r w:rsidR="0062596A" w:rsidRPr="0062596A">
        <w:rPr>
          <w:rFonts w:ascii="Montserrat" w:hAnsi="Montserrat"/>
          <w:sz w:val="22"/>
          <w:szCs w:val="22"/>
        </w:rPr>
        <w:t xml:space="preserve">n alto Índice de Masa </w:t>
      </w:r>
      <w:r w:rsidR="0062596A" w:rsidRPr="0062596A">
        <w:rPr>
          <w:rFonts w:ascii="Montserrat" w:hAnsi="Montserrat"/>
          <w:sz w:val="22"/>
          <w:szCs w:val="22"/>
        </w:rPr>
        <w:lastRenderedPageBreak/>
        <w:t>Corporal no necesariamente signifi</w:t>
      </w:r>
      <w:r w:rsidR="002E5FB4">
        <w:rPr>
          <w:rFonts w:ascii="Montserrat" w:hAnsi="Montserrat"/>
          <w:sz w:val="22"/>
          <w:szCs w:val="22"/>
        </w:rPr>
        <w:t>ca buena alimentación o salud, d</w:t>
      </w:r>
      <w:r w:rsidR="0062596A" w:rsidRPr="0062596A">
        <w:rPr>
          <w:rFonts w:ascii="Montserrat" w:hAnsi="Montserrat"/>
          <w:sz w:val="22"/>
          <w:szCs w:val="22"/>
        </w:rPr>
        <w:t>e tal forma que hay países desarrollados, como Alemania y Japón, que tienen bajos Índices de Masa Corporal porque cuidan que su población no caiga en la obesidad, ni en el sobrepeso.</w:t>
      </w:r>
    </w:p>
    <w:p w14:paraId="1B5F8179" w14:textId="77777777" w:rsidR="00256364" w:rsidRDefault="00256364" w:rsidP="004845D9">
      <w:pPr>
        <w:jc w:val="both"/>
        <w:rPr>
          <w:rFonts w:ascii="Montserrat" w:hAnsi="Montserrat"/>
          <w:sz w:val="22"/>
          <w:szCs w:val="22"/>
        </w:rPr>
      </w:pPr>
    </w:p>
    <w:p w14:paraId="07E0E7C5" w14:textId="77777777" w:rsidR="00866AF0" w:rsidRDefault="00866AF0" w:rsidP="00866AF0">
      <w:pPr>
        <w:jc w:val="both"/>
        <w:rPr>
          <w:rFonts w:ascii="Montserrat" w:hAnsi="Montserrat"/>
          <w:sz w:val="22"/>
          <w:szCs w:val="22"/>
        </w:rPr>
      </w:pPr>
      <w:r w:rsidRPr="00EE57BB">
        <w:rPr>
          <w:rFonts w:ascii="Montserrat" w:hAnsi="Montserrat"/>
          <w:sz w:val="22"/>
          <w:szCs w:val="22"/>
        </w:rPr>
        <w:t>En esta ocasión aprendi</w:t>
      </w:r>
      <w:r>
        <w:rPr>
          <w:rFonts w:ascii="Montserrat" w:hAnsi="Montserrat"/>
          <w:sz w:val="22"/>
          <w:szCs w:val="22"/>
        </w:rPr>
        <w:t>ste q</w:t>
      </w:r>
      <w:r w:rsidRPr="00EE57BB">
        <w:rPr>
          <w:rFonts w:ascii="Montserrat" w:hAnsi="Montserrat"/>
          <w:sz w:val="22"/>
          <w:szCs w:val="22"/>
        </w:rPr>
        <w:t>ue el consumo está estrechamente relacionado con la satisfacción de las necesidades humanas, independientemente si la población vive en países desarrollados o subdesarrollados.</w:t>
      </w:r>
    </w:p>
    <w:p w14:paraId="5A281F8C" w14:textId="77777777" w:rsidR="00866AF0" w:rsidRPr="00EE57BB" w:rsidRDefault="00866AF0" w:rsidP="00866AF0">
      <w:pPr>
        <w:jc w:val="both"/>
        <w:rPr>
          <w:rFonts w:ascii="Montserrat" w:hAnsi="Montserrat"/>
          <w:sz w:val="22"/>
          <w:szCs w:val="22"/>
        </w:rPr>
      </w:pPr>
    </w:p>
    <w:p w14:paraId="504F136D" w14:textId="77777777" w:rsidR="00866AF0" w:rsidRDefault="00866AF0" w:rsidP="00866AF0">
      <w:pPr>
        <w:jc w:val="both"/>
        <w:rPr>
          <w:rFonts w:ascii="Montserrat" w:hAnsi="Montserrat"/>
          <w:sz w:val="22"/>
          <w:szCs w:val="22"/>
        </w:rPr>
      </w:pPr>
      <w:r w:rsidRPr="00EE57BB">
        <w:rPr>
          <w:rFonts w:ascii="Montserrat" w:hAnsi="Montserrat"/>
          <w:sz w:val="22"/>
          <w:szCs w:val="22"/>
        </w:rPr>
        <w:t xml:space="preserve">También, </w:t>
      </w:r>
      <w:r>
        <w:rPr>
          <w:rFonts w:ascii="Montserrat" w:hAnsi="Montserrat"/>
          <w:sz w:val="22"/>
          <w:szCs w:val="22"/>
        </w:rPr>
        <w:t xml:space="preserve">quedó </w:t>
      </w:r>
      <w:r w:rsidRPr="00EE57BB">
        <w:rPr>
          <w:rFonts w:ascii="Montserrat" w:hAnsi="Montserrat"/>
          <w:sz w:val="22"/>
          <w:szCs w:val="22"/>
        </w:rPr>
        <w:t>claro que el consumo excesivo de bienes y servicios, en algunos países ricos, genera problemas de desperdicio de recursos y contaminación, así como sobrepeso y obesidad en la población. Mientras que, en los países pobres, el bajo consumo de ciertos bienes también desencadena problemas como la desnutrición, la falta de higiene y la carencia de viviendas adecuadas, así como la contaminación del medio ambiente y la falta de servicios.</w:t>
      </w:r>
    </w:p>
    <w:p w14:paraId="04A92713" w14:textId="77777777" w:rsidR="00866AF0" w:rsidRDefault="00866AF0" w:rsidP="00866AF0">
      <w:pPr>
        <w:jc w:val="both"/>
        <w:rPr>
          <w:rFonts w:ascii="Montserrat" w:hAnsi="Montserrat"/>
          <w:sz w:val="22"/>
          <w:szCs w:val="22"/>
        </w:rPr>
      </w:pPr>
    </w:p>
    <w:p w14:paraId="684CBBA6" w14:textId="77777777" w:rsidR="00866AF0" w:rsidRDefault="00866AF0" w:rsidP="00866AF0">
      <w:pPr>
        <w:jc w:val="both"/>
        <w:rPr>
          <w:rFonts w:ascii="Montserrat" w:hAnsi="Montserrat"/>
          <w:sz w:val="22"/>
          <w:szCs w:val="22"/>
        </w:rPr>
      </w:pPr>
      <w:r>
        <w:rPr>
          <w:rFonts w:ascii="Montserrat" w:hAnsi="Montserrat"/>
          <w:sz w:val="22"/>
          <w:szCs w:val="22"/>
        </w:rPr>
        <w:t>L</w:t>
      </w:r>
      <w:r w:rsidRPr="00EE57BB">
        <w:rPr>
          <w:rFonts w:ascii="Montserrat" w:hAnsi="Montserrat"/>
          <w:sz w:val="22"/>
          <w:szCs w:val="22"/>
        </w:rPr>
        <w:t xml:space="preserve">o anterior significa que, tanto el consumo excesivo de bienes y servicios, como el consumo insuficiente de estos, perjudican a la población y al ambiente;  por lo que todos tendremos que esforzarnos para conseguir un consumo más inteligente y equitativo. </w:t>
      </w:r>
    </w:p>
    <w:p w14:paraId="041FEA7D" w14:textId="3F08C8A2" w:rsidR="00834CE3" w:rsidRDefault="00834CE3" w:rsidP="004845D9">
      <w:pPr>
        <w:jc w:val="both"/>
        <w:rPr>
          <w:rFonts w:ascii="Montserrat" w:hAnsi="Montserrat"/>
          <w:sz w:val="22"/>
          <w:szCs w:val="22"/>
        </w:rPr>
      </w:pPr>
    </w:p>
    <w:p w14:paraId="4F05D3B4" w14:textId="77777777" w:rsidR="001B5C1E" w:rsidRDefault="001B5C1E" w:rsidP="004845D9">
      <w:pPr>
        <w:jc w:val="both"/>
        <w:rPr>
          <w:rFonts w:ascii="Montserrat" w:hAnsi="Montserrat"/>
          <w:sz w:val="22"/>
          <w:szCs w:val="22"/>
        </w:rPr>
      </w:pPr>
    </w:p>
    <w:p w14:paraId="5EFCC3F0" w14:textId="7E6BE102" w:rsidR="0011260C" w:rsidRPr="00C51211" w:rsidRDefault="0011260C" w:rsidP="0011260C">
      <w:pPr>
        <w:jc w:val="both"/>
        <w:rPr>
          <w:rFonts w:ascii="Montserrat" w:hAnsi="Montserrat"/>
          <w:b/>
          <w:sz w:val="28"/>
          <w:szCs w:val="28"/>
        </w:rPr>
      </w:pPr>
      <w:r w:rsidRPr="00C51211">
        <w:rPr>
          <w:rFonts w:ascii="Montserrat" w:hAnsi="Montserrat"/>
          <w:b/>
          <w:sz w:val="28"/>
          <w:szCs w:val="28"/>
        </w:rPr>
        <w:t xml:space="preserve">El </w:t>
      </w:r>
      <w:r w:rsidR="009C7E34">
        <w:rPr>
          <w:rFonts w:ascii="Montserrat" w:hAnsi="Montserrat"/>
          <w:b/>
          <w:sz w:val="28"/>
          <w:szCs w:val="28"/>
        </w:rPr>
        <w:t>r</w:t>
      </w:r>
      <w:r w:rsidRPr="00C51211">
        <w:rPr>
          <w:rFonts w:ascii="Montserrat" w:hAnsi="Montserrat"/>
          <w:b/>
          <w:sz w:val="28"/>
          <w:szCs w:val="28"/>
        </w:rPr>
        <w:t xml:space="preserve">eto de </w:t>
      </w:r>
      <w:r w:rsidR="009C7E34">
        <w:rPr>
          <w:rFonts w:ascii="Montserrat" w:hAnsi="Montserrat"/>
          <w:b/>
          <w:sz w:val="28"/>
          <w:szCs w:val="28"/>
        </w:rPr>
        <w:t>h</w:t>
      </w:r>
      <w:r w:rsidRPr="00C51211">
        <w:rPr>
          <w:rFonts w:ascii="Montserrat" w:hAnsi="Montserrat"/>
          <w:b/>
          <w:sz w:val="28"/>
          <w:szCs w:val="28"/>
        </w:rPr>
        <w:t>oy:</w:t>
      </w:r>
    </w:p>
    <w:p w14:paraId="75BCD262" w14:textId="77777777" w:rsidR="00EE57BB" w:rsidRDefault="00EE57BB" w:rsidP="00EE57BB">
      <w:pPr>
        <w:jc w:val="both"/>
        <w:rPr>
          <w:rFonts w:ascii="Montserrat" w:hAnsi="Montserrat"/>
          <w:sz w:val="22"/>
          <w:szCs w:val="22"/>
        </w:rPr>
      </w:pPr>
    </w:p>
    <w:p w14:paraId="589D7FFC" w14:textId="47201243" w:rsidR="00EE57BB" w:rsidRDefault="00866AF0" w:rsidP="00EE57BB">
      <w:pPr>
        <w:jc w:val="both"/>
        <w:rPr>
          <w:rFonts w:ascii="Montserrat" w:hAnsi="Montserrat"/>
          <w:sz w:val="22"/>
          <w:szCs w:val="22"/>
        </w:rPr>
      </w:pPr>
      <w:r>
        <w:rPr>
          <w:rFonts w:ascii="Montserrat" w:hAnsi="Montserrat"/>
          <w:sz w:val="22"/>
          <w:szCs w:val="22"/>
        </w:rPr>
        <w:t>R</w:t>
      </w:r>
      <w:r w:rsidR="00EE57BB">
        <w:rPr>
          <w:rFonts w:ascii="Montserrat" w:hAnsi="Montserrat"/>
          <w:sz w:val="22"/>
          <w:szCs w:val="22"/>
        </w:rPr>
        <w:t xml:space="preserve">eflexiona </w:t>
      </w:r>
      <w:r w:rsidR="00EE57BB" w:rsidRPr="00B7434E">
        <w:rPr>
          <w:rFonts w:ascii="Montserrat" w:hAnsi="Montserrat"/>
          <w:sz w:val="22"/>
          <w:szCs w:val="22"/>
        </w:rPr>
        <w:t>acerca de</w:t>
      </w:r>
      <w:r w:rsidR="00EE57BB">
        <w:rPr>
          <w:rFonts w:ascii="Montserrat" w:hAnsi="Montserrat"/>
          <w:sz w:val="22"/>
          <w:szCs w:val="22"/>
        </w:rPr>
        <w:t xml:space="preserve"> las </w:t>
      </w:r>
      <w:r w:rsidR="00EE57BB" w:rsidRPr="00040B01">
        <w:rPr>
          <w:rFonts w:ascii="Montserrat" w:hAnsi="Montserrat"/>
          <w:sz w:val="22"/>
          <w:szCs w:val="22"/>
        </w:rPr>
        <w:t>diferencias entre el consumo responsable y el consumismo en diferentes países del mundo.</w:t>
      </w:r>
      <w:r w:rsidR="00EE57BB">
        <w:rPr>
          <w:rFonts w:ascii="Montserrat" w:hAnsi="Montserrat"/>
          <w:sz w:val="22"/>
          <w:szCs w:val="22"/>
        </w:rPr>
        <w:t xml:space="preserve"> Comp</w:t>
      </w:r>
      <w:r w:rsidR="00C04EDC">
        <w:rPr>
          <w:rFonts w:ascii="Montserrat" w:hAnsi="Montserrat"/>
          <w:sz w:val="22"/>
          <w:szCs w:val="22"/>
        </w:rPr>
        <w:t xml:space="preserve">arte esta información </w:t>
      </w:r>
      <w:r w:rsidR="00EE57BB">
        <w:rPr>
          <w:rFonts w:ascii="Montserrat" w:hAnsi="Montserrat"/>
          <w:sz w:val="22"/>
          <w:szCs w:val="22"/>
        </w:rPr>
        <w:t>con un familiar.</w:t>
      </w:r>
    </w:p>
    <w:p w14:paraId="0820E3CF" w14:textId="70D0379D" w:rsidR="00EE57BB" w:rsidRDefault="00EE57BB" w:rsidP="00EE57BB">
      <w:pPr>
        <w:jc w:val="both"/>
        <w:rPr>
          <w:rFonts w:ascii="Montserrat" w:hAnsi="Montserrat"/>
          <w:sz w:val="22"/>
          <w:szCs w:val="22"/>
        </w:rPr>
      </w:pPr>
    </w:p>
    <w:p w14:paraId="6F60D846" w14:textId="4CC89A38" w:rsidR="00071B30" w:rsidRPr="007F709B" w:rsidRDefault="00071B30" w:rsidP="00071B30">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071B30"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071B30" w:rsidRDefault="003672B8" w:rsidP="001C6C45">
      <w:pPr>
        <w:pBdr>
          <w:top w:val="nil"/>
          <w:left w:val="nil"/>
          <w:bottom w:val="nil"/>
          <w:right w:val="nil"/>
          <w:between w:val="nil"/>
        </w:pBdr>
        <w:jc w:val="center"/>
        <w:rPr>
          <w:rFonts w:ascii="Montserrat" w:hAnsi="Montserrat"/>
          <w:b/>
          <w:bCs/>
          <w:sz w:val="24"/>
          <w:szCs w:val="24"/>
        </w:rPr>
      </w:pPr>
      <w:r w:rsidRPr="00071B30">
        <w:rPr>
          <w:rFonts w:ascii="Montserrat" w:hAnsi="Montserrat"/>
          <w:b/>
          <w:bCs/>
          <w:sz w:val="24"/>
          <w:szCs w:val="24"/>
        </w:rPr>
        <w:t>¡Buen trabajo!</w:t>
      </w:r>
    </w:p>
    <w:p w14:paraId="20F7A52F" w14:textId="290E4938" w:rsidR="003672B8" w:rsidRDefault="003672B8" w:rsidP="001C6C45">
      <w:pPr>
        <w:pBdr>
          <w:top w:val="nil"/>
          <w:left w:val="nil"/>
          <w:bottom w:val="nil"/>
          <w:right w:val="nil"/>
          <w:between w:val="nil"/>
        </w:pBdr>
        <w:jc w:val="center"/>
        <w:rPr>
          <w:rFonts w:ascii="Montserrat" w:hAnsi="Montserrat"/>
          <w:b/>
          <w:bCs/>
          <w:sz w:val="24"/>
          <w:szCs w:val="24"/>
        </w:rPr>
      </w:pPr>
    </w:p>
    <w:p w14:paraId="241BA5AA" w14:textId="77777777" w:rsidR="00531EE8" w:rsidRPr="00071B30" w:rsidRDefault="00531EE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071B30" w:rsidRDefault="003672B8" w:rsidP="001C6C45">
      <w:pPr>
        <w:jc w:val="center"/>
        <w:rPr>
          <w:rFonts w:ascii="Montserrat" w:hAnsi="Montserrat"/>
          <w:b/>
          <w:bCs/>
          <w:sz w:val="24"/>
          <w:szCs w:val="24"/>
        </w:rPr>
      </w:pPr>
      <w:r w:rsidRPr="00071B30">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016C86DC" w14:textId="77777777" w:rsidR="00531EE8" w:rsidRDefault="00531EE8" w:rsidP="001C6C45">
      <w:pPr>
        <w:jc w:val="both"/>
        <w:rPr>
          <w:rFonts w:ascii="Montserrat" w:hAnsi="Montserrat"/>
          <w:b/>
          <w:sz w:val="28"/>
          <w:szCs w:val="28"/>
        </w:rPr>
      </w:pPr>
    </w:p>
    <w:p w14:paraId="162ADDE6" w14:textId="53AF26B3"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2E5FB4" w:rsidRDefault="00C51211" w:rsidP="001C6C45">
      <w:pPr>
        <w:tabs>
          <w:tab w:val="left" w:pos="3402"/>
        </w:tabs>
        <w:jc w:val="both"/>
        <w:rPr>
          <w:rFonts w:ascii="Montserrat" w:hAnsi="Montserrat"/>
          <w:bCs/>
          <w:sz w:val="22"/>
          <w:szCs w:val="22"/>
        </w:rPr>
      </w:pPr>
      <w:r w:rsidRPr="002E5FB4">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0"/>
    <w:bookmarkEnd w:id="1"/>
    <w:bookmarkEnd w:id="2"/>
    <w:bookmarkEnd w:id="3"/>
    <w:p w14:paraId="38D947D8" w14:textId="77777777" w:rsidR="00E0617E" w:rsidRPr="00071B30" w:rsidRDefault="00E0617E" w:rsidP="00071B30">
      <w:pPr>
        <w:ind w:right="48"/>
        <w:jc w:val="both"/>
        <w:rPr>
          <w:rFonts w:ascii="Montserrat" w:eastAsia="Montserrat" w:hAnsi="Montserrat" w:cs="Montserrat"/>
          <w:sz w:val="22"/>
          <w:szCs w:val="22"/>
        </w:rPr>
      </w:pPr>
      <w:r>
        <w:rPr>
          <w:lang w:val="en-US"/>
        </w:rPr>
        <w:lastRenderedPageBreak/>
        <w:drawing>
          <wp:inline distT="0" distB="0" distL="0" distR="0" wp14:anchorId="338F59C1" wp14:editId="13E8E561">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38948C38" w14:textId="7CB5DD2A" w:rsidR="006E1835" w:rsidRPr="00071B30" w:rsidRDefault="00531EE8" w:rsidP="00071B30">
      <w:pPr>
        <w:ind w:right="48"/>
        <w:jc w:val="both"/>
        <w:rPr>
          <w:rFonts w:ascii="Montserrat" w:eastAsia="Montserrat" w:hAnsi="Montserrat" w:cs="Montserrat"/>
          <w:color w:val="000000"/>
          <w:sz w:val="22"/>
          <w:szCs w:val="22"/>
        </w:rPr>
      </w:pPr>
      <w:hyperlink r:id="rId39">
        <w:r w:rsidR="00E0617E" w:rsidRPr="00071B30">
          <w:rPr>
            <w:rFonts w:ascii="Montserrat" w:eastAsia="Montserrat" w:hAnsi="Montserrat" w:cs="Montserrat"/>
            <w:color w:val="0563C1"/>
            <w:sz w:val="22"/>
            <w:szCs w:val="22"/>
            <w:u w:val="single"/>
          </w:rPr>
          <w:t>https://libros.con</w:t>
        </w:r>
        <w:r w:rsidR="00E0617E" w:rsidRPr="00071B30">
          <w:rPr>
            <w:rFonts w:ascii="Montserrat" w:eastAsia="Montserrat" w:hAnsi="Montserrat" w:cs="Montserrat"/>
            <w:color w:val="0563C1"/>
            <w:sz w:val="22"/>
            <w:szCs w:val="22"/>
            <w:u w:val="single"/>
          </w:rPr>
          <w:t>aliteg.gob.mx/20/P6GEA.htm</w:t>
        </w:r>
      </w:hyperlink>
    </w:p>
    <w:sectPr w:rsidR="006E1835" w:rsidRPr="00071B30" w:rsidSect="007F0C70">
      <w:headerReference w:type="even" r:id="rId40"/>
      <w:headerReference w:type="default" r:id="rId41"/>
      <w:footerReference w:type="even" r:id="rId42"/>
      <w:footerReference w:type="default" r:id="rId43"/>
      <w:headerReference w:type="first" r:id="rId44"/>
      <w:footerReference w:type="first" r:id="rId4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ABBA3" w14:textId="77777777" w:rsidR="00DA3A97" w:rsidRDefault="00DA3A97" w:rsidP="008319C1">
      <w:r>
        <w:separator/>
      </w:r>
    </w:p>
  </w:endnote>
  <w:endnote w:type="continuationSeparator" w:id="0">
    <w:p w14:paraId="453F31BD" w14:textId="77777777" w:rsidR="00DA3A97" w:rsidRDefault="00DA3A9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7168" w14:textId="77777777" w:rsidR="004D56BD" w:rsidRDefault="004D56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DD7E" w14:textId="77777777" w:rsidR="004D56BD" w:rsidRDefault="004D56BD" w:rsidP="004D56BD">
    <w:pPr>
      <w:rPr>
        <w:noProof w:val="0"/>
        <w:sz w:val="18"/>
        <w:szCs w:val="18"/>
      </w:rPr>
    </w:pPr>
    <w:bookmarkStart w:id="4" w:name="_Hlk124838476"/>
  </w:p>
  <w:p w14:paraId="372A1FAA" w14:textId="77777777" w:rsidR="004D56BD" w:rsidRDefault="004D56BD" w:rsidP="004D56BD">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60D7E05" w14:textId="77777777" w:rsidR="004D56BD" w:rsidRDefault="004D56BD" w:rsidP="004D56BD">
    <w:pPr>
      <w:pStyle w:val="Sinespaciado"/>
      <w:jc w:val="right"/>
      <w:rPr>
        <w:color w:val="222A35" w:themeColor="text2" w:themeShade="80"/>
      </w:rPr>
    </w:pPr>
    <w:r>
      <w:rPr>
        <w:rFonts w:ascii="Montserrat" w:hAnsi="Montserrat"/>
        <w:i/>
        <w:iCs/>
        <w:sz w:val="18"/>
        <w:szCs w:val="18"/>
        <w:lang w:val="es-ES"/>
      </w:rPr>
      <w:t xml:space="preserve">Página </w:t>
    </w:r>
    <w:r>
      <w:fldChar w:fldCharType="begin"/>
    </w:r>
    <w:r>
      <w:rPr>
        <w:rFonts w:ascii="Montserrat" w:hAnsi="Montserrat"/>
        <w:i/>
        <w:iCs/>
        <w:sz w:val="18"/>
        <w:szCs w:val="18"/>
      </w:rPr>
      <w:instrText>PAGE   \* MERGEFORMAT</w:instrText>
    </w:r>
    <w:r>
      <w:fldChar w:fldCharType="separate"/>
    </w:r>
    <w:r>
      <w:rPr>
        <w:rFonts w:ascii="Montserrat" w:hAnsi="Montserrat"/>
        <w:i/>
        <w:iCs/>
        <w:sz w:val="18"/>
        <w:szCs w:val="18"/>
      </w:rPr>
      <w:t>1</w:t>
    </w:r>
    <w:r>
      <w:fldChar w:fldCharType="end"/>
    </w:r>
    <w:r>
      <w:rPr>
        <w:rFonts w:ascii="Montserrat" w:hAnsi="Montserrat"/>
        <w:i/>
        <w:iCs/>
        <w:sz w:val="18"/>
        <w:szCs w:val="18"/>
        <w:lang w:val="es-ES"/>
      </w:rPr>
      <w:t xml:space="preserve">  de  </w:t>
    </w:r>
    <w:r>
      <w:fldChar w:fldCharType="begin"/>
    </w:r>
    <w:r>
      <w:rPr>
        <w:rFonts w:ascii="Montserrat" w:hAnsi="Montserrat"/>
        <w:i/>
        <w:iCs/>
        <w:sz w:val="18"/>
        <w:szCs w:val="18"/>
      </w:rPr>
      <w:instrText>NUMPAGES  \* Arabic  \* MERGEFORMAT</w:instrText>
    </w:r>
    <w:r>
      <w:fldChar w:fldCharType="separate"/>
    </w:r>
    <w:r>
      <w:rPr>
        <w:rFonts w:ascii="Montserrat" w:hAnsi="Montserrat"/>
        <w:i/>
        <w:iCs/>
        <w:sz w:val="18"/>
        <w:szCs w:val="18"/>
      </w:rPr>
      <w:t>11</w:t>
    </w:r>
    <w:r>
      <w:fldChar w:fldCharType="end"/>
    </w:r>
    <w:r>
      <w:rPr>
        <w:rStyle w:val="contentpasted0"/>
        <w:rFonts w:ascii="Montserrat" w:hAnsi="Montserrat"/>
        <w:i/>
        <w:iCs/>
        <w:color w:val="000000"/>
        <w:sz w:val="18"/>
        <w:szCs w:val="18"/>
      </w:rPr>
      <w:tab/>
    </w:r>
  </w:p>
  <w:p w14:paraId="2EA867AD" w14:textId="77777777" w:rsidR="004D56BD" w:rsidRDefault="004D56BD" w:rsidP="004D56BD">
    <w:pPr>
      <w:pStyle w:val="Piedepgina"/>
      <w:jc w:val="right"/>
      <w:rPr>
        <w:rFonts w:ascii="Montserrat" w:hAnsi="Montserrat"/>
        <w:sz w:val="18"/>
        <w:szCs w:val="18"/>
      </w:rPr>
    </w:pPr>
  </w:p>
  <w:bookmarkEnd w:id="4"/>
  <w:p w14:paraId="0D9E13DE" w14:textId="77777777" w:rsidR="004D56BD" w:rsidRDefault="004D56BD" w:rsidP="004D56BD">
    <w:pPr>
      <w:rPr>
        <w:rFonts w:ascii="Calibri" w:hAnsi="Calibri"/>
        <w:sz w:val="22"/>
        <w:szCs w:val="22"/>
      </w:rPr>
    </w:pPr>
  </w:p>
  <w:p w14:paraId="046CF216" w14:textId="77777777" w:rsidR="004D56BD" w:rsidRDefault="004D56BD" w:rsidP="004D56BD"/>
  <w:p w14:paraId="210486E7" w14:textId="77777777" w:rsidR="004D56BD" w:rsidRDefault="004D56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B5BD" w14:textId="77777777" w:rsidR="004D56BD" w:rsidRDefault="004D56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A400" w14:textId="77777777" w:rsidR="00DA3A97" w:rsidRDefault="00DA3A97" w:rsidP="008319C1">
      <w:r>
        <w:separator/>
      </w:r>
    </w:p>
  </w:footnote>
  <w:footnote w:type="continuationSeparator" w:id="0">
    <w:p w14:paraId="2CA4E0F8" w14:textId="77777777" w:rsidR="00DA3A97" w:rsidRDefault="00DA3A97"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0AC2" w14:textId="77777777" w:rsidR="004D56BD" w:rsidRDefault="004D56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5034" w14:textId="77777777" w:rsidR="004D56BD" w:rsidRDefault="004D56B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E10C" w14:textId="77777777" w:rsidR="004D56BD" w:rsidRDefault="004D56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DBB"/>
    <w:multiLevelType w:val="hybridMultilevel"/>
    <w:tmpl w:val="CFCA1DFE"/>
    <w:lvl w:ilvl="0" w:tplc="244CFFE4">
      <w:start w:val="9"/>
      <w:numFmt w:val="decimal"/>
      <w:lvlText w:val="%1."/>
      <w:lvlJc w:val="left"/>
      <w:pPr>
        <w:ind w:left="720" w:hanging="360"/>
      </w:pPr>
    </w:lvl>
    <w:lvl w:ilvl="1" w:tplc="693219B6">
      <w:start w:val="1"/>
      <w:numFmt w:val="lowerLetter"/>
      <w:lvlText w:val="%2."/>
      <w:lvlJc w:val="left"/>
      <w:pPr>
        <w:ind w:left="1440" w:hanging="360"/>
      </w:pPr>
    </w:lvl>
    <w:lvl w:ilvl="2" w:tplc="C5E6C07C">
      <w:start w:val="1"/>
      <w:numFmt w:val="lowerRoman"/>
      <w:lvlText w:val="%3."/>
      <w:lvlJc w:val="right"/>
      <w:pPr>
        <w:ind w:left="2160" w:hanging="180"/>
      </w:pPr>
    </w:lvl>
    <w:lvl w:ilvl="3" w:tplc="D28E212A">
      <w:start w:val="1"/>
      <w:numFmt w:val="decimal"/>
      <w:lvlText w:val="%4."/>
      <w:lvlJc w:val="left"/>
      <w:pPr>
        <w:ind w:left="2880" w:hanging="360"/>
      </w:pPr>
    </w:lvl>
    <w:lvl w:ilvl="4" w:tplc="9B58E5E4">
      <w:start w:val="1"/>
      <w:numFmt w:val="lowerLetter"/>
      <w:lvlText w:val="%5."/>
      <w:lvlJc w:val="left"/>
      <w:pPr>
        <w:ind w:left="3600" w:hanging="360"/>
      </w:pPr>
    </w:lvl>
    <w:lvl w:ilvl="5" w:tplc="EDC06598">
      <w:start w:val="1"/>
      <w:numFmt w:val="lowerRoman"/>
      <w:lvlText w:val="%6."/>
      <w:lvlJc w:val="right"/>
      <w:pPr>
        <w:ind w:left="4320" w:hanging="180"/>
      </w:pPr>
    </w:lvl>
    <w:lvl w:ilvl="6" w:tplc="FEC0BFD4">
      <w:start w:val="1"/>
      <w:numFmt w:val="decimal"/>
      <w:lvlText w:val="%7."/>
      <w:lvlJc w:val="left"/>
      <w:pPr>
        <w:ind w:left="5040" w:hanging="360"/>
      </w:pPr>
    </w:lvl>
    <w:lvl w:ilvl="7" w:tplc="B6E28410">
      <w:start w:val="1"/>
      <w:numFmt w:val="lowerLetter"/>
      <w:lvlText w:val="%8."/>
      <w:lvlJc w:val="left"/>
      <w:pPr>
        <w:ind w:left="5760" w:hanging="360"/>
      </w:pPr>
    </w:lvl>
    <w:lvl w:ilvl="8" w:tplc="DD966D8E">
      <w:start w:val="1"/>
      <w:numFmt w:val="lowerRoman"/>
      <w:lvlText w:val="%9."/>
      <w:lvlJc w:val="right"/>
      <w:pPr>
        <w:ind w:left="6480" w:hanging="180"/>
      </w:pPr>
    </w:lvl>
  </w:abstractNum>
  <w:abstractNum w:abstractNumId="1"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ascii="Courier New" w:hAnsi="Courier New" w:cs="Courier New" w:hint="default"/>
      </w:rPr>
    </w:lvl>
    <w:lvl w:ilvl="2">
      <w:start w:val="1"/>
      <w:numFmt w:val="bullet"/>
      <w:lvlText w:val=""/>
      <w:lvlJc w:val="left"/>
      <w:pPr>
        <w:ind w:left="2542" w:hanging="360"/>
      </w:pPr>
      <w:rPr>
        <w:rFonts w:ascii="Wingdings" w:hAnsi="Wingdings" w:hint="default"/>
      </w:rPr>
    </w:lvl>
    <w:lvl w:ilvl="3">
      <w:start w:val="1"/>
      <w:numFmt w:val="bullet"/>
      <w:lvlText w:val=""/>
      <w:lvlJc w:val="left"/>
      <w:pPr>
        <w:ind w:left="3262" w:hanging="360"/>
      </w:pPr>
      <w:rPr>
        <w:rFonts w:ascii="Symbol" w:hAnsi="Symbol" w:hint="default"/>
      </w:rPr>
    </w:lvl>
    <w:lvl w:ilvl="4">
      <w:start w:val="1"/>
      <w:numFmt w:val="bullet"/>
      <w:lvlText w:val="o"/>
      <w:lvlJc w:val="left"/>
      <w:pPr>
        <w:ind w:left="3982" w:hanging="360"/>
      </w:pPr>
      <w:rPr>
        <w:rFonts w:ascii="Courier New" w:hAnsi="Courier New" w:cs="Courier New" w:hint="default"/>
      </w:rPr>
    </w:lvl>
    <w:lvl w:ilvl="5">
      <w:start w:val="1"/>
      <w:numFmt w:val="bullet"/>
      <w:lvlText w:val=""/>
      <w:lvlJc w:val="left"/>
      <w:pPr>
        <w:ind w:left="4702" w:hanging="360"/>
      </w:pPr>
      <w:rPr>
        <w:rFonts w:ascii="Wingdings" w:hAnsi="Wingdings" w:hint="default"/>
      </w:rPr>
    </w:lvl>
    <w:lvl w:ilvl="6">
      <w:start w:val="1"/>
      <w:numFmt w:val="bullet"/>
      <w:lvlText w:val=""/>
      <w:lvlJc w:val="left"/>
      <w:pPr>
        <w:ind w:left="5422" w:hanging="360"/>
      </w:pPr>
      <w:rPr>
        <w:rFonts w:ascii="Symbol" w:hAnsi="Symbol" w:hint="default"/>
      </w:rPr>
    </w:lvl>
    <w:lvl w:ilvl="7">
      <w:start w:val="1"/>
      <w:numFmt w:val="bullet"/>
      <w:lvlText w:val="o"/>
      <w:lvlJc w:val="left"/>
      <w:pPr>
        <w:ind w:left="6142" w:hanging="360"/>
      </w:pPr>
      <w:rPr>
        <w:rFonts w:ascii="Courier New" w:hAnsi="Courier New" w:cs="Courier New" w:hint="default"/>
      </w:rPr>
    </w:lvl>
    <w:lvl w:ilvl="8">
      <w:start w:val="1"/>
      <w:numFmt w:val="bullet"/>
      <w:lvlText w:val=""/>
      <w:lvlJc w:val="left"/>
      <w:pPr>
        <w:ind w:left="6862" w:hanging="360"/>
      </w:pPr>
      <w:rPr>
        <w:rFonts w:ascii="Wingdings" w:hAnsi="Wingdings" w:hint="default"/>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2D23D6"/>
    <w:multiLevelType w:val="multilevel"/>
    <w:tmpl w:val="190A0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4C0DA5"/>
    <w:multiLevelType w:val="multilevel"/>
    <w:tmpl w:val="344C0D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9F1920"/>
    <w:multiLevelType w:val="multilevel"/>
    <w:tmpl w:val="2C2E5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F37DED"/>
    <w:multiLevelType w:val="hybridMultilevel"/>
    <w:tmpl w:val="709222C0"/>
    <w:lvl w:ilvl="0" w:tplc="8E6AED76">
      <w:start w:val="79"/>
      <w:numFmt w:val="decimal"/>
      <w:lvlText w:val="%1."/>
      <w:lvlJc w:val="left"/>
      <w:pPr>
        <w:ind w:left="720" w:hanging="360"/>
      </w:pPr>
    </w:lvl>
    <w:lvl w:ilvl="1" w:tplc="53B853CA">
      <w:start w:val="1"/>
      <w:numFmt w:val="lowerLetter"/>
      <w:lvlText w:val="%2."/>
      <w:lvlJc w:val="left"/>
      <w:pPr>
        <w:ind w:left="1440" w:hanging="360"/>
      </w:pPr>
    </w:lvl>
    <w:lvl w:ilvl="2" w:tplc="D9809236">
      <w:start w:val="1"/>
      <w:numFmt w:val="lowerRoman"/>
      <w:lvlText w:val="%3."/>
      <w:lvlJc w:val="right"/>
      <w:pPr>
        <w:ind w:left="2160" w:hanging="180"/>
      </w:pPr>
    </w:lvl>
    <w:lvl w:ilvl="3" w:tplc="93FA4EE4">
      <w:start w:val="1"/>
      <w:numFmt w:val="decimal"/>
      <w:lvlText w:val="%4."/>
      <w:lvlJc w:val="left"/>
      <w:pPr>
        <w:ind w:left="2880" w:hanging="360"/>
      </w:pPr>
    </w:lvl>
    <w:lvl w:ilvl="4" w:tplc="FE9C2E4C">
      <w:start w:val="1"/>
      <w:numFmt w:val="lowerLetter"/>
      <w:lvlText w:val="%5."/>
      <w:lvlJc w:val="left"/>
      <w:pPr>
        <w:ind w:left="3600" w:hanging="360"/>
      </w:pPr>
    </w:lvl>
    <w:lvl w:ilvl="5" w:tplc="8AEC0DB2">
      <w:start w:val="1"/>
      <w:numFmt w:val="lowerRoman"/>
      <w:lvlText w:val="%6."/>
      <w:lvlJc w:val="right"/>
      <w:pPr>
        <w:ind w:left="4320" w:hanging="180"/>
      </w:pPr>
    </w:lvl>
    <w:lvl w:ilvl="6" w:tplc="DA801F66">
      <w:start w:val="1"/>
      <w:numFmt w:val="decimal"/>
      <w:lvlText w:val="%7."/>
      <w:lvlJc w:val="left"/>
      <w:pPr>
        <w:ind w:left="5040" w:hanging="360"/>
      </w:pPr>
    </w:lvl>
    <w:lvl w:ilvl="7" w:tplc="122ECBE8">
      <w:start w:val="1"/>
      <w:numFmt w:val="lowerLetter"/>
      <w:lvlText w:val="%8."/>
      <w:lvlJc w:val="left"/>
      <w:pPr>
        <w:ind w:left="5760" w:hanging="360"/>
      </w:pPr>
    </w:lvl>
    <w:lvl w:ilvl="8" w:tplc="21F8AA42">
      <w:start w:val="1"/>
      <w:numFmt w:val="lowerRoman"/>
      <w:lvlText w:val="%9."/>
      <w:lvlJc w:val="right"/>
      <w:pPr>
        <w:ind w:left="6480" w:hanging="180"/>
      </w:pPr>
    </w:lvl>
  </w:abstractNum>
  <w:abstractNum w:abstractNumId="29"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2ADC7B"/>
    <w:multiLevelType w:val="singleLevel"/>
    <w:tmpl w:val="602ADC7B"/>
    <w:lvl w:ilvl="0">
      <w:start w:val="1"/>
      <w:numFmt w:val="decimal"/>
      <w:lvlText w:val="%1."/>
      <w:lvlJc w:val="left"/>
      <w:pPr>
        <w:ind w:left="425" w:hanging="425"/>
      </w:pPr>
      <w:rPr>
        <w:rFonts w:hint="default"/>
      </w:rPr>
    </w:lvl>
  </w:abstractNum>
  <w:abstractNum w:abstractNumId="31" w15:restartNumberingAfterBreak="0">
    <w:nsid w:val="602DE68C"/>
    <w:multiLevelType w:val="singleLevel"/>
    <w:tmpl w:val="602DE68C"/>
    <w:lvl w:ilvl="0">
      <w:start w:val="1"/>
      <w:numFmt w:val="decimal"/>
      <w:lvlText w:val="%1."/>
      <w:lvlJc w:val="left"/>
      <w:pPr>
        <w:ind w:left="425" w:hanging="425"/>
      </w:pPr>
      <w:rPr>
        <w:rFonts w:hint="default"/>
      </w:rPr>
    </w:lvl>
  </w:abstractNum>
  <w:abstractNum w:abstractNumId="3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7D041B"/>
    <w:multiLevelType w:val="multilevel"/>
    <w:tmpl w:val="667D041B"/>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796ECD"/>
    <w:multiLevelType w:val="hybridMultilevel"/>
    <w:tmpl w:val="E8B28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85563010">
    <w:abstractNumId w:val="18"/>
  </w:num>
  <w:num w:numId="2" w16cid:durableId="822895927">
    <w:abstractNumId w:val="32"/>
  </w:num>
  <w:num w:numId="3" w16cid:durableId="517963422">
    <w:abstractNumId w:val="20"/>
  </w:num>
  <w:num w:numId="4" w16cid:durableId="79375017">
    <w:abstractNumId w:val="21"/>
  </w:num>
  <w:num w:numId="5" w16cid:durableId="1445005964">
    <w:abstractNumId w:val="36"/>
  </w:num>
  <w:num w:numId="6" w16cid:durableId="279728967">
    <w:abstractNumId w:val="29"/>
  </w:num>
  <w:num w:numId="7" w16cid:durableId="846286222">
    <w:abstractNumId w:val="40"/>
  </w:num>
  <w:num w:numId="8" w16cid:durableId="1889147433">
    <w:abstractNumId w:val="4"/>
  </w:num>
  <w:num w:numId="9" w16cid:durableId="499348667">
    <w:abstractNumId w:val="39"/>
  </w:num>
  <w:num w:numId="10" w16cid:durableId="1694187801">
    <w:abstractNumId w:val="3"/>
  </w:num>
  <w:num w:numId="11" w16cid:durableId="350684411">
    <w:abstractNumId w:val="35"/>
  </w:num>
  <w:num w:numId="12" w16cid:durableId="2086685959">
    <w:abstractNumId w:val="22"/>
  </w:num>
  <w:num w:numId="13" w16cid:durableId="264508699">
    <w:abstractNumId w:val="1"/>
  </w:num>
  <w:num w:numId="14" w16cid:durableId="963659170">
    <w:abstractNumId w:val="10"/>
  </w:num>
  <w:num w:numId="15" w16cid:durableId="241834385">
    <w:abstractNumId w:val="24"/>
  </w:num>
  <w:num w:numId="16" w16cid:durableId="1735156119">
    <w:abstractNumId w:val="33"/>
  </w:num>
  <w:num w:numId="17" w16cid:durableId="118114603">
    <w:abstractNumId w:val="41"/>
  </w:num>
  <w:num w:numId="18" w16cid:durableId="167183100">
    <w:abstractNumId w:val="13"/>
  </w:num>
  <w:num w:numId="19" w16cid:durableId="1230767129">
    <w:abstractNumId w:val="19"/>
  </w:num>
  <w:num w:numId="20" w16cid:durableId="1500534352">
    <w:abstractNumId w:val="16"/>
  </w:num>
  <w:num w:numId="21" w16cid:durableId="1497333498">
    <w:abstractNumId w:val="45"/>
  </w:num>
  <w:num w:numId="22" w16cid:durableId="1472360214">
    <w:abstractNumId w:val="25"/>
  </w:num>
  <w:num w:numId="23" w16cid:durableId="362097514">
    <w:abstractNumId w:val="26"/>
  </w:num>
  <w:num w:numId="24" w16cid:durableId="1306666604">
    <w:abstractNumId w:val="9"/>
  </w:num>
  <w:num w:numId="25" w16cid:durableId="963847044">
    <w:abstractNumId w:val="15"/>
  </w:num>
  <w:num w:numId="26" w16cid:durableId="2086099762">
    <w:abstractNumId w:val="46"/>
  </w:num>
  <w:num w:numId="27" w16cid:durableId="1285383486">
    <w:abstractNumId w:val="6"/>
  </w:num>
  <w:num w:numId="28" w16cid:durableId="1066219815">
    <w:abstractNumId w:val="34"/>
  </w:num>
  <w:num w:numId="29" w16cid:durableId="540092835">
    <w:abstractNumId w:val="14"/>
  </w:num>
  <w:num w:numId="30" w16cid:durableId="1194811031">
    <w:abstractNumId w:val="5"/>
  </w:num>
  <w:num w:numId="31" w16cid:durableId="975766971">
    <w:abstractNumId w:val="8"/>
  </w:num>
  <w:num w:numId="32" w16cid:durableId="1998411587">
    <w:abstractNumId w:val="38"/>
  </w:num>
  <w:num w:numId="33" w16cid:durableId="707608842">
    <w:abstractNumId w:val="27"/>
  </w:num>
  <w:num w:numId="34" w16cid:durableId="1499879243">
    <w:abstractNumId w:val="42"/>
  </w:num>
  <w:num w:numId="35" w16cid:durableId="1626547787">
    <w:abstractNumId w:val="2"/>
  </w:num>
  <w:num w:numId="36" w16cid:durableId="1372875871">
    <w:abstractNumId w:val="43"/>
  </w:num>
  <w:num w:numId="37" w16cid:durableId="901335289">
    <w:abstractNumId w:val="7"/>
  </w:num>
  <w:num w:numId="38" w16cid:durableId="840660919">
    <w:abstractNumId w:val="17"/>
  </w:num>
  <w:num w:numId="39" w16cid:durableId="111365781">
    <w:abstractNumId w:val="44"/>
  </w:num>
  <w:num w:numId="40" w16cid:durableId="1889681099">
    <w:abstractNumId w:val="30"/>
  </w:num>
  <w:num w:numId="41" w16cid:durableId="2100910557">
    <w:abstractNumId w:val="31"/>
  </w:num>
  <w:num w:numId="42" w16cid:durableId="1305156414">
    <w:abstractNumId w:val="47"/>
  </w:num>
  <w:num w:numId="43" w16cid:durableId="373777974">
    <w:abstractNumId w:val="12"/>
  </w:num>
  <w:num w:numId="44" w16cid:durableId="1313484163">
    <w:abstractNumId w:val="11"/>
  </w:num>
  <w:num w:numId="45" w16cid:durableId="699016488">
    <w:abstractNumId w:val="37"/>
  </w:num>
  <w:num w:numId="46" w16cid:durableId="170533500">
    <w:abstractNumId w:val="23"/>
  </w:num>
  <w:num w:numId="47" w16cid:durableId="1083338559">
    <w:abstractNumId w:val="0"/>
  </w:num>
  <w:num w:numId="48" w16cid:durableId="405954192">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1B30"/>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6F8F"/>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0BA"/>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1E"/>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352"/>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69"/>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FB4"/>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2F6"/>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BB5"/>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219"/>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56BD"/>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EE8"/>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6AF0"/>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C7E34"/>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B81"/>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B2D"/>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BF9"/>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8CB"/>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A9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32E"/>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2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3F5D"/>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E414C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contentpasted0">
    <w:name w:val="contentpasted0"/>
    <w:basedOn w:val="Fuentedeprrafopredeter"/>
    <w:rsid w:val="004D56BD"/>
  </w:style>
  <w:style w:type="character" w:styleId="Hipervnculovisitado">
    <w:name w:val="FollowedHyperlink"/>
    <w:basedOn w:val="Fuentedeprrafopredeter"/>
    <w:uiPriority w:val="99"/>
    <w:semiHidden/>
    <w:unhideWhenUsed/>
    <w:rsid w:val="00531E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6326254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libros.conaliteg.gob.mx/20/P6GEA.htm" TargetMode="External"/><Relationship Id="rId21" Type="http://schemas.openxmlformats.org/officeDocument/2006/relationships/image" Target="media/image13.jpeg"/><Relationship Id="rId34" Type="http://schemas.openxmlformats.org/officeDocument/2006/relationships/hyperlink" Target="https://libros.conaliteg.gob.mx/Z7778.htm?"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es.wikipedia.org/wiki/Sector_servicios" TargetMode="External"/><Relationship Id="rId37" Type="http://schemas.openxmlformats.org/officeDocument/2006/relationships/hyperlink" Target="https://libros.conaliteg.gob.mx/Z7778.htm?"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libros.conaliteg.gob.mx/Z7778.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es.wikipedia.org/wiki/Manufactura"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es.wikipedia.org/wiki/Agricultura" TargetMode="External"/><Relationship Id="rId35" Type="http://schemas.openxmlformats.org/officeDocument/2006/relationships/image" Target="media/image23.jpeg"/><Relationship Id="rId43" Type="http://schemas.openxmlformats.org/officeDocument/2006/relationships/footer" Target="footer2.xml"/><Relationship Id="rId8" Type="http://schemas.openxmlformats.org/officeDocument/2006/relationships/hyperlink" Target="https://libros.conaliteg.gob.mx/20/P6GEA.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605B3-6025-4F31-BA7E-8A1E00C2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2934</Words>
  <Characters>16143</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2022-03-09T21:00:00Z</dcterms:created>
  <dcterms:modified xsi:type="dcterms:W3CDTF">2023-03-24T17:08:00Z</dcterms:modified>
</cp:coreProperties>
</file>