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245C" w14:textId="1F38E983" w:rsidR="003C723A" w:rsidRPr="00B0523E" w:rsidRDefault="00B0523E" w:rsidP="003C723A">
      <w:pPr>
        <w:spacing w:after="0" w:line="240" w:lineRule="auto"/>
        <w:jc w:val="center"/>
        <w:rPr>
          <w:rFonts w:ascii="Montserrat" w:hAnsi="Montserrat"/>
          <w:b/>
          <w:sz w:val="48"/>
          <w:szCs w:val="48"/>
        </w:rPr>
      </w:pPr>
      <w:r w:rsidRPr="00B0523E">
        <w:rPr>
          <w:rFonts w:ascii="Montserrat" w:hAnsi="Montserrat"/>
          <w:b/>
          <w:sz w:val="48"/>
          <w:szCs w:val="48"/>
        </w:rPr>
        <w:t>Viernes</w:t>
      </w:r>
    </w:p>
    <w:p w14:paraId="59A8A4FA" w14:textId="002BB835" w:rsidR="003C723A" w:rsidRPr="00B0523E" w:rsidRDefault="00DB5499" w:rsidP="003C723A">
      <w:pPr>
        <w:spacing w:after="0" w:line="240" w:lineRule="auto"/>
        <w:jc w:val="center"/>
        <w:rPr>
          <w:rFonts w:ascii="Montserrat" w:hAnsi="Montserrat"/>
          <w:b/>
          <w:sz w:val="56"/>
          <w:szCs w:val="56"/>
        </w:rPr>
      </w:pPr>
      <w:r>
        <w:rPr>
          <w:rFonts w:ascii="Montserrat" w:hAnsi="Montserrat"/>
          <w:b/>
          <w:sz w:val="56"/>
          <w:szCs w:val="56"/>
        </w:rPr>
        <w:t>2</w:t>
      </w:r>
      <w:r w:rsidR="008432CC">
        <w:rPr>
          <w:rFonts w:ascii="Montserrat" w:hAnsi="Montserrat"/>
          <w:b/>
          <w:sz w:val="56"/>
          <w:szCs w:val="56"/>
        </w:rPr>
        <w:t>4</w:t>
      </w:r>
    </w:p>
    <w:p w14:paraId="35CDF691" w14:textId="7530B2AF" w:rsidR="003C723A" w:rsidRPr="00B0523E" w:rsidRDefault="003C723A" w:rsidP="003C723A">
      <w:pPr>
        <w:spacing w:after="0" w:line="240" w:lineRule="auto"/>
        <w:jc w:val="center"/>
        <w:rPr>
          <w:rFonts w:ascii="Montserrat" w:hAnsi="Montserrat"/>
          <w:b/>
          <w:sz w:val="48"/>
          <w:szCs w:val="48"/>
        </w:rPr>
      </w:pPr>
      <w:r w:rsidRPr="00B0523E">
        <w:rPr>
          <w:rFonts w:ascii="Montserrat" w:hAnsi="Montserrat"/>
          <w:b/>
          <w:sz w:val="48"/>
          <w:szCs w:val="48"/>
        </w:rPr>
        <w:t xml:space="preserve">de </w:t>
      </w:r>
      <w:r w:rsidR="00DB5499">
        <w:rPr>
          <w:rFonts w:ascii="Montserrat" w:hAnsi="Montserrat"/>
          <w:b/>
          <w:sz w:val="48"/>
          <w:szCs w:val="48"/>
        </w:rPr>
        <w:t>marzo</w:t>
      </w:r>
    </w:p>
    <w:p w14:paraId="68FD0647" w14:textId="77777777" w:rsidR="00B0523E" w:rsidRPr="00B0523E" w:rsidRDefault="00B0523E" w:rsidP="003C723A">
      <w:pPr>
        <w:spacing w:after="0" w:line="240" w:lineRule="auto"/>
        <w:jc w:val="center"/>
        <w:rPr>
          <w:rFonts w:ascii="Montserrat" w:hAnsi="Montserrat"/>
          <w:b/>
          <w:sz w:val="52"/>
          <w:szCs w:val="52"/>
        </w:rPr>
      </w:pPr>
    </w:p>
    <w:p w14:paraId="7121B66E" w14:textId="07F1F97E" w:rsidR="003C723A" w:rsidRPr="00B0523E" w:rsidRDefault="003C723A" w:rsidP="003C723A">
      <w:pPr>
        <w:spacing w:after="0" w:line="240" w:lineRule="auto"/>
        <w:jc w:val="center"/>
        <w:rPr>
          <w:rFonts w:ascii="Montserrat" w:hAnsi="Montserrat"/>
          <w:b/>
          <w:sz w:val="52"/>
          <w:szCs w:val="52"/>
        </w:rPr>
      </w:pPr>
      <w:r w:rsidRPr="00B0523E">
        <w:rPr>
          <w:rFonts w:ascii="Montserrat" w:hAnsi="Montserrat"/>
          <w:b/>
          <w:sz w:val="52"/>
          <w:szCs w:val="52"/>
        </w:rPr>
        <w:t>1º de Secundaria</w:t>
      </w:r>
    </w:p>
    <w:p w14:paraId="651BF6E1" w14:textId="1411BB82" w:rsidR="00DF5A74" w:rsidRPr="00B0523E" w:rsidRDefault="008C1D0C" w:rsidP="003C723A">
      <w:pPr>
        <w:spacing w:after="0" w:line="240" w:lineRule="auto"/>
        <w:jc w:val="center"/>
        <w:rPr>
          <w:rFonts w:ascii="Montserrat" w:hAnsi="Montserrat"/>
          <w:b/>
          <w:sz w:val="52"/>
          <w:szCs w:val="52"/>
        </w:rPr>
      </w:pPr>
      <w:r w:rsidRPr="00B0523E">
        <w:rPr>
          <w:rFonts w:ascii="Montserrat" w:hAnsi="Montserrat"/>
          <w:b/>
          <w:sz w:val="52"/>
          <w:szCs w:val="52"/>
        </w:rPr>
        <w:t>Ciencias. Biología</w:t>
      </w:r>
    </w:p>
    <w:p w14:paraId="263EECEC" w14:textId="77777777" w:rsidR="00B0523E" w:rsidRPr="00B0523E" w:rsidRDefault="00B0523E" w:rsidP="003C723A">
      <w:pPr>
        <w:pStyle w:val="Default"/>
        <w:jc w:val="center"/>
        <w:rPr>
          <w:i/>
          <w:sz w:val="48"/>
          <w:szCs w:val="48"/>
        </w:rPr>
      </w:pPr>
    </w:p>
    <w:p w14:paraId="7848E84A" w14:textId="4DE6B1C7" w:rsidR="00D77187" w:rsidRPr="00B0523E" w:rsidRDefault="004D279E" w:rsidP="003C723A">
      <w:pPr>
        <w:pStyle w:val="Default"/>
        <w:jc w:val="center"/>
        <w:rPr>
          <w:i/>
          <w:sz w:val="48"/>
          <w:szCs w:val="48"/>
        </w:rPr>
      </w:pPr>
      <w:r w:rsidRPr="00B0523E">
        <w:rPr>
          <w:i/>
          <w:sz w:val="48"/>
          <w:szCs w:val="48"/>
        </w:rPr>
        <w:t xml:space="preserve">La manipulación </w:t>
      </w:r>
    </w:p>
    <w:p w14:paraId="7381C4B4" w14:textId="5713D41A" w:rsidR="001A0983" w:rsidRPr="00B0523E" w:rsidRDefault="004D279E" w:rsidP="003C723A">
      <w:pPr>
        <w:pStyle w:val="Default"/>
        <w:jc w:val="center"/>
        <w:rPr>
          <w:i/>
          <w:sz w:val="48"/>
          <w:szCs w:val="48"/>
        </w:rPr>
      </w:pPr>
      <w:r w:rsidRPr="00B0523E">
        <w:rPr>
          <w:i/>
          <w:sz w:val="48"/>
          <w:szCs w:val="48"/>
        </w:rPr>
        <w:t>genética: águila o sol</w:t>
      </w:r>
    </w:p>
    <w:p w14:paraId="2EBCD664" w14:textId="77777777" w:rsidR="00B0523E" w:rsidRPr="00B0523E" w:rsidRDefault="00B0523E" w:rsidP="003C723A">
      <w:pPr>
        <w:pStyle w:val="Default"/>
        <w:jc w:val="center"/>
        <w:rPr>
          <w:i/>
          <w:sz w:val="48"/>
          <w:szCs w:val="48"/>
        </w:rPr>
      </w:pPr>
    </w:p>
    <w:p w14:paraId="2633AE55" w14:textId="58526CAA" w:rsidR="00781518" w:rsidRPr="00B0523E" w:rsidRDefault="002507EF" w:rsidP="0320C918">
      <w:pPr>
        <w:pStyle w:val="Default"/>
        <w:jc w:val="both"/>
        <w:rPr>
          <w:i/>
          <w:iCs/>
        </w:rPr>
      </w:pPr>
      <w:r w:rsidRPr="3A59DC8E">
        <w:rPr>
          <w:b/>
          <w:bCs/>
          <w:i/>
          <w:iCs/>
          <w:sz w:val="22"/>
          <w:szCs w:val="22"/>
        </w:rPr>
        <w:t xml:space="preserve">Aprendizaje </w:t>
      </w:r>
      <w:r w:rsidR="009F1F46" w:rsidRPr="3A59DC8E">
        <w:rPr>
          <w:b/>
          <w:bCs/>
          <w:i/>
          <w:iCs/>
          <w:sz w:val="22"/>
          <w:szCs w:val="22"/>
        </w:rPr>
        <w:t>esperado:</w:t>
      </w:r>
      <w:r w:rsidR="009F1F46" w:rsidRPr="3A59DC8E">
        <w:rPr>
          <w:sz w:val="22"/>
          <w:szCs w:val="22"/>
        </w:rPr>
        <w:t xml:space="preserve"> </w:t>
      </w:r>
      <w:r w:rsidR="7AD1EF33" w:rsidRPr="3A59DC8E">
        <w:rPr>
          <w:i/>
          <w:iCs/>
          <w:sz w:val="22"/>
          <w:szCs w:val="22"/>
        </w:rPr>
        <w:t>v</w:t>
      </w:r>
      <w:r w:rsidR="004D279E" w:rsidRPr="3A59DC8E">
        <w:rPr>
          <w:i/>
          <w:iCs/>
          <w:sz w:val="22"/>
          <w:szCs w:val="22"/>
        </w:rPr>
        <w:t>alora las implicaciones éticas de la manipulación genética en la salud y el medio ambiente.</w:t>
      </w:r>
    </w:p>
    <w:p w14:paraId="3AD61B7C" w14:textId="0764D8E5" w:rsidR="3A59DC8E" w:rsidRDefault="3A59DC8E" w:rsidP="3A59DC8E">
      <w:pPr>
        <w:pStyle w:val="Default"/>
        <w:jc w:val="both"/>
        <w:rPr>
          <w:b/>
          <w:bCs/>
          <w:i/>
          <w:iCs/>
          <w:sz w:val="22"/>
          <w:szCs w:val="22"/>
        </w:rPr>
      </w:pPr>
    </w:p>
    <w:p w14:paraId="01A9FD2B" w14:textId="703D24C6" w:rsidR="001A0983" w:rsidRPr="00B0523E" w:rsidRDefault="002507EF" w:rsidP="0320C918">
      <w:pPr>
        <w:pStyle w:val="Default"/>
        <w:jc w:val="both"/>
        <w:rPr>
          <w:i/>
          <w:iCs/>
          <w:sz w:val="22"/>
          <w:szCs w:val="22"/>
        </w:rPr>
      </w:pPr>
      <w:r w:rsidRPr="0320C918">
        <w:rPr>
          <w:b/>
          <w:bCs/>
          <w:i/>
          <w:iCs/>
          <w:sz w:val="22"/>
          <w:szCs w:val="22"/>
        </w:rPr>
        <w:t xml:space="preserve">Énfasis: </w:t>
      </w:r>
      <w:r w:rsidR="5BB23BF5" w:rsidRPr="0320C918">
        <w:rPr>
          <w:i/>
          <w:iCs/>
          <w:sz w:val="22"/>
          <w:szCs w:val="22"/>
        </w:rPr>
        <w:t>v</w:t>
      </w:r>
      <w:r w:rsidR="004D279E" w:rsidRPr="0320C918">
        <w:rPr>
          <w:i/>
          <w:iCs/>
          <w:sz w:val="22"/>
          <w:szCs w:val="22"/>
        </w:rPr>
        <w:t>alorar alcances y limitaciones de la manipulación genética.</w:t>
      </w:r>
    </w:p>
    <w:p w14:paraId="0C63BA55" w14:textId="0B75A6F9" w:rsidR="002507EF" w:rsidRPr="00B0523E" w:rsidRDefault="002507EF" w:rsidP="003C723A">
      <w:pPr>
        <w:spacing w:after="0" w:line="240" w:lineRule="auto"/>
        <w:jc w:val="both"/>
        <w:rPr>
          <w:rFonts w:ascii="Montserrat" w:hAnsi="Montserrat"/>
          <w:bCs/>
        </w:rPr>
      </w:pPr>
    </w:p>
    <w:p w14:paraId="3B93444C" w14:textId="77777777" w:rsidR="0023036D" w:rsidRPr="00B0523E" w:rsidRDefault="0023036D" w:rsidP="003C723A">
      <w:pPr>
        <w:spacing w:after="0" w:line="240" w:lineRule="auto"/>
        <w:jc w:val="both"/>
        <w:rPr>
          <w:rFonts w:ascii="Montserrat" w:hAnsi="Montserrat"/>
          <w:bCs/>
        </w:rPr>
      </w:pPr>
    </w:p>
    <w:p w14:paraId="68F007D2" w14:textId="6543B783" w:rsidR="002507EF" w:rsidRPr="00B0523E" w:rsidRDefault="002507EF" w:rsidP="003C723A">
      <w:pPr>
        <w:spacing w:after="0" w:line="240" w:lineRule="auto"/>
        <w:jc w:val="both"/>
        <w:rPr>
          <w:rFonts w:ascii="Montserrat" w:hAnsi="Montserrat"/>
          <w:b/>
          <w:sz w:val="28"/>
          <w:szCs w:val="28"/>
        </w:rPr>
      </w:pPr>
      <w:r w:rsidRPr="00B0523E">
        <w:rPr>
          <w:rFonts w:ascii="Montserrat" w:hAnsi="Montserrat"/>
          <w:b/>
          <w:sz w:val="28"/>
          <w:szCs w:val="28"/>
        </w:rPr>
        <w:t>¿Qué vamos a aprender?</w:t>
      </w:r>
    </w:p>
    <w:p w14:paraId="71E41020" w14:textId="1E651C08" w:rsidR="008C0C48" w:rsidRPr="00B0523E" w:rsidRDefault="008C0C48" w:rsidP="003C723A">
      <w:pPr>
        <w:spacing w:after="0" w:line="240" w:lineRule="auto"/>
        <w:jc w:val="both"/>
        <w:rPr>
          <w:rFonts w:ascii="Montserrat" w:hAnsi="Montserrat"/>
          <w:bCs/>
        </w:rPr>
      </w:pPr>
    </w:p>
    <w:p w14:paraId="2E652BF2" w14:textId="066BB2C5" w:rsidR="007F316E" w:rsidRPr="00B0523E" w:rsidRDefault="00140E2B" w:rsidP="003C723A">
      <w:pPr>
        <w:spacing w:after="0" w:line="240" w:lineRule="auto"/>
        <w:jc w:val="both"/>
        <w:rPr>
          <w:rFonts w:ascii="Montserrat" w:hAnsi="Montserrat"/>
          <w:bCs/>
        </w:rPr>
      </w:pPr>
      <w:r w:rsidRPr="00B0523E">
        <w:rPr>
          <w:rFonts w:ascii="Montserrat" w:hAnsi="Montserrat"/>
          <w:bCs/>
        </w:rPr>
        <w:t>Valorarás los alcances y limitaciones de la manipulación genética.</w:t>
      </w:r>
    </w:p>
    <w:p w14:paraId="6550586B" w14:textId="77B6803C" w:rsidR="00F71C07" w:rsidRPr="00B0523E" w:rsidRDefault="00F71C07" w:rsidP="003C723A">
      <w:pPr>
        <w:spacing w:after="0" w:line="240" w:lineRule="auto"/>
        <w:jc w:val="both"/>
        <w:rPr>
          <w:rFonts w:ascii="Montserrat" w:hAnsi="Montserrat"/>
          <w:bCs/>
        </w:rPr>
      </w:pPr>
    </w:p>
    <w:p w14:paraId="2F62838C" w14:textId="77777777" w:rsidR="00A517A3" w:rsidRPr="00B0523E" w:rsidRDefault="00A517A3" w:rsidP="003C723A">
      <w:pPr>
        <w:spacing w:after="0" w:line="240" w:lineRule="auto"/>
        <w:jc w:val="both"/>
        <w:rPr>
          <w:rFonts w:ascii="Montserrat" w:hAnsi="Montserrat"/>
          <w:bCs/>
        </w:rPr>
      </w:pPr>
    </w:p>
    <w:p w14:paraId="14E461E8" w14:textId="77777777" w:rsidR="00FE07E3" w:rsidRPr="00B0523E" w:rsidRDefault="002507EF" w:rsidP="003C723A">
      <w:pPr>
        <w:spacing w:after="0" w:line="240" w:lineRule="auto"/>
        <w:jc w:val="both"/>
        <w:rPr>
          <w:rFonts w:ascii="Montserrat" w:hAnsi="Montserrat"/>
          <w:b/>
          <w:bCs/>
          <w:sz w:val="28"/>
          <w:szCs w:val="28"/>
        </w:rPr>
      </w:pPr>
      <w:r w:rsidRPr="00B0523E">
        <w:rPr>
          <w:rFonts w:ascii="Montserrat" w:hAnsi="Montserrat"/>
          <w:b/>
          <w:bCs/>
        </w:rPr>
        <w:t>¿</w:t>
      </w:r>
      <w:r w:rsidRPr="00B0523E">
        <w:rPr>
          <w:rFonts w:ascii="Montserrat" w:hAnsi="Montserrat"/>
          <w:b/>
          <w:bCs/>
          <w:sz w:val="28"/>
          <w:szCs w:val="28"/>
        </w:rPr>
        <w:t>Qué hacemos?</w:t>
      </w:r>
    </w:p>
    <w:p w14:paraId="6B918A88" w14:textId="4715ED8E" w:rsidR="00FE07E3" w:rsidRPr="00B0523E" w:rsidRDefault="00FE07E3" w:rsidP="003C723A">
      <w:pPr>
        <w:spacing w:after="0" w:line="240" w:lineRule="auto"/>
        <w:jc w:val="both"/>
        <w:rPr>
          <w:rFonts w:ascii="Montserrat" w:hAnsi="Montserrat"/>
          <w:bCs/>
        </w:rPr>
      </w:pPr>
    </w:p>
    <w:p w14:paraId="56165EED" w14:textId="081B67C5" w:rsidR="005F0D17" w:rsidRPr="00B0523E" w:rsidRDefault="005F0D17" w:rsidP="003C723A">
      <w:pPr>
        <w:spacing w:after="0" w:line="240" w:lineRule="auto"/>
        <w:jc w:val="both"/>
        <w:rPr>
          <w:rFonts w:ascii="Montserrat" w:hAnsi="Montserrat"/>
          <w:bCs/>
        </w:rPr>
      </w:pPr>
      <w:r w:rsidRPr="00B0523E">
        <w:rPr>
          <w:rFonts w:ascii="Montserrat" w:hAnsi="Montserrat"/>
          <w:bCs/>
        </w:rPr>
        <w:t>En sesiones anteriores se han tratado algunos temas sobre la genética, pero en esta ocasión te centrarás específicamente en la manipulación genética en los campos de la salud y el medio ambiente apoyados en todo momento por la bioética; sí la recuerda</w:t>
      </w:r>
      <w:r w:rsidR="005A1A47" w:rsidRPr="00B0523E">
        <w:rPr>
          <w:rFonts w:ascii="Montserrat" w:hAnsi="Montserrat"/>
          <w:bCs/>
        </w:rPr>
        <w:t>s</w:t>
      </w:r>
      <w:r w:rsidRPr="00B0523E">
        <w:rPr>
          <w:rFonts w:ascii="Montserrat" w:hAnsi="Montserrat"/>
          <w:bCs/>
        </w:rPr>
        <w:t>, ¿verdad?</w:t>
      </w:r>
    </w:p>
    <w:p w14:paraId="1E68AD7C" w14:textId="30D43B60" w:rsidR="005A1A47" w:rsidRPr="00B0523E" w:rsidRDefault="005A1A47" w:rsidP="003C723A">
      <w:pPr>
        <w:spacing w:after="0" w:line="240" w:lineRule="auto"/>
        <w:jc w:val="both"/>
        <w:rPr>
          <w:rFonts w:ascii="Montserrat" w:hAnsi="Montserrat"/>
          <w:bCs/>
        </w:rPr>
      </w:pPr>
    </w:p>
    <w:p w14:paraId="6E4369DC" w14:textId="698042C9" w:rsidR="002F1ADF" w:rsidRPr="00B0523E" w:rsidRDefault="002F1ADF" w:rsidP="003C723A">
      <w:pPr>
        <w:spacing w:after="0" w:line="240" w:lineRule="auto"/>
        <w:jc w:val="both"/>
        <w:rPr>
          <w:rFonts w:ascii="Montserrat" w:hAnsi="Montserrat"/>
          <w:bCs/>
        </w:rPr>
      </w:pPr>
      <w:r w:rsidRPr="00B0523E">
        <w:rPr>
          <w:rFonts w:ascii="Montserrat" w:hAnsi="Montserrat"/>
          <w:bCs/>
        </w:rPr>
        <w:t xml:space="preserve">El tema ha estado presente en sesiones previas y se enfoca al sentido ético y principios </w:t>
      </w:r>
      <w:r w:rsidR="00E3173C" w:rsidRPr="00B0523E">
        <w:rPr>
          <w:rFonts w:ascii="Montserrat" w:hAnsi="Montserrat"/>
          <w:bCs/>
        </w:rPr>
        <w:t>valórales</w:t>
      </w:r>
      <w:r w:rsidRPr="00B0523E">
        <w:rPr>
          <w:rFonts w:ascii="Montserrat" w:hAnsi="Montserrat"/>
          <w:bCs/>
        </w:rPr>
        <w:t xml:space="preserve"> y conductuales del ser humano en relación con la manipulación genética de los organismos del planeta. Cabe mencionar que la bioética es imparcial y en esta </w:t>
      </w:r>
      <w:r w:rsidRPr="00B0523E">
        <w:rPr>
          <w:rFonts w:ascii="Montserrat" w:hAnsi="Montserrat"/>
          <w:bCs/>
        </w:rPr>
        <w:lastRenderedPageBreak/>
        <w:t>sesión se mencionarán distintos posicionamientos y opiniones que existen alrededor de la manipulación de los genes.</w:t>
      </w:r>
    </w:p>
    <w:p w14:paraId="58F696BC" w14:textId="77777777" w:rsidR="005A1A47" w:rsidRPr="00B0523E" w:rsidRDefault="005A1A47" w:rsidP="003C723A">
      <w:pPr>
        <w:spacing w:after="0" w:line="240" w:lineRule="auto"/>
        <w:jc w:val="both"/>
        <w:rPr>
          <w:rFonts w:ascii="Montserrat" w:hAnsi="Montserrat"/>
          <w:bCs/>
        </w:rPr>
      </w:pPr>
    </w:p>
    <w:p w14:paraId="1979B6A0" w14:textId="52F1418E" w:rsidR="009D1F93" w:rsidRPr="00B0523E" w:rsidRDefault="002F1ADF" w:rsidP="003C723A">
      <w:pPr>
        <w:spacing w:after="0" w:line="240" w:lineRule="auto"/>
        <w:jc w:val="both"/>
        <w:rPr>
          <w:rFonts w:ascii="Montserrat" w:hAnsi="Montserrat"/>
          <w:bCs/>
        </w:rPr>
      </w:pPr>
      <w:r w:rsidRPr="00B0523E">
        <w:rPr>
          <w:rFonts w:ascii="Montserrat" w:hAnsi="Montserrat"/>
          <w:bCs/>
        </w:rPr>
        <w:t>Es de suma importancia establecer las fronteras de lo viable y de lo inviable, ya que el ser humano, en su afán de buscar nuevos alcances en la ciencia, podría, incluso, lograr lo que anteriormente sólo se veía en películas de ciencia ficción; por ejemplo, una publicación de la Universidad Nacional Autónoma de México menciona que científicos chinos realizaron la modificación genética de embriones humanos, esto con una técnica innovadora llamada CRISPR/Cas9, que es una herramienta molecular utilizada para “editar” o “corregir” el genoma de cualquier célula. Eso incluye, claro, a las células humanas. Sería algo así como unas tijeras moleculares que son capaces de cortar cualquier molécula de ADN haciéndolo, además, de una manera muy precisa</w:t>
      </w:r>
      <w:r w:rsidR="00ED2252" w:rsidRPr="00B0523E">
        <w:rPr>
          <w:rFonts w:ascii="Montserrat" w:hAnsi="Montserrat"/>
          <w:bCs/>
        </w:rPr>
        <w:t xml:space="preserve"> y totalmente controlada. Esa capacidad de cortar el ADN es lo que permite modificar su secuencia, eliminando o insertando nuevo ADN, y aunque parece ciencia ficción, ya es una realidad.</w:t>
      </w:r>
    </w:p>
    <w:p w14:paraId="238CF6A8" w14:textId="71DF4A7E" w:rsidR="00A517A3" w:rsidRPr="00B0523E" w:rsidRDefault="00A517A3" w:rsidP="003C723A">
      <w:pPr>
        <w:spacing w:after="0" w:line="240" w:lineRule="auto"/>
        <w:jc w:val="both"/>
        <w:rPr>
          <w:rFonts w:ascii="Montserrat" w:hAnsi="Montserrat"/>
          <w:bCs/>
        </w:rPr>
      </w:pPr>
    </w:p>
    <w:p w14:paraId="1861FF49" w14:textId="5CD1404F" w:rsidR="004D79B5" w:rsidRPr="00B0523E" w:rsidRDefault="004D79B5" w:rsidP="003C723A">
      <w:pPr>
        <w:widowControl w:val="0"/>
        <w:spacing w:after="0" w:line="240" w:lineRule="auto"/>
        <w:jc w:val="both"/>
        <w:rPr>
          <w:rFonts w:ascii="Montserrat" w:hAnsi="Montserrat"/>
          <w:bCs/>
        </w:rPr>
      </w:pPr>
      <w:r w:rsidRPr="00B0523E">
        <w:rPr>
          <w:rFonts w:ascii="Montserrat" w:hAnsi="Montserrat"/>
          <w:bCs/>
        </w:rPr>
        <w:t>Pero ¿en qué consistió específicamente el experimento?</w:t>
      </w:r>
    </w:p>
    <w:p w14:paraId="122D94A6" w14:textId="79AC6C4F" w:rsidR="004D79B5" w:rsidRPr="00B0523E" w:rsidRDefault="004D79B5" w:rsidP="003C723A">
      <w:pPr>
        <w:spacing w:after="0" w:line="240" w:lineRule="auto"/>
        <w:jc w:val="both"/>
        <w:rPr>
          <w:rFonts w:ascii="Montserrat" w:hAnsi="Montserrat"/>
          <w:bCs/>
        </w:rPr>
      </w:pPr>
    </w:p>
    <w:p w14:paraId="4C17C51A" w14:textId="77777777" w:rsidR="004D79B5" w:rsidRPr="00B0523E" w:rsidRDefault="004D79B5" w:rsidP="003C723A">
      <w:pPr>
        <w:spacing w:after="0" w:line="240" w:lineRule="auto"/>
        <w:jc w:val="both"/>
        <w:rPr>
          <w:rFonts w:ascii="Montserrat" w:hAnsi="Montserrat"/>
          <w:bCs/>
        </w:rPr>
      </w:pPr>
      <w:r w:rsidRPr="00B0523E">
        <w:rPr>
          <w:rFonts w:ascii="Montserrat" w:hAnsi="Montserrat"/>
          <w:bCs/>
        </w:rPr>
        <w:t>El artículo señala que nacieron dos gemelas de nombre Lulu y Nana, cuyo ADN se modificó para aumentar su resistencia ante el VIH del que el padre era portador, además de una protección contra la viruela y el cólera.</w:t>
      </w:r>
    </w:p>
    <w:p w14:paraId="46F144BE" w14:textId="77777777" w:rsidR="004D79B5" w:rsidRPr="00B0523E" w:rsidRDefault="004D79B5" w:rsidP="003C723A">
      <w:pPr>
        <w:spacing w:after="0" w:line="240" w:lineRule="auto"/>
        <w:jc w:val="both"/>
        <w:rPr>
          <w:rFonts w:ascii="Montserrat" w:hAnsi="Montserrat"/>
          <w:bCs/>
        </w:rPr>
      </w:pPr>
    </w:p>
    <w:p w14:paraId="30E6F81A" w14:textId="77777777" w:rsidR="004D79B5" w:rsidRPr="00B0523E" w:rsidRDefault="004D79B5" w:rsidP="003C723A">
      <w:pPr>
        <w:spacing w:after="0" w:line="240" w:lineRule="auto"/>
        <w:jc w:val="both"/>
        <w:rPr>
          <w:rFonts w:ascii="Montserrat" w:hAnsi="Montserrat"/>
          <w:bCs/>
        </w:rPr>
      </w:pPr>
      <w:r w:rsidRPr="00B0523E">
        <w:rPr>
          <w:rFonts w:ascii="Montserrat" w:hAnsi="Montserrat"/>
          <w:bCs/>
        </w:rPr>
        <w:t>El objetivo era introducir una variación genética, que dificultara que el VIH lograra infectar a su objetivo, mediante la eliminación de un receptor de los glóbulos blancos.</w:t>
      </w:r>
    </w:p>
    <w:p w14:paraId="27C8D770" w14:textId="77777777" w:rsidR="004D79B5" w:rsidRPr="00B0523E" w:rsidRDefault="004D79B5" w:rsidP="003C723A">
      <w:pPr>
        <w:spacing w:after="0" w:line="240" w:lineRule="auto"/>
        <w:jc w:val="both"/>
        <w:rPr>
          <w:rFonts w:ascii="Montserrat" w:hAnsi="Montserrat"/>
          <w:bCs/>
        </w:rPr>
      </w:pPr>
    </w:p>
    <w:p w14:paraId="2E0FC8AA" w14:textId="77777777" w:rsidR="00ED2305" w:rsidRPr="00B0523E" w:rsidRDefault="00ED2305" w:rsidP="003C723A">
      <w:pPr>
        <w:spacing w:after="0" w:line="240" w:lineRule="auto"/>
        <w:jc w:val="both"/>
        <w:rPr>
          <w:rFonts w:ascii="Montserrat" w:hAnsi="Montserrat"/>
          <w:bCs/>
        </w:rPr>
      </w:pPr>
      <w:r w:rsidRPr="00B0523E">
        <w:rPr>
          <w:rFonts w:ascii="Montserrat" w:eastAsia="Arial" w:hAnsi="Montserrat" w:cs="Arial"/>
          <w:sz w:val="24"/>
          <w:szCs w:val="24"/>
          <w:lang w:val="es-ES_tradnl"/>
        </w:rPr>
        <w:t>¿</w:t>
      </w:r>
      <w:r w:rsidRPr="00B0523E">
        <w:rPr>
          <w:rFonts w:ascii="Montserrat" w:hAnsi="Montserrat"/>
          <w:bCs/>
        </w:rPr>
        <w:t>Y esto fue válido o aceptable por la sociedad científica del mundo?</w:t>
      </w:r>
    </w:p>
    <w:p w14:paraId="66C401E4" w14:textId="77777777" w:rsidR="004D79B5" w:rsidRPr="00B0523E" w:rsidRDefault="004D79B5" w:rsidP="003C723A">
      <w:pPr>
        <w:spacing w:after="0" w:line="240" w:lineRule="auto"/>
        <w:jc w:val="both"/>
        <w:rPr>
          <w:rFonts w:ascii="Montserrat" w:hAnsi="Montserrat"/>
          <w:bCs/>
        </w:rPr>
      </w:pPr>
    </w:p>
    <w:p w14:paraId="1E39BE35" w14:textId="0EE5E7F2" w:rsidR="00A517A3" w:rsidRPr="00B0523E" w:rsidRDefault="00ED2305" w:rsidP="003C723A">
      <w:pPr>
        <w:spacing w:after="0" w:line="240" w:lineRule="auto"/>
        <w:jc w:val="both"/>
        <w:rPr>
          <w:rFonts w:ascii="Montserrat" w:hAnsi="Montserrat"/>
          <w:bCs/>
        </w:rPr>
      </w:pPr>
      <w:r w:rsidRPr="00B0523E">
        <w:rPr>
          <w:rFonts w:ascii="Montserrat" w:hAnsi="Montserrat"/>
          <w:bCs/>
        </w:rPr>
        <w:t xml:space="preserve">Aunque el biólogo He </w:t>
      </w:r>
      <w:proofErr w:type="spellStart"/>
      <w:r w:rsidRPr="00B0523E">
        <w:rPr>
          <w:rFonts w:ascii="Montserrat" w:hAnsi="Montserrat"/>
          <w:bCs/>
        </w:rPr>
        <w:t>Jiankui</w:t>
      </w:r>
      <w:proofErr w:type="spellEnd"/>
      <w:r w:rsidRPr="00B0523E">
        <w:rPr>
          <w:rFonts w:ascii="Montserrat" w:hAnsi="Montserrat"/>
          <w:bCs/>
        </w:rPr>
        <w:t xml:space="preserve"> afirmó que no era un simple proceso de corrección a una anomalía en el ADN, sino que era un experimento de mejora genética, esto provocó alerta por parte de científicos y abogados, entre otros, quienes con cautela y cierto escepticismo calificaron el trabajo como “éticamente problemático”, ya que lo consideraron como una grave violación de las leyes y regulaciones del gobierno y la comunidad científica china en general al violar seriamente la ética y normas académicas.</w:t>
      </w:r>
    </w:p>
    <w:p w14:paraId="24FFF460" w14:textId="0A4EC8F7" w:rsidR="00ED2305" w:rsidRPr="00B0523E" w:rsidRDefault="00ED2305" w:rsidP="003C723A">
      <w:pPr>
        <w:spacing w:after="0" w:line="240" w:lineRule="auto"/>
        <w:jc w:val="both"/>
        <w:rPr>
          <w:rFonts w:ascii="Montserrat" w:hAnsi="Montserrat"/>
          <w:bCs/>
        </w:rPr>
      </w:pPr>
    </w:p>
    <w:p w14:paraId="7E8B733E" w14:textId="5D22AF62" w:rsidR="00036A7C" w:rsidRPr="00B0523E" w:rsidRDefault="00036A7C" w:rsidP="003C723A">
      <w:pPr>
        <w:spacing w:after="0" w:line="240" w:lineRule="auto"/>
        <w:jc w:val="both"/>
        <w:rPr>
          <w:rFonts w:ascii="Montserrat" w:hAnsi="Montserrat"/>
          <w:bCs/>
        </w:rPr>
      </w:pPr>
      <w:r w:rsidRPr="00B0523E">
        <w:rPr>
          <w:rFonts w:ascii="Montserrat" w:hAnsi="Montserrat"/>
          <w:bCs/>
        </w:rPr>
        <w:t>Aquí es donde entra la bioética, por lo que algunos psicólogos señalan que la manipulación genética podría orientarse hacia la</w:t>
      </w:r>
      <w:r w:rsidR="0027758A" w:rsidRPr="00B0523E">
        <w:rPr>
          <w:rFonts w:ascii="Montserrat" w:hAnsi="Montserrat"/>
          <w:bCs/>
        </w:rPr>
        <w:t xml:space="preserve"> </w:t>
      </w:r>
      <w:r w:rsidRPr="00B0523E">
        <w:rPr>
          <w:rFonts w:ascii="Montserrat" w:hAnsi="Montserrat"/>
          <w:bCs/>
        </w:rPr>
        <w:t>eugenesia, la cual es una</w:t>
      </w:r>
      <w:r w:rsidR="0027758A" w:rsidRPr="00B0523E">
        <w:rPr>
          <w:rFonts w:ascii="Montserrat" w:hAnsi="Montserrat"/>
          <w:bCs/>
        </w:rPr>
        <w:t xml:space="preserve"> </w:t>
      </w:r>
      <w:hyperlink r:id="rId8">
        <w:r w:rsidRPr="00B0523E">
          <w:rPr>
            <w:rFonts w:ascii="Montserrat" w:hAnsi="Montserrat"/>
          </w:rPr>
          <w:t>disciplina</w:t>
        </w:r>
      </w:hyperlink>
      <w:r w:rsidR="0027758A" w:rsidRPr="00B0523E">
        <w:rPr>
          <w:rFonts w:ascii="Montserrat" w:hAnsi="Montserrat"/>
          <w:bCs/>
        </w:rPr>
        <w:t xml:space="preserve"> </w:t>
      </w:r>
      <w:r w:rsidRPr="00B0523E">
        <w:rPr>
          <w:rFonts w:ascii="Montserrat" w:hAnsi="Montserrat"/>
          <w:bCs/>
        </w:rPr>
        <w:t xml:space="preserve">que busca aplicar las </w:t>
      </w:r>
      <w:r w:rsidRPr="00B0523E">
        <w:rPr>
          <w:rFonts w:ascii="Montserrat" w:hAnsi="Montserrat"/>
        </w:rPr>
        <w:t>leyes biológicas</w:t>
      </w:r>
      <w:r w:rsidRPr="00B0523E">
        <w:rPr>
          <w:rFonts w:ascii="Montserrat" w:hAnsi="Montserrat"/>
          <w:bCs/>
        </w:rPr>
        <w:t xml:space="preserve"> de la</w:t>
      </w:r>
      <w:r w:rsidR="0027758A" w:rsidRPr="00B0523E">
        <w:rPr>
          <w:rFonts w:ascii="Montserrat" w:hAnsi="Montserrat"/>
          <w:bCs/>
        </w:rPr>
        <w:t xml:space="preserve"> </w:t>
      </w:r>
      <w:r w:rsidRPr="00B0523E">
        <w:rPr>
          <w:rFonts w:ascii="Montserrat" w:hAnsi="Montserrat"/>
        </w:rPr>
        <w:t>herencia</w:t>
      </w:r>
      <w:r w:rsidR="0027758A" w:rsidRPr="00B0523E">
        <w:rPr>
          <w:rFonts w:ascii="Montserrat" w:hAnsi="Montserrat"/>
          <w:bCs/>
        </w:rPr>
        <w:t xml:space="preserve"> </w:t>
      </w:r>
      <w:r w:rsidRPr="00B0523E">
        <w:rPr>
          <w:rFonts w:ascii="Montserrat" w:hAnsi="Montserrat"/>
          <w:bCs/>
        </w:rPr>
        <w:t>para</w:t>
      </w:r>
      <w:r w:rsidR="0027758A" w:rsidRPr="00B0523E">
        <w:rPr>
          <w:rFonts w:ascii="Montserrat" w:hAnsi="Montserrat"/>
          <w:bCs/>
        </w:rPr>
        <w:t xml:space="preserve"> </w:t>
      </w:r>
      <w:r w:rsidRPr="00B0523E">
        <w:rPr>
          <w:rFonts w:ascii="Montserrat" w:hAnsi="Montserrat"/>
        </w:rPr>
        <w:t>perfeccionar la especie humana</w:t>
      </w:r>
      <w:r w:rsidRPr="00B0523E">
        <w:rPr>
          <w:rFonts w:ascii="Montserrat" w:hAnsi="Montserrat"/>
          <w:bCs/>
        </w:rPr>
        <w:t>, acabar homogeneizando las especies y, con ello, posiblemente desaparecer la identidad cultural, como lo menciona Fernanda Villela Cortés, investigadora de la UNAM</w:t>
      </w:r>
      <w:r w:rsidR="00B85ECF" w:rsidRPr="00B0523E">
        <w:rPr>
          <w:rFonts w:ascii="Montserrat" w:hAnsi="Montserrat"/>
          <w:bCs/>
        </w:rPr>
        <w:t>.</w:t>
      </w:r>
    </w:p>
    <w:p w14:paraId="0B806727" w14:textId="73D92C1B" w:rsidR="00ED2305" w:rsidRPr="00B0523E" w:rsidRDefault="00ED2305" w:rsidP="003C723A">
      <w:pPr>
        <w:spacing w:after="0" w:line="240" w:lineRule="auto"/>
        <w:jc w:val="both"/>
        <w:rPr>
          <w:rFonts w:ascii="Montserrat" w:hAnsi="Montserrat"/>
          <w:bCs/>
        </w:rPr>
      </w:pPr>
    </w:p>
    <w:p w14:paraId="6D7DFCC5" w14:textId="2EF7CF21" w:rsidR="00036A7C" w:rsidRPr="00B0523E" w:rsidRDefault="00B85ECF" w:rsidP="003C723A">
      <w:pPr>
        <w:spacing w:after="0" w:line="240" w:lineRule="auto"/>
        <w:jc w:val="both"/>
        <w:rPr>
          <w:rFonts w:ascii="Montserrat" w:hAnsi="Montserrat"/>
          <w:bCs/>
        </w:rPr>
      </w:pPr>
      <w:r w:rsidRPr="00B0523E">
        <w:rPr>
          <w:rFonts w:ascii="Montserrat" w:hAnsi="Montserrat"/>
          <w:bCs/>
        </w:rPr>
        <w:t>Revisa el siguiente video.</w:t>
      </w:r>
    </w:p>
    <w:p w14:paraId="73D1E559" w14:textId="565888A8" w:rsidR="00B85ECF" w:rsidRPr="00B0523E" w:rsidRDefault="00B85ECF" w:rsidP="003C723A">
      <w:pPr>
        <w:spacing w:after="0" w:line="240" w:lineRule="auto"/>
        <w:jc w:val="both"/>
        <w:rPr>
          <w:rFonts w:ascii="Montserrat" w:hAnsi="Montserrat"/>
          <w:bCs/>
        </w:rPr>
      </w:pPr>
    </w:p>
    <w:p w14:paraId="1D7F82A7" w14:textId="09CCF8CA" w:rsidR="00B85ECF" w:rsidRPr="00B0523E" w:rsidRDefault="00B85ECF" w:rsidP="003C723A">
      <w:pPr>
        <w:pStyle w:val="Prrafodelista"/>
        <w:numPr>
          <w:ilvl w:val="0"/>
          <w:numId w:val="14"/>
        </w:numPr>
        <w:spacing w:after="0" w:line="240" w:lineRule="auto"/>
        <w:jc w:val="both"/>
        <w:rPr>
          <w:rFonts w:ascii="Montserrat" w:hAnsi="Montserrat"/>
          <w:b/>
        </w:rPr>
      </w:pPr>
      <w:r w:rsidRPr="00B0523E">
        <w:rPr>
          <w:rFonts w:ascii="Montserrat" w:hAnsi="Montserrat"/>
          <w:b/>
        </w:rPr>
        <w:t>UNAM 1.</w:t>
      </w:r>
    </w:p>
    <w:p w14:paraId="31925BC6" w14:textId="5036D3C4" w:rsidR="006D19FB" w:rsidRDefault="00666923" w:rsidP="009F5994">
      <w:pPr>
        <w:spacing w:after="0" w:line="240" w:lineRule="auto"/>
        <w:ind w:firstLine="708"/>
        <w:jc w:val="both"/>
        <w:rPr>
          <w:rStyle w:val="Hipervnculo"/>
        </w:rPr>
      </w:pPr>
      <w:hyperlink r:id="rId9" w:history="1">
        <w:r w:rsidR="009F5994" w:rsidRPr="00C62F5B">
          <w:rPr>
            <w:rStyle w:val="Hipervnculo"/>
          </w:rPr>
          <w:t>https://youtu.be/TuYw-_b9-UQ</w:t>
        </w:r>
      </w:hyperlink>
    </w:p>
    <w:p w14:paraId="6266F459" w14:textId="42E98C9F" w:rsidR="00BD237F" w:rsidRPr="00BD237F" w:rsidRDefault="00BD237F" w:rsidP="009F5994">
      <w:pPr>
        <w:spacing w:after="0" w:line="240" w:lineRule="auto"/>
        <w:ind w:firstLine="708"/>
        <w:jc w:val="both"/>
        <w:rPr>
          <w:color w:val="000000" w:themeColor="text1"/>
        </w:rPr>
      </w:pPr>
      <w:r w:rsidRPr="00BD237F">
        <w:rPr>
          <w:rStyle w:val="Hipervnculo"/>
          <w:color w:val="000000" w:themeColor="text1"/>
          <w:u w:val="none"/>
        </w:rPr>
        <w:t>(del min. 2.44 al 7.26)</w:t>
      </w:r>
    </w:p>
    <w:p w14:paraId="5C17528C" w14:textId="77777777" w:rsidR="009F5994" w:rsidRPr="00B0523E" w:rsidRDefault="009F5994" w:rsidP="003C723A">
      <w:pPr>
        <w:spacing w:after="0" w:line="240" w:lineRule="auto"/>
        <w:jc w:val="both"/>
        <w:rPr>
          <w:rFonts w:ascii="Montserrat" w:hAnsi="Montserrat"/>
          <w:bCs/>
        </w:rPr>
      </w:pPr>
    </w:p>
    <w:p w14:paraId="6417DB8E" w14:textId="06682DCB" w:rsidR="00B85ECF" w:rsidRPr="00B0523E" w:rsidRDefault="00B85ECF" w:rsidP="003C723A">
      <w:pPr>
        <w:spacing w:after="0" w:line="240" w:lineRule="auto"/>
        <w:jc w:val="both"/>
        <w:rPr>
          <w:rFonts w:ascii="Montserrat" w:hAnsi="Montserrat"/>
          <w:bCs/>
          <w:color w:val="262626" w:themeColor="text1" w:themeTint="D9"/>
        </w:rPr>
      </w:pPr>
      <w:r w:rsidRPr="00B0523E">
        <w:rPr>
          <w:rFonts w:ascii="Montserrat" w:hAnsi="Montserrat"/>
          <w:bCs/>
          <w:color w:val="262626" w:themeColor="text1" w:themeTint="D9"/>
        </w:rPr>
        <w:t>“Se ha intentado exponer hasta el momento los parámetros de la eugenesia y del determinismo genético para que, a partir de este punto, el argumento de que podemos perfeccionarnos, no sólo en lo físico (altura, fuerza, longevidad), sino en lo psicológico (más creativos, menos violentos, más éticos), resulta inválido por una razón: queremos encontrar respuestas simples a problemas complejos. Esto es, querer resolver problemas de orden social y de conducta por medio de la genética es reducir y homogeneizar nuestros problemas para poder aplicarles la solución que hoy está capturando nuestra atención y en la que estamos vertiendo esperanzas de mejora, la genética”.</w:t>
      </w:r>
    </w:p>
    <w:p w14:paraId="45B0E293" w14:textId="2DF10702" w:rsidR="00036A7C" w:rsidRPr="00B0523E" w:rsidRDefault="00036A7C" w:rsidP="003C723A">
      <w:pPr>
        <w:spacing w:after="0" w:line="240" w:lineRule="auto"/>
        <w:jc w:val="both"/>
        <w:rPr>
          <w:rFonts w:ascii="Montserrat" w:hAnsi="Montserrat"/>
          <w:bCs/>
          <w:color w:val="262626" w:themeColor="text1" w:themeTint="D9"/>
        </w:rPr>
      </w:pPr>
    </w:p>
    <w:p w14:paraId="0DDEE2E3" w14:textId="5BFBE6AF" w:rsidR="00B85ECF" w:rsidRPr="00B0523E" w:rsidRDefault="00B85ECF" w:rsidP="003C723A">
      <w:pPr>
        <w:widowControl w:val="0"/>
        <w:spacing w:after="0" w:line="240" w:lineRule="auto"/>
        <w:jc w:val="both"/>
        <w:rPr>
          <w:rFonts w:ascii="Montserrat" w:hAnsi="Montserrat"/>
          <w:bCs/>
        </w:rPr>
      </w:pPr>
      <w:r w:rsidRPr="00B0523E">
        <w:rPr>
          <w:rFonts w:ascii="Montserrat" w:hAnsi="Montserrat"/>
          <w:bCs/>
        </w:rPr>
        <w:t>Después de haber revisado la información anterior y el video, hay que señalar que se asocian cuatro principios básicos con la bioética, éstos son:</w:t>
      </w:r>
    </w:p>
    <w:p w14:paraId="69CDBFFB" w14:textId="77777777" w:rsidR="00B85ECF" w:rsidRPr="00B0523E" w:rsidRDefault="00B85ECF" w:rsidP="003C723A">
      <w:pPr>
        <w:widowControl w:val="0"/>
        <w:spacing w:after="0" w:line="240" w:lineRule="auto"/>
        <w:jc w:val="both"/>
        <w:rPr>
          <w:rFonts w:ascii="Montserrat" w:hAnsi="Montserrat"/>
          <w:bCs/>
        </w:rPr>
      </w:pPr>
    </w:p>
    <w:p w14:paraId="1206C980" w14:textId="77777777" w:rsidR="00B85ECF" w:rsidRPr="00B0523E" w:rsidRDefault="00B85ECF" w:rsidP="003C723A">
      <w:pPr>
        <w:pStyle w:val="Prrafodelista"/>
        <w:widowControl w:val="0"/>
        <w:numPr>
          <w:ilvl w:val="0"/>
          <w:numId w:val="15"/>
        </w:numPr>
        <w:spacing w:after="0" w:line="240" w:lineRule="auto"/>
        <w:jc w:val="both"/>
        <w:rPr>
          <w:rFonts w:ascii="Montserrat" w:hAnsi="Montserrat"/>
          <w:bCs/>
        </w:rPr>
      </w:pPr>
      <w:r w:rsidRPr="00B0523E">
        <w:rPr>
          <w:rFonts w:ascii="Montserrat" w:hAnsi="Montserrat"/>
          <w:bCs/>
        </w:rPr>
        <w:t>Respeto por la autonomía, donde se afirma que toda persona tiene derecho a elegir y decidir por sí sola sobre las condiciones de su propia existencia.</w:t>
      </w:r>
    </w:p>
    <w:p w14:paraId="40789C3E" w14:textId="77777777" w:rsidR="00B85ECF" w:rsidRPr="00B0523E" w:rsidRDefault="00B85ECF" w:rsidP="003C723A">
      <w:pPr>
        <w:pStyle w:val="Prrafodelista"/>
        <w:widowControl w:val="0"/>
        <w:numPr>
          <w:ilvl w:val="0"/>
          <w:numId w:val="15"/>
        </w:numPr>
        <w:spacing w:after="0" w:line="240" w:lineRule="auto"/>
        <w:jc w:val="both"/>
        <w:rPr>
          <w:rFonts w:ascii="Montserrat" w:hAnsi="Montserrat"/>
          <w:bCs/>
        </w:rPr>
      </w:pPr>
      <w:r w:rsidRPr="00B0523E">
        <w:rPr>
          <w:rFonts w:ascii="Montserrat" w:hAnsi="Montserrat"/>
          <w:bCs/>
        </w:rPr>
        <w:t>Beneficencia, estableciendo la relación entre costo y beneficio, por lo que se busca el bien común, así como el proteger sin dañar a los demás.</w:t>
      </w:r>
    </w:p>
    <w:p w14:paraId="4ACC5AC7" w14:textId="77777777" w:rsidR="00B85ECF" w:rsidRPr="00B0523E" w:rsidRDefault="00B85ECF" w:rsidP="003C723A">
      <w:pPr>
        <w:pStyle w:val="Prrafodelista"/>
        <w:widowControl w:val="0"/>
        <w:numPr>
          <w:ilvl w:val="0"/>
          <w:numId w:val="15"/>
        </w:numPr>
        <w:spacing w:after="0" w:line="240" w:lineRule="auto"/>
        <w:jc w:val="both"/>
        <w:rPr>
          <w:rFonts w:ascii="Montserrat" w:hAnsi="Montserrat"/>
          <w:bCs/>
        </w:rPr>
      </w:pPr>
      <w:r w:rsidRPr="00B0523E">
        <w:rPr>
          <w:rFonts w:ascii="Montserrat" w:hAnsi="Montserrat"/>
          <w:bCs/>
        </w:rPr>
        <w:t>No maleficencia, donde se promueve el buen uso de estos conocimientos, lo cual evite dañar o perjudicar a terceros para salvar una vida.</w:t>
      </w:r>
    </w:p>
    <w:p w14:paraId="782AB489" w14:textId="7EA9952A" w:rsidR="00B85ECF" w:rsidRPr="00B0523E" w:rsidRDefault="00666923" w:rsidP="003C723A">
      <w:pPr>
        <w:pStyle w:val="Prrafodelista"/>
        <w:widowControl w:val="0"/>
        <w:numPr>
          <w:ilvl w:val="0"/>
          <w:numId w:val="15"/>
        </w:numPr>
        <w:spacing w:after="0" w:line="240" w:lineRule="auto"/>
        <w:jc w:val="both"/>
        <w:rPr>
          <w:rFonts w:ascii="Montserrat" w:hAnsi="Montserrat"/>
          <w:bCs/>
        </w:rPr>
      </w:pPr>
      <w:hyperlink r:id="rId10">
        <w:r w:rsidR="00B85ECF" w:rsidRPr="00B0523E">
          <w:rPr>
            <w:rFonts w:ascii="Montserrat" w:hAnsi="Montserrat"/>
            <w:bCs/>
          </w:rPr>
          <w:t>Justicia</w:t>
        </w:r>
      </w:hyperlink>
      <w:r w:rsidR="00B85ECF" w:rsidRPr="00B0523E">
        <w:rPr>
          <w:rFonts w:ascii="Montserrat" w:hAnsi="Montserrat"/>
          <w:bCs/>
        </w:rPr>
        <w:t xml:space="preserve">, establece la equidad entre </w:t>
      </w:r>
      <w:hyperlink r:id="rId11">
        <w:r w:rsidR="00B85ECF" w:rsidRPr="00B0523E">
          <w:rPr>
            <w:rFonts w:ascii="Montserrat" w:hAnsi="Montserrat"/>
            <w:bCs/>
          </w:rPr>
          <w:t>costos</w:t>
        </w:r>
      </w:hyperlink>
      <w:r w:rsidR="00B85ECF" w:rsidRPr="00B0523E">
        <w:rPr>
          <w:rFonts w:ascii="Montserrat" w:hAnsi="Montserrat"/>
          <w:bCs/>
        </w:rPr>
        <w:t xml:space="preserve">, beneficios y </w:t>
      </w:r>
      <w:hyperlink r:id="rId12">
        <w:r w:rsidR="00B85ECF" w:rsidRPr="00B0523E">
          <w:rPr>
            <w:rFonts w:ascii="Montserrat" w:hAnsi="Montserrat"/>
            <w:bCs/>
          </w:rPr>
          <w:t>riesgos</w:t>
        </w:r>
      </w:hyperlink>
      <w:r w:rsidR="00B85ECF" w:rsidRPr="00B0523E">
        <w:rPr>
          <w:rFonts w:ascii="Montserrat" w:hAnsi="Montserrat"/>
          <w:bCs/>
        </w:rPr>
        <w:t xml:space="preserve">, así como de </w:t>
      </w:r>
      <w:hyperlink r:id="rId13">
        <w:r w:rsidR="00B85ECF" w:rsidRPr="00B0523E">
          <w:rPr>
            <w:rFonts w:ascii="Montserrat" w:hAnsi="Montserrat"/>
            <w:bCs/>
          </w:rPr>
          <w:t>responsabilidades</w:t>
        </w:r>
      </w:hyperlink>
      <w:r w:rsidR="00B85ECF" w:rsidRPr="00B0523E">
        <w:rPr>
          <w:rFonts w:ascii="Montserrat" w:hAnsi="Montserrat"/>
          <w:bCs/>
        </w:rPr>
        <w:t>, bienes materiales y derechos.</w:t>
      </w:r>
    </w:p>
    <w:p w14:paraId="12A696E5" w14:textId="4CED6A00" w:rsidR="00036A7C" w:rsidRPr="00B0523E" w:rsidRDefault="00036A7C" w:rsidP="003C723A">
      <w:pPr>
        <w:spacing w:after="0" w:line="240" w:lineRule="auto"/>
        <w:jc w:val="both"/>
        <w:rPr>
          <w:rFonts w:ascii="Montserrat" w:hAnsi="Montserrat"/>
          <w:bCs/>
        </w:rPr>
      </w:pPr>
    </w:p>
    <w:p w14:paraId="1B421292" w14:textId="16B93BC6" w:rsidR="00F45ACD" w:rsidRPr="00B0523E" w:rsidRDefault="00F45ACD" w:rsidP="003C723A">
      <w:pPr>
        <w:spacing w:after="0" w:line="240" w:lineRule="auto"/>
        <w:jc w:val="both"/>
        <w:rPr>
          <w:rFonts w:ascii="Montserrat" w:hAnsi="Montserrat"/>
          <w:bCs/>
        </w:rPr>
      </w:pPr>
      <w:r w:rsidRPr="00B0523E">
        <w:rPr>
          <w:rFonts w:ascii="Montserrat" w:hAnsi="Montserrat"/>
          <w:bCs/>
        </w:rPr>
        <w:t>Por lo que se menciona anteriormente, entonces la manipulación genética tiene límites y alcances. Muchos de ellos asociados a la salud del ser humano.</w:t>
      </w:r>
    </w:p>
    <w:p w14:paraId="50CF3E6F" w14:textId="77777777" w:rsidR="00F45ACD" w:rsidRPr="00B0523E" w:rsidRDefault="00F45ACD" w:rsidP="003C723A">
      <w:pPr>
        <w:spacing w:after="0" w:line="240" w:lineRule="auto"/>
        <w:jc w:val="both"/>
        <w:rPr>
          <w:rFonts w:ascii="Montserrat" w:hAnsi="Montserrat"/>
          <w:bCs/>
        </w:rPr>
      </w:pPr>
    </w:p>
    <w:p w14:paraId="4B085F6F" w14:textId="665E2100" w:rsidR="00F45ACD" w:rsidRPr="00B0523E" w:rsidRDefault="00F45ACD" w:rsidP="003C723A">
      <w:pPr>
        <w:spacing w:after="0" w:line="240" w:lineRule="auto"/>
        <w:jc w:val="both"/>
        <w:rPr>
          <w:rFonts w:ascii="Montserrat" w:hAnsi="Montserrat"/>
          <w:bCs/>
        </w:rPr>
      </w:pPr>
      <w:r w:rsidRPr="00B0523E">
        <w:rPr>
          <w:rFonts w:ascii="Montserrat" w:hAnsi="Montserrat"/>
          <w:bCs/>
        </w:rPr>
        <w:t>Recuerda que la manipulación genética es una serie de técnicas que permiten la transferencia programada de genes entre distintos organismos, consistentes en la reunión artificial de moléculas de ADN con la finalidad de aislar genes o fragmentos de ADN, clonarlos e introducirlos en otro genoma para que se expresen.</w:t>
      </w:r>
    </w:p>
    <w:p w14:paraId="3E84C69A" w14:textId="77777777" w:rsidR="009A356D" w:rsidRPr="00B0523E" w:rsidRDefault="009A356D" w:rsidP="003C723A">
      <w:pPr>
        <w:widowControl w:val="0"/>
        <w:spacing w:after="0" w:line="240" w:lineRule="auto"/>
        <w:jc w:val="both"/>
        <w:rPr>
          <w:rFonts w:ascii="Montserrat" w:eastAsia="Arial" w:hAnsi="Montserrat" w:cs="Arial"/>
          <w:sz w:val="24"/>
          <w:szCs w:val="24"/>
          <w:lang w:val="es-ES_tradnl"/>
        </w:rPr>
      </w:pPr>
    </w:p>
    <w:p w14:paraId="48F4D440" w14:textId="613B6454" w:rsidR="009A356D" w:rsidRPr="00B0523E" w:rsidRDefault="009A356D" w:rsidP="003C723A">
      <w:pPr>
        <w:widowControl w:val="0"/>
        <w:spacing w:after="0" w:line="240" w:lineRule="auto"/>
        <w:jc w:val="both"/>
        <w:rPr>
          <w:rFonts w:ascii="Montserrat" w:hAnsi="Montserrat"/>
          <w:bCs/>
        </w:rPr>
      </w:pPr>
      <w:r w:rsidRPr="00B0523E">
        <w:rPr>
          <w:rFonts w:ascii="Montserrat" w:hAnsi="Montserrat"/>
          <w:bCs/>
        </w:rPr>
        <w:t>Pero ¿qué beneficios y riesgos podrían derivar de la experimentación con organismos transgénicos?</w:t>
      </w:r>
    </w:p>
    <w:p w14:paraId="737F6BF2" w14:textId="77777777" w:rsidR="009A356D" w:rsidRPr="00B0523E" w:rsidRDefault="009A356D" w:rsidP="003C723A">
      <w:pPr>
        <w:widowControl w:val="0"/>
        <w:spacing w:after="0" w:line="240" w:lineRule="auto"/>
        <w:jc w:val="both"/>
        <w:rPr>
          <w:rFonts w:ascii="Montserrat" w:hAnsi="Montserrat"/>
          <w:bCs/>
        </w:rPr>
      </w:pPr>
    </w:p>
    <w:p w14:paraId="7A5D14CD" w14:textId="3879CF71" w:rsidR="009A356D" w:rsidRPr="00B0523E" w:rsidRDefault="009A356D" w:rsidP="003C723A">
      <w:pPr>
        <w:widowControl w:val="0"/>
        <w:spacing w:after="0" w:line="240" w:lineRule="auto"/>
        <w:jc w:val="both"/>
        <w:rPr>
          <w:rFonts w:ascii="Montserrat" w:hAnsi="Montserrat"/>
          <w:bCs/>
        </w:rPr>
      </w:pPr>
      <w:r w:rsidRPr="00B0523E">
        <w:rPr>
          <w:rFonts w:ascii="Montserrat" w:hAnsi="Montserrat"/>
          <w:bCs/>
        </w:rPr>
        <w:t>Escucha a la doctora en inmunología Paula Licona, del Instituto de Fisiología Celular de la UNAM, quien explicará más sobre este tema, en el siguiente video.</w:t>
      </w:r>
    </w:p>
    <w:p w14:paraId="4424DB8F" w14:textId="5507DFA1" w:rsidR="009A356D" w:rsidRPr="00B0523E" w:rsidRDefault="009A356D" w:rsidP="003C723A">
      <w:pPr>
        <w:spacing w:after="0" w:line="240" w:lineRule="auto"/>
        <w:jc w:val="both"/>
        <w:rPr>
          <w:rFonts w:ascii="Montserrat" w:hAnsi="Montserrat"/>
          <w:bCs/>
        </w:rPr>
      </w:pPr>
    </w:p>
    <w:p w14:paraId="2A1B05CC" w14:textId="1663BFE3" w:rsidR="009A356D" w:rsidRPr="00B0523E" w:rsidRDefault="009A356D" w:rsidP="003C723A">
      <w:pPr>
        <w:pStyle w:val="Prrafodelista"/>
        <w:numPr>
          <w:ilvl w:val="0"/>
          <w:numId w:val="14"/>
        </w:numPr>
        <w:spacing w:after="0" w:line="240" w:lineRule="auto"/>
        <w:jc w:val="both"/>
        <w:rPr>
          <w:rFonts w:ascii="Montserrat" w:hAnsi="Montserrat"/>
          <w:b/>
        </w:rPr>
      </w:pPr>
      <w:r w:rsidRPr="00B0523E">
        <w:rPr>
          <w:rFonts w:ascii="Montserrat" w:hAnsi="Montserrat"/>
          <w:b/>
        </w:rPr>
        <w:t>SEC_1_BIOLOGÍA_PAULALICONA_B</w:t>
      </w:r>
    </w:p>
    <w:p w14:paraId="1B1E9941" w14:textId="2D926DD4" w:rsidR="006D19FB" w:rsidRDefault="00666923" w:rsidP="009F5994">
      <w:pPr>
        <w:widowControl w:val="0"/>
        <w:spacing w:after="0" w:line="240" w:lineRule="auto"/>
        <w:ind w:firstLine="708"/>
        <w:jc w:val="both"/>
        <w:rPr>
          <w:rStyle w:val="Hipervnculo"/>
        </w:rPr>
      </w:pPr>
      <w:hyperlink r:id="rId14" w:history="1">
        <w:r w:rsidR="009F5994" w:rsidRPr="00C62F5B">
          <w:rPr>
            <w:rStyle w:val="Hipervnculo"/>
          </w:rPr>
          <w:t>https://youtu.be/TuYw-_b9-UQ</w:t>
        </w:r>
      </w:hyperlink>
    </w:p>
    <w:p w14:paraId="658C29C4" w14:textId="6A682A3C" w:rsidR="00BD237F" w:rsidRPr="004A3C5F" w:rsidRDefault="00BD237F" w:rsidP="009F5994">
      <w:pPr>
        <w:widowControl w:val="0"/>
        <w:spacing w:after="0" w:line="240" w:lineRule="auto"/>
        <w:ind w:firstLine="708"/>
        <w:jc w:val="both"/>
        <w:rPr>
          <w:color w:val="000000" w:themeColor="text1"/>
        </w:rPr>
      </w:pPr>
      <w:r w:rsidRPr="004A3C5F">
        <w:rPr>
          <w:rStyle w:val="Hipervnculo"/>
          <w:color w:val="000000" w:themeColor="text1"/>
          <w:u w:val="none"/>
        </w:rPr>
        <w:t xml:space="preserve">(del min. </w:t>
      </w:r>
      <w:r w:rsidR="004A3C5F" w:rsidRPr="004A3C5F">
        <w:rPr>
          <w:rStyle w:val="Hipervnculo"/>
          <w:color w:val="000000" w:themeColor="text1"/>
          <w:u w:val="none"/>
        </w:rPr>
        <w:t>7.46 al 12.38)</w:t>
      </w:r>
    </w:p>
    <w:p w14:paraId="4E4AD2AE" w14:textId="77777777" w:rsidR="009F5994" w:rsidRPr="00B0523E" w:rsidRDefault="009F5994" w:rsidP="003C723A">
      <w:pPr>
        <w:widowControl w:val="0"/>
        <w:spacing w:after="0" w:line="240" w:lineRule="auto"/>
        <w:jc w:val="both"/>
        <w:rPr>
          <w:rFonts w:ascii="Montserrat" w:eastAsia="Arial" w:hAnsi="Montserrat" w:cs="Arial"/>
          <w:lang w:val="es-ES_tradnl"/>
        </w:rPr>
      </w:pPr>
    </w:p>
    <w:p w14:paraId="26D83572" w14:textId="6076AAF3" w:rsidR="009759C9" w:rsidRPr="00B0523E" w:rsidRDefault="009759C9" w:rsidP="003C723A">
      <w:pPr>
        <w:widowControl w:val="0"/>
        <w:spacing w:after="0" w:line="240" w:lineRule="auto"/>
        <w:jc w:val="both"/>
        <w:rPr>
          <w:rFonts w:ascii="Montserrat" w:hAnsi="Montserrat"/>
          <w:bCs/>
        </w:rPr>
      </w:pPr>
      <w:r w:rsidRPr="00B0523E">
        <w:rPr>
          <w:rFonts w:ascii="Montserrat" w:hAnsi="Montserrat"/>
          <w:bCs/>
        </w:rPr>
        <w:t xml:space="preserve">Es muy claro lo que comenta la doctora Licona, ¿qué </w:t>
      </w:r>
      <w:r w:rsidR="00311521" w:rsidRPr="00B0523E">
        <w:rPr>
          <w:rFonts w:ascii="Montserrat" w:hAnsi="Montserrat"/>
          <w:bCs/>
        </w:rPr>
        <w:t>te</w:t>
      </w:r>
      <w:r w:rsidRPr="00B0523E">
        <w:rPr>
          <w:rFonts w:ascii="Montserrat" w:hAnsi="Montserrat"/>
          <w:bCs/>
        </w:rPr>
        <w:t xml:space="preserve"> parec</w:t>
      </w:r>
      <w:r w:rsidR="00311521" w:rsidRPr="00B0523E">
        <w:rPr>
          <w:rFonts w:ascii="Montserrat" w:hAnsi="Montserrat"/>
          <w:bCs/>
        </w:rPr>
        <w:t>ió</w:t>
      </w:r>
      <w:r w:rsidRPr="00B0523E">
        <w:rPr>
          <w:rFonts w:ascii="Montserrat" w:hAnsi="Montserrat"/>
          <w:bCs/>
        </w:rPr>
        <w:t>?</w:t>
      </w:r>
    </w:p>
    <w:p w14:paraId="6A783F06" w14:textId="1FA27D4C" w:rsidR="009759C9" w:rsidRPr="00B0523E" w:rsidRDefault="009759C9" w:rsidP="003C723A">
      <w:pPr>
        <w:widowControl w:val="0"/>
        <w:spacing w:after="0" w:line="240" w:lineRule="auto"/>
        <w:jc w:val="both"/>
        <w:rPr>
          <w:rFonts w:ascii="Montserrat" w:hAnsi="Montserrat"/>
          <w:bCs/>
        </w:rPr>
      </w:pPr>
    </w:p>
    <w:p w14:paraId="7DC8FCF8" w14:textId="5BA38C92" w:rsidR="009A356D" w:rsidRPr="00B0523E" w:rsidRDefault="00311521" w:rsidP="003C723A">
      <w:pPr>
        <w:widowControl w:val="0"/>
        <w:spacing w:after="0" w:line="240" w:lineRule="auto"/>
        <w:jc w:val="both"/>
        <w:rPr>
          <w:rFonts w:ascii="Montserrat" w:hAnsi="Montserrat"/>
          <w:bCs/>
        </w:rPr>
      </w:pPr>
      <w:r w:rsidRPr="00B0523E">
        <w:rPr>
          <w:rFonts w:ascii="Montserrat" w:hAnsi="Montserrat"/>
          <w:bCs/>
        </w:rPr>
        <w:lastRenderedPageBreak/>
        <w:t xml:space="preserve">Como pudiste observar, </w:t>
      </w:r>
      <w:r w:rsidR="009759C9" w:rsidRPr="00B0523E">
        <w:rPr>
          <w:rFonts w:ascii="Montserrat" w:hAnsi="Montserrat"/>
          <w:bCs/>
        </w:rPr>
        <w:t xml:space="preserve">es por eso </w:t>
      </w:r>
      <w:r w:rsidR="00DB5499" w:rsidRPr="00B0523E">
        <w:rPr>
          <w:rFonts w:ascii="Montserrat" w:hAnsi="Montserrat"/>
          <w:bCs/>
        </w:rPr>
        <w:t>por lo que</w:t>
      </w:r>
      <w:r w:rsidR="009759C9" w:rsidRPr="00B0523E">
        <w:rPr>
          <w:rFonts w:ascii="Montserrat" w:hAnsi="Montserrat"/>
          <w:bCs/>
        </w:rPr>
        <w:t xml:space="preserve"> se debe de</w:t>
      </w:r>
      <w:r w:rsidRPr="00B0523E">
        <w:rPr>
          <w:rFonts w:ascii="Montserrat" w:hAnsi="Montserrat"/>
          <w:bCs/>
        </w:rPr>
        <w:t xml:space="preserve"> tomar en cuenta que, en la sociedad actual, donde existe una gran diversidad de creencias e ideas de lo correcto o lo incorrecto, se requiere actuar con bioética sobre situaciones en el ámbito de la genética y de la salud. Al actuar con bioética, no se afirma rotundamente cuál posicionamiento es correcto, sino que proporciona puntos de reflexión que permitan analizar, mediante el diálogo y el respeto, toda situación y tomar la decisión más acertada.</w:t>
      </w:r>
    </w:p>
    <w:p w14:paraId="1716D6FB" w14:textId="77777777" w:rsidR="009A356D" w:rsidRPr="00B0523E" w:rsidRDefault="009A356D" w:rsidP="003C723A">
      <w:pPr>
        <w:widowControl w:val="0"/>
        <w:spacing w:after="0" w:line="240" w:lineRule="auto"/>
        <w:jc w:val="both"/>
        <w:rPr>
          <w:rFonts w:ascii="Montserrat" w:hAnsi="Montserrat"/>
          <w:bCs/>
        </w:rPr>
      </w:pPr>
    </w:p>
    <w:p w14:paraId="49882687" w14:textId="57BC63F4" w:rsidR="006E703E" w:rsidRPr="00B0523E" w:rsidRDefault="006E703E" w:rsidP="003C723A">
      <w:pPr>
        <w:widowControl w:val="0"/>
        <w:spacing w:after="0" w:line="240" w:lineRule="auto"/>
        <w:jc w:val="both"/>
        <w:rPr>
          <w:rFonts w:ascii="Montserrat" w:hAnsi="Montserrat"/>
          <w:bCs/>
        </w:rPr>
      </w:pPr>
      <w:r w:rsidRPr="00B0523E">
        <w:rPr>
          <w:rFonts w:ascii="Montserrat" w:hAnsi="Montserrat"/>
          <w:bCs/>
        </w:rPr>
        <w:t>Por ejemplo, en el tema de la clonación humana, actualmente existe un enorme debate bioético o moral, pues hay quien opina que no deja de ser un proceso que modifica la normalidad ética de la humanidad y que representa una clara agresión hacia la dignidad humana, poniendo en riesgo la seguridad biológica y el orden social actual. Por otro lado, existen también quienes lo aceptan como una excelente alternativa para lograr la longevidad ayudando a la lucha contra el cáncer y muchas enfermedades genéticas más.</w:t>
      </w:r>
    </w:p>
    <w:p w14:paraId="073AF026" w14:textId="77777777" w:rsidR="006E703E" w:rsidRPr="00B0523E" w:rsidRDefault="006E703E" w:rsidP="003C723A">
      <w:pPr>
        <w:widowControl w:val="0"/>
        <w:spacing w:after="0" w:line="240" w:lineRule="auto"/>
        <w:jc w:val="both"/>
        <w:rPr>
          <w:rFonts w:ascii="Montserrat" w:hAnsi="Montserrat"/>
          <w:bCs/>
        </w:rPr>
      </w:pPr>
    </w:p>
    <w:p w14:paraId="253CE453" w14:textId="1BD75B8D" w:rsidR="00A517A3" w:rsidRPr="00B0523E" w:rsidRDefault="006E703E" w:rsidP="003C723A">
      <w:pPr>
        <w:widowControl w:val="0"/>
        <w:spacing w:after="0" w:line="240" w:lineRule="auto"/>
        <w:jc w:val="both"/>
        <w:rPr>
          <w:rFonts w:ascii="Montserrat" w:hAnsi="Montserrat"/>
          <w:bCs/>
        </w:rPr>
      </w:pPr>
      <w:r w:rsidRPr="00B0523E">
        <w:rPr>
          <w:rFonts w:ascii="Montserrat" w:hAnsi="Montserrat"/>
          <w:bCs/>
        </w:rPr>
        <w:t>En otro orden de ideas, con la bioética se analiza, además, la regulación de procesos genéticos que pudiera</w:t>
      </w:r>
      <w:r w:rsidR="004B0B35" w:rsidRPr="00B0523E">
        <w:rPr>
          <w:rFonts w:ascii="Montserrat" w:hAnsi="Montserrat"/>
          <w:bCs/>
        </w:rPr>
        <w:t>n</w:t>
      </w:r>
      <w:r w:rsidRPr="00B0523E">
        <w:rPr>
          <w:rFonts w:ascii="Montserrat" w:hAnsi="Montserrat"/>
          <w:bCs/>
        </w:rPr>
        <w:t xml:space="preserve"> poner en riesgo los alimentos, el medio ambiente y el planeta mismo. La regulación en los centros de salud tiene también una gran importancia, puesto que incluye conceptos que generan mucho debate, como la eutanasia, los paliativos o los cuidados que se dan a las personas que están en terapia intensiva. Por último, también se requiere una regulación en los avances y conocimientos que tengan que ver con la procreación, donde se incluyen los métodos anticonceptivos, la inseminación in vitro, la fecundación asistida y las regulaciones natales.</w:t>
      </w:r>
    </w:p>
    <w:p w14:paraId="290B839F" w14:textId="39C535C4" w:rsidR="006E703E" w:rsidRPr="00B0523E" w:rsidRDefault="006E703E" w:rsidP="003C723A">
      <w:pPr>
        <w:widowControl w:val="0"/>
        <w:spacing w:after="0" w:line="240" w:lineRule="auto"/>
        <w:jc w:val="both"/>
        <w:rPr>
          <w:rFonts w:ascii="Montserrat" w:hAnsi="Montserrat"/>
          <w:bCs/>
        </w:rPr>
      </w:pPr>
    </w:p>
    <w:p w14:paraId="6DDA679F" w14:textId="3663FE3F" w:rsidR="004B0B35" w:rsidRPr="00B0523E" w:rsidRDefault="004B0B35" w:rsidP="003C723A">
      <w:pPr>
        <w:widowControl w:val="0"/>
        <w:spacing w:after="0" w:line="240" w:lineRule="auto"/>
        <w:jc w:val="both"/>
        <w:rPr>
          <w:rFonts w:ascii="Montserrat" w:hAnsi="Montserrat"/>
          <w:bCs/>
        </w:rPr>
      </w:pPr>
      <w:r w:rsidRPr="00B0523E">
        <w:rPr>
          <w:rFonts w:ascii="Montserrat" w:hAnsi="Montserrat"/>
          <w:bCs/>
        </w:rPr>
        <w:t>Como se ve, la situación no es sencilla y Fernanda Villela Cortés lo cita claramente en el siguiente extracto de su artículo denominado “Eugenesia y determinismo genético, una solución simple a un problema complejo”, donde menciona lo siguiente:</w:t>
      </w:r>
    </w:p>
    <w:p w14:paraId="5DAC7339" w14:textId="3BCD3570" w:rsidR="006E703E" w:rsidRPr="00B0523E" w:rsidRDefault="006E703E" w:rsidP="003C723A">
      <w:pPr>
        <w:widowControl w:val="0"/>
        <w:spacing w:after="0" w:line="240" w:lineRule="auto"/>
        <w:jc w:val="both"/>
        <w:rPr>
          <w:rFonts w:ascii="Montserrat" w:hAnsi="Montserrat"/>
          <w:bCs/>
        </w:rPr>
      </w:pPr>
    </w:p>
    <w:p w14:paraId="4A87DA76" w14:textId="0BC514CD" w:rsidR="006E703E" w:rsidRPr="00B0523E" w:rsidRDefault="004B0B35" w:rsidP="003C723A">
      <w:pPr>
        <w:pStyle w:val="Prrafodelista"/>
        <w:widowControl w:val="0"/>
        <w:numPr>
          <w:ilvl w:val="0"/>
          <w:numId w:val="14"/>
        </w:numPr>
        <w:spacing w:after="0" w:line="240" w:lineRule="auto"/>
        <w:jc w:val="both"/>
        <w:rPr>
          <w:rFonts w:ascii="Montserrat" w:hAnsi="Montserrat"/>
          <w:b/>
        </w:rPr>
      </w:pPr>
      <w:r w:rsidRPr="00B0523E">
        <w:rPr>
          <w:rFonts w:ascii="Montserrat" w:hAnsi="Montserrat"/>
          <w:b/>
        </w:rPr>
        <w:t>UNAM 2.</w:t>
      </w:r>
    </w:p>
    <w:p w14:paraId="3E72DCC0" w14:textId="36F5BF5C" w:rsidR="006D19FB" w:rsidRDefault="00666923" w:rsidP="009F5994">
      <w:pPr>
        <w:widowControl w:val="0"/>
        <w:spacing w:after="0" w:line="240" w:lineRule="auto"/>
        <w:ind w:firstLine="708"/>
        <w:jc w:val="both"/>
        <w:rPr>
          <w:rStyle w:val="Hipervnculo"/>
        </w:rPr>
      </w:pPr>
      <w:hyperlink r:id="rId15" w:history="1">
        <w:r w:rsidR="009F5994" w:rsidRPr="00C62F5B">
          <w:rPr>
            <w:rStyle w:val="Hipervnculo"/>
          </w:rPr>
          <w:t>https://yo</w:t>
        </w:r>
        <w:r w:rsidR="009F5994" w:rsidRPr="00C62F5B">
          <w:rPr>
            <w:rStyle w:val="Hipervnculo"/>
          </w:rPr>
          <w:t>utu.be/TuYw-_b9-UQ</w:t>
        </w:r>
      </w:hyperlink>
    </w:p>
    <w:p w14:paraId="0CBAEAB1" w14:textId="6348D212" w:rsidR="00BD237F" w:rsidRPr="008432CC" w:rsidRDefault="00BD237F" w:rsidP="009F5994">
      <w:pPr>
        <w:widowControl w:val="0"/>
        <w:spacing w:after="0" w:line="240" w:lineRule="auto"/>
        <w:ind w:firstLine="708"/>
        <w:jc w:val="both"/>
        <w:rPr>
          <w:color w:val="000000" w:themeColor="text1"/>
        </w:rPr>
      </w:pPr>
      <w:r w:rsidRPr="008432CC">
        <w:rPr>
          <w:rStyle w:val="Hipervnculo"/>
          <w:color w:val="000000" w:themeColor="text1"/>
          <w:u w:val="none"/>
        </w:rPr>
        <w:t xml:space="preserve">(del min. </w:t>
      </w:r>
      <w:r w:rsidR="004A3C5F" w:rsidRPr="008432CC">
        <w:rPr>
          <w:rStyle w:val="Hipervnculo"/>
          <w:color w:val="000000" w:themeColor="text1"/>
          <w:u w:val="none"/>
        </w:rPr>
        <w:t xml:space="preserve">14.57 al </w:t>
      </w:r>
      <w:r w:rsidR="008432CC" w:rsidRPr="008432CC">
        <w:rPr>
          <w:rStyle w:val="Hipervnculo"/>
          <w:color w:val="000000" w:themeColor="text1"/>
          <w:u w:val="none"/>
        </w:rPr>
        <w:t>17.14)</w:t>
      </w:r>
    </w:p>
    <w:p w14:paraId="03FC6339" w14:textId="77777777" w:rsidR="009F5994" w:rsidRPr="00B0523E" w:rsidRDefault="009F5994" w:rsidP="003C723A">
      <w:pPr>
        <w:widowControl w:val="0"/>
        <w:spacing w:after="0" w:line="240" w:lineRule="auto"/>
        <w:jc w:val="both"/>
        <w:rPr>
          <w:rFonts w:ascii="Montserrat" w:hAnsi="Montserrat"/>
          <w:bCs/>
        </w:rPr>
      </w:pPr>
    </w:p>
    <w:p w14:paraId="2D996BBD" w14:textId="77777777" w:rsidR="00180D38" w:rsidRPr="00B0523E" w:rsidRDefault="00180D38" w:rsidP="003C723A">
      <w:pPr>
        <w:widowControl w:val="0"/>
        <w:spacing w:after="0" w:line="240" w:lineRule="auto"/>
        <w:jc w:val="both"/>
        <w:rPr>
          <w:rFonts w:ascii="Montserrat" w:hAnsi="Montserrat"/>
          <w:bCs/>
          <w:color w:val="262626" w:themeColor="text1" w:themeTint="D9"/>
        </w:rPr>
      </w:pPr>
      <w:r w:rsidRPr="00B0523E">
        <w:rPr>
          <w:rFonts w:ascii="Montserrat" w:hAnsi="Montserrat"/>
          <w:bCs/>
          <w:color w:val="262626" w:themeColor="text1" w:themeTint="D9"/>
        </w:rPr>
        <w:t>“Para dejar de preocuparnos por la contaminación global y encontrar en estas modificaciones una salida de supervivencia a la falta de alimento, de agua potable o de aire limpio, entonces mi posición es que no es ético el uso de estas tecnologías, porque se buscaría una respuesta genética a problemas provocados por una industrialización descontrolada y la generación de desechos químicos tóxicos que se vierten al ambiente.</w:t>
      </w:r>
    </w:p>
    <w:p w14:paraId="71C704C1" w14:textId="77777777" w:rsidR="00180D38" w:rsidRPr="00B0523E" w:rsidRDefault="00180D38" w:rsidP="003C723A">
      <w:pPr>
        <w:widowControl w:val="0"/>
        <w:spacing w:after="0" w:line="240" w:lineRule="auto"/>
        <w:jc w:val="both"/>
        <w:rPr>
          <w:rFonts w:ascii="Montserrat" w:hAnsi="Montserrat"/>
          <w:bCs/>
          <w:color w:val="262626" w:themeColor="text1" w:themeTint="D9"/>
        </w:rPr>
      </w:pPr>
    </w:p>
    <w:p w14:paraId="3D70D6DE" w14:textId="77777777" w:rsidR="009E08B2" w:rsidRPr="00B0523E" w:rsidRDefault="00180D38" w:rsidP="003C723A">
      <w:pPr>
        <w:widowControl w:val="0"/>
        <w:spacing w:after="0" w:line="240" w:lineRule="auto"/>
        <w:jc w:val="both"/>
        <w:rPr>
          <w:rFonts w:ascii="Montserrat" w:hAnsi="Montserrat"/>
          <w:bCs/>
          <w:color w:val="262626" w:themeColor="text1" w:themeTint="D9"/>
        </w:rPr>
      </w:pPr>
      <w:r w:rsidRPr="00B0523E">
        <w:rPr>
          <w:rFonts w:ascii="Montserrat" w:hAnsi="Montserrat"/>
          <w:bCs/>
          <w:color w:val="262626" w:themeColor="text1" w:themeTint="D9"/>
        </w:rPr>
        <w:t>Si nos preguntamos por qué queremos encontrar la relación</w:t>
      </w:r>
      <w:r w:rsidR="009E08B2" w:rsidRPr="00B0523E">
        <w:rPr>
          <w:rFonts w:ascii="Montserrat" w:hAnsi="Montserrat"/>
          <w:bCs/>
          <w:color w:val="262626" w:themeColor="text1" w:themeTint="D9"/>
        </w:rPr>
        <w:t xml:space="preserve"> genética de comportamientos indeseados socialmente como la violencia […] o el alcoholismo, y la respuesta es para modificar nuestros genes y dejar de lado los factores sociales que los promueven, como la falta de empleo, el crecimiento de zonas marginales o el aumento de poblaciones vulnerables en cinturones de miseria que caracterizan a las </w:t>
      </w:r>
      <w:r w:rsidR="009E08B2" w:rsidRPr="00B0523E">
        <w:rPr>
          <w:rFonts w:ascii="Montserrat" w:hAnsi="Montserrat"/>
          <w:bCs/>
          <w:color w:val="262626" w:themeColor="text1" w:themeTint="D9"/>
        </w:rPr>
        <w:lastRenderedPageBreak/>
        <w:t>grandes urbes, entonces mi posición es que no es ético porque estamos buscando una salida de orden genético a un problema social.</w:t>
      </w:r>
    </w:p>
    <w:p w14:paraId="2CEFD4B2" w14:textId="77777777" w:rsidR="009E08B2" w:rsidRPr="00B0523E" w:rsidRDefault="009E08B2" w:rsidP="003C723A">
      <w:pPr>
        <w:widowControl w:val="0"/>
        <w:spacing w:after="0" w:line="240" w:lineRule="auto"/>
        <w:jc w:val="both"/>
        <w:rPr>
          <w:rFonts w:ascii="Montserrat" w:hAnsi="Montserrat"/>
          <w:bCs/>
          <w:color w:val="262626" w:themeColor="text1" w:themeTint="D9"/>
        </w:rPr>
      </w:pPr>
    </w:p>
    <w:p w14:paraId="07BF8689" w14:textId="30A7DF2A" w:rsidR="009E08B2" w:rsidRPr="00B0523E" w:rsidRDefault="009E08B2" w:rsidP="003C723A">
      <w:pPr>
        <w:widowControl w:val="0"/>
        <w:spacing w:after="0" w:line="240" w:lineRule="auto"/>
        <w:jc w:val="both"/>
        <w:rPr>
          <w:rFonts w:ascii="Montserrat" w:hAnsi="Montserrat"/>
          <w:bCs/>
          <w:color w:val="262626" w:themeColor="text1" w:themeTint="D9"/>
        </w:rPr>
      </w:pPr>
      <w:r w:rsidRPr="00B0523E">
        <w:rPr>
          <w:rFonts w:ascii="Montserrat" w:hAnsi="Montserrat"/>
          <w:bCs/>
          <w:color w:val="262626" w:themeColor="text1" w:themeTint="D9"/>
        </w:rPr>
        <w:t>Si nos preguntamos por qué queremos eliminar el gen del factor de coagulación sanguínea VIII de mi descendencia y respondemos que para eliminar la probabilidad de que padezcan hemofilia tipo “A” o sean portadores, y con esto elimino uno de los tantos factores que pueden afectar su calidad de vida, entonces mi postura es que esto es ético, porque estamos buscando una respuesta genética a un problema genético.</w:t>
      </w:r>
    </w:p>
    <w:p w14:paraId="5998EF63" w14:textId="77777777" w:rsidR="009E08B2" w:rsidRPr="00B0523E" w:rsidRDefault="009E08B2" w:rsidP="003C723A">
      <w:pPr>
        <w:widowControl w:val="0"/>
        <w:spacing w:after="0" w:line="240" w:lineRule="auto"/>
        <w:jc w:val="both"/>
        <w:rPr>
          <w:rFonts w:ascii="Montserrat" w:hAnsi="Montserrat"/>
          <w:bCs/>
          <w:color w:val="262626" w:themeColor="text1" w:themeTint="D9"/>
        </w:rPr>
      </w:pPr>
    </w:p>
    <w:p w14:paraId="602A9556" w14:textId="5815C5F1" w:rsidR="006E703E" w:rsidRPr="00B0523E" w:rsidRDefault="009E08B2" w:rsidP="003C723A">
      <w:pPr>
        <w:widowControl w:val="0"/>
        <w:spacing w:after="0" w:line="240" w:lineRule="auto"/>
        <w:jc w:val="both"/>
        <w:rPr>
          <w:rFonts w:ascii="Montserrat" w:eastAsia="Arial" w:hAnsi="Montserrat" w:cs="Arial"/>
          <w:color w:val="262626" w:themeColor="text1" w:themeTint="D9"/>
          <w:sz w:val="24"/>
          <w:szCs w:val="24"/>
          <w:lang w:val="es-ES_tradnl"/>
        </w:rPr>
      </w:pPr>
      <w:r w:rsidRPr="00B0523E">
        <w:rPr>
          <w:rFonts w:ascii="Montserrat" w:hAnsi="Montserrat"/>
          <w:bCs/>
          <w:color w:val="262626" w:themeColor="text1" w:themeTint="D9"/>
        </w:rPr>
        <w:t>El punto clave es pensar que la decisión final la tomarán los individuos y que cada uno podrá elegir el mecanismo que desee, por considerarlo seguro, porque cuenta con la información necesaria para tomar una decisión autónoma y porque considera que las consecuencias serán mayoritariamente benéficas y los riesgos han sido sopesados y medidos. Parto del principio de responsabilidad, no sólo de las</w:t>
      </w:r>
      <w:r w:rsidR="001D2725" w:rsidRPr="00B0523E">
        <w:rPr>
          <w:rFonts w:ascii="Montserrat" w:hAnsi="Montserrat"/>
          <w:bCs/>
          <w:color w:val="262626" w:themeColor="text1" w:themeTint="D9"/>
        </w:rPr>
        <w:t xml:space="preserve"> acciones que nos afectarán a nosotros, sino de aquellas que serán trascendentes para las generaciones futuras</w:t>
      </w:r>
      <w:r w:rsidR="001D2725" w:rsidRPr="00B0523E">
        <w:rPr>
          <w:rFonts w:ascii="Montserrat" w:eastAsia="Arial" w:hAnsi="Montserrat" w:cs="Arial"/>
          <w:color w:val="262626" w:themeColor="text1" w:themeTint="D9"/>
          <w:sz w:val="24"/>
          <w:szCs w:val="24"/>
          <w:lang w:val="es-ES_tradnl"/>
        </w:rPr>
        <w:t>.</w:t>
      </w:r>
    </w:p>
    <w:p w14:paraId="166FBF97" w14:textId="77777777" w:rsidR="00D77187" w:rsidRPr="00B0523E" w:rsidRDefault="00D77187" w:rsidP="003C723A">
      <w:pPr>
        <w:widowControl w:val="0"/>
        <w:spacing w:after="0" w:line="240" w:lineRule="auto"/>
        <w:jc w:val="both"/>
        <w:rPr>
          <w:rFonts w:ascii="Montserrat" w:hAnsi="Montserrat"/>
          <w:bCs/>
          <w:color w:val="262626" w:themeColor="text1" w:themeTint="D9"/>
        </w:rPr>
      </w:pPr>
    </w:p>
    <w:p w14:paraId="752D446F" w14:textId="75AB2C40" w:rsidR="00C800B0" w:rsidRPr="00B0523E" w:rsidRDefault="00C800B0" w:rsidP="003C723A">
      <w:pPr>
        <w:widowControl w:val="0"/>
        <w:spacing w:after="0" w:line="240" w:lineRule="auto"/>
        <w:jc w:val="both"/>
        <w:rPr>
          <w:rFonts w:ascii="Montserrat" w:hAnsi="Montserrat"/>
          <w:bCs/>
        </w:rPr>
      </w:pPr>
      <w:r w:rsidRPr="00B0523E">
        <w:rPr>
          <w:rFonts w:ascii="Montserrat" w:hAnsi="Montserrat"/>
          <w:bCs/>
        </w:rPr>
        <w:t>Como pudiste ver Fernanda Villela Cortés, tiene mucha razón cuando hace referencia a los beneficios que la manipulación genética tendrá en un futuro no muy lejano. Basta con mencionar algunos de ellos para darte cuenta de que estas en una era donde los pasos son agigantados en cuanto a genética.</w:t>
      </w:r>
    </w:p>
    <w:p w14:paraId="64A74584" w14:textId="77777777" w:rsidR="00C800B0" w:rsidRPr="00B0523E" w:rsidRDefault="00C800B0" w:rsidP="003C723A">
      <w:pPr>
        <w:widowControl w:val="0"/>
        <w:spacing w:after="0" w:line="240" w:lineRule="auto"/>
        <w:jc w:val="both"/>
        <w:rPr>
          <w:rFonts w:ascii="Montserrat" w:hAnsi="Montserrat"/>
          <w:bCs/>
        </w:rPr>
      </w:pPr>
    </w:p>
    <w:p w14:paraId="0022C813" w14:textId="77777777" w:rsidR="00C800B0" w:rsidRPr="00B0523E" w:rsidRDefault="00C800B0" w:rsidP="003C723A">
      <w:pPr>
        <w:widowControl w:val="0"/>
        <w:spacing w:after="0" w:line="240" w:lineRule="auto"/>
        <w:jc w:val="both"/>
        <w:rPr>
          <w:rFonts w:ascii="Montserrat" w:hAnsi="Montserrat"/>
          <w:bCs/>
        </w:rPr>
      </w:pPr>
      <w:r w:rsidRPr="00B0523E">
        <w:rPr>
          <w:rFonts w:ascii="Montserrat" w:hAnsi="Montserrat"/>
          <w:bCs/>
        </w:rPr>
        <w:t>Como, por ejemplo, el desarrollo de la técnica CRISPR-Cas9, que podría mejorar la calidad de vida de las personas que sufren determinados padecimientos e incluso ayudaría a curar diversos tipos de cáncer o enfermedades hereditarias degenerativas.</w:t>
      </w:r>
    </w:p>
    <w:p w14:paraId="4D3EA190" w14:textId="76C8F6EA" w:rsidR="005E5F69" w:rsidRPr="00B0523E" w:rsidRDefault="005E5F69" w:rsidP="003C723A">
      <w:pPr>
        <w:widowControl w:val="0"/>
        <w:spacing w:after="0" w:line="240" w:lineRule="auto"/>
        <w:jc w:val="both"/>
        <w:rPr>
          <w:rFonts w:ascii="Montserrat" w:hAnsi="Montserrat"/>
          <w:bCs/>
        </w:rPr>
      </w:pPr>
    </w:p>
    <w:p w14:paraId="2AB52806" w14:textId="603E4B20" w:rsidR="00D34C99" w:rsidRPr="00B0523E" w:rsidRDefault="00D34C99" w:rsidP="003C723A">
      <w:pPr>
        <w:widowControl w:val="0"/>
        <w:spacing w:after="0" w:line="240" w:lineRule="auto"/>
        <w:jc w:val="both"/>
        <w:rPr>
          <w:rFonts w:ascii="Montserrat" w:hAnsi="Montserrat"/>
          <w:bCs/>
        </w:rPr>
      </w:pPr>
      <w:r w:rsidRPr="00B0523E">
        <w:rPr>
          <w:rFonts w:ascii="Montserrat" w:hAnsi="Montserrat"/>
          <w:bCs/>
        </w:rPr>
        <w:t>Es probable que en un futuro no muy lejano se pueda estar hablando de una realidad gracias a estos avances.</w:t>
      </w:r>
      <w:r w:rsidR="00D17965" w:rsidRPr="00B0523E">
        <w:rPr>
          <w:rFonts w:ascii="Montserrat" w:hAnsi="Montserrat"/>
          <w:bCs/>
        </w:rPr>
        <w:t xml:space="preserve"> </w:t>
      </w:r>
      <w:r w:rsidRPr="00B0523E">
        <w:rPr>
          <w:rFonts w:ascii="Montserrat" w:hAnsi="Montserrat"/>
          <w:bCs/>
        </w:rPr>
        <w:t>Pero no sólo el campo de la medicina se ve beneficiado con la manipulación genética, también diversos sectores, como el alimenticio.</w:t>
      </w:r>
    </w:p>
    <w:p w14:paraId="02CD49AC" w14:textId="77777777" w:rsidR="00D34C99" w:rsidRPr="00B0523E" w:rsidRDefault="00D34C99" w:rsidP="003C723A">
      <w:pPr>
        <w:widowControl w:val="0"/>
        <w:spacing w:after="0" w:line="240" w:lineRule="auto"/>
        <w:jc w:val="both"/>
        <w:rPr>
          <w:rFonts w:ascii="Montserrat" w:hAnsi="Montserrat"/>
          <w:bCs/>
        </w:rPr>
      </w:pPr>
    </w:p>
    <w:p w14:paraId="16B5548A" w14:textId="62A55AE5" w:rsidR="005E5F69" w:rsidRPr="00B0523E" w:rsidRDefault="00D34C99" w:rsidP="003C723A">
      <w:pPr>
        <w:widowControl w:val="0"/>
        <w:spacing w:after="0" w:line="240" w:lineRule="auto"/>
        <w:jc w:val="both"/>
        <w:rPr>
          <w:rFonts w:ascii="Montserrat" w:hAnsi="Montserrat"/>
          <w:bCs/>
        </w:rPr>
      </w:pPr>
      <w:r w:rsidRPr="00B0523E">
        <w:rPr>
          <w:rFonts w:ascii="Montserrat" w:hAnsi="Montserrat"/>
          <w:bCs/>
        </w:rPr>
        <w:t>Los posibles beneficios de los alimentos transgénicos incluyen:</w:t>
      </w:r>
    </w:p>
    <w:p w14:paraId="4AC55B11" w14:textId="1043795D" w:rsidR="005E5F69" w:rsidRPr="00B0523E" w:rsidRDefault="005E5F69" w:rsidP="003C723A">
      <w:pPr>
        <w:widowControl w:val="0"/>
        <w:spacing w:after="0" w:line="240" w:lineRule="auto"/>
        <w:jc w:val="both"/>
        <w:rPr>
          <w:rFonts w:ascii="Montserrat" w:hAnsi="Montserrat"/>
          <w:bCs/>
        </w:rPr>
      </w:pPr>
    </w:p>
    <w:p w14:paraId="579EAE80" w14:textId="77777777" w:rsidR="00D34C99" w:rsidRPr="00B0523E" w:rsidRDefault="00D34C99" w:rsidP="003C723A">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Alimentos más nutritivos, más apetitosos.</w:t>
      </w:r>
    </w:p>
    <w:p w14:paraId="7D9940A9" w14:textId="77777777" w:rsidR="00D34C99" w:rsidRPr="00B0523E" w:rsidRDefault="00D34C99" w:rsidP="003C723A">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Plantas resistentes a la sequía y a las enfermedades, que requieren menos recursos ambientales (como agua y fertilizante).</w:t>
      </w:r>
    </w:p>
    <w:p w14:paraId="7B527D44" w14:textId="77777777" w:rsidR="00D34C99" w:rsidRPr="00B0523E" w:rsidRDefault="00D34C99" w:rsidP="003C723A">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Menos uso de pesticidas.</w:t>
      </w:r>
    </w:p>
    <w:p w14:paraId="269C8CDF" w14:textId="77777777" w:rsidR="00D34C99" w:rsidRPr="00B0523E" w:rsidRDefault="00D34C99" w:rsidP="003C723A">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Aumento en el suministro de alimentos a un costo reducido y con una mayor vida útil.</w:t>
      </w:r>
    </w:p>
    <w:p w14:paraId="5ED50187" w14:textId="77777777" w:rsidR="00D34C99" w:rsidRPr="00B0523E" w:rsidRDefault="00D34C99" w:rsidP="003C723A">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Crecimiento más rápido en plantas y animales.</w:t>
      </w:r>
    </w:p>
    <w:p w14:paraId="2CA892ED" w14:textId="77777777" w:rsidR="00D34C99" w:rsidRPr="00B0523E" w:rsidRDefault="00D34C99" w:rsidP="003C723A">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Alimentos con características más deseables, como papas que produzcan menos sustancias nocivas al freírlas.</w:t>
      </w:r>
    </w:p>
    <w:p w14:paraId="5A1963BD" w14:textId="77777777" w:rsidR="00D34C99" w:rsidRPr="00B0523E" w:rsidRDefault="00D34C99" w:rsidP="003C723A">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Alimentos medicinales que se podrían utilizar como vacunas u otros medicamentos, entre muchas otras más.</w:t>
      </w:r>
    </w:p>
    <w:p w14:paraId="0793A4A1" w14:textId="64E80E4D" w:rsidR="005E5F69" w:rsidRPr="00B0523E" w:rsidRDefault="005E5F69" w:rsidP="003C723A">
      <w:pPr>
        <w:widowControl w:val="0"/>
        <w:spacing w:after="0" w:line="240" w:lineRule="auto"/>
        <w:jc w:val="both"/>
        <w:rPr>
          <w:rFonts w:ascii="Montserrat" w:hAnsi="Montserrat"/>
          <w:bCs/>
        </w:rPr>
      </w:pPr>
    </w:p>
    <w:p w14:paraId="5F56BE06" w14:textId="60172D67" w:rsidR="00BA10E5" w:rsidRPr="00B0523E" w:rsidRDefault="00BA10E5" w:rsidP="003C723A">
      <w:pPr>
        <w:widowControl w:val="0"/>
        <w:spacing w:after="0" w:line="240" w:lineRule="auto"/>
        <w:jc w:val="both"/>
        <w:rPr>
          <w:rFonts w:ascii="Montserrat" w:hAnsi="Montserrat"/>
          <w:bCs/>
        </w:rPr>
      </w:pPr>
      <w:r w:rsidRPr="00B0523E">
        <w:rPr>
          <w:rFonts w:ascii="Montserrat" w:hAnsi="Montserrat"/>
          <w:bCs/>
        </w:rPr>
        <w:lastRenderedPageBreak/>
        <w:t>Definitivamente parece ser que existen muchos beneficios, aunque se debe de considerar también que algunas organizaciones sociales han expresado preocupaciones sobre los alimentos transgénicos, tales como:</w:t>
      </w:r>
    </w:p>
    <w:p w14:paraId="1DC4CA97" w14:textId="77777777" w:rsidR="00BA10E5" w:rsidRPr="00B0523E" w:rsidRDefault="00BA10E5" w:rsidP="003C723A">
      <w:pPr>
        <w:widowControl w:val="0"/>
        <w:spacing w:after="0" w:line="240" w:lineRule="auto"/>
        <w:jc w:val="both"/>
        <w:rPr>
          <w:rFonts w:ascii="Montserrat" w:hAnsi="Montserrat"/>
          <w:bCs/>
        </w:rPr>
      </w:pPr>
    </w:p>
    <w:p w14:paraId="219CD79A" w14:textId="77777777" w:rsidR="00BA10E5" w:rsidRPr="00B0523E" w:rsidRDefault="00BA10E5" w:rsidP="003C723A">
      <w:pPr>
        <w:pStyle w:val="Prrafodelista"/>
        <w:widowControl w:val="0"/>
        <w:numPr>
          <w:ilvl w:val="0"/>
          <w:numId w:val="19"/>
        </w:numPr>
        <w:spacing w:after="0" w:line="240" w:lineRule="auto"/>
        <w:jc w:val="both"/>
        <w:rPr>
          <w:rFonts w:ascii="Montserrat" w:hAnsi="Montserrat"/>
          <w:bCs/>
        </w:rPr>
      </w:pPr>
      <w:r w:rsidRPr="00B0523E">
        <w:rPr>
          <w:rFonts w:ascii="Montserrat" w:hAnsi="Montserrat"/>
          <w:bCs/>
        </w:rPr>
        <w:t>Crear alimentos que pueden causar una reacción alérgica o que son tóxicos.</w:t>
      </w:r>
    </w:p>
    <w:p w14:paraId="1907F322" w14:textId="77777777" w:rsidR="00BA10E5" w:rsidRPr="00B0523E" w:rsidRDefault="00BA10E5" w:rsidP="003C723A">
      <w:pPr>
        <w:pStyle w:val="Prrafodelista"/>
        <w:widowControl w:val="0"/>
        <w:numPr>
          <w:ilvl w:val="0"/>
          <w:numId w:val="19"/>
        </w:numPr>
        <w:spacing w:after="0" w:line="240" w:lineRule="auto"/>
        <w:jc w:val="both"/>
        <w:rPr>
          <w:rFonts w:ascii="Montserrat" w:hAnsi="Montserrat"/>
          <w:bCs/>
        </w:rPr>
      </w:pPr>
      <w:r w:rsidRPr="00B0523E">
        <w:rPr>
          <w:rFonts w:ascii="Montserrat" w:hAnsi="Montserrat"/>
          <w:bCs/>
        </w:rPr>
        <w:t>Cambios genéticos inesperados y dañinos.</w:t>
      </w:r>
    </w:p>
    <w:p w14:paraId="61071E11" w14:textId="77777777" w:rsidR="00BA10E5" w:rsidRPr="00B0523E" w:rsidRDefault="00BA10E5" w:rsidP="003C723A">
      <w:pPr>
        <w:pStyle w:val="Prrafodelista"/>
        <w:widowControl w:val="0"/>
        <w:numPr>
          <w:ilvl w:val="0"/>
          <w:numId w:val="19"/>
        </w:numPr>
        <w:spacing w:after="0" w:line="240" w:lineRule="auto"/>
        <w:jc w:val="both"/>
        <w:rPr>
          <w:rFonts w:ascii="Montserrat" w:hAnsi="Montserrat"/>
          <w:bCs/>
        </w:rPr>
      </w:pPr>
      <w:r w:rsidRPr="00B0523E">
        <w:rPr>
          <w:rFonts w:ascii="Montserrat" w:hAnsi="Montserrat"/>
          <w:bCs/>
        </w:rPr>
        <w:t>Los genes modificados se trasladan de una planta o animal que no está modificado genéticamente.</w:t>
      </w:r>
    </w:p>
    <w:p w14:paraId="3C7FD070" w14:textId="4BA8560D" w:rsidR="005E5F69" w:rsidRPr="00B0523E" w:rsidRDefault="00BA10E5" w:rsidP="003C723A">
      <w:pPr>
        <w:pStyle w:val="Prrafodelista"/>
        <w:widowControl w:val="0"/>
        <w:numPr>
          <w:ilvl w:val="0"/>
          <w:numId w:val="19"/>
        </w:numPr>
        <w:spacing w:after="0" w:line="240" w:lineRule="auto"/>
        <w:jc w:val="both"/>
        <w:rPr>
          <w:rFonts w:ascii="Montserrat" w:hAnsi="Montserrat"/>
          <w:bCs/>
        </w:rPr>
      </w:pPr>
      <w:r w:rsidRPr="00B0523E">
        <w:rPr>
          <w:rFonts w:ascii="Montserrat" w:hAnsi="Montserrat"/>
          <w:bCs/>
        </w:rPr>
        <w:t>Producción de alimentos que</w:t>
      </w:r>
      <w:r w:rsidR="006B371E" w:rsidRPr="00B0523E">
        <w:rPr>
          <w:rFonts w:ascii="Montserrat" w:hAnsi="Montserrat"/>
          <w:bCs/>
        </w:rPr>
        <w:t xml:space="preserve"> pudieran ser menos nutritivos</w:t>
      </w:r>
      <w:r w:rsidR="00D17965" w:rsidRPr="00B0523E">
        <w:rPr>
          <w:rFonts w:ascii="Montserrat" w:hAnsi="Montserrat"/>
          <w:bCs/>
        </w:rPr>
        <w:t>.</w:t>
      </w:r>
    </w:p>
    <w:p w14:paraId="66726590" w14:textId="77777777" w:rsidR="003C723A" w:rsidRPr="00B0523E" w:rsidRDefault="003C723A" w:rsidP="003C723A">
      <w:pPr>
        <w:widowControl w:val="0"/>
        <w:spacing w:after="0" w:line="240" w:lineRule="auto"/>
        <w:jc w:val="both"/>
        <w:rPr>
          <w:rFonts w:ascii="Montserrat" w:hAnsi="Montserrat"/>
          <w:bCs/>
        </w:rPr>
      </w:pPr>
    </w:p>
    <w:p w14:paraId="24978D2F" w14:textId="3EA54C71" w:rsidR="00546AF5" w:rsidRPr="00B0523E" w:rsidRDefault="00546AF5" w:rsidP="003C723A">
      <w:pPr>
        <w:widowControl w:val="0"/>
        <w:spacing w:after="0" w:line="240" w:lineRule="auto"/>
        <w:jc w:val="both"/>
        <w:rPr>
          <w:rFonts w:ascii="Montserrat" w:hAnsi="Montserrat"/>
          <w:bCs/>
        </w:rPr>
      </w:pPr>
      <w:r w:rsidRPr="00B0523E">
        <w:rPr>
          <w:rFonts w:ascii="Montserrat" w:hAnsi="Montserrat"/>
          <w:bCs/>
        </w:rPr>
        <w:t>En efecto, aunque algunos científicos del Comité de Biotecnología de la Academia Mexicana de las Ciencias mencionan en el libro “Transgénicos”, publicado en 2017, que “no existe evidencia importante de daño por el uso de organismos transgénicos y sus productos; todos los señalamientos y las publicaciones a supuestos daños a la salud, al medio ambiente o a la biodiversidad son infundados y carecen de sustento científico sólido. Por ello las agencias responsables de la seguridad y de la inocuidad alimentaria no han retirado ningún producto transgénico de los que hoy se encuentran en el mercado”.</w:t>
      </w:r>
    </w:p>
    <w:p w14:paraId="65101239" w14:textId="77777777" w:rsidR="00546AF5" w:rsidRPr="00B0523E" w:rsidRDefault="00546AF5" w:rsidP="003C723A">
      <w:pPr>
        <w:widowControl w:val="0"/>
        <w:spacing w:after="0" w:line="240" w:lineRule="auto"/>
        <w:jc w:val="both"/>
        <w:rPr>
          <w:rFonts w:ascii="Montserrat" w:hAnsi="Montserrat"/>
          <w:bCs/>
        </w:rPr>
      </w:pPr>
    </w:p>
    <w:p w14:paraId="71EC1071" w14:textId="50981DA3" w:rsidR="00EE2B87" w:rsidRPr="00B0523E" w:rsidRDefault="00E47F94" w:rsidP="003C723A">
      <w:pPr>
        <w:widowControl w:val="0"/>
        <w:spacing w:after="0" w:line="240" w:lineRule="auto"/>
        <w:jc w:val="both"/>
        <w:rPr>
          <w:rFonts w:ascii="Montserrat" w:hAnsi="Montserrat"/>
          <w:bCs/>
        </w:rPr>
      </w:pPr>
      <w:r w:rsidRPr="00B0523E">
        <w:rPr>
          <w:rFonts w:ascii="Montserrat" w:hAnsi="Montserrat"/>
          <w:bCs/>
        </w:rPr>
        <w:t xml:space="preserve">Se puede comenzar a formar, entonces, una conclusión con todo lo que hasta el momento has estudiado, pero antes de eso, en casa, con ayuda de </w:t>
      </w:r>
      <w:r w:rsidR="00FF03C1" w:rsidRPr="00B0523E">
        <w:rPr>
          <w:rFonts w:ascii="Montserrat" w:hAnsi="Montserrat"/>
          <w:bCs/>
        </w:rPr>
        <w:t>t</w:t>
      </w:r>
      <w:r w:rsidRPr="00B0523E">
        <w:rPr>
          <w:rFonts w:ascii="Montserrat" w:hAnsi="Montserrat"/>
          <w:bCs/>
        </w:rPr>
        <w:t>u familia, trat</w:t>
      </w:r>
      <w:r w:rsidR="00FF03C1" w:rsidRPr="00B0523E">
        <w:rPr>
          <w:rFonts w:ascii="Montserrat" w:hAnsi="Montserrat"/>
          <w:bCs/>
        </w:rPr>
        <w:t xml:space="preserve">a </w:t>
      </w:r>
      <w:r w:rsidRPr="00B0523E">
        <w:rPr>
          <w:rFonts w:ascii="Montserrat" w:hAnsi="Montserrat"/>
          <w:bCs/>
        </w:rPr>
        <w:t>de responder las siguientes preguntas</w:t>
      </w:r>
      <w:r w:rsidR="00EE2B87" w:rsidRPr="00B0523E">
        <w:rPr>
          <w:rFonts w:ascii="Montserrat" w:hAnsi="Montserrat"/>
          <w:bCs/>
        </w:rPr>
        <w:t>. Piensa bien tu respuesta y escríbela en tu cuaderno.</w:t>
      </w:r>
    </w:p>
    <w:p w14:paraId="1AEDE0C9" w14:textId="77777777" w:rsidR="00E47F94" w:rsidRPr="00B0523E" w:rsidRDefault="00E47F94" w:rsidP="003C723A">
      <w:pPr>
        <w:widowControl w:val="0"/>
        <w:spacing w:after="0" w:line="240" w:lineRule="auto"/>
        <w:jc w:val="both"/>
        <w:rPr>
          <w:rFonts w:ascii="Montserrat" w:hAnsi="Montserrat"/>
          <w:bCs/>
        </w:rPr>
      </w:pPr>
    </w:p>
    <w:p w14:paraId="32D540E2" w14:textId="3B14D711" w:rsidR="00E47F94" w:rsidRPr="00B0523E" w:rsidRDefault="00E47F94" w:rsidP="003C723A">
      <w:pPr>
        <w:pStyle w:val="Prrafodelista"/>
        <w:widowControl w:val="0"/>
        <w:numPr>
          <w:ilvl w:val="0"/>
          <w:numId w:val="21"/>
        </w:numPr>
        <w:spacing w:after="0" w:line="240" w:lineRule="auto"/>
        <w:jc w:val="both"/>
        <w:rPr>
          <w:rFonts w:ascii="Montserrat" w:hAnsi="Montserrat"/>
          <w:bCs/>
        </w:rPr>
      </w:pPr>
      <w:r w:rsidRPr="00B0523E">
        <w:rPr>
          <w:rFonts w:ascii="Montserrat" w:hAnsi="Montserrat"/>
          <w:bCs/>
        </w:rPr>
        <w:t>¿Considera</w:t>
      </w:r>
      <w:r w:rsidR="00EE2B87" w:rsidRPr="00B0523E">
        <w:rPr>
          <w:rFonts w:ascii="Montserrat" w:hAnsi="Montserrat"/>
          <w:bCs/>
        </w:rPr>
        <w:t>s</w:t>
      </w:r>
      <w:r w:rsidRPr="00B0523E">
        <w:rPr>
          <w:rFonts w:ascii="Montserrat" w:hAnsi="Montserrat"/>
          <w:bCs/>
        </w:rPr>
        <w:t xml:space="preserve"> que la manipulación genética será fundamental para el desarrollo de la especie humana en el futuro?</w:t>
      </w:r>
    </w:p>
    <w:p w14:paraId="298B67D7" w14:textId="29B35FFD" w:rsidR="00EE2B87" w:rsidRPr="00B0523E" w:rsidRDefault="00EE2B87" w:rsidP="003C723A">
      <w:pPr>
        <w:pStyle w:val="Prrafodelista"/>
        <w:widowControl w:val="0"/>
        <w:numPr>
          <w:ilvl w:val="0"/>
          <w:numId w:val="21"/>
        </w:numPr>
        <w:spacing w:after="0" w:line="240" w:lineRule="auto"/>
        <w:jc w:val="both"/>
        <w:rPr>
          <w:rFonts w:ascii="Montserrat" w:hAnsi="Montserrat"/>
          <w:bCs/>
        </w:rPr>
      </w:pPr>
      <w:r w:rsidRPr="00B0523E">
        <w:rPr>
          <w:rFonts w:ascii="Montserrat" w:hAnsi="Montserrat"/>
          <w:bCs/>
        </w:rPr>
        <w:t>Discute la respuesta con los integrantes de tu familia y posteriormente, con tu profesora o profesor, las ventajas y desventajas de la manipulación genética, y escribe tu opinión sobre ella.</w:t>
      </w:r>
    </w:p>
    <w:p w14:paraId="6176239B" w14:textId="0E97E88F" w:rsidR="00EE2B87" w:rsidRPr="00B0523E" w:rsidRDefault="00EE2B87" w:rsidP="003C723A">
      <w:pPr>
        <w:widowControl w:val="0"/>
        <w:spacing w:after="0" w:line="240" w:lineRule="auto"/>
        <w:jc w:val="both"/>
        <w:rPr>
          <w:rFonts w:ascii="Montserrat" w:hAnsi="Montserrat"/>
          <w:bCs/>
        </w:rPr>
      </w:pPr>
    </w:p>
    <w:p w14:paraId="0C423F73" w14:textId="2C26FE3F" w:rsidR="00EE2B87" w:rsidRPr="00B0523E" w:rsidRDefault="00EE2B87" w:rsidP="003C723A">
      <w:pPr>
        <w:widowControl w:val="0"/>
        <w:spacing w:after="0" w:line="240" w:lineRule="auto"/>
        <w:jc w:val="both"/>
        <w:rPr>
          <w:rFonts w:ascii="Montserrat" w:hAnsi="Montserrat"/>
          <w:bCs/>
        </w:rPr>
      </w:pPr>
      <w:r w:rsidRPr="00B0523E">
        <w:rPr>
          <w:rFonts w:ascii="Montserrat" w:hAnsi="Montserrat"/>
          <w:bCs/>
        </w:rPr>
        <w:t xml:space="preserve">Como conclusión se puede mencionar que desde que la ciencia avanzó lo suficiente para crear organismos genéticamente modificados (OGM), la controversia alrededor de su uso no deja de existir, ya que hay diversos posicionamientos desde el punto de vista científico, político y social, en donde </w:t>
      </w:r>
      <w:r w:rsidR="00DB5499" w:rsidRPr="00B0523E">
        <w:rPr>
          <w:rFonts w:ascii="Montserrat" w:hAnsi="Montserrat"/>
          <w:bCs/>
        </w:rPr>
        <w:t>cada uno</w:t>
      </w:r>
      <w:r w:rsidRPr="00B0523E">
        <w:rPr>
          <w:rFonts w:ascii="Montserrat" w:hAnsi="Montserrat"/>
          <w:bCs/>
        </w:rPr>
        <w:t xml:space="preserve"> propone su propio juicio al respecto, dejando en claro que las nuevas tecnologías deben desarrollarse bajo un sólido sistema de regulaciones.</w:t>
      </w:r>
    </w:p>
    <w:p w14:paraId="74C16E38" w14:textId="77777777" w:rsidR="00EE2B87" w:rsidRPr="00B0523E" w:rsidRDefault="00EE2B87" w:rsidP="003C723A">
      <w:pPr>
        <w:widowControl w:val="0"/>
        <w:spacing w:after="0" w:line="240" w:lineRule="auto"/>
        <w:jc w:val="both"/>
        <w:rPr>
          <w:rFonts w:ascii="Montserrat" w:hAnsi="Montserrat"/>
          <w:bCs/>
        </w:rPr>
      </w:pPr>
    </w:p>
    <w:p w14:paraId="00E4341B" w14:textId="215CD3AE" w:rsidR="00D17965" w:rsidRPr="00B0523E" w:rsidRDefault="00D17965" w:rsidP="003C723A">
      <w:pPr>
        <w:widowControl w:val="0"/>
        <w:spacing w:after="0" w:line="240" w:lineRule="auto"/>
        <w:jc w:val="both"/>
        <w:rPr>
          <w:rFonts w:ascii="Montserrat" w:hAnsi="Montserrat"/>
          <w:bCs/>
        </w:rPr>
      </w:pPr>
      <w:r w:rsidRPr="00B0523E">
        <w:rPr>
          <w:rFonts w:ascii="Montserrat" w:hAnsi="Montserrat"/>
          <w:bCs/>
        </w:rPr>
        <w:t>Escucha nuevamente a la doctora Paula Licona, en el siguiente video, ya que su opinión te ayudará a completar la conclusión.</w:t>
      </w:r>
    </w:p>
    <w:p w14:paraId="3A26EAFB" w14:textId="77777777" w:rsidR="00E47F94" w:rsidRPr="00B0523E" w:rsidRDefault="00E47F94" w:rsidP="003C723A">
      <w:pPr>
        <w:widowControl w:val="0"/>
        <w:spacing w:after="0" w:line="240" w:lineRule="auto"/>
        <w:jc w:val="both"/>
        <w:rPr>
          <w:rFonts w:ascii="Montserrat" w:hAnsi="Montserrat"/>
          <w:bCs/>
        </w:rPr>
      </w:pPr>
    </w:p>
    <w:p w14:paraId="2C37C1A4" w14:textId="2D0E45A7" w:rsidR="006B371E" w:rsidRPr="00B0523E" w:rsidRDefault="00D17965" w:rsidP="003C723A">
      <w:pPr>
        <w:pStyle w:val="Prrafodelista"/>
        <w:numPr>
          <w:ilvl w:val="0"/>
          <w:numId w:val="14"/>
        </w:numPr>
        <w:spacing w:after="0" w:line="240" w:lineRule="auto"/>
        <w:jc w:val="both"/>
        <w:rPr>
          <w:rFonts w:ascii="Montserrat" w:hAnsi="Montserrat"/>
          <w:b/>
        </w:rPr>
      </w:pPr>
      <w:r w:rsidRPr="00B0523E">
        <w:rPr>
          <w:rFonts w:ascii="Montserrat" w:hAnsi="Montserrat"/>
          <w:b/>
        </w:rPr>
        <w:t>SEC_1_BIOLOGÍA_PAULALICONA_C</w:t>
      </w:r>
    </w:p>
    <w:p w14:paraId="0A3A6087" w14:textId="6D71F77A" w:rsidR="00F4233A" w:rsidRDefault="00666923" w:rsidP="009F5994">
      <w:pPr>
        <w:widowControl w:val="0"/>
        <w:spacing w:after="0" w:line="240" w:lineRule="auto"/>
        <w:ind w:firstLine="708"/>
        <w:jc w:val="both"/>
        <w:rPr>
          <w:rStyle w:val="Hipervnculo"/>
        </w:rPr>
      </w:pPr>
      <w:hyperlink r:id="rId16" w:history="1">
        <w:r w:rsidR="009F5994" w:rsidRPr="00C62F5B">
          <w:rPr>
            <w:rStyle w:val="Hipervnculo"/>
          </w:rPr>
          <w:t>https://youtu.be/TuYw-_b9-UQ</w:t>
        </w:r>
      </w:hyperlink>
    </w:p>
    <w:p w14:paraId="48300578" w14:textId="0C919560" w:rsidR="00BD237F" w:rsidRPr="008432CC" w:rsidRDefault="00BD237F" w:rsidP="009F5994">
      <w:pPr>
        <w:widowControl w:val="0"/>
        <w:spacing w:after="0" w:line="240" w:lineRule="auto"/>
        <w:ind w:firstLine="708"/>
        <w:jc w:val="both"/>
        <w:rPr>
          <w:color w:val="000000" w:themeColor="text1"/>
        </w:rPr>
      </w:pPr>
      <w:r w:rsidRPr="008432CC">
        <w:rPr>
          <w:rStyle w:val="Hipervnculo"/>
          <w:color w:val="000000" w:themeColor="text1"/>
          <w:u w:val="none"/>
        </w:rPr>
        <w:t xml:space="preserve">(del min. </w:t>
      </w:r>
      <w:r w:rsidR="008432CC" w:rsidRPr="008432CC">
        <w:rPr>
          <w:rStyle w:val="Hipervnculo"/>
          <w:color w:val="000000" w:themeColor="text1"/>
          <w:u w:val="none"/>
        </w:rPr>
        <w:t>21.25 al 25.54)</w:t>
      </w:r>
    </w:p>
    <w:p w14:paraId="30D3BCF4" w14:textId="77777777" w:rsidR="009F5994" w:rsidRPr="00B0523E" w:rsidRDefault="009F5994" w:rsidP="003C723A">
      <w:pPr>
        <w:widowControl w:val="0"/>
        <w:spacing w:after="0" w:line="240" w:lineRule="auto"/>
        <w:jc w:val="both"/>
        <w:rPr>
          <w:rFonts w:ascii="Montserrat" w:hAnsi="Montserrat"/>
          <w:bCs/>
        </w:rPr>
      </w:pPr>
    </w:p>
    <w:p w14:paraId="4B8BD563" w14:textId="2F336567" w:rsidR="00D17965" w:rsidRPr="00B0523E" w:rsidRDefault="00D17965" w:rsidP="003C723A">
      <w:pPr>
        <w:widowControl w:val="0"/>
        <w:spacing w:after="0" w:line="240" w:lineRule="auto"/>
        <w:jc w:val="both"/>
        <w:rPr>
          <w:rFonts w:ascii="Montserrat" w:hAnsi="Montserrat"/>
          <w:bCs/>
        </w:rPr>
      </w:pPr>
      <w:r w:rsidRPr="00B0523E">
        <w:rPr>
          <w:rFonts w:ascii="Montserrat" w:hAnsi="Montserrat"/>
          <w:bCs/>
        </w:rPr>
        <w:t xml:space="preserve">Ahora te quedará claro, la importancia del uso responsable de la manipulación de los </w:t>
      </w:r>
      <w:r w:rsidRPr="00B0523E">
        <w:rPr>
          <w:rFonts w:ascii="Montserrat" w:hAnsi="Montserrat"/>
          <w:bCs/>
        </w:rPr>
        <w:lastRenderedPageBreak/>
        <w:t>genes.</w:t>
      </w:r>
    </w:p>
    <w:p w14:paraId="05E56E58" w14:textId="4DC6DE04" w:rsidR="007D2A93" w:rsidRPr="00B0523E" w:rsidRDefault="007D2A93" w:rsidP="003C723A">
      <w:pPr>
        <w:spacing w:after="0" w:line="240" w:lineRule="auto"/>
        <w:jc w:val="both"/>
        <w:rPr>
          <w:rFonts w:ascii="Montserrat" w:hAnsi="Montserrat"/>
        </w:rPr>
      </w:pPr>
    </w:p>
    <w:p w14:paraId="30EFCE4A" w14:textId="7A8A0D9E" w:rsidR="005A476A" w:rsidRPr="00B0523E" w:rsidRDefault="00505171" w:rsidP="003C723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B0523E">
        <w:rPr>
          <w:rFonts w:ascii="Montserrat" w:eastAsiaTheme="minorHAnsi" w:hAnsi="Montserrat" w:cstheme="minorBidi"/>
          <w:sz w:val="22"/>
          <w:szCs w:val="22"/>
          <w:lang w:eastAsia="en-US"/>
        </w:rPr>
        <w:t xml:space="preserve">Es momento de descubrir </w:t>
      </w:r>
      <w:r w:rsidR="00C3577E" w:rsidRPr="00B0523E">
        <w:rPr>
          <w:rFonts w:ascii="Montserrat" w:eastAsiaTheme="minorHAnsi" w:hAnsi="Montserrat" w:cstheme="minorBidi"/>
          <w:sz w:val="22"/>
          <w:szCs w:val="22"/>
          <w:lang w:eastAsia="en-US"/>
        </w:rPr>
        <w:t>el concepto que deberás de anexar a tu “Abecedario Biológico”, en esta ocasión la palabra es “Eugenesia”. Recuerda anotarla, definirla e ilustrarla.</w:t>
      </w:r>
    </w:p>
    <w:p w14:paraId="17E3A009" w14:textId="77777777" w:rsidR="00505171" w:rsidRPr="00B0523E" w:rsidRDefault="00505171" w:rsidP="003C723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74FE5BC" w14:textId="2399C605" w:rsidR="003601B6" w:rsidRPr="00B0523E" w:rsidRDefault="003601B6" w:rsidP="003C723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B0523E">
        <w:rPr>
          <w:rFonts w:ascii="Montserrat" w:eastAsiaTheme="minorHAnsi" w:hAnsi="Montserrat" w:cstheme="minorBidi"/>
          <w:sz w:val="22"/>
          <w:szCs w:val="22"/>
          <w:lang w:eastAsia="en-US"/>
        </w:rPr>
        <w:t>Has concluido el tema del día de hoy.</w:t>
      </w:r>
    </w:p>
    <w:p w14:paraId="5D4E7898" w14:textId="267543B3" w:rsidR="003601B6" w:rsidRPr="00B0523E" w:rsidRDefault="003601B6" w:rsidP="003C723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BB2F3C1" w14:textId="77777777" w:rsidR="003601B6" w:rsidRPr="00B0523E" w:rsidRDefault="003601B6" w:rsidP="003C723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44ED2E6E" w14:textId="14477DFA" w:rsidR="004E1C74" w:rsidRPr="00B0523E" w:rsidRDefault="004E1C74" w:rsidP="0320C918">
      <w:pPr>
        <w:spacing w:after="0" w:line="240" w:lineRule="auto"/>
        <w:jc w:val="both"/>
        <w:rPr>
          <w:rStyle w:val="Hipervnculo"/>
          <w:rFonts w:ascii="Montserrat" w:hAnsi="Montserrat"/>
          <w:b/>
          <w:bCs/>
          <w:color w:val="000000" w:themeColor="text1"/>
          <w:sz w:val="28"/>
          <w:szCs w:val="28"/>
          <w:u w:val="none"/>
        </w:rPr>
      </w:pPr>
      <w:r w:rsidRPr="0320C918">
        <w:rPr>
          <w:rStyle w:val="Hipervnculo"/>
          <w:rFonts w:ascii="Montserrat" w:hAnsi="Montserrat"/>
          <w:b/>
          <w:bCs/>
          <w:color w:val="auto"/>
          <w:sz w:val="28"/>
          <w:szCs w:val="28"/>
          <w:u w:val="none"/>
        </w:rPr>
        <w:t xml:space="preserve">El </w:t>
      </w:r>
      <w:r w:rsidR="786917F0" w:rsidRPr="0320C918">
        <w:rPr>
          <w:rStyle w:val="Hipervnculo"/>
          <w:rFonts w:ascii="Montserrat" w:hAnsi="Montserrat"/>
          <w:b/>
          <w:bCs/>
          <w:color w:val="auto"/>
          <w:sz w:val="28"/>
          <w:szCs w:val="28"/>
          <w:u w:val="none"/>
        </w:rPr>
        <w:t>r</w:t>
      </w:r>
      <w:r w:rsidRPr="0320C918">
        <w:rPr>
          <w:rStyle w:val="Hipervnculo"/>
          <w:rFonts w:ascii="Montserrat" w:hAnsi="Montserrat"/>
          <w:b/>
          <w:bCs/>
          <w:color w:val="auto"/>
          <w:sz w:val="28"/>
          <w:szCs w:val="28"/>
          <w:u w:val="none"/>
        </w:rPr>
        <w:t>eto d</w:t>
      </w:r>
      <w:r w:rsidRPr="0320C918">
        <w:rPr>
          <w:rStyle w:val="Hipervnculo"/>
          <w:rFonts w:ascii="Montserrat" w:hAnsi="Montserrat"/>
          <w:b/>
          <w:bCs/>
          <w:color w:val="000000" w:themeColor="text1"/>
          <w:sz w:val="28"/>
          <w:szCs w:val="28"/>
          <w:u w:val="none"/>
        </w:rPr>
        <w:t xml:space="preserve">e </w:t>
      </w:r>
      <w:r w:rsidR="10B61F76" w:rsidRPr="0320C918">
        <w:rPr>
          <w:rStyle w:val="Hipervnculo"/>
          <w:rFonts w:ascii="Montserrat" w:hAnsi="Montserrat"/>
          <w:b/>
          <w:bCs/>
          <w:color w:val="000000" w:themeColor="text1"/>
          <w:sz w:val="28"/>
          <w:szCs w:val="28"/>
          <w:u w:val="none"/>
        </w:rPr>
        <w:t>h</w:t>
      </w:r>
      <w:r w:rsidRPr="0320C918">
        <w:rPr>
          <w:rStyle w:val="Hipervnculo"/>
          <w:rFonts w:ascii="Montserrat" w:hAnsi="Montserrat"/>
          <w:b/>
          <w:bCs/>
          <w:color w:val="000000" w:themeColor="text1"/>
          <w:sz w:val="28"/>
          <w:szCs w:val="28"/>
          <w:u w:val="none"/>
        </w:rPr>
        <w:t>oy</w:t>
      </w:r>
      <w:r w:rsidR="00C84D2F" w:rsidRPr="0320C918">
        <w:rPr>
          <w:rStyle w:val="Hipervnculo"/>
          <w:rFonts w:ascii="Montserrat" w:hAnsi="Montserrat"/>
          <w:b/>
          <w:bCs/>
          <w:color w:val="000000" w:themeColor="text1"/>
          <w:sz w:val="28"/>
          <w:szCs w:val="28"/>
          <w:u w:val="none"/>
        </w:rPr>
        <w:t>:</w:t>
      </w:r>
    </w:p>
    <w:p w14:paraId="73D5C9EE" w14:textId="77777777" w:rsidR="006211FE" w:rsidRPr="00B0523E" w:rsidRDefault="006211FE" w:rsidP="003C723A">
      <w:pPr>
        <w:pStyle w:val="paragraph"/>
        <w:spacing w:before="0" w:beforeAutospacing="0" w:after="0" w:afterAutospacing="0"/>
        <w:jc w:val="both"/>
        <w:textAlignment w:val="baseline"/>
        <w:rPr>
          <w:rFonts w:ascii="Montserrat" w:eastAsiaTheme="minorHAnsi" w:hAnsi="Montserrat" w:cstheme="minorBidi"/>
          <w:bCs/>
          <w:sz w:val="22"/>
          <w:szCs w:val="22"/>
          <w:lang w:eastAsia="en-US"/>
        </w:rPr>
      </w:pPr>
    </w:p>
    <w:p w14:paraId="536181C7" w14:textId="34E5BDD3" w:rsidR="007754F5" w:rsidRPr="00B0523E" w:rsidRDefault="007754F5" w:rsidP="003C723A">
      <w:pPr>
        <w:widowControl w:val="0"/>
        <w:spacing w:after="0" w:line="240" w:lineRule="auto"/>
        <w:jc w:val="both"/>
        <w:rPr>
          <w:rFonts w:ascii="Montserrat" w:hAnsi="Montserrat"/>
          <w:bCs/>
        </w:rPr>
      </w:pPr>
      <w:r w:rsidRPr="00B0523E">
        <w:rPr>
          <w:rFonts w:ascii="Montserrat" w:hAnsi="Montserrat"/>
          <w:bCs/>
        </w:rPr>
        <w:t xml:space="preserve">Investiga en tus libros de Ciencias. Biología, en internet o alguna otra fuente de consulta, un organismo que haya sido modificado genéticamente; anota los beneficios que esa modificación generó y las desventajas </w:t>
      </w:r>
      <w:r w:rsidR="00DB5499" w:rsidRPr="00B0523E">
        <w:rPr>
          <w:rFonts w:ascii="Montserrat" w:hAnsi="Montserrat"/>
          <w:bCs/>
        </w:rPr>
        <w:t>de este</w:t>
      </w:r>
      <w:r w:rsidRPr="00B0523E">
        <w:rPr>
          <w:rFonts w:ascii="Montserrat" w:hAnsi="Montserrat"/>
          <w:bCs/>
        </w:rPr>
        <w:t>.</w:t>
      </w:r>
    </w:p>
    <w:p w14:paraId="5EBC8FB9" w14:textId="77777777" w:rsidR="007754F5" w:rsidRPr="00B0523E" w:rsidRDefault="007754F5" w:rsidP="003C723A">
      <w:pPr>
        <w:widowControl w:val="0"/>
        <w:spacing w:after="0" w:line="240" w:lineRule="auto"/>
        <w:jc w:val="both"/>
        <w:rPr>
          <w:rFonts w:ascii="Montserrat" w:hAnsi="Montserrat"/>
          <w:bCs/>
        </w:rPr>
      </w:pPr>
    </w:p>
    <w:p w14:paraId="28DF23CA" w14:textId="2EFF5299" w:rsidR="006A2446" w:rsidRPr="00B0523E" w:rsidRDefault="007754F5" w:rsidP="003C723A">
      <w:pPr>
        <w:pStyle w:val="paragraph"/>
        <w:spacing w:before="0" w:beforeAutospacing="0" w:after="0" w:afterAutospacing="0"/>
        <w:jc w:val="both"/>
        <w:textAlignment w:val="baseline"/>
        <w:rPr>
          <w:rFonts w:ascii="Montserrat" w:eastAsiaTheme="minorHAnsi" w:hAnsi="Montserrat" w:cstheme="minorBidi"/>
          <w:bCs/>
          <w:sz w:val="22"/>
          <w:szCs w:val="22"/>
          <w:lang w:eastAsia="en-US"/>
        </w:rPr>
      </w:pPr>
      <w:r w:rsidRPr="00B0523E">
        <w:rPr>
          <w:rFonts w:ascii="Montserrat" w:eastAsiaTheme="minorHAnsi" w:hAnsi="Montserrat" w:cstheme="minorBidi"/>
          <w:bCs/>
          <w:sz w:val="22"/>
          <w:szCs w:val="22"/>
          <w:lang w:eastAsia="en-US"/>
        </w:rPr>
        <w:t>Ilústralo y coméntalo con tu profesora o profesor de esta asignatura.</w:t>
      </w:r>
    </w:p>
    <w:p w14:paraId="3A4A4788" w14:textId="77777777" w:rsidR="007754F5" w:rsidRPr="00B0523E" w:rsidRDefault="007754F5" w:rsidP="003C723A">
      <w:pPr>
        <w:pStyle w:val="paragraph"/>
        <w:spacing w:before="0" w:beforeAutospacing="0" w:after="0" w:afterAutospacing="0"/>
        <w:jc w:val="both"/>
        <w:textAlignment w:val="baseline"/>
        <w:rPr>
          <w:rFonts w:ascii="Montserrat" w:eastAsiaTheme="minorHAnsi" w:hAnsi="Montserrat" w:cstheme="minorBidi"/>
          <w:bCs/>
          <w:sz w:val="22"/>
          <w:szCs w:val="22"/>
          <w:lang w:eastAsia="en-US"/>
        </w:rPr>
      </w:pPr>
    </w:p>
    <w:p w14:paraId="6AA690E1" w14:textId="5EDB4692" w:rsidR="00C4040C" w:rsidRPr="00B0523E" w:rsidRDefault="00C3577E" w:rsidP="003C723A">
      <w:pPr>
        <w:spacing w:after="0" w:line="240" w:lineRule="auto"/>
        <w:jc w:val="both"/>
        <w:rPr>
          <w:rFonts w:ascii="Montserrat" w:eastAsia="Times New Roman" w:hAnsi="Montserrat" w:cs="Calibri"/>
          <w:lang w:eastAsia="es-MX"/>
        </w:rPr>
      </w:pPr>
      <w:r w:rsidRPr="00B0523E">
        <w:rPr>
          <w:rFonts w:ascii="Montserrat" w:eastAsia="Times New Roman" w:hAnsi="Montserrat" w:cs="Calibri"/>
          <w:lang w:eastAsia="es-MX"/>
        </w:rPr>
        <w:t>No olvides concluir la actividad que se te solicito relacionada con tu “Abecedario Biológico”.</w:t>
      </w:r>
    </w:p>
    <w:p w14:paraId="1D2F28F5" w14:textId="6D308A8A" w:rsidR="00C3577E" w:rsidRPr="00B0523E" w:rsidRDefault="00C3577E" w:rsidP="003C723A">
      <w:pPr>
        <w:spacing w:after="0" w:line="240" w:lineRule="auto"/>
        <w:jc w:val="both"/>
        <w:rPr>
          <w:rFonts w:ascii="Montserrat" w:eastAsia="Times New Roman" w:hAnsi="Montserrat" w:cs="Calibri"/>
          <w:lang w:eastAsia="es-MX"/>
        </w:rPr>
      </w:pPr>
    </w:p>
    <w:p w14:paraId="7A3FC71E" w14:textId="77777777" w:rsidR="0024299B" w:rsidRPr="00B0523E" w:rsidRDefault="0024299B" w:rsidP="003C723A">
      <w:pPr>
        <w:spacing w:after="0" w:line="240" w:lineRule="auto"/>
        <w:jc w:val="both"/>
        <w:rPr>
          <w:rFonts w:ascii="Montserrat" w:eastAsia="Times New Roman" w:hAnsi="Montserrat" w:cs="Calibri"/>
          <w:lang w:eastAsia="es-MX"/>
        </w:rPr>
      </w:pPr>
    </w:p>
    <w:p w14:paraId="22E88C43" w14:textId="77777777" w:rsidR="006C451B" w:rsidRPr="00B0523E" w:rsidRDefault="006C451B" w:rsidP="003C723A">
      <w:pPr>
        <w:spacing w:after="0" w:line="240" w:lineRule="auto"/>
        <w:ind w:left="360"/>
        <w:jc w:val="center"/>
        <w:rPr>
          <w:rFonts w:ascii="Montserrat" w:eastAsia="Times New Roman" w:hAnsi="Montserrat" w:cs="Calibri"/>
          <w:b/>
          <w:bCs/>
          <w:sz w:val="24"/>
          <w:szCs w:val="24"/>
          <w:lang w:eastAsia="es-MX"/>
        </w:rPr>
      </w:pPr>
      <w:r w:rsidRPr="00B0523E">
        <w:rPr>
          <w:rFonts w:ascii="Montserrat" w:eastAsia="Times New Roman" w:hAnsi="Montserrat" w:cs="Calibri"/>
          <w:b/>
          <w:bCs/>
          <w:sz w:val="24"/>
          <w:szCs w:val="24"/>
          <w:lang w:eastAsia="es-MX"/>
        </w:rPr>
        <w:t>¡Buen trabajo!</w:t>
      </w:r>
    </w:p>
    <w:p w14:paraId="4E59BB9C" w14:textId="6B5602F8" w:rsidR="006C451B" w:rsidRDefault="006C451B" w:rsidP="003C723A">
      <w:pPr>
        <w:spacing w:after="0" w:line="240" w:lineRule="auto"/>
        <w:ind w:left="360"/>
        <w:jc w:val="center"/>
        <w:rPr>
          <w:rFonts w:ascii="Montserrat" w:eastAsia="Times New Roman" w:hAnsi="Montserrat" w:cs="Helvetica"/>
          <w:sz w:val="24"/>
          <w:szCs w:val="24"/>
          <w:lang w:eastAsia="es-MX"/>
        </w:rPr>
      </w:pPr>
    </w:p>
    <w:p w14:paraId="5DBCE784" w14:textId="330AA3DF" w:rsidR="00BD237F" w:rsidRDefault="00BD237F" w:rsidP="003C723A">
      <w:pPr>
        <w:spacing w:after="0" w:line="240" w:lineRule="auto"/>
        <w:ind w:left="360"/>
        <w:jc w:val="center"/>
        <w:rPr>
          <w:rFonts w:ascii="Montserrat" w:eastAsia="Times New Roman" w:hAnsi="Montserrat" w:cs="Helvetica"/>
          <w:sz w:val="24"/>
          <w:szCs w:val="24"/>
          <w:lang w:eastAsia="es-MX"/>
        </w:rPr>
      </w:pPr>
    </w:p>
    <w:p w14:paraId="3A3D7196" w14:textId="77777777" w:rsidR="00BD237F" w:rsidRPr="00B0523E" w:rsidRDefault="00BD237F" w:rsidP="003C723A">
      <w:pPr>
        <w:spacing w:after="0" w:line="240" w:lineRule="auto"/>
        <w:ind w:left="360"/>
        <w:jc w:val="center"/>
        <w:rPr>
          <w:rFonts w:ascii="Montserrat" w:eastAsia="Times New Roman" w:hAnsi="Montserrat" w:cs="Helvetica"/>
          <w:sz w:val="24"/>
          <w:szCs w:val="24"/>
          <w:lang w:eastAsia="es-MX"/>
        </w:rPr>
      </w:pPr>
    </w:p>
    <w:p w14:paraId="1CFA401C" w14:textId="6E7754AB" w:rsidR="001D237D" w:rsidRPr="00B0523E" w:rsidRDefault="006C451B" w:rsidP="003C723A">
      <w:pPr>
        <w:spacing w:after="0" w:line="240" w:lineRule="auto"/>
        <w:ind w:left="360"/>
        <w:jc w:val="center"/>
        <w:rPr>
          <w:rFonts w:ascii="Montserrat" w:eastAsia="Times New Roman" w:hAnsi="Montserrat" w:cs="Helvetica"/>
          <w:sz w:val="24"/>
          <w:szCs w:val="24"/>
          <w:lang w:eastAsia="es-MX"/>
        </w:rPr>
      </w:pPr>
      <w:r w:rsidRPr="00B0523E">
        <w:rPr>
          <w:rFonts w:ascii="Montserrat" w:eastAsia="Times New Roman" w:hAnsi="Montserrat" w:cs="Calibri"/>
          <w:b/>
          <w:bCs/>
          <w:sz w:val="24"/>
          <w:szCs w:val="24"/>
          <w:lang w:eastAsia="es-MX"/>
        </w:rPr>
        <w:t>Gracias por tu esfuerzo.</w:t>
      </w:r>
    </w:p>
    <w:p w14:paraId="0F27D36A" w14:textId="623B5D95" w:rsidR="00202C5D" w:rsidRDefault="00202C5D" w:rsidP="003C723A">
      <w:pPr>
        <w:spacing w:after="0" w:line="240" w:lineRule="auto"/>
        <w:rPr>
          <w:rFonts w:ascii="Montserrat" w:hAnsi="Montserrat"/>
          <w:b/>
        </w:rPr>
      </w:pPr>
    </w:p>
    <w:p w14:paraId="1A821205" w14:textId="77777777" w:rsidR="00BD237F" w:rsidRPr="00B0523E" w:rsidRDefault="00BD237F" w:rsidP="003C723A">
      <w:pPr>
        <w:spacing w:after="0" w:line="240" w:lineRule="auto"/>
        <w:rPr>
          <w:rFonts w:ascii="Montserrat" w:hAnsi="Montserrat"/>
          <w:b/>
        </w:rPr>
      </w:pPr>
    </w:p>
    <w:p w14:paraId="15E553AD" w14:textId="0DBB077F" w:rsidR="002724BC" w:rsidRPr="00B0523E" w:rsidRDefault="002724BC" w:rsidP="003C723A">
      <w:pPr>
        <w:spacing w:after="0" w:line="240" w:lineRule="auto"/>
        <w:rPr>
          <w:rFonts w:ascii="Montserrat" w:hAnsi="Montserrat"/>
          <w:b/>
        </w:rPr>
      </w:pPr>
    </w:p>
    <w:p w14:paraId="435C2515" w14:textId="77777777" w:rsidR="002724BC" w:rsidRPr="00B0523E" w:rsidRDefault="002724BC" w:rsidP="003C723A">
      <w:pPr>
        <w:spacing w:after="0" w:line="240" w:lineRule="auto"/>
        <w:rPr>
          <w:rFonts w:ascii="Montserrat" w:hAnsi="Montserrat"/>
          <w:b/>
          <w:sz w:val="28"/>
          <w:szCs w:val="32"/>
        </w:rPr>
      </w:pPr>
      <w:r w:rsidRPr="00B0523E">
        <w:rPr>
          <w:rFonts w:ascii="Montserrat" w:hAnsi="Montserrat"/>
          <w:b/>
          <w:sz w:val="28"/>
          <w:szCs w:val="32"/>
        </w:rPr>
        <w:t>Para saber más:</w:t>
      </w:r>
    </w:p>
    <w:p w14:paraId="410772B7" w14:textId="79551F06" w:rsidR="002724BC" w:rsidRDefault="002724BC" w:rsidP="003C723A">
      <w:pPr>
        <w:spacing w:after="0" w:line="240" w:lineRule="auto"/>
        <w:rPr>
          <w:rFonts w:ascii="Montserrat" w:eastAsia="Times New Roman" w:hAnsi="Montserrat" w:cs="Times New Roman"/>
          <w:color w:val="000000"/>
          <w:lang w:eastAsia="es-MX"/>
        </w:rPr>
      </w:pPr>
      <w:r w:rsidRPr="00B0523E">
        <w:rPr>
          <w:rFonts w:ascii="Montserrat" w:eastAsia="Times New Roman" w:hAnsi="Montserrat" w:cs="Times New Roman"/>
          <w:color w:val="000000"/>
          <w:lang w:eastAsia="es-MX"/>
        </w:rPr>
        <w:t>Lecturas</w:t>
      </w:r>
    </w:p>
    <w:p w14:paraId="51942D47" w14:textId="77777777" w:rsidR="00B0523E" w:rsidRPr="00B0523E" w:rsidRDefault="00B0523E" w:rsidP="003C723A">
      <w:pPr>
        <w:spacing w:after="0" w:line="240" w:lineRule="auto"/>
        <w:rPr>
          <w:rFonts w:ascii="Montserrat" w:eastAsia="Times New Roman" w:hAnsi="Montserrat" w:cs="Times New Roman"/>
          <w:color w:val="000000"/>
          <w:lang w:eastAsia="es-MX"/>
        </w:rPr>
      </w:pPr>
    </w:p>
    <w:p w14:paraId="5B1B5A18" w14:textId="7624C700" w:rsidR="002724BC" w:rsidRDefault="00666923" w:rsidP="00B0523E">
      <w:pPr>
        <w:spacing w:after="0" w:line="240" w:lineRule="auto"/>
        <w:jc w:val="both"/>
        <w:rPr>
          <w:rStyle w:val="Hipervnculo"/>
          <w:rFonts w:ascii="Montserrat" w:hAnsi="Montserrat"/>
        </w:rPr>
      </w:pPr>
      <w:hyperlink r:id="rId17" w:history="1">
        <w:r w:rsidR="002724BC" w:rsidRPr="00B0523E">
          <w:rPr>
            <w:rStyle w:val="Hipervnculo"/>
            <w:rFonts w:ascii="Montserrat" w:hAnsi="Montserrat"/>
          </w:rPr>
          <w:t>https://libros.conaliteg.gob.mx/secundaria.html</w:t>
        </w:r>
      </w:hyperlink>
    </w:p>
    <w:sectPr w:rsidR="002724BC" w:rsidSect="002507EF">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FC72" w14:textId="77777777" w:rsidR="00692D23" w:rsidRDefault="00692D23" w:rsidP="00873C03">
      <w:pPr>
        <w:spacing w:after="0" w:line="240" w:lineRule="auto"/>
      </w:pPr>
      <w:r>
        <w:separator/>
      </w:r>
    </w:p>
  </w:endnote>
  <w:endnote w:type="continuationSeparator" w:id="0">
    <w:p w14:paraId="4F04BCCA" w14:textId="77777777" w:rsidR="00692D23" w:rsidRDefault="00692D2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2B47" w14:textId="77777777" w:rsidR="00775F8C" w:rsidRDefault="00775F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A022" w14:textId="77777777" w:rsidR="00775F8C" w:rsidRDefault="00775F8C" w:rsidP="00775F8C">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25C1A5B" w14:textId="77777777" w:rsidR="00775F8C" w:rsidRDefault="00775F8C" w:rsidP="00775F8C">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56EEB77A" w14:textId="77777777" w:rsidR="00775F8C" w:rsidRDefault="00775F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75D8" w14:textId="77777777" w:rsidR="00775F8C" w:rsidRDefault="00775F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90F7" w14:textId="77777777" w:rsidR="00692D23" w:rsidRDefault="00692D23" w:rsidP="00873C03">
      <w:pPr>
        <w:spacing w:after="0" w:line="240" w:lineRule="auto"/>
      </w:pPr>
      <w:r>
        <w:separator/>
      </w:r>
    </w:p>
  </w:footnote>
  <w:footnote w:type="continuationSeparator" w:id="0">
    <w:p w14:paraId="13681938" w14:textId="77777777" w:rsidR="00692D23" w:rsidRDefault="00692D23"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A438" w14:textId="77777777" w:rsidR="00775F8C" w:rsidRDefault="00775F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C14D" w14:textId="77777777" w:rsidR="00775F8C" w:rsidRDefault="00775F8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EAE0" w14:textId="77777777" w:rsidR="00775F8C" w:rsidRDefault="00775F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2160128">
    <w:abstractNumId w:val="11"/>
  </w:num>
  <w:num w:numId="2" w16cid:durableId="635112271">
    <w:abstractNumId w:val="24"/>
  </w:num>
  <w:num w:numId="3" w16cid:durableId="699626884">
    <w:abstractNumId w:val="4"/>
  </w:num>
  <w:num w:numId="4" w16cid:durableId="2140949917">
    <w:abstractNumId w:val="23"/>
  </w:num>
  <w:num w:numId="5" w16cid:durableId="1369337760">
    <w:abstractNumId w:val="38"/>
  </w:num>
  <w:num w:numId="6" w16cid:durableId="988635475">
    <w:abstractNumId w:val="17"/>
  </w:num>
  <w:num w:numId="7" w16cid:durableId="1783912089">
    <w:abstractNumId w:val="37"/>
  </w:num>
  <w:num w:numId="8" w16cid:durableId="1524630987">
    <w:abstractNumId w:val="19"/>
  </w:num>
  <w:num w:numId="9" w16cid:durableId="584388240">
    <w:abstractNumId w:val="7"/>
  </w:num>
  <w:num w:numId="10" w16cid:durableId="165168823">
    <w:abstractNumId w:val="27"/>
  </w:num>
  <w:num w:numId="11" w16cid:durableId="1845625395">
    <w:abstractNumId w:val="1"/>
  </w:num>
  <w:num w:numId="12" w16cid:durableId="126747507">
    <w:abstractNumId w:val="33"/>
  </w:num>
  <w:num w:numId="13" w16cid:durableId="148255525">
    <w:abstractNumId w:val="5"/>
  </w:num>
  <w:num w:numId="14" w16cid:durableId="1366708579">
    <w:abstractNumId w:val="31"/>
  </w:num>
  <w:num w:numId="15" w16cid:durableId="1842887720">
    <w:abstractNumId w:val="2"/>
  </w:num>
  <w:num w:numId="16" w16cid:durableId="1362168910">
    <w:abstractNumId w:val="26"/>
  </w:num>
  <w:num w:numId="17" w16cid:durableId="1731615923">
    <w:abstractNumId w:val="39"/>
  </w:num>
  <w:num w:numId="18" w16cid:durableId="1825974659">
    <w:abstractNumId w:val="9"/>
  </w:num>
  <w:num w:numId="19" w16cid:durableId="2094929422">
    <w:abstractNumId w:val="28"/>
  </w:num>
  <w:num w:numId="20" w16cid:durableId="1955208262">
    <w:abstractNumId w:val="6"/>
  </w:num>
  <w:num w:numId="21" w16cid:durableId="1753576910">
    <w:abstractNumId w:val="29"/>
  </w:num>
  <w:num w:numId="22" w16cid:durableId="1375425349">
    <w:abstractNumId w:val="13"/>
  </w:num>
  <w:num w:numId="23" w16cid:durableId="2116093569">
    <w:abstractNumId w:val="36"/>
  </w:num>
  <w:num w:numId="24" w16cid:durableId="2023238918">
    <w:abstractNumId w:val="32"/>
  </w:num>
  <w:num w:numId="25" w16cid:durableId="58284394">
    <w:abstractNumId w:val="30"/>
  </w:num>
  <w:num w:numId="26" w16cid:durableId="1183469940">
    <w:abstractNumId w:val="40"/>
  </w:num>
  <w:num w:numId="27" w16cid:durableId="1382438605">
    <w:abstractNumId w:val="35"/>
  </w:num>
  <w:num w:numId="28" w16cid:durableId="300305345">
    <w:abstractNumId w:val="3"/>
  </w:num>
  <w:num w:numId="29" w16cid:durableId="2972287">
    <w:abstractNumId w:val="15"/>
  </w:num>
  <w:num w:numId="30" w16cid:durableId="1225141164">
    <w:abstractNumId w:val="16"/>
  </w:num>
  <w:num w:numId="31" w16cid:durableId="1955942822">
    <w:abstractNumId w:val="10"/>
  </w:num>
  <w:num w:numId="32" w16cid:durableId="1207837399">
    <w:abstractNumId w:val="14"/>
  </w:num>
  <w:num w:numId="33" w16cid:durableId="1266184840">
    <w:abstractNumId w:val="8"/>
  </w:num>
  <w:num w:numId="34" w16cid:durableId="1024746878">
    <w:abstractNumId w:val="22"/>
  </w:num>
  <w:num w:numId="35" w16cid:durableId="131674001">
    <w:abstractNumId w:val="25"/>
  </w:num>
  <w:num w:numId="36" w16cid:durableId="841972722">
    <w:abstractNumId w:val="34"/>
  </w:num>
  <w:num w:numId="37" w16cid:durableId="1556114350">
    <w:abstractNumId w:val="0"/>
  </w:num>
  <w:num w:numId="38" w16cid:durableId="1261983056">
    <w:abstractNumId w:val="18"/>
  </w:num>
  <w:num w:numId="39" w16cid:durableId="1596160507">
    <w:abstractNumId w:val="21"/>
  </w:num>
  <w:num w:numId="40" w16cid:durableId="403452157">
    <w:abstractNumId w:val="20"/>
  </w:num>
  <w:num w:numId="41" w16cid:durableId="146257260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A6BE7"/>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1E03"/>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3C5F"/>
    <w:rsid w:val="004A56EA"/>
    <w:rsid w:val="004B0B35"/>
    <w:rsid w:val="004B1C52"/>
    <w:rsid w:val="004B2191"/>
    <w:rsid w:val="004B2B93"/>
    <w:rsid w:val="004B329E"/>
    <w:rsid w:val="004B4570"/>
    <w:rsid w:val="004B5100"/>
    <w:rsid w:val="004C2887"/>
    <w:rsid w:val="004C2D7D"/>
    <w:rsid w:val="004C45E8"/>
    <w:rsid w:val="004C4AC5"/>
    <w:rsid w:val="004C60DB"/>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7E9"/>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43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66923"/>
    <w:rsid w:val="006705C5"/>
    <w:rsid w:val="0067489E"/>
    <w:rsid w:val="0067520E"/>
    <w:rsid w:val="0068280D"/>
    <w:rsid w:val="00682A22"/>
    <w:rsid w:val="00683323"/>
    <w:rsid w:val="006834EB"/>
    <w:rsid w:val="00684927"/>
    <w:rsid w:val="00691E5C"/>
    <w:rsid w:val="00691F39"/>
    <w:rsid w:val="00692D23"/>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19FB"/>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1ABA"/>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5F8C"/>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2CC"/>
    <w:rsid w:val="00843F4E"/>
    <w:rsid w:val="0084641B"/>
    <w:rsid w:val="00846574"/>
    <w:rsid w:val="00847A03"/>
    <w:rsid w:val="008522BE"/>
    <w:rsid w:val="008523A4"/>
    <w:rsid w:val="0085486B"/>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59C9"/>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994"/>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2A11"/>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0523E"/>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237F"/>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773A4"/>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3F43"/>
    <w:rsid w:val="00CA4B4A"/>
    <w:rsid w:val="00CA5796"/>
    <w:rsid w:val="00CA661F"/>
    <w:rsid w:val="00CB0DE0"/>
    <w:rsid w:val="00CB1470"/>
    <w:rsid w:val="00CB155A"/>
    <w:rsid w:val="00CB3BEF"/>
    <w:rsid w:val="00CB3C27"/>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0F8C"/>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5499"/>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3B88"/>
    <w:rsid w:val="00DF57DC"/>
    <w:rsid w:val="00DF5956"/>
    <w:rsid w:val="00DF5A74"/>
    <w:rsid w:val="00DF5C19"/>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4C71"/>
    <w:rsid w:val="00E35E7D"/>
    <w:rsid w:val="00E4245F"/>
    <w:rsid w:val="00E47404"/>
    <w:rsid w:val="00E47E8A"/>
    <w:rsid w:val="00E47F94"/>
    <w:rsid w:val="00E5222A"/>
    <w:rsid w:val="00E532C9"/>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233A"/>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 w:val="0320C918"/>
    <w:rsid w:val="10B61F76"/>
    <w:rsid w:val="3A59DC8E"/>
    <w:rsid w:val="50E62B7B"/>
    <w:rsid w:val="5BB23BF5"/>
    <w:rsid w:val="786917F0"/>
    <w:rsid w:val="7AD1E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6D19FB"/>
    <w:rPr>
      <w:color w:val="605E5C"/>
      <w:shd w:val="clear" w:color="auto" w:fill="E1DFDD"/>
    </w:rPr>
  </w:style>
  <w:style w:type="character" w:customStyle="1" w:styleId="contentpasted0">
    <w:name w:val="contentpasted0"/>
    <w:basedOn w:val="Fuentedeprrafopredeter"/>
    <w:rsid w:val="00775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175993002">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disciplina/" TargetMode="External"/><Relationship Id="rId13" Type="http://schemas.openxmlformats.org/officeDocument/2006/relationships/hyperlink" Target="https://concepto.de/responsabilida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ncepto.de/riesgo/" TargetMode="External"/><Relationship Id="rId17" Type="http://schemas.openxmlformats.org/officeDocument/2006/relationships/hyperlink" Target="https://libros.conaliteg.gob.mx/secundari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TuYw-_b9-U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cos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TuYw-_b9-UQ" TargetMode="External"/><Relationship Id="rId23" Type="http://schemas.openxmlformats.org/officeDocument/2006/relationships/footer" Target="footer3.xml"/><Relationship Id="rId10" Type="http://schemas.openxmlformats.org/officeDocument/2006/relationships/hyperlink" Target="https://concepto.de/justici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outu.be/TuYw-_b9-UQ" TargetMode="External"/><Relationship Id="rId14" Type="http://schemas.openxmlformats.org/officeDocument/2006/relationships/hyperlink" Target="https://youtu.be/TuYw-_b9-UQ"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2251</Words>
  <Characters>12381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2023-02-06T20:49:00Z</dcterms:created>
  <dcterms:modified xsi:type="dcterms:W3CDTF">2023-03-08T15:32:00Z</dcterms:modified>
</cp:coreProperties>
</file>