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CD8EE" w14:textId="584A7FD1" w:rsidR="009E6DAC" w:rsidRPr="00D27649" w:rsidRDefault="00D27649" w:rsidP="009E6DAC">
      <w:pPr>
        <w:spacing w:after="0" w:line="240" w:lineRule="auto"/>
        <w:jc w:val="center"/>
        <w:rPr>
          <w:rFonts w:ascii="Montserrat" w:hAnsi="Montserrat"/>
          <w:b/>
          <w:sz w:val="48"/>
          <w:szCs w:val="48"/>
        </w:rPr>
      </w:pPr>
      <w:bookmarkStart w:id="0" w:name="_Hlk54724440"/>
      <w:r w:rsidRPr="00D27649">
        <w:rPr>
          <w:rFonts w:ascii="Montserrat" w:hAnsi="Montserrat"/>
          <w:b/>
          <w:sz w:val="48"/>
          <w:szCs w:val="48"/>
        </w:rPr>
        <w:t>Lun</w:t>
      </w:r>
      <w:r w:rsidR="009E6DAC" w:rsidRPr="00D27649">
        <w:rPr>
          <w:rFonts w:ascii="Montserrat" w:hAnsi="Montserrat"/>
          <w:b/>
          <w:sz w:val="48"/>
          <w:szCs w:val="48"/>
        </w:rPr>
        <w:t>es</w:t>
      </w:r>
    </w:p>
    <w:p w14:paraId="54BACEE4" w14:textId="67C66191" w:rsidR="009E6DAC" w:rsidRPr="00D27649" w:rsidRDefault="00D27649" w:rsidP="009E6DAC">
      <w:pPr>
        <w:spacing w:after="0" w:line="240" w:lineRule="auto"/>
        <w:jc w:val="center"/>
        <w:rPr>
          <w:rFonts w:ascii="Montserrat" w:hAnsi="Montserrat"/>
          <w:b/>
          <w:sz w:val="56"/>
          <w:szCs w:val="56"/>
        </w:rPr>
      </w:pPr>
      <w:r w:rsidRPr="00D27649">
        <w:rPr>
          <w:rFonts w:ascii="Montserrat" w:hAnsi="Montserrat"/>
          <w:b/>
          <w:sz w:val="56"/>
          <w:szCs w:val="56"/>
        </w:rPr>
        <w:t>2</w:t>
      </w:r>
      <w:r w:rsidR="00EF6DF0">
        <w:rPr>
          <w:rFonts w:ascii="Montserrat" w:hAnsi="Montserrat"/>
          <w:b/>
          <w:sz w:val="56"/>
          <w:szCs w:val="56"/>
        </w:rPr>
        <w:t>7</w:t>
      </w:r>
    </w:p>
    <w:p w14:paraId="1D9FF605" w14:textId="5071106F" w:rsidR="009E6DAC" w:rsidRPr="00D27649" w:rsidRDefault="009E6DAC" w:rsidP="009E6DAC">
      <w:pPr>
        <w:spacing w:after="0" w:line="240" w:lineRule="auto"/>
        <w:jc w:val="center"/>
        <w:rPr>
          <w:rFonts w:ascii="Montserrat" w:hAnsi="Montserrat"/>
          <w:b/>
          <w:sz w:val="48"/>
          <w:szCs w:val="48"/>
        </w:rPr>
      </w:pPr>
      <w:r w:rsidRPr="00D27649">
        <w:rPr>
          <w:rFonts w:ascii="Montserrat" w:hAnsi="Montserrat"/>
          <w:b/>
          <w:sz w:val="48"/>
          <w:szCs w:val="48"/>
        </w:rPr>
        <w:t xml:space="preserve">de </w:t>
      </w:r>
      <w:r w:rsidR="00D27649" w:rsidRPr="00D27649">
        <w:rPr>
          <w:rFonts w:ascii="Montserrat" w:hAnsi="Montserrat"/>
          <w:b/>
          <w:sz w:val="48"/>
          <w:szCs w:val="48"/>
        </w:rPr>
        <w:t>m</w:t>
      </w:r>
      <w:r w:rsidRPr="00D27649">
        <w:rPr>
          <w:rFonts w:ascii="Montserrat" w:hAnsi="Montserrat"/>
          <w:b/>
          <w:sz w:val="48"/>
          <w:szCs w:val="48"/>
        </w:rPr>
        <w:t>arzo</w:t>
      </w:r>
    </w:p>
    <w:p w14:paraId="1CADD497" w14:textId="77777777" w:rsidR="009E6DAC" w:rsidRPr="00D27649" w:rsidRDefault="009E6DAC" w:rsidP="009E6DAC">
      <w:pPr>
        <w:spacing w:after="0" w:line="240" w:lineRule="auto"/>
        <w:jc w:val="center"/>
        <w:rPr>
          <w:rFonts w:ascii="Montserrat" w:hAnsi="Montserrat"/>
          <w:b/>
          <w:sz w:val="48"/>
        </w:rPr>
      </w:pPr>
    </w:p>
    <w:p w14:paraId="53C1763A" w14:textId="77777777" w:rsidR="009E6DAC" w:rsidRPr="00D27649" w:rsidRDefault="009E6DAC" w:rsidP="009E6DAC">
      <w:pPr>
        <w:spacing w:after="0" w:line="240" w:lineRule="auto"/>
        <w:jc w:val="center"/>
        <w:rPr>
          <w:rFonts w:ascii="Montserrat" w:hAnsi="Montserrat"/>
          <w:b/>
          <w:sz w:val="52"/>
          <w:szCs w:val="52"/>
        </w:rPr>
      </w:pPr>
      <w:r w:rsidRPr="00D27649">
        <w:rPr>
          <w:rFonts w:ascii="Montserrat" w:hAnsi="Montserrat"/>
          <w:b/>
          <w:sz w:val="52"/>
          <w:szCs w:val="52"/>
        </w:rPr>
        <w:t>1º de Secundaria</w:t>
      </w:r>
    </w:p>
    <w:p w14:paraId="4D31E147" w14:textId="28EF15DB" w:rsidR="00ED03A2" w:rsidRPr="00D27649" w:rsidRDefault="00ED03A2" w:rsidP="00ED03A2">
      <w:pPr>
        <w:spacing w:after="0" w:line="240" w:lineRule="auto"/>
        <w:jc w:val="center"/>
        <w:rPr>
          <w:rFonts w:ascii="Montserrat" w:hAnsi="Montserrat"/>
          <w:b/>
          <w:sz w:val="52"/>
          <w:szCs w:val="52"/>
        </w:rPr>
      </w:pPr>
      <w:r w:rsidRPr="00D27649">
        <w:rPr>
          <w:rFonts w:ascii="Montserrat" w:hAnsi="Montserrat"/>
          <w:b/>
          <w:sz w:val="52"/>
          <w:szCs w:val="52"/>
        </w:rPr>
        <w:t>Matemáticas</w:t>
      </w:r>
    </w:p>
    <w:p w14:paraId="6650DE3B" w14:textId="77777777" w:rsidR="00D27649" w:rsidRPr="00D27649" w:rsidRDefault="00D27649" w:rsidP="00654DAA">
      <w:pPr>
        <w:pStyle w:val="NormalWeb"/>
        <w:spacing w:before="0" w:beforeAutospacing="0" w:after="0" w:afterAutospacing="0"/>
        <w:jc w:val="center"/>
        <w:rPr>
          <w:rFonts w:ascii="Montserrat" w:hAnsi="Montserrat" w:cstheme="minorBidi"/>
          <w:i/>
          <w:color w:val="000000" w:themeColor="text1"/>
          <w:kern w:val="24"/>
          <w:sz w:val="48"/>
          <w:szCs w:val="48"/>
        </w:rPr>
      </w:pPr>
    </w:p>
    <w:p w14:paraId="12B5DB96" w14:textId="476A6655" w:rsidR="00654DAA" w:rsidRPr="00D27649" w:rsidRDefault="00CA4398" w:rsidP="00654DAA">
      <w:pPr>
        <w:pStyle w:val="NormalWeb"/>
        <w:spacing w:before="0" w:beforeAutospacing="0" w:after="0" w:afterAutospacing="0"/>
        <w:jc w:val="center"/>
        <w:rPr>
          <w:rFonts w:ascii="Montserrat" w:hAnsi="Montserrat" w:cstheme="minorBidi"/>
          <w:i/>
          <w:color w:val="000000" w:themeColor="text1"/>
          <w:kern w:val="24"/>
          <w:sz w:val="48"/>
          <w:szCs w:val="48"/>
        </w:rPr>
      </w:pPr>
      <w:r w:rsidRPr="00D27649">
        <w:rPr>
          <w:rFonts w:ascii="Montserrat" w:hAnsi="Montserrat" w:cstheme="minorBidi"/>
          <w:i/>
          <w:color w:val="000000" w:themeColor="text1"/>
          <w:kern w:val="24"/>
          <w:sz w:val="48"/>
          <w:szCs w:val="48"/>
        </w:rPr>
        <w:t>El decímetro cúbico y el litro</w:t>
      </w:r>
    </w:p>
    <w:p w14:paraId="57E4B01B" w14:textId="77777777" w:rsidR="00D27649" w:rsidRPr="00D27649" w:rsidRDefault="00D27649" w:rsidP="00654DAA">
      <w:pPr>
        <w:pStyle w:val="NormalWeb"/>
        <w:spacing w:before="0" w:beforeAutospacing="0" w:after="0" w:afterAutospacing="0"/>
        <w:jc w:val="center"/>
        <w:rPr>
          <w:rFonts w:ascii="Montserrat" w:hAnsi="Montserrat" w:cstheme="minorBidi"/>
          <w:i/>
          <w:color w:val="000000" w:themeColor="text1"/>
          <w:kern w:val="24"/>
          <w:sz w:val="48"/>
          <w:szCs w:val="48"/>
        </w:rPr>
      </w:pPr>
    </w:p>
    <w:p w14:paraId="0588C31E" w14:textId="7ADA880F" w:rsidR="00654DAA" w:rsidRPr="00D27649" w:rsidRDefault="00ED03A2" w:rsidP="102DB7D3">
      <w:pPr>
        <w:spacing w:after="0" w:line="240" w:lineRule="auto"/>
        <w:jc w:val="both"/>
        <w:textAlignment w:val="baseline"/>
        <w:rPr>
          <w:rFonts w:ascii="Montserrat" w:eastAsia="Times New Roman" w:hAnsi="Montserrat" w:cs="Times New Roman"/>
          <w:i/>
          <w:iCs/>
          <w:lang w:eastAsia="es-MX"/>
        </w:rPr>
      </w:pPr>
      <w:r w:rsidRPr="102DB7D3">
        <w:rPr>
          <w:rFonts w:ascii="Montserrat" w:hAnsi="Montserrat"/>
          <w:b/>
          <w:bCs/>
          <w:i/>
          <w:iCs/>
        </w:rPr>
        <w:t>Aprendizaje esperado:</w:t>
      </w:r>
      <w:r w:rsidR="00B528FC" w:rsidRPr="102DB7D3">
        <w:rPr>
          <w:i/>
          <w:iCs/>
        </w:rPr>
        <w:t xml:space="preserve"> </w:t>
      </w:r>
      <w:r w:rsidR="6C78587B" w:rsidRPr="102DB7D3">
        <w:rPr>
          <w:rFonts w:ascii="Montserrat" w:eastAsia="Times New Roman" w:hAnsi="Montserrat" w:cs="Times New Roman"/>
          <w:i/>
          <w:iCs/>
          <w:lang w:eastAsia="es-MX"/>
        </w:rPr>
        <w:t>calcula</w:t>
      </w:r>
      <w:r w:rsidR="00CA4398" w:rsidRPr="102DB7D3">
        <w:rPr>
          <w:rFonts w:ascii="Montserrat" w:eastAsia="Times New Roman" w:hAnsi="Montserrat" w:cs="Times New Roman"/>
          <w:i/>
          <w:iCs/>
          <w:lang w:eastAsia="es-MX"/>
        </w:rPr>
        <w:t xml:space="preserve"> el volumen de prismas rectos cuya base sea un triángulo o un cuadrilátero desarrollando y aplicando fórmulas.</w:t>
      </w:r>
    </w:p>
    <w:p w14:paraId="0529218F" w14:textId="4E58DF64" w:rsidR="102DB7D3" w:rsidRDefault="102DB7D3" w:rsidP="102DB7D3">
      <w:pPr>
        <w:spacing w:after="0" w:line="240" w:lineRule="auto"/>
        <w:jc w:val="both"/>
        <w:rPr>
          <w:rFonts w:ascii="Montserrat" w:hAnsi="Montserrat"/>
          <w:b/>
          <w:bCs/>
          <w:i/>
          <w:iCs/>
        </w:rPr>
      </w:pPr>
    </w:p>
    <w:p w14:paraId="7B7DAAEE" w14:textId="21EADA78" w:rsidR="00654DAA" w:rsidRPr="00D27649" w:rsidRDefault="00ED03A2" w:rsidP="102DB7D3">
      <w:pPr>
        <w:spacing w:after="0" w:line="240" w:lineRule="auto"/>
        <w:jc w:val="both"/>
        <w:textAlignment w:val="baseline"/>
        <w:rPr>
          <w:rFonts w:ascii="Montserrat" w:eastAsia="Times New Roman" w:hAnsi="Montserrat" w:cs="Times New Roman"/>
          <w:i/>
          <w:iCs/>
          <w:lang w:eastAsia="es-MX"/>
        </w:rPr>
      </w:pPr>
      <w:r w:rsidRPr="102DB7D3">
        <w:rPr>
          <w:rFonts w:ascii="Montserrat" w:hAnsi="Montserrat"/>
          <w:b/>
          <w:bCs/>
          <w:i/>
          <w:iCs/>
        </w:rPr>
        <w:t>Énfasis:</w:t>
      </w:r>
      <w:r w:rsidRPr="102DB7D3">
        <w:rPr>
          <w:i/>
          <w:iCs/>
        </w:rPr>
        <w:t xml:space="preserve"> </w:t>
      </w:r>
      <w:r w:rsidR="0A388B67" w:rsidRPr="102DB7D3">
        <w:rPr>
          <w:rFonts w:ascii="Montserrat" w:eastAsia="Times New Roman" w:hAnsi="Montserrat" w:cs="Times New Roman"/>
          <w:i/>
          <w:iCs/>
          <w:lang w:eastAsia="es-MX"/>
        </w:rPr>
        <w:t>analizar</w:t>
      </w:r>
      <w:r w:rsidR="00CA4398" w:rsidRPr="102DB7D3">
        <w:rPr>
          <w:rFonts w:ascii="Montserrat" w:eastAsia="Times New Roman" w:hAnsi="Montserrat" w:cs="Times New Roman"/>
          <w:i/>
          <w:iCs/>
          <w:lang w:eastAsia="es-MX"/>
        </w:rPr>
        <w:t xml:space="preserve"> la relación entre el volumen y la capacidad (decímetro cúbico y litro).</w:t>
      </w:r>
    </w:p>
    <w:p w14:paraId="04AD2702" w14:textId="1F13749C" w:rsidR="00174BDE" w:rsidRPr="00D27649" w:rsidRDefault="00174BDE" w:rsidP="00E43916">
      <w:pPr>
        <w:pStyle w:val="Default"/>
        <w:jc w:val="both"/>
        <w:rPr>
          <w:bCs/>
        </w:rPr>
      </w:pPr>
    </w:p>
    <w:p w14:paraId="25F833E3" w14:textId="77777777" w:rsidR="00BE0166" w:rsidRPr="00D27649" w:rsidRDefault="00BE0166" w:rsidP="00ED03A2">
      <w:pPr>
        <w:spacing w:after="0" w:line="240" w:lineRule="auto"/>
        <w:jc w:val="both"/>
        <w:rPr>
          <w:rFonts w:ascii="Montserrat" w:hAnsi="Montserrat"/>
          <w:bCs/>
        </w:rPr>
      </w:pPr>
    </w:p>
    <w:p w14:paraId="1420BD3A" w14:textId="77777777" w:rsidR="00ED03A2" w:rsidRPr="00D27649" w:rsidRDefault="00ED03A2" w:rsidP="00ED03A2">
      <w:pPr>
        <w:spacing w:after="0" w:line="240" w:lineRule="auto"/>
        <w:jc w:val="both"/>
        <w:rPr>
          <w:rFonts w:ascii="Montserrat" w:hAnsi="Montserrat"/>
          <w:b/>
          <w:sz w:val="28"/>
          <w:szCs w:val="28"/>
        </w:rPr>
      </w:pPr>
      <w:r w:rsidRPr="00D27649">
        <w:rPr>
          <w:rFonts w:ascii="Montserrat" w:hAnsi="Montserrat"/>
          <w:b/>
          <w:sz w:val="28"/>
          <w:szCs w:val="28"/>
        </w:rPr>
        <w:t>¿Qué vamos a aprender?</w:t>
      </w:r>
    </w:p>
    <w:p w14:paraId="243955DD" w14:textId="3912C791" w:rsidR="00654DAA" w:rsidRPr="00D27649" w:rsidRDefault="00654DAA" w:rsidP="00D16263">
      <w:pPr>
        <w:spacing w:after="0" w:line="240" w:lineRule="auto"/>
        <w:jc w:val="both"/>
        <w:rPr>
          <w:rFonts w:ascii="Montserrat" w:eastAsia="Times New Roman" w:hAnsi="Montserrat" w:cs="Arial"/>
          <w:color w:val="000000" w:themeColor="text1"/>
        </w:rPr>
      </w:pPr>
    </w:p>
    <w:p w14:paraId="1A4E25FF" w14:textId="4A960A83" w:rsidR="0063421D" w:rsidRPr="00D27649" w:rsidRDefault="00D16263" w:rsidP="00D16263">
      <w:pPr>
        <w:pBdr>
          <w:top w:val="nil"/>
          <w:left w:val="nil"/>
          <w:bottom w:val="nil"/>
          <w:right w:val="nil"/>
          <w:between w:val="nil"/>
        </w:pBdr>
        <w:spacing w:after="0" w:line="240" w:lineRule="auto"/>
        <w:jc w:val="both"/>
        <w:rPr>
          <w:rFonts w:ascii="Montserrat" w:hAnsi="Montserrat"/>
        </w:rPr>
      </w:pPr>
      <w:r w:rsidRPr="00D27649">
        <w:rPr>
          <w:rFonts w:ascii="Montserrat" w:eastAsia="Arial" w:hAnsi="Montserrat" w:cs="Arial"/>
          <w:highlight w:val="white"/>
        </w:rPr>
        <w:t>Calcularás el volumen de prismas rectangulares y triangulares. Además, analizarás</w:t>
      </w:r>
      <w:r w:rsidR="00C30E47" w:rsidRPr="00D27649">
        <w:rPr>
          <w:rFonts w:ascii="Montserrat" w:eastAsia="Arial" w:hAnsi="Montserrat" w:cs="Arial"/>
          <w:highlight w:val="white"/>
        </w:rPr>
        <w:t xml:space="preserve"> </w:t>
      </w:r>
      <w:r w:rsidRPr="00D27649">
        <w:rPr>
          <w:rFonts w:ascii="Montserrat" w:eastAsia="Arial" w:hAnsi="Montserrat" w:cs="Arial"/>
          <w:highlight w:val="white"/>
        </w:rPr>
        <w:t>la relación entre el volumen y la capacidad.</w:t>
      </w:r>
    </w:p>
    <w:p w14:paraId="4342A916" w14:textId="791E0DEB" w:rsidR="006C67CD" w:rsidRPr="00D27649" w:rsidRDefault="006C67CD" w:rsidP="00D16263">
      <w:pPr>
        <w:pBdr>
          <w:top w:val="nil"/>
          <w:left w:val="nil"/>
          <w:bottom w:val="nil"/>
          <w:right w:val="nil"/>
          <w:between w:val="nil"/>
        </w:pBdr>
        <w:spacing w:after="0" w:line="240" w:lineRule="auto"/>
        <w:jc w:val="both"/>
        <w:rPr>
          <w:rFonts w:ascii="Montserrat" w:hAnsi="Montserrat"/>
        </w:rPr>
      </w:pPr>
    </w:p>
    <w:p w14:paraId="1108E869" w14:textId="77777777" w:rsidR="00C30E47" w:rsidRPr="00D27649" w:rsidRDefault="00C30E47" w:rsidP="00D16263">
      <w:pPr>
        <w:pBdr>
          <w:top w:val="nil"/>
          <w:left w:val="nil"/>
          <w:bottom w:val="nil"/>
          <w:right w:val="nil"/>
          <w:between w:val="nil"/>
        </w:pBdr>
        <w:spacing w:after="0" w:line="240" w:lineRule="auto"/>
        <w:jc w:val="both"/>
        <w:rPr>
          <w:rFonts w:ascii="Montserrat" w:hAnsi="Montserrat"/>
        </w:rPr>
      </w:pPr>
    </w:p>
    <w:p w14:paraId="4A580412" w14:textId="107EA039" w:rsidR="00ED03A2" w:rsidRPr="00D27649" w:rsidRDefault="00ED03A2" w:rsidP="00ED03A2">
      <w:pPr>
        <w:spacing w:after="0" w:line="240" w:lineRule="auto"/>
        <w:jc w:val="both"/>
        <w:rPr>
          <w:rFonts w:ascii="Montserrat" w:hAnsi="Montserrat"/>
          <w:b/>
          <w:sz w:val="28"/>
          <w:szCs w:val="28"/>
        </w:rPr>
      </w:pPr>
      <w:r w:rsidRPr="00D27649">
        <w:rPr>
          <w:rFonts w:ascii="Montserrat" w:hAnsi="Montserrat"/>
          <w:b/>
          <w:sz w:val="28"/>
          <w:szCs w:val="28"/>
        </w:rPr>
        <w:t>¿Qué hacemos?</w:t>
      </w:r>
    </w:p>
    <w:p w14:paraId="64D556C3" w14:textId="1DC8B753" w:rsidR="000E522C" w:rsidRPr="00D27649" w:rsidRDefault="000E522C" w:rsidP="003002DD">
      <w:pPr>
        <w:spacing w:after="0" w:line="240" w:lineRule="auto"/>
        <w:jc w:val="both"/>
        <w:rPr>
          <w:rFonts w:ascii="Montserrat" w:eastAsia="Times New Roman" w:hAnsi="Montserrat" w:cs="Arial"/>
          <w:color w:val="000000" w:themeColor="text1"/>
        </w:rPr>
      </w:pPr>
    </w:p>
    <w:p w14:paraId="1F83E123" w14:textId="155F9FFF" w:rsidR="00C30E47" w:rsidRPr="00D27649" w:rsidRDefault="00C30E47" w:rsidP="00C30E47">
      <w:pP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 xml:space="preserve">Hace un par de años, un equipo de alumnas y alumnos que estudiaban en el laboratorio tecnológico de diseño industrial elaboraba un proyecto que requería el diseño de un envase para leche, que pudiera contener un litro de este alimento. Se dieron cuenta de que el recipiente podía ser de varias formas y tamaños y, </w:t>
      </w:r>
      <w:proofErr w:type="spellStart"/>
      <w:r w:rsidRPr="00D27649">
        <w:rPr>
          <w:rFonts w:ascii="Montserrat" w:eastAsia="Times New Roman" w:hAnsi="Montserrat" w:cs="Arial"/>
          <w:color w:val="000000" w:themeColor="text1"/>
        </w:rPr>
        <w:t>aún</w:t>
      </w:r>
      <w:proofErr w:type="spellEnd"/>
      <w:r w:rsidRPr="00D27649">
        <w:rPr>
          <w:rFonts w:ascii="Montserrat" w:eastAsia="Times New Roman" w:hAnsi="Montserrat" w:cs="Arial"/>
          <w:color w:val="000000" w:themeColor="text1"/>
        </w:rPr>
        <w:t xml:space="preserve"> así, contener un litro de leche. Con curiosidad por conocer cómo explicar esta situación, se acercaron y </w:t>
      </w:r>
      <w:r w:rsidR="00D55900" w:rsidRPr="00D27649">
        <w:rPr>
          <w:rFonts w:ascii="Montserrat" w:eastAsia="Times New Roman" w:hAnsi="Montserrat" w:cs="Arial"/>
          <w:color w:val="000000" w:themeColor="text1"/>
        </w:rPr>
        <w:t>a su maestro y le</w:t>
      </w:r>
      <w:r w:rsidRPr="00D27649">
        <w:rPr>
          <w:rFonts w:ascii="Montserrat" w:eastAsia="Times New Roman" w:hAnsi="Montserrat" w:cs="Arial"/>
          <w:color w:val="000000" w:themeColor="text1"/>
        </w:rPr>
        <w:t xml:space="preserve"> preguntaron ¿cómo era esto posible?</w:t>
      </w:r>
    </w:p>
    <w:p w14:paraId="2160B1E4" w14:textId="77777777" w:rsidR="00C30E47" w:rsidRPr="00D27649" w:rsidRDefault="00C30E47" w:rsidP="00C30E47">
      <w:pPr>
        <w:spacing w:after="0" w:line="240" w:lineRule="auto"/>
        <w:jc w:val="both"/>
        <w:rPr>
          <w:rFonts w:ascii="Montserrat" w:eastAsia="Times New Roman" w:hAnsi="Montserrat" w:cs="Arial"/>
          <w:color w:val="000000" w:themeColor="text1"/>
        </w:rPr>
      </w:pPr>
    </w:p>
    <w:p w14:paraId="7E22EE8B" w14:textId="0B895C84" w:rsidR="00CF68F6" w:rsidRPr="00D27649" w:rsidRDefault="00C30E47" w:rsidP="00C30E47">
      <w:pP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 xml:space="preserve">Para responder a su pregunta, </w:t>
      </w:r>
      <w:r w:rsidR="00D55900" w:rsidRPr="00D27649">
        <w:rPr>
          <w:rFonts w:ascii="Montserrat" w:eastAsia="Times New Roman" w:hAnsi="Montserrat" w:cs="Arial"/>
          <w:color w:val="000000" w:themeColor="text1"/>
        </w:rPr>
        <w:t>el maestro</w:t>
      </w:r>
      <w:r w:rsidRPr="00D27649">
        <w:rPr>
          <w:rFonts w:ascii="Montserrat" w:eastAsia="Times New Roman" w:hAnsi="Montserrat" w:cs="Arial"/>
          <w:color w:val="000000" w:themeColor="text1"/>
        </w:rPr>
        <w:t xml:space="preserve"> expli</w:t>
      </w:r>
      <w:r w:rsidR="00D55900" w:rsidRPr="00D27649">
        <w:rPr>
          <w:rFonts w:ascii="Montserrat" w:eastAsia="Times New Roman" w:hAnsi="Montserrat" w:cs="Arial"/>
          <w:color w:val="000000" w:themeColor="text1"/>
        </w:rPr>
        <w:t>có</w:t>
      </w:r>
      <w:r w:rsidRPr="00D27649">
        <w:rPr>
          <w:rFonts w:ascii="Montserrat" w:eastAsia="Times New Roman" w:hAnsi="Montserrat" w:cs="Arial"/>
          <w:color w:val="000000" w:themeColor="text1"/>
        </w:rPr>
        <w:t xml:space="preserve"> la relación entre volumen y capacidad.</w:t>
      </w:r>
    </w:p>
    <w:p w14:paraId="5FC7B576" w14:textId="77777777" w:rsidR="00CF68F6" w:rsidRPr="00D27649" w:rsidRDefault="00CF68F6" w:rsidP="00C30E47">
      <w:pPr>
        <w:spacing w:after="0" w:line="240" w:lineRule="auto"/>
        <w:jc w:val="both"/>
        <w:rPr>
          <w:rFonts w:ascii="Montserrat" w:eastAsia="Times New Roman" w:hAnsi="Montserrat" w:cs="Arial"/>
          <w:color w:val="000000" w:themeColor="text1"/>
        </w:rPr>
      </w:pPr>
    </w:p>
    <w:p w14:paraId="159537D2" w14:textId="1D26423C" w:rsidR="00C30E47" w:rsidRPr="00D27649" w:rsidRDefault="00C30E47" w:rsidP="00C30E47">
      <w:pP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lastRenderedPageBreak/>
        <w:t>¿Qué es la capacidad de un objeto? ¿Qué relación tiene con su volumen? ¿Todos los objetos tienen capacidad?</w:t>
      </w:r>
    </w:p>
    <w:p w14:paraId="188B2B6A" w14:textId="77777777" w:rsidR="00C30E47" w:rsidRPr="00D27649" w:rsidRDefault="00C30E47" w:rsidP="00C30E47">
      <w:pPr>
        <w:spacing w:after="0" w:line="240" w:lineRule="auto"/>
        <w:jc w:val="both"/>
        <w:rPr>
          <w:rFonts w:ascii="Montserrat" w:eastAsia="Times New Roman" w:hAnsi="Montserrat" w:cs="Arial"/>
          <w:color w:val="000000" w:themeColor="text1"/>
        </w:rPr>
      </w:pPr>
    </w:p>
    <w:p w14:paraId="382DA0F4" w14:textId="39594C41" w:rsidR="00C30E47" w:rsidRPr="00D27649" w:rsidRDefault="00C30E47" w:rsidP="00C30E47">
      <w:pP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 xml:space="preserve">Tal vez </w:t>
      </w:r>
      <w:r w:rsidR="00CF68F6" w:rsidRPr="00D27649">
        <w:rPr>
          <w:rFonts w:ascii="Montserrat" w:eastAsia="Times New Roman" w:hAnsi="Montserrat" w:cs="Arial"/>
          <w:color w:val="000000" w:themeColor="text1"/>
        </w:rPr>
        <w:t>tú,</w:t>
      </w:r>
      <w:r w:rsidRPr="00D27649">
        <w:rPr>
          <w:rFonts w:ascii="Montserrat" w:eastAsia="Times New Roman" w:hAnsi="Montserrat" w:cs="Arial"/>
          <w:color w:val="000000" w:themeColor="text1"/>
        </w:rPr>
        <w:t xml:space="preserve"> ya conozca</w:t>
      </w:r>
      <w:r w:rsidR="00CF68F6" w:rsidRPr="00D27649">
        <w:rPr>
          <w:rFonts w:ascii="Montserrat" w:eastAsia="Times New Roman" w:hAnsi="Montserrat" w:cs="Arial"/>
          <w:color w:val="000000" w:themeColor="text1"/>
        </w:rPr>
        <w:t>s</w:t>
      </w:r>
      <w:r w:rsidRPr="00D27649">
        <w:rPr>
          <w:rFonts w:ascii="Montserrat" w:eastAsia="Times New Roman" w:hAnsi="Montserrat" w:cs="Arial"/>
          <w:color w:val="000000" w:themeColor="text1"/>
        </w:rPr>
        <w:t xml:space="preserve"> la respuesta. De cualquier forma, anot</w:t>
      </w:r>
      <w:r w:rsidR="00CF68F6" w:rsidRPr="00D27649">
        <w:rPr>
          <w:rFonts w:ascii="Montserrat" w:eastAsia="Times New Roman" w:hAnsi="Montserrat" w:cs="Arial"/>
          <w:color w:val="000000" w:themeColor="text1"/>
        </w:rPr>
        <w:t>a</w:t>
      </w:r>
      <w:r w:rsidRPr="00D27649">
        <w:rPr>
          <w:rFonts w:ascii="Montserrat" w:eastAsia="Times New Roman" w:hAnsi="Montserrat" w:cs="Arial"/>
          <w:color w:val="000000" w:themeColor="text1"/>
        </w:rPr>
        <w:t xml:space="preserve"> en </w:t>
      </w:r>
      <w:r w:rsidR="00CF68F6" w:rsidRPr="00D27649">
        <w:rPr>
          <w:rFonts w:ascii="Montserrat" w:eastAsia="Times New Roman" w:hAnsi="Montserrat" w:cs="Arial"/>
          <w:color w:val="000000" w:themeColor="text1"/>
        </w:rPr>
        <w:t>t</w:t>
      </w:r>
      <w:r w:rsidRPr="00D27649">
        <w:rPr>
          <w:rFonts w:ascii="Montserrat" w:eastAsia="Times New Roman" w:hAnsi="Montserrat" w:cs="Arial"/>
          <w:color w:val="000000" w:themeColor="text1"/>
        </w:rPr>
        <w:t xml:space="preserve">u cuaderno </w:t>
      </w:r>
      <w:r w:rsidR="00CF68F6" w:rsidRPr="00D27649">
        <w:rPr>
          <w:rFonts w:ascii="Montserrat" w:eastAsia="Times New Roman" w:hAnsi="Montserrat" w:cs="Arial"/>
          <w:color w:val="000000" w:themeColor="text1"/>
        </w:rPr>
        <w:t>t</w:t>
      </w:r>
      <w:r w:rsidRPr="00D27649">
        <w:rPr>
          <w:rFonts w:ascii="Montserrat" w:eastAsia="Times New Roman" w:hAnsi="Montserrat" w:cs="Arial"/>
          <w:color w:val="000000" w:themeColor="text1"/>
        </w:rPr>
        <w:t>us ideas, tal vez pueda</w:t>
      </w:r>
      <w:r w:rsidR="00CF68F6" w:rsidRPr="00D27649">
        <w:rPr>
          <w:rFonts w:ascii="Montserrat" w:eastAsia="Times New Roman" w:hAnsi="Montserrat" w:cs="Arial"/>
          <w:color w:val="000000" w:themeColor="text1"/>
        </w:rPr>
        <w:t>s</w:t>
      </w:r>
      <w:r w:rsidRPr="00D27649">
        <w:rPr>
          <w:rFonts w:ascii="Montserrat" w:eastAsia="Times New Roman" w:hAnsi="Montserrat" w:cs="Arial"/>
          <w:color w:val="000000" w:themeColor="text1"/>
        </w:rPr>
        <w:t xml:space="preserve"> trazar alguna figura que la ilustre.</w:t>
      </w:r>
      <w:r w:rsidR="00CF68F6" w:rsidRPr="00D27649">
        <w:rPr>
          <w:rFonts w:ascii="Montserrat" w:eastAsia="Times New Roman" w:hAnsi="Montserrat" w:cs="Arial"/>
          <w:color w:val="000000" w:themeColor="text1"/>
        </w:rPr>
        <w:t xml:space="preserve"> </w:t>
      </w:r>
      <w:r w:rsidRPr="00D27649">
        <w:rPr>
          <w:rFonts w:ascii="Montserrat" w:eastAsia="Times New Roman" w:hAnsi="Montserrat" w:cs="Arial"/>
          <w:color w:val="000000" w:themeColor="text1"/>
        </w:rPr>
        <w:t>Mientras, para que complemente</w:t>
      </w:r>
      <w:r w:rsidR="00CF68F6" w:rsidRPr="00D27649">
        <w:rPr>
          <w:rFonts w:ascii="Montserrat" w:eastAsia="Times New Roman" w:hAnsi="Montserrat" w:cs="Arial"/>
          <w:color w:val="000000" w:themeColor="text1"/>
        </w:rPr>
        <w:t>s</w:t>
      </w:r>
      <w:r w:rsidRPr="00D27649">
        <w:rPr>
          <w:rFonts w:ascii="Montserrat" w:eastAsia="Times New Roman" w:hAnsi="Montserrat" w:cs="Arial"/>
          <w:color w:val="000000" w:themeColor="text1"/>
        </w:rPr>
        <w:t xml:space="preserve"> </w:t>
      </w:r>
      <w:r w:rsidR="00CF68F6" w:rsidRPr="00D27649">
        <w:rPr>
          <w:rFonts w:ascii="Montserrat" w:eastAsia="Times New Roman" w:hAnsi="Montserrat" w:cs="Arial"/>
          <w:color w:val="000000" w:themeColor="text1"/>
        </w:rPr>
        <w:t>t</w:t>
      </w:r>
      <w:r w:rsidRPr="00D27649">
        <w:rPr>
          <w:rFonts w:ascii="Montserrat" w:eastAsia="Times New Roman" w:hAnsi="Montserrat" w:cs="Arial"/>
          <w:color w:val="000000" w:themeColor="text1"/>
        </w:rPr>
        <w:t xml:space="preserve">u respuesta </w:t>
      </w:r>
      <w:r w:rsidR="00D27649">
        <w:rPr>
          <w:rFonts w:ascii="Montserrat" w:eastAsia="Times New Roman" w:hAnsi="Montserrat" w:cs="Arial"/>
          <w:color w:val="000000" w:themeColor="text1"/>
        </w:rPr>
        <w:t>observa el siguiente video hasta el minuto 2:05.</w:t>
      </w:r>
    </w:p>
    <w:p w14:paraId="5F6D0AC7" w14:textId="77777777" w:rsidR="00C30E47" w:rsidRPr="00D27649" w:rsidRDefault="00C30E47" w:rsidP="003002DD">
      <w:pPr>
        <w:spacing w:after="0" w:line="240" w:lineRule="auto"/>
        <w:jc w:val="both"/>
        <w:rPr>
          <w:rFonts w:ascii="Montserrat" w:hAnsi="Montserrat"/>
          <w:bCs/>
        </w:rPr>
      </w:pPr>
    </w:p>
    <w:p w14:paraId="7AE3954C" w14:textId="3708ACCF" w:rsidR="00EF15B2" w:rsidRPr="00D27649" w:rsidRDefault="00CF68F6" w:rsidP="00F85BA3">
      <w:pPr>
        <w:pStyle w:val="Prrafodelista"/>
        <w:numPr>
          <w:ilvl w:val="0"/>
          <w:numId w:val="4"/>
        </w:numPr>
        <w:pBdr>
          <w:top w:val="nil"/>
          <w:left w:val="nil"/>
          <w:bottom w:val="nil"/>
          <w:right w:val="nil"/>
          <w:between w:val="nil"/>
        </w:pBdr>
        <w:spacing w:after="0" w:line="240" w:lineRule="auto"/>
        <w:jc w:val="both"/>
        <w:rPr>
          <w:rFonts w:ascii="Montserrat" w:eastAsia="Arial" w:hAnsi="Montserrat" w:cs="Arial"/>
          <w:b/>
          <w:bCs/>
        </w:rPr>
      </w:pPr>
      <w:r w:rsidRPr="00D27649">
        <w:rPr>
          <w:rFonts w:ascii="Montserrat" w:eastAsia="Arial" w:hAnsi="Montserrat" w:cs="Arial"/>
          <w:b/>
          <w:bCs/>
        </w:rPr>
        <w:t>Capacidad.</w:t>
      </w:r>
    </w:p>
    <w:p w14:paraId="044914B3" w14:textId="14DE0A3F" w:rsidR="00CF68F6" w:rsidRPr="00D27649" w:rsidRDefault="00EF6DF0" w:rsidP="00D27649">
      <w:pPr>
        <w:pBdr>
          <w:top w:val="nil"/>
          <w:left w:val="nil"/>
          <w:bottom w:val="nil"/>
          <w:right w:val="nil"/>
          <w:between w:val="nil"/>
        </w:pBdr>
        <w:spacing w:after="0" w:line="240" w:lineRule="auto"/>
        <w:ind w:left="360"/>
        <w:jc w:val="both"/>
        <w:rPr>
          <w:rStyle w:val="Hipervnculo"/>
          <w:rFonts w:ascii="Montserrat" w:eastAsia="Arial" w:hAnsi="Montserrat" w:cs="Arial"/>
        </w:rPr>
      </w:pPr>
      <w:hyperlink r:id="rId8" w:history="1">
        <w:r w:rsidR="00D27649" w:rsidRPr="004950B6">
          <w:rPr>
            <w:rStyle w:val="Hipervnculo"/>
            <w:rFonts w:ascii="Montserrat" w:eastAsia="Arial" w:hAnsi="Montserrat" w:cs="Arial"/>
          </w:rPr>
          <w:t>https://youtu.be/aRGbu3EVrDo</w:t>
        </w:r>
      </w:hyperlink>
    </w:p>
    <w:p w14:paraId="20F5532A" w14:textId="77777777" w:rsidR="00EF15B2" w:rsidRPr="00D27649" w:rsidRDefault="00EF15B2" w:rsidP="006240DC">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402469CB" w14:textId="39D11452" w:rsidR="00CF5C3F" w:rsidRPr="00D27649" w:rsidRDefault="00CF5C3F" w:rsidP="006240DC">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A partir de lo que observa</w:t>
      </w:r>
      <w:r w:rsidR="006240DC" w:rsidRPr="00D27649">
        <w:rPr>
          <w:rFonts w:ascii="Montserrat" w:eastAsia="Times New Roman" w:hAnsi="Montserrat" w:cs="Arial"/>
          <w:color w:val="000000" w:themeColor="text1"/>
        </w:rPr>
        <w:t xml:space="preserve">ste </w:t>
      </w:r>
      <w:r w:rsidRPr="00D27649">
        <w:rPr>
          <w:rFonts w:ascii="Montserrat" w:eastAsia="Times New Roman" w:hAnsi="Montserrat" w:cs="Arial"/>
          <w:color w:val="000000" w:themeColor="text1"/>
        </w:rPr>
        <w:t>es posible afirmar que:</w:t>
      </w:r>
      <w:r w:rsidR="006240DC" w:rsidRPr="00D27649">
        <w:rPr>
          <w:rFonts w:ascii="Montserrat" w:eastAsia="Times New Roman" w:hAnsi="Montserrat" w:cs="Arial"/>
          <w:color w:val="000000" w:themeColor="text1"/>
        </w:rPr>
        <w:t xml:space="preserve"> </w:t>
      </w:r>
      <w:r w:rsidRPr="00D27649">
        <w:rPr>
          <w:rFonts w:ascii="Montserrat" w:eastAsia="Times New Roman" w:hAnsi="Montserrat" w:cs="Arial"/>
          <w:color w:val="000000" w:themeColor="text1"/>
        </w:rPr>
        <w:t>Todos los cuerpos tienen volumen, pero no todos los cuerpos tienen capacidad.</w:t>
      </w:r>
    </w:p>
    <w:p w14:paraId="4FFB7287" w14:textId="77777777" w:rsidR="00CF5C3F" w:rsidRPr="00D27649" w:rsidRDefault="00CF5C3F" w:rsidP="006240DC">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7C658BEB" w14:textId="77777777" w:rsidR="00CF5C3F" w:rsidRPr="00D27649" w:rsidRDefault="00CF5C3F" w:rsidP="006240DC">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Una caja tiene volumen y capacidad, dado que, además de ocupar un espacio determinado por sus dimensiones, puede contener otros cuerpos o sustancias.</w:t>
      </w:r>
    </w:p>
    <w:p w14:paraId="5EB59F45" w14:textId="77777777" w:rsidR="00CF5C3F" w:rsidRPr="00D27649" w:rsidRDefault="00CF5C3F" w:rsidP="006240DC">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0FA56B45" w14:textId="641BC131" w:rsidR="0066145C" w:rsidRPr="00D27649" w:rsidRDefault="006240DC" w:rsidP="006240DC">
      <w:pPr>
        <w:spacing w:after="0" w:line="240" w:lineRule="auto"/>
        <w:jc w:val="center"/>
        <w:rPr>
          <w:rFonts w:ascii="Montserrat" w:eastAsia="Times New Roman" w:hAnsi="Montserrat" w:cs="Calibri"/>
          <w:lang w:eastAsia="es-MX"/>
        </w:rPr>
      </w:pPr>
      <w:r w:rsidRPr="00D27649">
        <w:rPr>
          <w:rFonts w:ascii="Montserrat" w:eastAsia="Times New Roman" w:hAnsi="Montserrat" w:cs="Calibri"/>
          <w:noProof/>
        </w:rPr>
        <w:drawing>
          <wp:inline distT="0" distB="0" distL="0" distR="0" wp14:anchorId="7DDA9494" wp14:editId="3743F8FE">
            <wp:extent cx="1347105" cy="1019175"/>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8512" cy="1027805"/>
                    </a:xfrm>
                    <a:prstGeom prst="rect">
                      <a:avLst/>
                    </a:prstGeom>
                    <a:noFill/>
                    <a:ln>
                      <a:noFill/>
                    </a:ln>
                  </pic:spPr>
                </pic:pic>
              </a:graphicData>
            </a:graphic>
          </wp:inline>
        </w:drawing>
      </w:r>
    </w:p>
    <w:p w14:paraId="1D57BA19" w14:textId="0AEDD10D" w:rsidR="0066145C" w:rsidRPr="00D27649" w:rsidRDefault="0066145C" w:rsidP="006240DC">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3125E5B5" w14:textId="0BAEFAC7" w:rsidR="006240DC" w:rsidRPr="00D27649" w:rsidRDefault="006240DC" w:rsidP="006240DC">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Esta caja, en particular, es un cuerpo con forma de prisma recto con un cuadrilátero como base. Otro cuerpo que, además de volumen tiene capacidad, es el refrigerador. Igual que el ejemplo anterior, generalmente tiene una forma de prisma con un cuadrilátero como base.</w:t>
      </w:r>
    </w:p>
    <w:p w14:paraId="5C5BE232" w14:textId="77777777" w:rsidR="006240DC" w:rsidRPr="00D27649" w:rsidRDefault="006240DC" w:rsidP="006240DC">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079A8DA" w14:textId="3FE172F3" w:rsidR="006240DC" w:rsidRPr="00D27649" w:rsidRDefault="006240DC" w:rsidP="006240DC">
      <w:pPr>
        <w:pBdr>
          <w:top w:val="nil"/>
          <w:left w:val="nil"/>
          <w:bottom w:val="nil"/>
          <w:right w:val="nil"/>
          <w:between w:val="nil"/>
        </w:pBdr>
        <w:spacing w:after="0" w:line="240" w:lineRule="auto"/>
        <w:jc w:val="center"/>
        <w:rPr>
          <w:rFonts w:ascii="Montserrat" w:eastAsia="Times New Roman" w:hAnsi="Montserrat" w:cs="Arial"/>
          <w:color w:val="000000" w:themeColor="text1"/>
        </w:rPr>
      </w:pPr>
      <w:r w:rsidRPr="00D27649">
        <w:rPr>
          <w:rFonts w:ascii="Montserrat" w:eastAsia="Times New Roman" w:hAnsi="Montserrat" w:cs="Arial"/>
          <w:noProof/>
          <w:color w:val="000000" w:themeColor="text1"/>
        </w:rPr>
        <w:drawing>
          <wp:inline distT="0" distB="0" distL="0" distR="0" wp14:anchorId="10E316C7" wp14:editId="01B2B860">
            <wp:extent cx="3333323" cy="160020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3628" cy="1629150"/>
                    </a:xfrm>
                    <a:prstGeom prst="rect">
                      <a:avLst/>
                    </a:prstGeom>
                    <a:noFill/>
                    <a:ln>
                      <a:noFill/>
                    </a:ln>
                  </pic:spPr>
                </pic:pic>
              </a:graphicData>
            </a:graphic>
          </wp:inline>
        </w:drawing>
      </w:r>
    </w:p>
    <w:p w14:paraId="4703B2FD" w14:textId="77777777" w:rsidR="009E6DAC" w:rsidRPr="00D27649" w:rsidRDefault="009E6DAC" w:rsidP="006240DC">
      <w:pPr>
        <w:pBdr>
          <w:top w:val="nil"/>
          <w:left w:val="nil"/>
          <w:bottom w:val="nil"/>
          <w:right w:val="nil"/>
          <w:between w:val="nil"/>
        </w:pBdr>
        <w:spacing w:after="0" w:line="240" w:lineRule="auto"/>
        <w:jc w:val="center"/>
        <w:rPr>
          <w:rFonts w:ascii="Montserrat" w:eastAsia="Times New Roman" w:hAnsi="Montserrat" w:cs="Arial"/>
          <w:color w:val="000000" w:themeColor="text1"/>
        </w:rPr>
      </w:pPr>
    </w:p>
    <w:p w14:paraId="469601AE" w14:textId="071506B7" w:rsidR="005079A4" w:rsidRPr="00D27649" w:rsidRDefault="005079A4" w:rsidP="005079A4">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Este electrodoméstico es muy común en diversos lugares, como: casas, industrias, comercios y hasta laboratorios médicos.</w:t>
      </w:r>
    </w:p>
    <w:p w14:paraId="4CAF5274" w14:textId="77777777" w:rsidR="005079A4" w:rsidRPr="00D27649" w:rsidRDefault="005079A4" w:rsidP="005079A4">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03CB4ACE" w14:textId="435274AD" w:rsidR="005079A4" w:rsidRPr="00D27649" w:rsidRDefault="005079A4" w:rsidP="005079A4">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Un refrigerador es un enorme recipiente, ya que tiene tanto volumen como capacidad. En estos aparatos su capacidad se mide en centímetros cúbicos.</w:t>
      </w:r>
    </w:p>
    <w:p w14:paraId="4D52F5A0" w14:textId="77777777" w:rsidR="005079A4" w:rsidRPr="00D27649" w:rsidRDefault="005079A4" w:rsidP="005079A4">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26805152" w14:textId="621391F1" w:rsidR="006240DC" w:rsidRPr="00D27649" w:rsidRDefault="00EF6DF0" w:rsidP="005079A4">
      <w:pP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Pero</w:t>
      </w:r>
      <w:r w:rsidR="005079A4" w:rsidRPr="00D27649">
        <w:rPr>
          <w:rFonts w:ascii="Montserrat" w:eastAsia="Times New Roman" w:hAnsi="Montserrat" w:cs="Arial"/>
          <w:color w:val="000000" w:themeColor="text1"/>
        </w:rPr>
        <w:t xml:space="preserve"> ¿un contenedor puede almacenar dentro otros contenedores?</w:t>
      </w:r>
    </w:p>
    <w:p w14:paraId="30AB2519" w14:textId="30BB0EA5" w:rsidR="005079A4" w:rsidRPr="00D27649" w:rsidRDefault="005079A4" w:rsidP="00640329">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78477521" w14:textId="78129232" w:rsidR="00640329" w:rsidRPr="00D27649" w:rsidRDefault="00640329" w:rsidP="00640329">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Sí, es muy común que dentro del refrigerador se guarden otros contenedores más pequeños. Este tipo de contenedores o recipientes también pueden ser prismas con una base en forma de cuadrilátero, aunque también pueden tener otras formas.</w:t>
      </w:r>
    </w:p>
    <w:p w14:paraId="7B7F6D3D" w14:textId="628EBEB6" w:rsidR="00640329" w:rsidRPr="00D27649" w:rsidRDefault="00640329" w:rsidP="00640329">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19372835" w14:textId="3E9141DD" w:rsidR="00640329" w:rsidRPr="00D27649" w:rsidRDefault="00640329" w:rsidP="00640329">
      <w:pPr>
        <w:pBdr>
          <w:top w:val="nil"/>
          <w:left w:val="nil"/>
          <w:bottom w:val="nil"/>
          <w:right w:val="nil"/>
          <w:between w:val="nil"/>
        </w:pBdr>
        <w:spacing w:after="0" w:line="240" w:lineRule="auto"/>
        <w:jc w:val="center"/>
        <w:rPr>
          <w:rFonts w:ascii="Montserrat" w:eastAsia="Times New Roman" w:hAnsi="Montserrat" w:cs="Arial"/>
          <w:color w:val="000000" w:themeColor="text1"/>
        </w:rPr>
      </w:pPr>
      <w:r w:rsidRPr="00D27649">
        <w:rPr>
          <w:rFonts w:ascii="Montserrat" w:eastAsia="Times New Roman" w:hAnsi="Montserrat" w:cs="Arial"/>
          <w:noProof/>
          <w:color w:val="000000" w:themeColor="text1"/>
        </w:rPr>
        <w:drawing>
          <wp:inline distT="0" distB="0" distL="0" distR="0" wp14:anchorId="32A1D471" wp14:editId="0F4671F4">
            <wp:extent cx="3295650" cy="185044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3292" cy="1865968"/>
                    </a:xfrm>
                    <a:prstGeom prst="rect">
                      <a:avLst/>
                    </a:prstGeom>
                    <a:noFill/>
                    <a:ln>
                      <a:noFill/>
                    </a:ln>
                  </pic:spPr>
                </pic:pic>
              </a:graphicData>
            </a:graphic>
          </wp:inline>
        </w:drawing>
      </w:r>
    </w:p>
    <w:p w14:paraId="68655E5C" w14:textId="77777777" w:rsidR="00640329" w:rsidRPr="00D27649" w:rsidRDefault="00640329" w:rsidP="000E170E">
      <w:pPr>
        <w:spacing w:after="0" w:line="240" w:lineRule="auto"/>
        <w:jc w:val="both"/>
        <w:rPr>
          <w:rFonts w:ascii="Montserrat" w:eastAsia="Times New Roman" w:hAnsi="Montserrat" w:cs="Arial"/>
          <w:color w:val="000000" w:themeColor="text1"/>
        </w:rPr>
      </w:pPr>
    </w:p>
    <w:p w14:paraId="13E1D481" w14:textId="2149E4DB" w:rsidR="00640329" w:rsidRPr="00D27649" w:rsidRDefault="003F5452" w:rsidP="000E170E">
      <w:pP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Se te</w:t>
      </w:r>
      <w:r w:rsidR="00640329" w:rsidRPr="00D27649">
        <w:rPr>
          <w:rFonts w:ascii="Montserrat" w:eastAsia="Times New Roman" w:hAnsi="Montserrat" w:cs="Arial"/>
          <w:color w:val="000000" w:themeColor="text1"/>
        </w:rPr>
        <w:t xml:space="preserve"> invit</w:t>
      </w:r>
      <w:r w:rsidRPr="00D27649">
        <w:rPr>
          <w:rFonts w:ascii="Montserrat" w:eastAsia="Times New Roman" w:hAnsi="Montserrat" w:cs="Arial"/>
          <w:color w:val="000000" w:themeColor="text1"/>
        </w:rPr>
        <w:t>a</w:t>
      </w:r>
      <w:r w:rsidR="00640329" w:rsidRPr="00D27649">
        <w:rPr>
          <w:rFonts w:ascii="Montserrat" w:eastAsia="Times New Roman" w:hAnsi="Montserrat" w:cs="Arial"/>
          <w:color w:val="000000" w:themeColor="text1"/>
        </w:rPr>
        <w:t xml:space="preserve"> a realizar la siguiente actividad.</w:t>
      </w:r>
    </w:p>
    <w:p w14:paraId="59A20D9D" w14:textId="492627BA" w:rsidR="00640329" w:rsidRPr="00D27649" w:rsidRDefault="00640329" w:rsidP="000E170E">
      <w:pPr>
        <w:spacing w:after="0" w:line="240" w:lineRule="auto"/>
        <w:jc w:val="both"/>
        <w:rPr>
          <w:rFonts w:ascii="Montserrat" w:eastAsia="Times New Roman" w:hAnsi="Montserrat" w:cs="Arial"/>
          <w:color w:val="000000" w:themeColor="text1"/>
        </w:rPr>
      </w:pPr>
    </w:p>
    <w:p w14:paraId="37B2DB18" w14:textId="027DA4FB" w:rsidR="000E170E" w:rsidRPr="00D27649" w:rsidRDefault="000E170E" w:rsidP="000E170E">
      <w:pP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Identifica qué cuerpos con volumen y capacidad tienes a tu alrededor y qué tipo de cosas o sustancias pueden contener. Puedes organizar la información a través de cualquier organizador gráfico, como un mapa mental, una tabla, etcétera.</w:t>
      </w:r>
    </w:p>
    <w:p w14:paraId="0EB5146A" w14:textId="77777777" w:rsidR="000E170E" w:rsidRPr="00D27649" w:rsidRDefault="000E170E" w:rsidP="000E170E">
      <w:pPr>
        <w:spacing w:after="0" w:line="240" w:lineRule="auto"/>
        <w:jc w:val="both"/>
        <w:rPr>
          <w:rFonts w:ascii="Montserrat" w:eastAsia="Times New Roman" w:hAnsi="Montserrat" w:cs="Arial"/>
          <w:color w:val="000000" w:themeColor="text1"/>
        </w:rPr>
      </w:pPr>
    </w:p>
    <w:p w14:paraId="638BEAA1" w14:textId="560E49A0" w:rsidR="000E170E" w:rsidRPr="00D27649" w:rsidRDefault="000E170E" w:rsidP="000E170E">
      <w:pP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Ahora que conoce</w:t>
      </w:r>
      <w:r w:rsidR="0059092F" w:rsidRPr="00D27649">
        <w:rPr>
          <w:rFonts w:ascii="Montserrat" w:eastAsia="Times New Roman" w:hAnsi="Montserrat" w:cs="Arial"/>
          <w:color w:val="000000" w:themeColor="text1"/>
        </w:rPr>
        <w:t>s</w:t>
      </w:r>
      <w:r w:rsidRPr="00D27649">
        <w:rPr>
          <w:rFonts w:ascii="Montserrat" w:eastAsia="Times New Roman" w:hAnsi="Montserrat" w:cs="Arial"/>
          <w:color w:val="000000" w:themeColor="text1"/>
        </w:rPr>
        <w:t xml:space="preserve"> la diferencia entre volumen y capacidad, ¿cómo </w:t>
      </w:r>
      <w:r w:rsidR="0059092F" w:rsidRPr="00D27649">
        <w:rPr>
          <w:rFonts w:ascii="Montserrat" w:eastAsia="Times New Roman" w:hAnsi="Montserrat" w:cs="Arial"/>
          <w:color w:val="000000" w:themeColor="text1"/>
        </w:rPr>
        <w:t>explicas</w:t>
      </w:r>
      <w:r w:rsidRPr="00D27649">
        <w:rPr>
          <w:rFonts w:ascii="Montserrat" w:eastAsia="Times New Roman" w:hAnsi="Montserrat" w:cs="Arial"/>
          <w:color w:val="000000" w:themeColor="text1"/>
        </w:rPr>
        <w:t xml:space="preserve"> que un recipiente de diferente forma pueda contener la misma cantidad de líquido?</w:t>
      </w:r>
    </w:p>
    <w:p w14:paraId="09B50433" w14:textId="77777777" w:rsidR="000E170E" w:rsidRPr="00D27649" w:rsidRDefault="000E170E" w:rsidP="000E170E">
      <w:pPr>
        <w:spacing w:after="0" w:line="240" w:lineRule="auto"/>
        <w:jc w:val="both"/>
        <w:rPr>
          <w:rFonts w:ascii="Montserrat" w:eastAsia="Times New Roman" w:hAnsi="Montserrat" w:cs="Arial"/>
          <w:color w:val="000000" w:themeColor="text1"/>
        </w:rPr>
      </w:pPr>
    </w:p>
    <w:p w14:paraId="57CEE84E" w14:textId="762ED381" w:rsidR="000E170E" w:rsidRPr="00D27649" w:rsidRDefault="000E170E" w:rsidP="000E170E">
      <w:pP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Esta es la pregunta que quería contestar el equipo de diseño industrial</w:t>
      </w:r>
      <w:r w:rsidR="009C408B" w:rsidRPr="00D27649">
        <w:rPr>
          <w:rFonts w:ascii="Montserrat" w:eastAsia="Times New Roman" w:hAnsi="Montserrat" w:cs="Arial"/>
          <w:color w:val="000000" w:themeColor="text1"/>
        </w:rPr>
        <w:t xml:space="preserve"> y </w:t>
      </w:r>
      <w:r w:rsidRPr="00D27649">
        <w:rPr>
          <w:rFonts w:ascii="Montserrat" w:eastAsia="Times New Roman" w:hAnsi="Montserrat" w:cs="Arial"/>
          <w:color w:val="000000" w:themeColor="text1"/>
        </w:rPr>
        <w:t xml:space="preserve">que </w:t>
      </w:r>
      <w:r w:rsidR="009C408B" w:rsidRPr="00D27649">
        <w:rPr>
          <w:rFonts w:ascii="Montserrat" w:eastAsia="Times New Roman" w:hAnsi="Montserrat" w:cs="Arial"/>
          <w:color w:val="000000" w:themeColor="text1"/>
        </w:rPr>
        <w:t>se mencionó</w:t>
      </w:r>
      <w:r w:rsidRPr="00D27649">
        <w:rPr>
          <w:rFonts w:ascii="Montserrat" w:eastAsia="Times New Roman" w:hAnsi="Montserrat" w:cs="Arial"/>
          <w:color w:val="000000" w:themeColor="text1"/>
        </w:rPr>
        <w:t xml:space="preserve"> al inicio.</w:t>
      </w:r>
    </w:p>
    <w:p w14:paraId="132DA344" w14:textId="00CEE26F" w:rsidR="005079A4" w:rsidRPr="00D27649" w:rsidRDefault="000E170E" w:rsidP="000E170E">
      <w:pP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Dos recipientes de distinta forma pueden tener la misma capacidad, como puede</w:t>
      </w:r>
      <w:r w:rsidR="00297E86" w:rsidRPr="00D27649">
        <w:rPr>
          <w:rFonts w:ascii="Montserrat" w:eastAsia="Times New Roman" w:hAnsi="Montserrat" w:cs="Arial"/>
          <w:color w:val="000000" w:themeColor="text1"/>
        </w:rPr>
        <w:t xml:space="preserve">s </w:t>
      </w:r>
      <w:r w:rsidRPr="00D27649">
        <w:rPr>
          <w:rFonts w:ascii="Montserrat" w:eastAsia="Times New Roman" w:hAnsi="Montserrat" w:cs="Arial"/>
          <w:color w:val="000000" w:themeColor="text1"/>
        </w:rPr>
        <w:t>observar</w:t>
      </w:r>
      <w:r w:rsidR="00297E86" w:rsidRPr="00D27649">
        <w:rPr>
          <w:rFonts w:ascii="Montserrat" w:eastAsia="Times New Roman" w:hAnsi="Montserrat" w:cs="Arial"/>
          <w:color w:val="000000" w:themeColor="text1"/>
        </w:rPr>
        <w:t xml:space="preserve"> en la siguiente imagen,</w:t>
      </w:r>
      <w:r w:rsidRPr="00D27649">
        <w:rPr>
          <w:rFonts w:ascii="Montserrat" w:eastAsia="Times New Roman" w:hAnsi="Montserrat" w:cs="Arial"/>
          <w:color w:val="000000" w:themeColor="text1"/>
        </w:rPr>
        <w:t xml:space="preserve"> ambos envases son de un litro de capacidad, aunque su forma es diferente. Uno es un prisma con base cuadrangular y el otro con base rectangular.</w:t>
      </w:r>
    </w:p>
    <w:p w14:paraId="1BD15EA5" w14:textId="4A289AC3" w:rsidR="00D66A29" w:rsidRPr="00D27649" w:rsidRDefault="00D66A29" w:rsidP="000E170E">
      <w:pPr>
        <w:spacing w:after="0" w:line="240" w:lineRule="auto"/>
        <w:jc w:val="both"/>
        <w:rPr>
          <w:rFonts w:ascii="Montserrat" w:eastAsia="Times New Roman" w:hAnsi="Montserrat" w:cs="Arial"/>
          <w:color w:val="000000" w:themeColor="text1"/>
        </w:rPr>
      </w:pPr>
    </w:p>
    <w:p w14:paraId="12C60060" w14:textId="03ECE2A0" w:rsidR="00D66A29" w:rsidRPr="00D27649" w:rsidRDefault="00D66A29" w:rsidP="00D66A29">
      <w:pPr>
        <w:spacing w:after="0" w:line="240" w:lineRule="auto"/>
        <w:jc w:val="center"/>
        <w:rPr>
          <w:rFonts w:ascii="Montserrat" w:eastAsia="Times New Roman" w:hAnsi="Montserrat" w:cs="Arial"/>
          <w:color w:val="000000" w:themeColor="text1"/>
        </w:rPr>
      </w:pPr>
      <w:r w:rsidRPr="00D27649">
        <w:rPr>
          <w:rFonts w:ascii="Montserrat" w:eastAsia="Times New Roman" w:hAnsi="Montserrat" w:cs="Arial"/>
          <w:noProof/>
          <w:color w:val="000000" w:themeColor="text1"/>
        </w:rPr>
        <w:drawing>
          <wp:inline distT="0" distB="0" distL="0" distR="0" wp14:anchorId="0BDC2E7F" wp14:editId="732A9754">
            <wp:extent cx="2518879" cy="16954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2344" cy="1704513"/>
                    </a:xfrm>
                    <a:prstGeom prst="rect">
                      <a:avLst/>
                    </a:prstGeom>
                    <a:noFill/>
                    <a:ln>
                      <a:noFill/>
                    </a:ln>
                  </pic:spPr>
                </pic:pic>
              </a:graphicData>
            </a:graphic>
          </wp:inline>
        </w:drawing>
      </w:r>
    </w:p>
    <w:p w14:paraId="63C276D7" w14:textId="77777777" w:rsidR="00D66A29" w:rsidRPr="00D27649" w:rsidRDefault="00D66A29" w:rsidP="000E170E">
      <w:pPr>
        <w:spacing w:after="0" w:line="240" w:lineRule="auto"/>
        <w:jc w:val="both"/>
        <w:rPr>
          <w:rFonts w:ascii="Montserrat" w:eastAsia="Times New Roman" w:hAnsi="Montserrat" w:cs="Arial"/>
          <w:color w:val="000000" w:themeColor="text1"/>
        </w:rPr>
      </w:pPr>
    </w:p>
    <w:p w14:paraId="15FA9AE4" w14:textId="77777777" w:rsidR="00E56C72" w:rsidRPr="00D27649" w:rsidRDefault="00E56C72" w:rsidP="00E56C72">
      <w:pP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lastRenderedPageBreak/>
        <w:t>El volumen de un prisma recto se calcula multiplicando el área de su base por la altura. En el caso particular de un cubo, el volumen se puede calcular multiplicando lado por lado por lado. O bien, largo por ancho por alto.</w:t>
      </w:r>
    </w:p>
    <w:p w14:paraId="4A14CD4E" w14:textId="77777777" w:rsidR="00E56C72" w:rsidRPr="00D27649" w:rsidRDefault="00E56C72" w:rsidP="00E56C72">
      <w:pPr>
        <w:spacing w:after="0" w:line="240" w:lineRule="auto"/>
        <w:jc w:val="both"/>
        <w:rPr>
          <w:rFonts w:ascii="Montserrat" w:eastAsia="Times New Roman" w:hAnsi="Montserrat" w:cs="Arial"/>
          <w:color w:val="000000" w:themeColor="text1"/>
        </w:rPr>
      </w:pPr>
    </w:p>
    <w:p w14:paraId="3551866B" w14:textId="1FD1CC88" w:rsidR="005079A4" w:rsidRPr="00D27649" w:rsidRDefault="00E56C72" w:rsidP="00E56C72">
      <w:pPr>
        <w:spacing w:after="0" w:line="240" w:lineRule="auto"/>
        <w:jc w:val="center"/>
        <w:rPr>
          <w:rFonts w:ascii="Montserrat" w:eastAsia="Times New Roman" w:hAnsi="Montserrat" w:cs="Arial"/>
          <w:color w:val="000000" w:themeColor="text1"/>
        </w:rPr>
      </w:pPr>
      <w:r w:rsidRPr="00D27649">
        <w:rPr>
          <w:rFonts w:ascii="Montserrat" w:eastAsia="Times New Roman" w:hAnsi="Montserrat" w:cs="Arial"/>
          <w:noProof/>
          <w:color w:val="000000" w:themeColor="text1"/>
        </w:rPr>
        <w:drawing>
          <wp:inline distT="0" distB="0" distL="0" distR="0" wp14:anchorId="5FEAA681" wp14:editId="6FE5363A">
            <wp:extent cx="2124075" cy="1272229"/>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9532" cy="1281487"/>
                    </a:xfrm>
                    <a:prstGeom prst="rect">
                      <a:avLst/>
                    </a:prstGeom>
                    <a:noFill/>
                    <a:ln>
                      <a:noFill/>
                    </a:ln>
                  </pic:spPr>
                </pic:pic>
              </a:graphicData>
            </a:graphic>
          </wp:inline>
        </w:drawing>
      </w:r>
    </w:p>
    <w:p w14:paraId="114221FA" w14:textId="5D142F10" w:rsidR="006240DC" w:rsidRPr="00D27649" w:rsidRDefault="006240DC" w:rsidP="00DD31D1">
      <w:pPr>
        <w:spacing w:after="0" w:line="240" w:lineRule="auto"/>
        <w:jc w:val="both"/>
        <w:rPr>
          <w:rFonts w:ascii="Montserrat" w:eastAsia="Times New Roman" w:hAnsi="Montserrat" w:cs="Arial"/>
          <w:color w:val="000000" w:themeColor="text1"/>
        </w:rPr>
      </w:pPr>
    </w:p>
    <w:p w14:paraId="30992598" w14:textId="09B52AB2" w:rsidR="00E56C72" w:rsidRPr="00D27649" w:rsidRDefault="00E56C72" w:rsidP="00DD31D1">
      <w:pP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Pero ¿cómo se calcula la capacidad de un envase?</w:t>
      </w:r>
    </w:p>
    <w:p w14:paraId="0633B639" w14:textId="77777777" w:rsidR="00E56C72" w:rsidRPr="00D27649" w:rsidRDefault="00E56C72" w:rsidP="00DD31D1">
      <w:pPr>
        <w:spacing w:after="0" w:line="240" w:lineRule="auto"/>
        <w:jc w:val="both"/>
        <w:rPr>
          <w:rFonts w:ascii="Montserrat" w:eastAsia="Times New Roman" w:hAnsi="Montserrat" w:cs="Arial"/>
          <w:color w:val="000000" w:themeColor="text1"/>
        </w:rPr>
      </w:pPr>
    </w:p>
    <w:p w14:paraId="7E440923" w14:textId="08E26E18" w:rsidR="00E56C72" w:rsidRPr="00D27649" w:rsidRDefault="00E56C72" w:rsidP="00DD31D1">
      <w:pP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Existe una equivalencia entre las unidades de volumen y capacidad que permite conocer la capacidad de un recipiente.</w:t>
      </w:r>
    </w:p>
    <w:p w14:paraId="131F8A84" w14:textId="77777777" w:rsidR="00E56C72" w:rsidRPr="00D27649" w:rsidRDefault="00E56C72" w:rsidP="00DD31D1">
      <w:pPr>
        <w:spacing w:after="0" w:line="240" w:lineRule="auto"/>
        <w:jc w:val="both"/>
        <w:rPr>
          <w:rFonts w:ascii="Montserrat" w:eastAsia="Times New Roman" w:hAnsi="Montserrat" w:cs="Arial"/>
          <w:color w:val="000000" w:themeColor="text1"/>
        </w:rPr>
      </w:pPr>
    </w:p>
    <w:p w14:paraId="1A942177" w14:textId="53564F20" w:rsidR="00DD31D1" w:rsidRPr="00D27649" w:rsidRDefault="00DD31D1" w:rsidP="00DD31D1">
      <w:pP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Se sabe que un litro es equivalente a 1 000 mililitros y un litro también equivale a un decímetro cúbico. Esto significa que un litro es la capacidad de un recipiente cúbico, cuyas paredes internas miden un decímetro de longitud.</w:t>
      </w:r>
    </w:p>
    <w:p w14:paraId="3FD48A0D" w14:textId="77777777" w:rsidR="00DD31D1" w:rsidRPr="00D27649" w:rsidRDefault="00DD31D1" w:rsidP="00DD31D1">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57C0FAEC" w14:textId="77777777" w:rsidR="00DD31D1" w:rsidRPr="00D27649" w:rsidRDefault="00DD31D1" w:rsidP="00DD31D1">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Cabe mencionar que un decímetro es la décima parte de un metro; lo que se puede expresar como 1 dm igual a 0.1 metros o también 1 dm es igual a 10 centímetros.</w:t>
      </w:r>
    </w:p>
    <w:p w14:paraId="216726A6" w14:textId="77777777" w:rsidR="00DD31D1" w:rsidRPr="00D27649" w:rsidRDefault="00DD31D1" w:rsidP="00DD31D1">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A5E6708" w14:textId="1E2FB096" w:rsidR="00E56C72" w:rsidRPr="00D27649" w:rsidRDefault="00DD31D1" w:rsidP="00DD31D1">
      <w:pPr>
        <w:spacing w:after="0" w:line="240" w:lineRule="auto"/>
        <w:jc w:val="center"/>
        <w:rPr>
          <w:rFonts w:ascii="Montserrat" w:eastAsia="Times New Roman" w:hAnsi="Montserrat" w:cs="Arial"/>
          <w:color w:val="000000" w:themeColor="text1"/>
        </w:rPr>
      </w:pPr>
      <w:r w:rsidRPr="00D27649">
        <w:rPr>
          <w:rFonts w:ascii="Montserrat" w:eastAsia="Times New Roman" w:hAnsi="Montserrat" w:cs="Arial"/>
          <w:noProof/>
          <w:color w:val="000000" w:themeColor="text1"/>
        </w:rPr>
        <w:drawing>
          <wp:inline distT="0" distB="0" distL="0" distR="0" wp14:anchorId="21B8C999" wp14:editId="09449B34">
            <wp:extent cx="2489486" cy="123825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0376" cy="1248641"/>
                    </a:xfrm>
                    <a:prstGeom prst="rect">
                      <a:avLst/>
                    </a:prstGeom>
                    <a:noFill/>
                    <a:ln>
                      <a:noFill/>
                    </a:ln>
                  </pic:spPr>
                </pic:pic>
              </a:graphicData>
            </a:graphic>
          </wp:inline>
        </w:drawing>
      </w:r>
    </w:p>
    <w:p w14:paraId="15523F42" w14:textId="0F518805" w:rsidR="00E56C72" w:rsidRPr="00D27649" w:rsidRDefault="00E56C72" w:rsidP="00C40A16">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38C19B27" w14:textId="77440049" w:rsidR="00C40A16" w:rsidRPr="00D27649" w:rsidRDefault="00C40A16" w:rsidP="00C40A16">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A partir de estas relaciones, ¿es posible encontrar otras equivalencias?</w:t>
      </w:r>
    </w:p>
    <w:p w14:paraId="45DBCE68" w14:textId="0E29BDF7" w:rsidR="00E56C72" w:rsidRPr="00D27649" w:rsidRDefault="00D27649" w:rsidP="00C40A16">
      <w:pPr>
        <w:pBdr>
          <w:top w:val="nil"/>
          <w:left w:val="nil"/>
          <w:bottom w:val="nil"/>
          <w:right w:val="nil"/>
          <w:between w:val="nil"/>
        </w:pBd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 el</w:t>
      </w:r>
      <w:r w:rsidR="00C40A16" w:rsidRPr="00D27649">
        <w:rPr>
          <w:rFonts w:ascii="Montserrat" w:eastAsia="Times New Roman" w:hAnsi="Montserrat" w:cs="Arial"/>
          <w:color w:val="000000" w:themeColor="text1"/>
        </w:rPr>
        <w:t xml:space="preserve"> siguiente video</w:t>
      </w:r>
      <w:r>
        <w:rPr>
          <w:rFonts w:ascii="Montserrat" w:eastAsia="Times New Roman" w:hAnsi="Montserrat" w:cs="Arial"/>
          <w:color w:val="000000" w:themeColor="text1"/>
        </w:rPr>
        <w:t xml:space="preserve"> hasta el minuto 2:21.</w:t>
      </w:r>
    </w:p>
    <w:p w14:paraId="759D9220" w14:textId="77777777" w:rsidR="00C40A16" w:rsidRPr="00D27649" w:rsidRDefault="00C40A16" w:rsidP="00C40A16">
      <w:pPr>
        <w:spacing w:after="0" w:line="240" w:lineRule="auto"/>
        <w:jc w:val="both"/>
        <w:rPr>
          <w:rFonts w:ascii="Montserrat" w:hAnsi="Montserrat"/>
          <w:bCs/>
        </w:rPr>
      </w:pPr>
    </w:p>
    <w:p w14:paraId="38FBD5E7" w14:textId="58977FFB" w:rsidR="00C40A16" w:rsidRPr="00D27649" w:rsidRDefault="00C40A16" w:rsidP="00C40A16">
      <w:pPr>
        <w:pStyle w:val="Prrafodelista"/>
        <w:numPr>
          <w:ilvl w:val="0"/>
          <w:numId w:val="4"/>
        </w:numPr>
        <w:pBdr>
          <w:top w:val="nil"/>
          <w:left w:val="nil"/>
          <w:bottom w:val="nil"/>
          <w:right w:val="nil"/>
          <w:between w:val="nil"/>
        </w:pBdr>
        <w:spacing w:after="0" w:line="240" w:lineRule="auto"/>
        <w:jc w:val="both"/>
        <w:rPr>
          <w:rFonts w:ascii="Montserrat" w:eastAsia="Arial" w:hAnsi="Montserrat" w:cs="Arial"/>
          <w:b/>
          <w:bCs/>
        </w:rPr>
      </w:pPr>
      <w:r w:rsidRPr="00D27649">
        <w:rPr>
          <w:rFonts w:ascii="Montserrat" w:eastAsia="Arial" w:hAnsi="Montserrat" w:cs="Arial"/>
          <w:b/>
          <w:bCs/>
        </w:rPr>
        <w:t>Relación entre volumen y capacidad.</w:t>
      </w:r>
    </w:p>
    <w:p w14:paraId="54326813" w14:textId="1617E638" w:rsidR="00C017C4" w:rsidRPr="00D27649" w:rsidRDefault="00EF6DF0" w:rsidP="00D27649">
      <w:pPr>
        <w:pBdr>
          <w:top w:val="nil"/>
          <w:left w:val="nil"/>
          <w:bottom w:val="nil"/>
          <w:right w:val="nil"/>
          <w:between w:val="nil"/>
        </w:pBdr>
        <w:spacing w:after="0" w:line="240" w:lineRule="auto"/>
        <w:ind w:left="360"/>
        <w:jc w:val="both"/>
        <w:rPr>
          <w:rStyle w:val="Hipervnculo"/>
          <w:rFonts w:ascii="Montserrat" w:eastAsia="Arial" w:hAnsi="Montserrat" w:cs="Arial"/>
        </w:rPr>
      </w:pPr>
      <w:hyperlink r:id="rId15" w:history="1">
        <w:r w:rsidR="00D27649" w:rsidRPr="004950B6">
          <w:rPr>
            <w:rStyle w:val="Hipervnculo"/>
            <w:rFonts w:ascii="Montserrat" w:eastAsia="Arial" w:hAnsi="Montserrat" w:cs="Arial"/>
          </w:rPr>
          <w:t>https://youtu.be/jl5Rq_EIIhg</w:t>
        </w:r>
      </w:hyperlink>
    </w:p>
    <w:p w14:paraId="632E58F1" w14:textId="77777777" w:rsidR="00C40A16" w:rsidRPr="00D27649" w:rsidRDefault="00C40A16" w:rsidP="00C017C4">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5C27AAC2" w14:textId="1EA628CD" w:rsidR="00C017C4" w:rsidRPr="00D27649" w:rsidRDefault="00C017C4" w:rsidP="00C017C4">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En el video has encontrado que:</w:t>
      </w:r>
    </w:p>
    <w:p w14:paraId="6777F30C" w14:textId="77777777" w:rsidR="00C017C4" w:rsidRPr="00D27649" w:rsidRDefault="00C017C4" w:rsidP="00C017C4">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78CECE88" w14:textId="77777777" w:rsidR="00C017C4" w:rsidRPr="00D27649" w:rsidRDefault="00C017C4" w:rsidP="00C017C4">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1 decímetro cúbico, o mil centímetros cúbicos, equivale a un litro. ¿Cuántos litros caben en un metro cúbico? ¿Cuántos mililitros equivalen a un centímetro cúbico?</w:t>
      </w:r>
    </w:p>
    <w:p w14:paraId="30D6337D" w14:textId="77777777" w:rsidR="00C017C4" w:rsidRPr="00D27649" w:rsidRDefault="00C017C4" w:rsidP="00C017C4">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24821475" w14:textId="11E239D8" w:rsidR="00C017C4" w:rsidRPr="00D27649" w:rsidRDefault="00C017C4" w:rsidP="00C017C4">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 xml:space="preserve">Estas preguntas pueden responderse si se conoce la cantidad de decímetros cúbicos que contiene un metro cúbico. Como en un metro cúbico caben mil decímetros </w:t>
      </w:r>
      <w:r w:rsidRPr="00D27649">
        <w:rPr>
          <w:rFonts w:ascii="Montserrat" w:eastAsia="Times New Roman" w:hAnsi="Montserrat" w:cs="Arial"/>
          <w:color w:val="000000" w:themeColor="text1"/>
        </w:rPr>
        <w:lastRenderedPageBreak/>
        <w:t xml:space="preserve">cúbicos, entonces en un metro cúbico caben mil litros. Y como </w:t>
      </w:r>
      <w:r w:rsidR="00E5356E" w:rsidRPr="00D27649">
        <w:rPr>
          <w:rFonts w:ascii="Montserrat" w:eastAsia="Times New Roman" w:hAnsi="Montserrat" w:cs="Arial"/>
          <w:color w:val="000000" w:themeColor="text1"/>
        </w:rPr>
        <w:t>viste</w:t>
      </w:r>
      <w:r w:rsidRPr="00D27649">
        <w:rPr>
          <w:rFonts w:ascii="Montserrat" w:eastAsia="Times New Roman" w:hAnsi="Montserrat" w:cs="Arial"/>
          <w:color w:val="000000" w:themeColor="text1"/>
        </w:rPr>
        <w:t>, un decímetro cúbico es equivalente a 1</w:t>
      </w:r>
      <w:r w:rsidR="00E5356E" w:rsidRPr="00D27649">
        <w:rPr>
          <w:rFonts w:ascii="Montserrat" w:eastAsia="Times New Roman" w:hAnsi="Montserrat" w:cs="Arial"/>
          <w:color w:val="000000" w:themeColor="text1"/>
        </w:rPr>
        <w:t xml:space="preserve"> </w:t>
      </w:r>
      <w:r w:rsidRPr="00D27649">
        <w:rPr>
          <w:rFonts w:ascii="Montserrat" w:eastAsia="Times New Roman" w:hAnsi="Montserrat" w:cs="Arial"/>
          <w:color w:val="000000" w:themeColor="text1"/>
        </w:rPr>
        <w:t>000 centímetros cúbicos, entonces 1 cm cúbico equivale a un mililitro.</w:t>
      </w:r>
    </w:p>
    <w:p w14:paraId="2D57A260" w14:textId="77777777" w:rsidR="00C017C4" w:rsidRPr="00D27649" w:rsidRDefault="00C017C4" w:rsidP="00C017C4">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15FCF67F" w14:textId="7C40BD09" w:rsidR="00C017C4" w:rsidRPr="00D27649" w:rsidRDefault="00C017C4" w:rsidP="00C017C4">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 xml:space="preserve">Con esta información ya </w:t>
      </w:r>
      <w:r w:rsidR="00E5356E" w:rsidRPr="00D27649">
        <w:rPr>
          <w:rFonts w:ascii="Montserrat" w:eastAsia="Times New Roman" w:hAnsi="Montserrat" w:cs="Arial"/>
          <w:color w:val="000000" w:themeColor="text1"/>
        </w:rPr>
        <w:t>puedes</w:t>
      </w:r>
      <w:r w:rsidRPr="00D27649">
        <w:rPr>
          <w:rFonts w:ascii="Montserrat" w:eastAsia="Times New Roman" w:hAnsi="Montserrat" w:cs="Arial"/>
          <w:color w:val="000000" w:themeColor="text1"/>
        </w:rPr>
        <w:t xml:space="preserve"> hacer algunos cálculos para resolver problemas y aplicar lo que está</w:t>
      </w:r>
      <w:r w:rsidR="00E5356E" w:rsidRPr="00D27649">
        <w:rPr>
          <w:rFonts w:ascii="Montserrat" w:eastAsia="Times New Roman" w:hAnsi="Montserrat" w:cs="Arial"/>
          <w:color w:val="000000" w:themeColor="text1"/>
        </w:rPr>
        <w:t>s</w:t>
      </w:r>
      <w:r w:rsidRPr="00D27649">
        <w:rPr>
          <w:rFonts w:ascii="Montserrat" w:eastAsia="Times New Roman" w:hAnsi="Montserrat" w:cs="Arial"/>
          <w:color w:val="000000" w:themeColor="text1"/>
        </w:rPr>
        <w:t xml:space="preserve"> aprendiendo.</w:t>
      </w:r>
    </w:p>
    <w:p w14:paraId="35C581AA" w14:textId="750C396F" w:rsidR="00C40A16" w:rsidRPr="00D27649" w:rsidRDefault="00C40A16" w:rsidP="00C40A16">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71045FFE" w14:textId="33280E8F" w:rsidR="00C40A16" w:rsidRPr="00D27649" w:rsidRDefault="009B213A" w:rsidP="009B213A">
      <w:pPr>
        <w:pBdr>
          <w:top w:val="nil"/>
          <w:left w:val="nil"/>
          <w:bottom w:val="nil"/>
          <w:right w:val="nil"/>
          <w:between w:val="nil"/>
        </w:pBdr>
        <w:spacing w:after="0" w:line="240" w:lineRule="auto"/>
        <w:jc w:val="center"/>
        <w:rPr>
          <w:rFonts w:ascii="Montserrat" w:eastAsia="Times New Roman" w:hAnsi="Montserrat" w:cs="Arial"/>
          <w:color w:val="000000" w:themeColor="text1"/>
        </w:rPr>
      </w:pPr>
      <w:r w:rsidRPr="00D27649">
        <w:rPr>
          <w:rFonts w:ascii="Montserrat" w:eastAsia="Times New Roman" w:hAnsi="Montserrat" w:cs="Arial"/>
          <w:noProof/>
          <w:color w:val="000000" w:themeColor="text1"/>
        </w:rPr>
        <w:drawing>
          <wp:inline distT="0" distB="0" distL="0" distR="0" wp14:anchorId="15E8763F" wp14:editId="2DF02CD9">
            <wp:extent cx="1612447" cy="946298"/>
            <wp:effectExtent l="0" t="0" r="6985"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3033" cy="946642"/>
                    </a:xfrm>
                    <a:prstGeom prst="rect">
                      <a:avLst/>
                    </a:prstGeom>
                    <a:noFill/>
                    <a:ln>
                      <a:noFill/>
                    </a:ln>
                  </pic:spPr>
                </pic:pic>
              </a:graphicData>
            </a:graphic>
          </wp:inline>
        </w:drawing>
      </w:r>
    </w:p>
    <w:p w14:paraId="64A9AE96" w14:textId="77777777" w:rsidR="00C40A16" w:rsidRPr="00D27649" w:rsidRDefault="00C40A16" w:rsidP="00C40A16">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14CFFF29" w14:textId="5E71B4CB" w:rsidR="006C692F" w:rsidRPr="00D27649" w:rsidRDefault="006C692F" w:rsidP="006C692F">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Vas a encontrar la altura de un recipiente de base rectangular de 1.2 y 0.7 decímetros de longitud para que pueda contener 2.1 litros de jugo.</w:t>
      </w:r>
      <w:r w:rsidR="0024295F" w:rsidRPr="00D27649">
        <w:rPr>
          <w:rFonts w:ascii="Montserrat" w:eastAsia="Times New Roman" w:hAnsi="Montserrat" w:cs="Arial"/>
          <w:color w:val="000000" w:themeColor="text1"/>
        </w:rPr>
        <w:t xml:space="preserve"> </w:t>
      </w:r>
      <w:r w:rsidRPr="00D27649">
        <w:rPr>
          <w:rFonts w:ascii="Montserrat" w:eastAsia="Times New Roman" w:hAnsi="Montserrat" w:cs="Arial"/>
          <w:color w:val="000000" w:themeColor="text1"/>
        </w:rPr>
        <w:t xml:space="preserve">¿Cuál es la altura del envase de jugo? ¿Cómo </w:t>
      </w:r>
      <w:r w:rsidR="0024295F" w:rsidRPr="00D27649">
        <w:rPr>
          <w:rFonts w:ascii="Montserrat" w:eastAsia="Times New Roman" w:hAnsi="Montserrat" w:cs="Arial"/>
          <w:color w:val="000000" w:themeColor="text1"/>
        </w:rPr>
        <w:t>puedes</w:t>
      </w:r>
      <w:r w:rsidRPr="00D27649">
        <w:rPr>
          <w:rFonts w:ascii="Montserrat" w:eastAsia="Times New Roman" w:hAnsi="Montserrat" w:cs="Arial"/>
          <w:color w:val="000000" w:themeColor="text1"/>
        </w:rPr>
        <w:t xml:space="preserve"> obtenerla?</w:t>
      </w:r>
    </w:p>
    <w:p w14:paraId="0A7C8185" w14:textId="77777777" w:rsidR="006C692F" w:rsidRPr="00D27649" w:rsidRDefault="006C692F" w:rsidP="006C692F">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32157880" w14:textId="56663BC1" w:rsidR="006C692F" w:rsidRPr="00D27649" w:rsidRDefault="006C692F" w:rsidP="006C692F">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 xml:space="preserve">Con la información brindada </w:t>
      </w:r>
      <w:r w:rsidR="00410352" w:rsidRPr="00D27649">
        <w:rPr>
          <w:rFonts w:ascii="Montserrat" w:eastAsia="Times New Roman" w:hAnsi="Montserrat" w:cs="Arial"/>
          <w:color w:val="000000" w:themeColor="text1"/>
        </w:rPr>
        <w:t>puedes</w:t>
      </w:r>
      <w:r w:rsidRPr="00D27649">
        <w:rPr>
          <w:rFonts w:ascii="Montserrat" w:eastAsia="Times New Roman" w:hAnsi="Montserrat" w:cs="Arial"/>
          <w:color w:val="000000" w:themeColor="text1"/>
        </w:rPr>
        <w:t xml:space="preserve"> obtener el área de la base del envase.</w:t>
      </w:r>
      <w:r w:rsidR="00410352" w:rsidRPr="00D27649">
        <w:rPr>
          <w:rFonts w:ascii="Montserrat" w:eastAsia="Times New Roman" w:hAnsi="Montserrat" w:cs="Arial"/>
          <w:color w:val="000000" w:themeColor="text1"/>
        </w:rPr>
        <w:t xml:space="preserve"> </w:t>
      </w:r>
      <w:r w:rsidRPr="00D27649">
        <w:rPr>
          <w:rFonts w:ascii="Montserrat" w:eastAsia="Times New Roman" w:hAnsi="Montserrat" w:cs="Arial"/>
          <w:color w:val="000000" w:themeColor="text1"/>
        </w:rPr>
        <w:t>Así, el área de la base es igual a 1.2 decímetros por 0.7 decímetros, lo que resulta 0.84 decímetros cuadrados.</w:t>
      </w:r>
    </w:p>
    <w:p w14:paraId="7CBC8D14" w14:textId="77777777" w:rsidR="006C692F" w:rsidRPr="00D27649" w:rsidRDefault="006C692F" w:rsidP="006C692F">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87D3C83" w14:textId="59B8AF75" w:rsidR="006C692F" w:rsidRPr="00D27649" w:rsidRDefault="006C692F" w:rsidP="006C692F">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La capacidad del envase es de 2.1 litros y, como un decímetro cúbico equivale a un litro, entonces el volumen que debe tener el envase es 2.1 decímetros cúbicos.</w:t>
      </w:r>
    </w:p>
    <w:p w14:paraId="1D300B4D" w14:textId="572E3CBF" w:rsidR="00410352" w:rsidRPr="00D27649" w:rsidRDefault="00410352" w:rsidP="006C692F">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23DD58EF" w14:textId="6F7AF79A" w:rsidR="00410352" w:rsidRPr="00D27649" w:rsidRDefault="00410352" w:rsidP="00410352">
      <w:pPr>
        <w:pBdr>
          <w:top w:val="nil"/>
          <w:left w:val="nil"/>
          <w:bottom w:val="nil"/>
          <w:right w:val="nil"/>
          <w:between w:val="nil"/>
        </w:pBdr>
        <w:spacing w:after="0" w:line="240" w:lineRule="auto"/>
        <w:jc w:val="center"/>
        <w:rPr>
          <w:rFonts w:ascii="Montserrat" w:eastAsia="Times New Roman" w:hAnsi="Montserrat" w:cs="Arial"/>
          <w:color w:val="000000" w:themeColor="text1"/>
        </w:rPr>
      </w:pPr>
      <w:r w:rsidRPr="00D27649">
        <w:rPr>
          <w:rFonts w:ascii="Montserrat" w:eastAsia="Times New Roman" w:hAnsi="Montserrat" w:cs="Arial"/>
          <w:noProof/>
          <w:color w:val="000000" w:themeColor="text1"/>
        </w:rPr>
        <w:drawing>
          <wp:inline distT="0" distB="0" distL="0" distR="0" wp14:anchorId="6CC6F5E3" wp14:editId="262C81E8">
            <wp:extent cx="3011419" cy="17716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7183" cy="1780924"/>
                    </a:xfrm>
                    <a:prstGeom prst="rect">
                      <a:avLst/>
                    </a:prstGeom>
                    <a:noFill/>
                    <a:ln>
                      <a:noFill/>
                    </a:ln>
                  </pic:spPr>
                </pic:pic>
              </a:graphicData>
            </a:graphic>
          </wp:inline>
        </w:drawing>
      </w:r>
    </w:p>
    <w:p w14:paraId="6D4882A8" w14:textId="11C94B10" w:rsidR="00410352" w:rsidRPr="00D27649" w:rsidRDefault="00410352" w:rsidP="00A73C91">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BD0BEA9" w14:textId="42247D8E" w:rsidR="00A73C91" w:rsidRPr="00D27649" w:rsidRDefault="00A73C91" w:rsidP="00A73C91">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Si despejas la altura de la fórmula del volumen y sustituyes los valores conocidos, es posible determinar el valor de la altura del envase de jugo para lograr el volumen deseado.</w:t>
      </w:r>
    </w:p>
    <w:p w14:paraId="422F376E" w14:textId="77777777" w:rsidR="00A73C91" w:rsidRPr="00D27649" w:rsidRDefault="00A73C91" w:rsidP="00A73C91">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286E4F4E" w14:textId="7AE8D3CB" w:rsidR="00A73C91" w:rsidRPr="00D27649" w:rsidRDefault="00A73C91" w:rsidP="00A73C91">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Si sabes que volumen es igual al área de la base por altura, el despeje de la altura es:</w:t>
      </w:r>
    </w:p>
    <w:p w14:paraId="2AE51CBC" w14:textId="51120469" w:rsidR="00A73C91" w:rsidRPr="00D27649" w:rsidRDefault="00A73C91" w:rsidP="00A73C91">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altura es igual al volumen entre el área de la base. De esta forma, 2.1 decímetros cúbicos entre 0.84 decímetros cuadrados resulta 2.5 decímetros.</w:t>
      </w:r>
    </w:p>
    <w:p w14:paraId="328C1105" w14:textId="77777777" w:rsidR="00A73C91" w:rsidRPr="00D27649" w:rsidRDefault="00A73C91" w:rsidP="00ED1060">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4275B38D" w14:textId="77777777" w:rsidR="00A73C91" w:rsidRPr="00D27649" w:rsidRDefault="00A73C91" w:rsidP="00ED1060">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La altura que debe tener el recipiente es de 2.5 decímetros para que contenga 2.1 litros de jugo.</w:t>
      </w:r>
    </w:p>
    <w:p w14:paraId="72516B2B" w14:textId="77777777" w:rsidR="00410352" w:rsidRPr="00D27649" w:rsidRDefault="00410352" w:rsidP="00ED1060">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1D3F8F3D" w14:textId="5F86089D" w:rsidR="00ED1060" w:rsidRPr="00D27649" w:rsidRDefault="00ED1060" w:rsidP="00ED1060">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Ahora, reflexiona: si se varían las medidas de la base y de la altura, eventualmente, ¿se podría encontrar otro recipiente con medidas diferentes, pero con el mismo volumen y capacidad?</w:t>
      </w:r>
    </w:p>
    <w:p w14:paraId="3405522B" w14:textId="77777777" w:rsidR="00ED1060" w:rsidRPr="00D27649" w:rsidRDefault="00ED1060" w:rsidP="00ED1060">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780A21E0" w14:textId="6C451CB7" w:rsidR="00ED1060" w:rsidRPr="00D27649" w:rsidRDefault="00ED1060" w:rsidP="00ED1060">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La respuesta es sí. Por ejemplo:</w:t>
      </w:r>
      <w:r w:rsidR="00D27649">
        <w:rPr>
          <w:rFonts w:ascii="Montserrat" w:eastAsia="Times New Roman" w:hAnsi="Montserrat" w:cs="Arial"/>
          <w:color w:val="000000" w:themeColor="text1"/>
        </w:rPr>
        <w:t xml:space="preserve"> </w:t>
      </w:r>
      <w:r w:rsidRPr="00D27649">
        <w:rPr>
          <w:rFonts w:ascii="Montserrat" w:eastAsia="Times New Roman" w:hAnsi="Montserrat" w:cs="Arial"/>
          <w:color w:val="000000" w:themeColor="text1"/>
        </w:rPr>
        <w:t>Un recipiente con un ancho de 0.6 decímetros, largo de 2 decímetros y altura de 1.75 decímetros, tendrá un volumen de 2.1 decímetros cúbicos también.</w:t>
      </w:r>
    </w:p>
    <w:p w14:paraId="37C2818A" w14:textId="77777777" w:rsidR="00ED1060" w:rsidRPr="00D27649" w:rsidRDefault="00ED1060" w:rsidP="00ED1060">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3BF06C04" w14:textId="77777777" w:rsidR="00ED1060" w:rsidRPr="00D27649" w:rsidRDefault="00ED1060" w:rsidP="00ED1060">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¿Con qué otras medidas se puede obtener un recipiente con la misma capacidad?</w:t>
      </w:r>
    </w:p>
    <w:p w14:paraId="116CA9FA" w14:textId="77777777" w:rsidR="00ED1060" w:rsidRPr="00D27649" w:rsidRDefault="00ED1060" w:rsidP="00ED1060">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10C18B1A" w14:textId="26638041" w:rsidR="00ED1060" w:rsidRPr="00D27649" w:rsidRDefault="00ED1060" w:rsidP="00ED1060">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 xml:space="preserve">En </w:t>
      </w:r>
      <w:r w:rsidR="00EA7CAD" w:rsidRPr="00D27649">
        <w:rPr>
          <w:rFonts w:ascii="Montserrat" w:eastAsia="Times New Roman" w:hAnsi="Montserrat" w:cs="Arial"/>
          <w:color w:val="000000" w:themeColor="text1"/>
        </w:rPr>
        <w:t>t</w:t>
      </w:r>
      <w:r w:rsidRPr="00D27649">
        <w:rPr>
          <w:rFonts w:ascii="Montserrat" w:eastAsia="Times New Roman" w:hAnsi="Montserrat" w:cs="Arial"/>
          <w:color w:val="000000" w:themeColor="text1"/>
        </w:rPr>
        <w:t>u cuaderno puede</w:t>
      </w:r>
      <w:r w:rsidR="00EA7CAD" w:rsidRPr="00D27649">
        <w:rPr>
          <w:rFonts w:ascii="Montserrat" w:eastAsia="Times New Roman" w:hAnsi="Montserrat" w:cs="Arial"/>
          <w:color w:val="000000" w:themeColor="text1"/>
        </w:rPr>
        <w:t xml:space="preserve">s </w:t>
      </w:r>
      <w:r w:rsidRPr="00D27649">
        <w:rPr>
          <w:rFonts w:ascii="Montserrat" w:eastAsia="Times New Roman" w:hAnsi="Montserrat" w:cs="Arial"/>
          <w:color w:val="000000" w:themeColor="text1"/>
        </w:rPr>
        <w:t xml:space="preserve">escribir el procedimiento que </w:t>
      </w:r>
      <w:r w:rsidR="00EA7CAD" w:rsidRPr="00D27649">
        <w:rPr>
          <w:rFonts w:ascii="Montserrat" w:eastAsia="Times New Roman" w:hAnsi="Montserrat" w:cs="Arial"/>
          <w:color w:val="000000" w:themeColor="text1"/>
        </w:rPr>
        <w:t>te</w:t>
      </w:r>
      <w:r w:rsidRPr="00D27649">
        <w:rPr>
          <w:rFonts w:ascii="Montserrat" w:eastAsia="Times New Roman" w:hAnsi="Montserrat" w:cs="Arial"/>
          <w:color w:val="000000" w:themeColor="text1"/>
        </w:rPr>
        <w:t xml:space="preserve"> permita comprobar este volumen. Si es posible, compart</w:t>
      </w:r>
      <w:r w:rsidR="00EA7CAD" w:rsidRPr="00D27649">
        <w:rPr>
          <w:rFonts w:ascii="Montserrat" w:eastAsia="Times New Roman" w:hAnsi="Montserrat" w:cs="Arial"/>
          <w:color w:val="000000" w:themeColor="text1"/>
        </w:rPr>
        <w:t>e</w:t>
      </w:r>
      <w:r w:rsidRPr="00D27649">
        <w:rPr>
          <w:rFonts w:ascii="Montserrat" w:eastAsia="Times New Roman" w:hAnsi="Montserrat" w:cs="Arial"/>
          <w:color w:val="000000" w:themeColor="text1"/>
        </w:rPr>
        <w:t xml:space="preserve"> con </w:t>
      </w:r>
      <w:r w:rsidR="00EA7CAD" w:rsidRPr="00D27649">
        <w:rPr>
          <w:rFonts w:ascii="Montserrat" w:eastAsia="Times New Roman" w:hAnsi="Montserrat" w:cs="Arial"/>
          <w:color w:val="000000" w:themeColor="text1"/>
        </w:rPr>
        <w:t>t</w:t>
      </w:r>
      <w:r w:rsidRPr="00D27649">
        <w:rPr>
          <w:rFonts w:ascii="Montserrat" w:eastAsia="Times New Roman" w:hAnsi="Montserrat" w:cs="Arial"/>
          <w:color w:val="000000" w:themeColor="text1"/>
        </w:rPr>
        <w:t xml:space="preserve">u maestra o maestro </w:t>
      </w:r>
      <w:r w:rsidR="00EA7CAD" w:rsidRPr="00D27649">
        <w:rPr>
          <w:rFonts w:ascii="Montserrat" w:eastAsia="Times New Roman" w:hAnsi="Montserrat" w:cs="Arial"/>
          <w:color w:val="000000" w:themeColor="text1"/>
        </w:rPr>
        <w:t>t</w:t>
      </w:r>
      <w:r w:rsidRPr="00D27649">
        <w:rPr>
          <w:rFonts w:ascii="Montserrat" w:eastAsia="Times New Roman" w:hAnsi="Montserrat" w:cs="Arial"/>
          <w:color w:val="000000" w:themeColor="text1"/>
        </w:rPr>
        <w:t>us hallazgos para obtener retroalimentación al respecto.</w:t>
      </w:r>
    </w:p>
    <w:p w14:paraId="6C022F85" w14:textId="77777777" w:rsidR="00ED1060" w:rsidRPr="00D27649" w:rsidRDefault="00ED1060" w:rsidP="00ED1060">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2AE601AC" w14:textId="7AD4AC26" w:rsidR="00ED1060" w:rsidRPr="00D27649" w:rsidRDefault="00ED1060" w:rsidP="00ED1060">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 xml:space="preserve">Como </w:t>
      </w:r>
      <w:r w:rsidR="00117EEF" w:rsidRPr="00D27649">
        <w:rPr>
          <w:rFonts w:ascii="Montserrat" w:eastAsia="Times New Roman" w:hAnsi="Montserrat" w:cs="Arial"/>
          <w:color w:val="000000" w:themeColor="text1"/>
        </w:rPr>
        <w:t>te has</w:t>
      </w:r>
      <w:r w:rsidRPr="00D27649">
        <w:rPr>
          <w:rFonts w:ascii="Montserrat" w:eastAsia="Times New Roman" w:hAnsi="Montserrat" w:cs="Arial"/>
          <w:color w:val="000000" w:themeColor="text1"/>
        </w:rPr>
        <w:t xml:space="preserve"> dado cuenta, dependiendo de la combinación entre las medidas de la base y de la altura, podría coincidir el mismo volumen interior para formas diferentes. Esto ocasiona que la capacidad sea la misma. Sin embargo, ¿puede haber cuerpos que tengan el mismo volumen, pero distinta capacidad?</w:t>
      </w:r>
    </w:p>
    <w:p w14:paraId="54DADCCE" w14:textId="77777777" w:rsidR="00ED1060" w:rsidRPr="00D27649" w:rsidRDefault="00ED1060" w:rsidP="00ED1060">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7CFFF490" w14:textId="5A31566F" w:rsidR="00E56C72" w:rsidRPr="00D27649" w:rsidRDefault="00ED1060" w:rsidP="00ED1060">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 xml:space="preserve">Para complementar </w:t>
      </w:r>
      <w:r w:rsidR="00970BBA" w:rsidRPr="00D27649">
        <w:rPr>
          <w:rFonts w:ascii="Montserrat" w:eastAsia="Times New Roman" w:hAnsi="Montserrat" w:cs="Arial"/>
          <w:color w:val="000000" w:themeColor="text1"/>
        </w:rPr>
        <w:t>t</w:t>
      </w:r>
      <w:r w:rsidRPr="00D27649">
        <w:rPr>
          <w:rFonts w:ascii="Montserrat" w:eastAsia="Times New Roman" w:hAnsi="Montserrat" w:cs="Arial"/>
          <w:color w:val="000000" w:themeColor="text1"/>
        </w:rPr>
        <w:t xml:space="preserve">u respuesta, </w:t>
      </w:r>
      <w:r w:rsidR="00D27649">
        <w:rPr>
          <w:rFonts w:ascii="Montserrat" w:eastAsia="Times New Roman" w:hAnsi="Montserrat" w:cs="Arial"/>
          <w:color w:val="000000" w:themeColor="text1"/>
        </w:rPr>
        <w:t>observa e</w:t>
      </w:r>
      <w:r w:rsidR="00970BBA" w:rsidRPr="00D27649">
        <w:rPr>
          <w:rFonts w:ascii="Montserrat" w:eastAsia="Times New Roman" w:hAnsi="Montserrat" w:cs="Arial"/>
          <w:color w:val="000000" w:themeColor="text1"/>
        </w:rPr>
        <w:t>l siguiente video</w:t>
      </w:r>
      <w:r w:rsidR="00D27649">
        <w:rPr>
          <w:rFonts w:ascii="Montserrat" w:eastAsia="Times New Roman" w:hAnsi="Montserrat" w:cs="Arial"/>
          <w:color w:val="000000" w:themeColor="text1"/>
        </w:rPr>
        <w:t xml:space="preserve"> a partir del minuto 3:06 a 3:40</w:t>
      </w:r>
    </w:p>
    <w:p w14:paraId="44765101" w14:textId="77777777" w:rsidR="00970BBA" w:rsidRPr="00D27649" w:rsidRDefault="00970BBA" w:rsidP="00970BBA">
      <w:pPr>
        <w:spacing w:after="0" w:line="240" w:lineRule="auto"/>
        <w:jc w:val="both"/>
        <w:rPr>
          <w:rFonts w:ascii="Montserrat" w:hAnsi="Montserrat"/>
          <w:bCs/>
        </w:rPr>
      </w:pPr>
    </w:p>
    <w:p w14:paraId="0A0E6D6E" w14:textId="3F309EA2" w:rsidR="00970BBA" w:rsidRPr="00D27649" w:rsidRDefault="00970BBA" w:rsidP="00970BBA">
      <w:pPr>
        <w:pStyle w:val="Prrafodelista"/>
        <w:numPr>
          <w:ilvl w:val="0"/>
          <w:numId w:val="4"/>
        </w:numPr>
        <w:pBdr>
          <w:top w:val="nil"/>
          <w:left w:val="nil"/>
          <w:bottom w:val="nil"/>
          <w:right w:val="nil"/>
          <w:between w:val="nil"/>
        </w:pBdr>
        <w:spacing w:after="0" w:line="240" w:lineRule="auto"/>
        <w:jc w:val="both"/>
        <w:rPr>
          <w:rFonts w:ascii="Montserrat" w:eastAsia="Arial" w:hAnsi="Montserrat" w:cs="Arial"/>
          <w:b/>
          <w:bCs/>
        </w:rPr>
      </w:pPr>
      <w:r w:rsidRPr="00D27649">
        <w:rPr>
          <w:rFonts w:ascii="Montserrat" w:eastAsia="Arial" w:hAnsi="Montserrat" w:cs="Arial"/>
          <w:b/>
          <w:bCs/>
        </w:rPr>
        <w:t>Capacidad.</w:t>
      </w:r>
    </w:p>
    <w:p w14:paraId="6688D52C" w14:textId="61C41B2A" w:rsidR="00970BBA" w:rsidRPr="00D27649" w:rsidRDefault="00EF6DF0" w:rsidP="00D27649">
      <w:pPr>
        <w:pBdr>
          <w:top w:val="nil"/>
          <w:left w:val="nil"/>
          <w:bottom w:val="nil"/>
          <w:right w:val="nil"/>
          <w:between w:val="nil"/>
        </w:pBdr>
        <w:spacing w:after="0" w:line="240" w:lineRule="auto"/>
        <w:ind w:left="360"/>
        <w:jc w:val="both"/>
        <w:rPr>
          <w:rStyle w:val="Hipervnculo"/>
          <w:rFonts w:ascii="Montserrat" w:eastAsia="Arial" w:hAnsi="Montserrat" w:cs="Arial"/>
        </w:rPr>
      </w:pPr>
      <w:hyperlink r:id="rId18" w:history="1">
        <w:r w:rsidR="00D27649" w:rsidRPr="004950B6">
          <w:rPr>
            <w:rStyle w:val="Hipervnculo"/>
            <w:rFonts w:ascii="Montserrat" w:eastAsia="Arial" w:hAnsi="Montserrat" w:cs="Arial"/>
          </w:rPr>
          <w:t>https://youtu.be/aRGbu3EVrDo</w:t>
        </w:r>
      </w:hyperlink>
    </w:p>
    <w:p w14:paraId="4986EE39" w14:textId="77777777" w:rsidR="00970BBA" w:rsidRPr="00D27649" w:rsidRDefault="00970BBA" w:rsidP="00F85070">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35FCA37E" w14:textId="1FA5D299" w:rsidR="00F85070" w:rsidRPr="00D27649" w:rsidRDefault="00F85070" w:rsidP="00F85070">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A continuación, se realizará un breve repaso de lo que has aprendido.</w:t>
      </w:r>
    </w:p>
    <w:p w14:paraId="3818EE7E" w14:textId="77777777" w:rsidR="00F85070" w:rsidRPr="00D27649" w:rsidRDefault="00F85070" w:rsidP="00F85070">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2F8229D2" w14:textId="7366F939" w:rsidR="00F85070" w:rsidRPr="00D27649" w:rsidRDefault="00F85070" w:rsidP="00306444">
      <w:pPr>
        <w:pStyle w:val="Prrafodelista"/>
        <w:numPr>
          <w:ilvl w:val="0"/>
          <w:numId w:val="33"/>
        </w:num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Todos los cuerpos tienen volumen, aunque no todos tienen capacidad.</w:t>
      </w:r>
    </w:p>
    <w:p w14:paraId="2F8B3329" w14:textId="57ACBFEB" w:rsidR="00F85070" w:rsidRPr="00D27649" w:rsidRDefault="00F85070" w:rsidP="00306444">
      <w:pPr>
        <w:pStyle w:val="Prrafodelista"/>
        <w:numPr>
          <w:ilvl w:val="0"/>
          <w:numId w:val="33"/>
        </w:num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Los cuerpos que tienen capacidad se llaman recipientes.</w:t>
      </w:r>
    </w:p>
    <w:p w14:paraId="0A366585" w14:textId="0D2581CA" w:rsidR="00F85070" w:rsidRPr="00D27649" w:rsidRDefault="00F85070" w:rsidP="00306444">
      <w:pPr>
        <w:pStyle w:val="Prrafodelista"/>
        <w:numPr>
          <w:ilvl w:val="0"/>
          <w:numId w:val="33"/>
        </w:num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La unidad principal de volumen es el metro cúbico.</w:t>
      </w:r>
    </w:p>
    <w:p w14:paraId="63E14694" w14:textId="492F60E8" w:rsidR="00F85070" w:rsidRPr="00D27649" w:rsidRDefault="00F85070" w:rsidP="00306444">
      <w:pPr>
        <w:pStyle w:val="Prrafodelista"/>
        <w:numPr>
          <w:ilvl w:val="0"/>
          <w:numId w:val="33"/>
        </w:num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La unidad principal de capacidad es el litro.</w:t>
      </w:r>
    </w:p>
    <w:p w14:paraId="39A5744E" w14:textId="77777777" w:rsidR="00306444" w:rsidRPr="00D27649" w:rsidRDefault="00306444" w:rsidP="00306444">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317D8298" w14:textId="0E3F5936" w:rsidR="00F85070" w:rsidRPr="00D27649" w:rsidRDefault="00F85070" w:rsidP="00F85070">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Ambas unidades de medida tienen múltiplos y submúltiplos.</w:t>
      </w:r>
      <w:r w:rsidR="00306444" w:rsidRPr="00D27649">
        <w:rPr>
          <w:rFonts w:ascii="Montserrat" w:eastAsia="Times New Roman" w:hAnsi="Montserrat" w:cs="Arial"/>
          <w:color w:val="000000" w:themeColor="text1"/>
        </w:rPr>
        <w:t xml:space="preserve"> </w:t>
      </w:r>
      <w:r w:rsidRPr="00D27649">
        <w:rPr>
          <w:rFonts w:ascii="Montserrat" w:eastAsia="Times New Roman" w:hAnsi="Montserrat" w:cs="Arial"/>
          <w:color w:val="000000" w:themeColor="text1"/>
        </w:rPr>
        <w:t>Existen equivalencias entre las unidades de volumen y las de capacidad.</w:t>
      </w:r>
      <w:r w:rsidR="00306444" w:rsidRPr="00D27649">
        <w:rPr>
          <w:rFonts w:ascii="Montserrat" w:eastAsia="Times New Roman" w:hAnsi="Montserrat" w:cs="Arial"/>
          <w:color w:val="000000" w:themeColor="text1"/>
        </w:rPr>
        <w:t xml:space="preserve"> </w:t>
      </w:r>
      <w:r w:rsidRPr="00D27649">
        <w:rPr>
          <w:rFonts w:ascii="Montserrat" w:eastAsia="Times New Roman" w:hAnsi="Montserrat" w:cs="Arial"/>
          <w:color w:val="000000" w:themeColor="text1"/>
        </w:rPr>
        <w:t>La primera es que un decímetro cúbico equivale a un litro.</w:t>
      </w:r>
      <w:r w:rsidR="00306444" w:rsidRPr="00D27649">
        <w:rPr>
          <w:rFonts w:ascii="Montserrat" w:eastAsia="Times New Roman" w:hAnsi="Montserrat" w:cs="Arial"/>
          <w:color w:val="000000" w:themeColor="text1"/>
        </w:rPr>
        <w:t xml:space="preserve"> </w:t>
      </w:r>
      <w:r w:rsidRPr="00D27649">
        <w:rPr>
          <w:rFonts w:ascii="Montserrat" w:eastAsia="Times New Roman" w:hAnsi="Montserrat" w:cs="Arial"/>
          <w:color w:val="000000" w:themeColor="text1"/>
        </w:rPr>
        <w:t>A partir de esta equivalencia es posible determinar que:</w:t>
      </w:r>
      <w:r w:rsidR="00306444" w:rsidRPr="00D27649">
        <w:rPr>
          <w:rFonts w:ascii="Montserrat" w:eastAsia="Times New Roman" w:hAnsi="Montserrat" w:cs="Arial"/>
          <w:color w:val="000000" w:themeColor="text1"/>
        </w:rPr>
        <w:t xml:space="preserve"> </w:t>
      </w:r>
      <w:r w:rsidRPr="00D27649">
        <w:rPr>
          <w:rFonts w:ascii="Montserrat" w:eastAsia="Times New Roman" w:hAnsi="Montserrat" w:cs="Arial"/>
          <w:color w:val="000000" w:themeColor="text1"/>
        </w:rPr>
        <w:t>Mil centímetros cúbicos equivalen a un litro.</w:t>
      </w:r>
    </w:p>
    <w:p w14:paraId="2F4E2B7C" w14:textId="77777777" w:rsidR="00306444" w:rsidRPr="00D27649" w:rsidRDefault="00306444" w:rsidP="00F85070">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057B451A" w14:textId="7EF2F455" w:rsidR="00F85070" w:rsidRPr="00D27649" w:rsidRDefault="00F85070" w:rsidP="00F85070">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Si divid</w:t>
      </w:r>
      <w:r w:rsidR="00306444" w:rsidRPr="00D27649">
        <w:rPr>
          <w:rFonts w:ascii="Montserrat" w:eastAsia="Times New Roman" w:hAnsi="Montserrat" w:cs="Arial"/>
          <w:color w:val="000000" w:themeColor="text1"/>
        </w:rPr>
        <w:t>e</w:t>
      </w:r>
      <w:r w:rsidRPr="00D27649">
        <w:rPr>
          <w:rFonts w:ascii="Montserrat" w:eastAsia="Times New Roman" w:hAnsi="Montserrat" w:cs="Arial"/>
          <w:color w:val="000000" w:themeColor="text1"/>
        </w:rPr>
        <w:t>s mil centímetros cúbicos en mil porciones, resulta que cada porción tiene un volumen de un centímetro cúbico.</w:t>
      </w:r>
      <w:r w:rsidR="00AF320A" w:rsidRPr="00D27649">
        <w:rPr>
          <w:rFonts w:ascii="Montserrat" w:eastAsia="Times New Roman" w:hAnsi="Montserrat" w:cs="Arial"/>
          <w:color w:val="000000" w:themeColor="text1"/>
        </w:rPr>
        <w:t xml:space="preserve"> </w:t>
      </w:r>
      <w:r w:rsidRPr="00D27649">
        <w:rPr>
          <w:rFonts w:ascii="Montserrat" w:eastAsia="Times New Roman" w:hAnsi="Montserrat" w:cs="Arial"/>
          <w:color w:val="000000" w:themeColor="text1"/>
        </w:rPr>
        <w:t>Por otro lado, si divid</w:t>
      </w:r>
      <w:r w:rsidR="00AF320A" w:rsidRPr="00D27649">
        <w:rPr>
          <w:rFonts w:ascii="Montserrat" w:eastAsia="Times New Roman" w:hAnsi="Montserrat" w:cs="Arial"/>
          <w:color w:val="000000" w:themeColor="text1"/>
        </w:rPr>
        <w:t>e</w:t>
      </w:r>
      <w:r w:rsidRPr="00D27649">
        <w:rPr>
          <w:rFonts w:ascii="Montserrat" w:eastAsia="Times New Roman" w:hAnsi="Montserrat" w:cs="Arial"/>
          <w:color w:val="000000" w:themeColor="text1"/>
        </w:rPr>
        <w:t>s un litro, es decir, mil mililitros en mil porciones, cada porción es de un mililitro. Como mil centímetros cúbicos representan un litro, entonces un centímetro cúbico equivale a un mililitro.</w:t>
      </w:r>
    </w:p>
    <w:p w14:paraId="6516A4F9" w14:textId="49945ADD" w:rsidR="00F85070" w:rsidRPr="00D27649" w:rsidRDefault="00F85070" w:rsidP="00AF320A">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5B6E9F09" w14:textId="095C821D" w:rsidR="00AF320A" w:rsidRPr="00D27649" w:rsidRDefault="00AF320A" w:rsidP="00AF320A">
      <w:pPr>
        <w:pBdr>
          <w:top w:val="nil"/>
          <w:left w:val="nil"/>
          <w:bottom w:val="nil"/>
          <w:right w:val="nil"/>
          <w:between w:val="nil"/>
        </w:pBdr>
        <w:spacing w:after="0" w:line="240" w:lineRule="auto"/>
        <w:jc w:val="center"/>
        <w:rPr>
          <w:rFonts w:ascii="Montserrat" w:eastAsia="Times New Roman" w:hAnsi="Montserrat" w:cs="Arial"/>
          <w:color w:val="000000" w:themeColor="text1"/>
        </w:rPr>
      </w:pPr>
      <w:r w:rsidRPr="00D27649">
        <w:rPr>
          <w:rFonts w:ascii="Montserrat" w:eastAsia="Times New Roman" w:hAnsi="Montserrat" w:cs="Arial"/>
          <w:noProof/>
          <w:color w:val="000000" w:themeColor="text1"/>
        </w:rPr>
        <w:lastRenderedPageBreak/>
        <w:drawing>
          <wp:inline distT="0" distB="0" distL="0" distR="0" wp14:anchorId="1CBF1394" wp14:editId="1C06EDD1">
            <wp:extent cx="2933128" cy="1762125"/>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3560" cy="1774400"/>
                    </a:xfrm>
                    <a:prstGeom prst="rect">
                      <a:avLst/>
                    </a:prstGeom>
                    <a:noFill/>
                    <a:ln>
                      <a:noFill/>
                    </a:ln>
                  </pic:spPr>
                </pic:pic>
              </a:graphicData>
            </a:graphic>
          </wp:inline>
        </w:drawing>
      </w:r>
    </w:p>
    <w:p w14:paraId="1422B532" w14:textId="77777777" w:rsidR="00970BBA" w:rsidRPr="00D27649" w:rsidRDefault="00970BBA" w:rsidP="00AF320A">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589D6C0D" w14:textId="44CE1C1C" w:rsidR="0020044B" w:rsidRPr="00D27649" w:rsidRDefault="0020044B" w:rsidP="0020044B">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Para conocer la capacidad que tiene un recipiente, no sólo interviene su volumen, sino el grueso de sus paredes, como pudiste observar.</w:t>
      </w:r>
    </w:p>
    <w:p w14:paraId="019B657B" w14:textId="77777777" w:rsidR="0020044B" w:rsidRPr="00D27649" w:rsidRDefault="0020044B" w:rsidP="0020044B">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2A471C58" w14:textId="77777777" w:rsidR="0020044B" w:rsidRPr="00D27649" w:rsidRDefault="0020044B" w:rsidP="0020044B">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Aunque para algunos cálculos se considera irrelevante el grosor de las paredes del recipiente, siempre y cuando las paredes sean delgadas.</w:t>
      </w:r>
    </w:p>
    <w:p w14:paraId="05172BD9" w14:textId="77777777" w:rsidR="0020044B" w:rsidRPr="00D27649" w:rsidRDefault="0020044B" w:rsidP="0020044B">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3965ACE1" w14:textId="504D9464" w:rsidR="00D27649" w:rsidRPr="00D27649" w:rsidRDefault="0020044B" w:rsidP="00D27649">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En el siguiente problema no se consideran las paredes del recipiente</w:t>
      </w:r>
      <w:r w:rsidR="00D27649">
        <w:rPr>
          <w:rFonts w:ascii="Montserrat" w:eastAsia="Times New Roman" w:hAnsi="Montserrat" w:cs="Arial"/>
          <w:color w:val="000000" w:themeColor="text1"/>
        </w:rPr>
        <w:t>, observa e</w:t>
      </w:r>
      <w:r w:rsidR="00D27649" w:rsidRPr="00D27649">
        <w:rPr>
          <w:rFonts w:ascii="Montserrat" w:eastAsia="Times New Roman" w:hAnsi="Montserrat" w:cs="Arial"/>
          <w:color w:val="000000" w:themeColor="text1"/>
        </w:rPr>
        <w:t>l siguiente video</w:t>
      </w:r>
      <w:r w:rsidR="00D27649">
        <w:rPr>
          <w:rFonts w:ascii="Montserrat" w:eastAsia="Times New Roman" w:hAnsi="Montserrat" w:cs="Arial"/>
          <w:color w:val="000000" w:themeColor="text1"/>
        </w:rPr>
        <w:t xml:space="preserve"> hasta el minuto 2:28</w:t>
      </w:r>
    </w:p>
    <w:p w14:paraId="36505536" w14:textId="0CA5FAD9" w:rsidR="00245D52" w:rsidRPr="00D27649" w:rsidRDefault="00245D52" w:rsidP="00245D52">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42E1CC76" w14:textId="0CE9DE2F" w:rsidR="00245D52" w:rsidRPr="00D27649" w:rsidRDefault="00245D52" w:rsidP="00245D52">
      <w:pPr>
        <w:pStyle w:val="Prrafodelista"/>
        <w:numPr>
          <w:ilvl w:val="0"/>
          <w:numId w:val="4"/>
        </w:numPr>
        <w:pBdr>
          <w:top w:val="nil"/>
          <w:left w:val="nil"/>
          <w:bottom w:val="nil"/>
          <w:right w:val="nil"/>
          <w:between w:val="nil"/>
        </w:pBdr>
        <w:spacing w:after="0" w:line="240" w:lineRule="auto"/>
        <w:jc w:val="both"/>
        <w:rPr>
          <w:rFonts w:ascii="Montserrat" w:eastAsia="Arial" w:hAnsi="Montserrat" w:cs="Arial"/>
          <w:b/>
          <w:bCs/>
        </w:rPr>
      </w:pPr>
      <w:r w:rsidRPr="00D27649">
        <w:rPr>
          <w:rFonts w:ascii="Montserrat" w:eastAsia="Arial" w:hAnsi="Montserrat" w:cs="Arial"/>
          <w:b/>
          <w:bCs/>
        </w:rPr>
        <w:t>La capacidad en nuestra vida.</w:t>
      </w:r>
    </w:p>
    <w:p w14:paraId="7BF15CA7" w14:textId="04D9FF47" w:rsidR="00245D52" w:rsidRPr="00D27649" w:rsidRDefault="00EF6DF0" w:rsidP="00D27649">
      <w:pPr>
        <w:pBdr>
          <w:top w:val="nil"/>
          <w:left w:val="nil"/>
          <w:bottom w:val="nil"/>
          <w:right w:val="nil"/>
          <w:between w:val="nil"/>
        </w:pBdr>
        <w:spacing w:after="0" w:line="240" w:lineRule="auto"/>
        <w:ind w:left="360"/>
        <w:jc w:val="both"/>
        <w:rPr>
          <w:rStyle w:val="Hipervnculo"/>
          <w:rFonts w:ascii="Montserrat" w:eastAsia="Arial" w:hAnsi="Montserrat" w:cs="Arial"/>
        </w:rPr>
      </w:pPr>
      <w:hyperlink r:id="rId20" w:history="1">
        <w:r w:rsidR="00D27649" w:rsidRPr="004950B6">
          <w:rPr>
            <w:rStyle w:val="Hipervnculo"/>
            <w:rFonts w:ascii="Montserrat" w:eastAsia="Arial" w:hAnsi="Montserrat" w:cs="Arial"/>
          </w:rPr>
          <w:t>https://youtu.be/XJ9dhDiiSy4</w:t>
        </w:r>
      </w:hyperlink>
    </w:p>
    <w:p w14:paraId="7B97AFBC" w14:textId="77777777" w:rsidR="00245D52" w:rsidRPr="00D27649" w:rsidRDefault="00245D52" w:rsidP="00245D52">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151346E6" w14:textId="0D11C609" w:rsidR="00BE56E3" w:rsidRPr="00D27649" w:rsidRDefault="00245D52" w:rsidP="00245D52">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Como te pudiste dar cuenta, los lados de los recipientes se pueden medir haciendo uso de los submúltiplos del metro cúbico, como decímetro cúbico o centímetro cúbico.</w:t>
      </w:r>
    </w:p>
    <w:p w14:paraId="7D039255" w14:textId="77777777" w:rsidR="00BE56E3" w:rsidRPr="00D27649" w:rsidRDefault="00BE56E3" w:rsidP="00245D52">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5110C12A" w14:textId="1F939D3B" w:rsidR="00245D52" w:rsidRPr="00D27649" w:rsidRDefault="00245D52" w:rsidP="00245D52">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De igual manera, el litro puede expresarse a través de submúltiplos, el más común es el mililitro.</w:t>
      </w:r>
    </w:p>
    <w:p w14:paraId="0ACF35E3" w14:textId="77777777" w:rsidR="00245D52" w:rsidRPr="00D27649" w:rsidRDefault="00245D52" w:rsidP="00245D52">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763C5A6" w14:textId="77777777" w:rsidR="00245D52" w:rsidRPr="00D27649" w:rsidRDefault="00245D52" w:rsidP="00245D52">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¿Qué circunstancias conoces que involucren el concepto de capacidad?</w:t>
      </w:r>
    </w:p>
    <w:p w14:paraId="644BC38A" w14:textId="77777777" w:rsidR="00245D52" w:rsidRPr="00D27649" w:rsidRDefault="00245D52" w:rsidP="00245D52">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229872C4" w14:textId="3B53DE20" w:rsidR="00BE56E3" w:rsidRPr="00D27649" w:rsidRDefault="00245D52" w:rsidP="00245D52">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Hasta ahora se ha considerado el cálculo de prismas rectos, cuya base es un cuadrilátero.</w:t>
      </w:r>
    </w:p>
    <w:p w14:paraId="7E91D2E0" w14:textId="77777777" w:rsidR="00BE56E3" w:rsidRPr="00D27649" w:rsidRDefault="00BE56E3" w:rsidP="00245D52">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DECCC75" w14:textId="7FA66333" w:rsidR="00D27649" w:rsidRPr="00D27649" w:rsidRDefault="00245D52" w:rsidP="00D27649">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¡Observa un último ejemplo sobre este tipo de formas</w:t>
      </w:r>
      <w:r w:rsidR="001A7348" w:rsidRPr="00D27649">
        <w:rPr>
          <w:rFonts w:ascii="Montserrat" w:eastAsia="Times New Roman" w:hAnsi="Montserrat" w:cs="Arial"/>
          <w:color w:val="000000" w:themeColor="text1"/>
        </w:rPr>
        <w:t>, en el siguiente video</w:t>
      </w:r>
      <w:r w:rsidR="00D27649">
        <w:rPr>
          <w:rFonts w:ascii="Montserrat" w:eastAsia="Times New Roman" w:hAnsi="Montserrat" w:cs="Arial"/>
          <w:color w:val="000000" w:themeColor="text1"/>
        </w:rPr>
        <w:t xml:space="preserve"> a partir del minuto 3:40</w:t>
      </w:r>
      <w:r w:rsidR="006E085A">
        <w:rPr>
          <w:rFonts w:ascii="Montserrat" w:eastAsia="Times New Roman" w:hAnsi="Montserrat" w:cs="Arial"/>
          <w:color w:val="000000" w:themeColor="text1"/>
        </w:rPr>
        <w:t xml:space="preserve"> a 4:26</w:t>
      </w:r>
    </w:p>
    <w:p w14:paraId="77AE51A2" w14:textId="757EA032" w:rsidR="00970BBA" w:rsidRPr="00D27649" w:rsidRDefault="00970BBA" w:rsidP="00982C04">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57DBADE0" w14:textId="7788643C" w:rsidR="003B5BF5" w:rsidRPr="00D27649" w:rsidRDefault="003B5BF5" w:rsidP="00982C04">
      <w:pPr>
        <w:pStyle w:val="Prrafodelista"/>
        <w:numPr>
          <w:ilvl w:val="0"/>
          <w:numId w:val="4"/>
        </w:numPr>
        <w:pBdr>
          <w:top w:val="nil"/>
          <w:left w:val="nil"/>
          <w:bottom w:val="nil"/>
          <w:right w:val="nil"/>
          <w:between w:val="nil"/>
        </w:pBdr>
        <w:spacing w:after="0" w:line="240" w:lineRule="auto"/>
        <w:jc w:val="both"/>
        <w:rPr>
          <w:rFonts w:ascii="Montserrat" w:eastAsia="Arial" w:hAnsi="Montserrat" w:cs="Arial"/>
          <w:b/>
          <w:bCs/>
        </w:rPr>
      </w:pPr>
      <w:r w:rsidRPr="00D27649">
        <w:rPr>
          <w:rFonts w:ascii="Montserrat" w:eastAsia="Arial" w:hAnsi="Montserrat" w:cs="Arial"/>
          <w:b/>
          <w:bCs/>
        </w:rPr>
        <w:t>La capacidad en nuestra vida.</w:t>
      </w:r>
    </w:p>
    <w:p w14:paraId="21AA4258" w14:textId="4CCD1311" w:rsidR="003B5BF5" w:rsidRPr="00D27649" w:rsidRDefault="00EF6DF0" w:rsidP="00D27649">
      <w:pPr>
        <w:pBdr>
          <w:top w:val="nil"/>
          <w:left w:val="nil"/>
          <w:bottom w:val="nil"/>
          <w:right w:val="nil"/>
          <w:between w:val="nil"/>
        </w:pBdr>
        <w:spacing w:after="0" w:line="240" w:lineRule="auto"/>
        <w:ind w:left="360"/>
        <w:jc w:val="both"/>
        <w:rPr>
          <w:rStyle w:val="Hipervnculo"/>
          <w:rFonts w:ascii="Montserrat" w:eastAsia="Arial" w:hAnsi="Montserrat" w:cs="Arial"/>
        </w:rPr>
      </w:pPr>
      <w:hyperlink r:id="rId21" w:history="1">
        <w:r w:rsidR="00D27649" w:rsidRPr="004950B6">
          <w:rPr>
            <w:rStyle w:val="Hipervnculo"/>
            <w:rFonts w:ascii="Montserrat" w:eastAsia="Arial" w:hAnsi="Montserrat" w:cs="Arial"/>
          </w:rPr>
          <w:t>https://youtu.be/XJ9dhDiiSy4</w:t>
        </w:r>
      </w:hyperlink>
    </w:p>
    <w:p w14:paraId="15D4912F" w14:textId="77777777" w:rsidR="00970BBA" w:rsidRPr="00D27649" w:rsidRDefault="00970BBA" w:rsidP="00982C04">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5821965D" w14:textId="782C8565" w:rsidR="00982C04" w:rsidRPr="00D27649" w:rsidRDefault="00982C04" w:rsidP="00982C04">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Existen muchos recipientes con forma de prismas rectos, que contienen cosas o sustancias.</w:t>
      </w:r>
    </w:p>
    <w:p w14:paraId="5F066009" w14:textId="77777777" w:rsidR="00982C04" w:rsidRPr="00D27649" w:rsidRDefault="00982C04" w:rsidP="00982C04">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248A1DCB" w14:textId="17FBF7B9" w:rsidR="001E513A" w:rsidRPr="00D27649" w:rsidRDefault="00982C04" w:rsidP="00982C04">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lastRenderedPageBreak/>
        <w:t>Ahora, analiza el caso de una pecera en forma de prisma triangular, cuyo diseño está realizado para colocarse en las esquinas que forman dos paredes, por ejemplo.</w:t>
      </w:r>
    </w:p>
    <w:p w14:paraId="2EF6590E" w14:textId="77777777" w:rsidR="001E513A" w:rsidRPr="00D27649" w:rsidRDefault="001E513A" w:rsidP="00982C04">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152BC7BF" w14:textId="61A5C152" w:rsidR="00982C04" w:rsidRPr="00D27649" w:rsidRDefault="00982C04" w:rsidP="00982C04">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Para poder contener agua, la pecera está construida con vidrio grueso.</w:t>
      </w:r>
    </w:p>
    <w:p w14:paraId="045F47B4" w14:textId="77777777" w:rsidR="00982C04" w:rsidRPr="00D27649" w:rsidRDefault="00982C04" w:rsidP="00982C04">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524862D8" w14:textId="5A616F84" w:rsidR="00982C04" w:rsidRPr="00D27649" w:rsidRDefault="00982C04" w:rsidP="001E513A">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Así que, para calcular su capacidad, es necesario que se tomen las medidas internas de manera que se evite un error de cálculo.</w:t>
      </w:r>
    </w:p>
    <w:p w14:paraId="66FFF5EA" w14:textId="77777777" w:rsidR="009E6DAC" w:rsidRPr="00D27649" w:rsidRDefault="009E6DAC" w:rsidP="001E513A">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1F768C1" w14:textId="24F03FDB" w:rsidR="00982C04" w:rsidRPr="00D27649" w:rsidRDefault="00BE56E3" w:rsidP="00082EDC">
      <w:pPr>
        <w:pBdr>
          <w:top w:val="nil"/>
          <w:left w:val="nil"/>
          <w:bottom w:val="nil"/>
          <w:right w:val="nil"/>
          <w:between w:val="nil"/>
        </w:pBdr>
        <w:spacing w:after="0" w:line="240" w:lineRule="auto"/>
        <w:jc w:val="center"/>
        <w:rPr>
          <w:rFonts w:ascii="Montserrat" w:eastAsia="Times New Roman" w:hAnsi="Montserrat" w:cs="Arial"/>
          <w:color w:val="000000" w:themeColor="text1"/>
        </w:rPr>
      </w:pPr>
      <w:r w:rsidRPr="00D27649">
        <w:rPr>
          <w:rFonts w:ascii="Montserrat" w:eastAsia="Times New Roman" w:hAnsi="Montserrat" w:cs="Arial"/>
          <w:noProof/>
          <w:color w:val="000000" w:themeColor="text1"/>
        </w:rPr>
        <w:drawing>
          <wp:inline distT="0" distB="0" distL="0" distR="0" wp14:anchorId="2FCE706D" wp14:editId="64616320">
            <wp:extent cx="3545130" cy="20097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7463" cy="2033774"/>
                    </a:xfrm>
                    <a:prstGeom prst="rect">
                      <a:avLst/>
                    </a:prstGeom>
                    <a:noFill/>
                    <a:ln>
                      <a:noFill/>
                    </a:ln>
                  </pic:spPr>
                </pic:pic>
              </a:graphicData>
            </a:graphic>
          </wp:inline>
        </w:drawing>
      </w:r>
    </w:p>
    <w:p w14:paraId="19B220D1" w14:textId="77777777" w:rsidR="00BE56E3" w:rsidRPr="00D27649" w:rsidRDefault="00BE56E3" w:rsidP="00982C04">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B7AA447" w14:textId="57DECED8" w:rsidR="00982C04" w:rsidRPr="00D27649" w:rsidRDefault="00982C04" w:rsidP="00982C04">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En la imagen se puede observar cómo, tanto la base como la tapa, tienen la forma de un triángulo rectángulo.</w:t>
      </w:r>
    </w:p>
    <w:p w14:paraId="5AFD34C6" w14:textId="77777777" w:rsidR="00982C04" w:rsidRPr="00D27649" w:rsidRDefault="00982C04" w:rsidP="00982C04">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3EDE68DF" w14:textId="1158DA11" w:rsidR="00982C04" w:rsidRPr="00D27649" w:rsidRDefault="00982C04" w:rsidP="00982C04">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Un triángulo rectángulo tiene la característica de que uno de sus ángulos interiores es de 90 grados.</w:t>
      </w:r>
    </w:p>
    <w:p w14:paraId="7569FDCA" w14:textId="77777777" w:rsidR="00982C04" w:rsidRPr="00D27649" w:rsidRDefault="00982C04" w:rsidP="00982C04">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7E3A12DC" w14:textId="77777777" w:rsidR="00982C04" w:rsidRPr="00D27649" w:rsidRDefault="00982C04" w:rsidP="00982C04">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Además, para este ejemplo, el triángulo también es isósceles, lo que significa que las longitudes de dos de sus lados son iguales entre sí.</w:t>
      </w:r>
    </w:p>
    <w:p w14:paraId="14F27218" w14:textId="77777777" w:rsidR="00982C04" w:rsidRPr="00D27649" w:rsidRDefault="00982C04" w:rsidP="00982C04">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795382FC" w14:textId="77777777" w:rsidR="00982C04" w:rsidRPr="00D27649" w:rsidRDefault="00982C04" w:rsidP="00982C04">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Las medidas son 3.4 decímetros para los lados iguales y 4.8 decímetros para el lado diferente. Para calcular el área de este triángulo pueden considerarse, como base y como altura, los lados de 3.4 decímetros, ya que es un triángulo rectángulo.</w:t>
      </w:r>
    </w:p>
    <w:p w14:paraId="13D4F4B0" w14:textId="77777777" w:rsidR="00982C04" w:rsidRPr="00D27649" w:rsidRDefault="00982C04" w:rsidP="00982C04">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F37C4DD" w14:textId="42CE2EA0" w:rsidR="006240DC" w:rsidRPr="00D27649" w:rsidRDefault="00982C04" w:rsidP="00982C04">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La fórmula del área de un triángulo es base por altura sobre dos; de manera que, al sustituir los valores, se obtiene que:</w:t>
      </w:r>
      <w:r w:rsidR="00082EDC" w:rsidRPr="00D27649">
        <w:rPr>
          <w:rFonts w:ascii="Montserrat" w:eastAsia="Times New Roman" w:hAnsi="Montserrat" w:cs="Arial"/>
          <w:color w:val="000000" w:themeColor="text1"/>
        </w:rPr>
        <w:t xml:space="preserve"> </w:t>
      </w:r>
      <w:r w:rsidRPr="00D27649">
        <w:rPr>
          <w:rFonts w:ascii="Montserrat" w:eastAsia="Times New Roman" w:hAnsi="Montserrat" w:cs="Arial"/>
          <w:color w:val="000000" w:themeColor="text1"/>
        </w:rPr>
        <w:t>Base por altura es: 3.4 decímetros por 3.4 decímetros, que es igual a 11.56 decímetros cuadrados.</w:t>
      </w:r>
      <w:r w:rsidR="00082EDC" w:rsidRPr="00D27649">
        <w:rPr>
          <w:rFonts w:ascii="Montserrat" w:eastAsia="Times New Roman" w:hAnsi="Montserrat" w:cs="Arial"/>
          <w:color w:val="000000" w:themeColor="text1"/>
        </w:rPr>
        <w:t xml:space="preserve"> </w:t>
      </w:r>
      <w:r w:rsidRPr="00D27649">
        <w:rPr>
          <w:rFonts w:ascii="Montserrat" w:eastAsia="Times New Roman" w:hAnsi="Montserrat" w:cs="Arial"/>
          <w:color w:val="000000" w:themeColor="text1"/>
        </w:rPr>
        <w:t>Ahora, al dividir 11.56 decímetros cuadrados entre 2 se obtiene que el valor del área del triángulo es de 5.78 decímetros cuadrados.</w:t>
      </w:r>
    </w:p>
    <w:p w14:paraId="5AE92F62" w14:textId="3ECBAA14" w:rsidR="00082EDC" w:rsidRPr="00D27649" w:rsidRDefault="00082EDC" w:rsidP="00982C04">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47D51280" w14:textId="77D608B2" w:rsidR="00082EDC" w:rsidRPr="00D27649" w:rsidRDefault="00082EDC" w:rsidP="00082EDC">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Ya que se ha calculado el área de la base, corresponde el cálculo del volumen; para ello, se multiplica el valor del área de la base por la medida de la altura de la pecera, ya que la fórmula para el volumen es: área de la base por altura. De manera que volumen es igual a 5.78 decímetros cuadrados por 4 decímetros, lo que resulta 23.12 decímetros cúbicos. Como ya has visto, un decímetro cúbico equivale a un litro; por consiguiente, la capacidad de la pecera es de 23.12 litros.</w:t>
      </w:r>
    </w:p>
    <w:p w14:paraId="26489530" w14:textId="77777777" w:rsidR="00082EDC" w:rsidRPr="00D27649" w:rsidRDefault="00082EDC" w:rsidP="00082EDC">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C52D605" w14:textId="78A94E56" w:rsidR="00982C04" w:rsidRPr="00D27649" w:rsidRDefault="00BE56E3" w:rsidP="00082EDC">
      <w:pPr>
        <w:pBdr>
          <w:top w:val="nil"/>
          <w:left w:val="nil"/>
          <w:bottom w:val="nil"/>
          <w:right w:val="nil"/>
          <w:between w:val="nil"/>
        </w:pBdr>
        <w:spacing w:after="0" w:line="240" w:lineRule="auto"/>
        <w:jc w:val="center"/>
        <w:rPr>
          <w:rFonts w:ascii="Montserrat" w:eastAsia="Times New Roman" w:hAnsi="Montserrat" w:cs="Arial"/>
          <w:noProof/>
          <w:color w:val="000000" w:themeColor="text1"/>
        </w:rPr>
      </w:pPr>
      <w:r w:rsidRPr="00D27649">
        <w:rPr>
          <w:rFonts w:ascii="Montserrat" w:eastAsia="Times New Roman" w:hAnsi="Montserrat" w:cs="Arial"/>
          <w:noProof/>
          <w:color w:val="000000" w:themeColor="text1"/>
        </w:rPr>
        <w:drawing>
          <wp:inline distT="0" distB="0" distL="0" distR="0" wp14:anchorId="317918A5" wp14:editId="1274100E">
            <wp:extent cx="3335070" cy="18669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9476" cy="1874964"/>
                    </a:xfrm>
                    <a:prstGeom prst="rect">
                      <a:avLst/>
                    </a:prstGeom>
                    <a:noFill/>
                    <a:ln>
                      <a:noFill/>
                    </a:ln>
                  </pic:spPr>
                </pic:pic>
              </a:graphicData>
            </a:graphic>
          </wp:inline>
        </w:drawing>
      </w:r>
    </w:p>
    <w:p w14:paraId="2F877F8F" w14:textId="77777777" w:rsidR="00BE56E3" w:rsidRPr="00D27649" w:rsidRDefault="00BE56E3" w:rsidP="00EE46F1">
      <w:pPr>
        <w:pBdr>
          <w:top w:val="nil"/>
          <w:left w:val="nil"/>
          <w:bottom w:val="nil"/>
          <w:right w:val="nil"/>
          <w:between w:val="nil"/>
        </w:pBdr>
        <w:spacing w:after="0" w:line="240" w:lineRule="auto"/>
        <w:rPr>
          <w:rFonts w:ascii="Montserrat" w:eastAsia="Times New Roman" w:hAnsi="Montserrat" w:cs="Arial"/>
          <w:color w:val="000000" w:themeColor="text1"/>
        </w:rPr>
      </w:pPr>
    </w:p>
    <w:p w14:paraId="0CE61A7C" w14:textId="7C9E64EE" w:rsidR="00DE28E9" w:rsidRPr="00D27649" w:rsidRDefault="00DE28E9" w:rsidP="00DE28E9">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Para que tengas una idea de la capacidad de la pecera, la mayoría de los garrafones de agua purificada tienen 19 litros de capacidad, por lo que está pecera se llena, aproximadamente, con 4 litros más de agua de la que contiene un garrafón.</w:t>
      </w:r>
    </w:p>
    <w:p w14:paraId="53F6ECA4" w14:textId="42E12EBD" w:rsidR="00982C04" w:rsidRPr="00D27649" w:rsidRDefault="00982C04" w:rsidP="00DE28E9">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4F3DD64" w14:textId="4852AD2E" w:rsidR="00DE28E9" w:rsidRPr="00D27649" w:rsidRDefault="00DE28E9" w:rsidP="00DE28E9">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Para concluir la lección analiza un último ejemplo. Un artesano utilizará sus conocimientos para hacer velas aromáticas y así comenzar un negocio.</w:t>
      </w:r>
    </w:p>
    <w:p w14:paraId="7A811F2A" w14:textId="77777777" w:rsidR="00DE28E9" w:rsidRPr="00D27649" w:rsidRDefault="00DE28E9" w:rsidP="00DE28E9">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4695864B" w14:textId="77777777" w:rsidR="00DE28E9" w:rsidRPr="00D27649" w:rsidRDefault="00DE28E9" w:rsidP="00DE28E9">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Para la elaboración de velas se utiliza parafina, que se funde para que se tinture y perfume mientras está líquida. Entonces, se vierte la mezcla de parafina, tinte y perfume en moldes para que, al solidificar, tome la forma deseada. Para comenzar el negocio, la persona ha comprado algunos moldes de silicón, pero una clienta le pidió una vela con una medida y forma específicas para colocarla en un candil especial.</w:t>
      </w:r>
    </w:p>
    <w:p w14:paraId="45080F30" w14:textId="77777777" w:rsidR="00440920" w:rsidRPr="00D27649" w:rsidRDefault="00440920" w:rsidP="00DE28E9">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714DC4C8" w14:textId="26CA96CD" w:rsidR="00DE28E9" w:rsidRPr="00D27649" w:rsidRDefault="00DE28E9" w:rsidP="00DE28E9">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El molde que requiere mandar a hacer para esas velas debe tener 250 mililitros de capacidad. La forma del molde es de un prisma triangular, cuya base es un triángulo equilátero de 25 centímetros cuadrados.</w:t>
      </w:r>
    </w:p>
    <w:p w14:paraId="4F832F2E" w14:textId="77777777" w:rsidR="00DE28E9" w:rsidRPr="00D27649" w:rsidRDefault="00DE28E9" w:rsidP="00DE28E9">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76B5E1BB" w14:textId="613B80AC" w:rsidR="00DE28E9" w:rsidRPr="00D27649" w:rsidRDefault="00DE28E9" w:rsidP="00DE28E9">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¿Cuál es la altura interior del molde que debe fabricar?</w:t>
      </w:r>
    </w:p>
    <w:p w14:paraId="42C43754" w14:textId="7C8B5A1E" w:rsidR="00440920" w:rsidRPr="00D27649" w:rsidRDefault="00440920" w:rsidP="00440920">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152D99B0" w14:textId="4D0C88D5" w:rsidR="00440920" w:rsidRPr="00D27649" w:rsidRDefault="00440920" w:rsidP="00440920">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Para conocer este valor no es necesario saber la longitud de los lados del triángulo que forma la base. Al ser un triángulo equilátero y al conocer su área, se garantiza la unicidad del triángulo.</w:t>
      </w:r>
    </w:p>
    <w:p w14:paraId="116DBD9F" w14:textId="77777777" w:rsidR="00440920" w:rsidRPr="00D27649" w:rsidRDefault="00440920" w:rsidP="00440920">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3A103795" w14:textId="09391FA7" w:rsidR="00440920" w:rsidRPr="00D27649" w:rsidRDefault="00440920" w:rsidP="00C62D77">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Para encontrar la altura del prisma se puede despejar la fórmula del volumen. Ya la has calculado al inicio de la lección.</w:t>
      </w:r>
    </w:p>
    <w:p w14:paraId="090D317B" w14:textId="5A2FE378" w:rsidR="00440920" w:rsidRPr="00D27649" w:rsidRDefault="00440920" w:rsidP="00C62D77">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7A078792" w14:textId="77777777" w:rsidR="00C62D77" w:rsidRPr="00D27649" w:rsidRDefault="00C62D77" w:rsidP="00C62D77">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La altura se calcula dividiendo el volumen deseado entre el área de la base.</w:t>
      </w:r>
    </w:p>
    <w:p w14:paraId="0DE8D611" w14:textId="77777777" w:rsidR="00C62D77" w:rsidRPr="00D27649" w:rsidRDefault="00C62D77" w:rsidP="00C62D77">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3868FE8D" w14:textId="147B2286" w:rsidR="00C62D77" w:rsidRPr="00D27649" w:rsidRDefault="00C62D77" w:rsidP="00C62D77">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Si sabes que un centímetro cúbico equivale a un mililitro, entonces el volumen que se desea obtener es de 250 centímetros cúbicos.</w:t>
      </w:r>
    </w:p>
    <w:p w14:paraId="2EFA3FCA" w14:textId="77777777" w:rsidR="00C62D77" w:rsidRPr="00D27649" w:rsidRDefault="00C62D77" w:rsidP="00C62D77">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516DF6AF" w14:textId="66A5A6F4" w:rsidR="00C62D77" w:rsidRPr="00D27649" w:rsidRDefault="00C62D77" w:rsidP="00C62D77">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lastRenderedPageBreak/>
        <w:t xml:space="preserve">Una vez hecha esta precisión, </w:t>
      </w:r>
      <w:r w:rsidR="00BE56E3" w:rsidRPr="00D27649">
        <w:rPr>
          <w:rFonts w:ascii="Montserrat" w:eastAsia="Times New Roman" w:hAnsi="Montserrat" w:cs="Arial"/>
          <w:color w:val="000000" w:themeColor="text1"/>
        </w:rPr>
        <w:t>puedes</w:t>
      </w:r>
      <w:r w:rsidRPr="00D27649">
        <w:rPr>
          <w:rFonts w:ascii="Montserrat" w:eastAsia="Times New Roman" w:hAnsi="Montserrat" w:cs="Arial"/>
          <w:color w:val="000000" w:themeColor="text1"/>
        </w:rPr>
        <w:t xml:space="preserve"> sustituir los valores en la fórmula. Así, la altura estará dada por la división de 250 centímetros cúbicos, entre 25 centímetros cuadrados, lo que resulta en 10 centímetros.</w:t>
      </w:r>
    </w:p>
    <w:p w14:paraId="7A365DBD" w14:textId="12B71220" w:rsidR="00440920" w:rsidRPr="00D27649" w:rsidRDefault="00440920" w:rsidP="00440920">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143F0FD9" w14:textId="14092C3A" w:rsidR="00440920" w:rsidRPr="00D27649" w:rsidRDefault="00EB0608" w:rsidP="00EB0608">
      <w:pPr>
        <w:pBdr>
          <w:top w:val="nil"/>
          <w:left w:val="nil"/>
          <w:bottom w:val="nil"/>
          <w:right w:val="nil"/>
          <w:between w:val="nil"/>
        </w:pBdr>
        <w:spacing w:after="0" w:line="240" w:lineRule="auto"/>
        <w:jc w:val="center"/>
        <w:rPr>
          <w:rFonts w:ascii="Montserrat" w:eastAsia="Times New Roman" w:hAnsi="Montserrat" w:cs="Arial"/>
          <w:color w:val="000000" w:themeColor="text1"/>
        </w:rPr>
      </w:pPr>
      <w:r w:rsidRPr="00D27649">
        <w:rPr>
          <w:rFonts w:ascii="Montserrat" w:eastAsia="Times New Roman" w:hAnsi="Montserrat" w:cs="Arial"/>
          <w:noProof/>
          <w:color w:val="000000" w:themeColor="text1"/>
        </w:rPr>
        <w:drawing>
          <wp:inline distT="0" distB="0" distL="0" distR="0" wp14:anchorId="6A663A7B" wp14:editId="3678E1E4">
            <wp:extent cx="2920993" cy="16192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0573" cy="1624561"/>
                    </a:xfrm>
                    <a:prstGeom prst="rect">
                      <a:avLst/>
                    </a:prstGeom>
                    <a:noFill/>
                    <a:ln>
                      <a:noFill/>
                    </a:ln>
                  </pic:spPr>
                </pic:pic>
              </a:graphicData>
            </a:graphic>
          </wp:inline>
        </w:drawing>
      </w:r>
    </w:p>
    <w:p w14:paraId="56321E72" w14:textId="51B61164" w:rsidR="00440920" w:rsidRPr="00D27649" w:rsidRDefault="00440920" w:rsidP="00331971">
      <w:pPr>
        <w:pBdr>
          <w:top w:val="nil"/>
          <w:left w:val="nil"/>
          <w:bottom w:val="nil"/>
          <w:right w:val="nil"/>
          <w:between w:val="nil"/>
        </w:pBdr>
        <w:spacing w:after="0" w:line="240" w:lineRule="auto"/>
        <w:jc w:val="both"/>
        <w:rPr>
          <w:rFonts w:ascii="Montserrat" w:eastAsia="Arial" w:hAnsi="Montserrat" w:cs="Arial"/>
        </w:rPr>
      </w:pPr>
    </w:p>
    <w:p w14:paraId="3C5A954B" w14:textId="4887FD32" w:rsidR="007E7045" w:rsidRPr="00D27649" w:rsidRDefault="00331971" w:rsidP="00331971">
      <w:pPr>
        <w:pBdr>
          <w:top w:val="nil"/>
          <w:left w:val="nil"/>
          <w:bottom w:val="nil"/>
          <w:right w:val="nil"/>
          <w:between w:val="nil"/>
        </w:pBdr>
        <w:spacing w:after="0" w:line="240" w:lineRule="auto"/>
        <w:jc w:val="both"/>
        <w:rPr>
          <w:rFonts w:ascii="Montserrat" w:eastAsia="Arial" w:hAnsi="Montserrat" w:cs="Arial"/>
        </w:rPr>
      </w:pPr>
      <w:r w:rsidRPr="00D27649">
        <w:rPr>
          <w:rFonts w:ascii="Montserrat" w:eastAsia="Arial" w:hAnsi="Montserrat" w:cs="Arial"/>
        </w:rPr>
        <w:t>Has concluido el tema del día de hoy.</w:t>
      </w:r>
    </w:p>
    <w:p w14:paraId="1E49E117" w14:textId="24094B0C" w:rsidR="00982C04" w:rsidRPr="00D27649" w:rsidRDefault="00982C04" w:rsidP="00331971">
      <w:pPr>
        <w:pBdr>
          <w:top w:val="nil"/>
          <w:left w:val="nil"/>
          <w:bottom w:val="nil"/>
          <w:right w:val="nil"/>
          <w:between w:val="nil"/>
        </w:pBdr>
        <w:spacing w:after="0" w:line="240" w:lineRule="auto"/>
        <w:jc w:val="both"/>
        <w:rPr>
          <w:rFonts w:ascii="Montserrat" w:eastAsia="Arial" w:hAnsi="Montserrat" w:cs="Arial"/>
        </w:rPr>
      </w:pPr>
    </w:p>
    <w:p w14:paraId="1390C3B5" w14:textId="77777777" w:rsidR="00331971" w:rsidRPr="00D27649" w:rsidRDefault="00331971" w:rsidP="00331971">
      <w:pPr>
        <w:pBdr>
          <w:top w:val="nil"/>
          <w:left w:val="nil"/>
          <w:bottom w:val="nil"/>
          <w:right w:val="nil"/>
          <w:between w:val="nil"/>
        </w:pBdr>
        <w:spacing w:after="0" w:line="240" w:lineRule="auto"/>
        <w:jc w:val="both"/>
        <w:rPr>
          <w:rFonts w:ascii="Montserrat" w:eastAsia="Arial" w:hAnsi="Montserrat" w:cs="Arial"/>
        </w:rPr>
      </w:pPr>
    </w:p>
    <w:p w14:paraId="79E0BE14" w14:textId="4353C665" w:rsidR="0066145C" w:rsidRPr="00D27649" w:rsidRDefault="0066145C" w:rsidP="00257F44">
      <w:pPr>
        <w:spacing w:after="0" w:line="240" w:lineRule="auto"/>
        <w:rPr>
          <w:rFonts w:ascii="Montserrat" w:eastAsia="Times New Roman" w:hAnsi="Montserrat" w:cs="Calibri"/>
          <w:b/>
          <w:bCs/>
          <w:sz w:val="28"/>
          <w:szCs w:val="28"/>
          <w:lang w:eastAsia="es-MX"/>
        </w:rPr>
      </w:pPr>
      <w:r w:rsidRPr="102DB7D3">
        <w:rPr>
          <w:rFonts w:ascii="Montserrat" w:eastAsia="Times New Roman" w:hAnsi="Montserrat" w:cs="Calibri"/>
          <w:b/>
          <w:bCs/>
          <w:sz w:val="28"/>
          <w:szCs w:val="28"/>
          <w:lang w:eastAsia="es-MX"/>
        </w:rPr>
        <w:t xml:space="preserve">El </w:t>
      </w:r>
      <w:r w:rsidR="1D98362C" w:rsidRPr="102DB7D3">
        <w:rPr>
          <w:rFonts w:ascii="Montserrat" w:eastAsia="Times New Roman" w:hAnsi="Montserrat" w:cs="Calibri"/>
          <w:b/>
          <w:bCs/>
          <w:sz w:val="28"/>
          <w:szCs w:val="28"/>
          <w:lang w:eastAsia="es-MX"/>
        </w:rPr>
        <w:t>r</w:t>
      </w:r>
      <w:r w:rsidRPr="102DB7D3">
        <w:rPr>
          <w:rFonts w:ascii="Montserrat" w:eastAsia="Times New Roman" w:hAnsi="Montserrat" w:cs="Calibri"/>
          <w:b/>
          <w:bCs/>
          <w:sz w:val="28"/>
          <w:szCs w:val="28"/>
          <w:lang w:eastAsia="es-MX"/>
        </w:rPr>
        <w:t xml:space="preserve">eto del </w:t>
      </w:r>
      <w:r w:rsidR="3A563BC9" w:rsidRPr="102DB7D3">
        <w:rPr>
          <w:rFonts w:ascii="Montserrat" w:eastAsia="Times New Roman" w:hAnsi="Montserrat" w:cs="Calibri"/>
          <w:b/>
          <w:bCs/>
          <w:sz w:val="28"/>
          <w:szCs w:val="28"/>
          <w:lang w:eastAsia="es-MX"/>
        </w:rPr>
        <w:t>h</w:t>
      </w:r>
      <w:r w:rsidRPr="102DB7D3">
        <w:rPr>
          <w:rFonts w:ascii="Montserrat" w:eastAsia="Times New Roman" w:hAnsi="Montserrat" w:cs="Calibri"/>
          <w:b/>
          <w:bCs/>
          <w:sz w:val="28"/>
          <w:szCs w:val="28"/>
          <w:lang w:eastAsia="es-MX"/>
        </w:rPr>
        <w:t>oy:</w:t>
      </w:r>
    </w:p>
    <w:p w14:paraId="11CF36BA" w14:textId="55732E7F" w:rsidR="0066145C" w:rsidRPr="00D27649" w:rsidRDefault="0066145C" w:rsidP="00331971">
      <w:pPr>
        <w:spacing w:after="0" w:line="240" w:lineRule="auto"/>
        <w:jc w:val="both"/>
        <w:rPr>
          <w:rFonts w:ascii="Montserrat" w:eastAsia="Times New Roman" w:hAnsi="Montserrat" w:cs="Calibri"/>
          <w:lang w:eastAsia="es-MX"/>
        </w:rPr>
      </w:pPr>
    </w:p>
    <w:p w14:paraId="364D8EDA" w14:textId="508E41DB" w:rsidR="0066145C" w:rsidRPr="00D27649" w:rsidRDefault="0071630F" w:rsidP="00331971">
      <w:pPr>
        <w:pBdr>
          <w:top w:val="nil"/>
          <w:left w:val="nil"/>
          <w:bottom w:val="nil"/>
          <w:right w:val="nil"/>
          <w:between w:val="nil"/>
        </w:pBdr>
        <w:spacing w:after="0" w:line="240" w:lineRule="auto"/>
        <w:jc w:val="both"/>
        <w:rPr>
          <w:rFonts w:ascii="Montserrat" w:eastAsia="Arial" w:hAnsi="Montserrat" w:cs="Arial"/>
        </w:rPr>
      </w:pPr>
      <w:r w:rsidRPr="00D27649">
        <w:rPr>
          <w:rFonts w:ascii="Montserrat" w:eastAsia="Arial" w:hAnsi="Montserrat" w:cs="Arial"/>
        </w:rPr>
        <w:t xml:space="preserve">Con relación al problema de la elaboración de velas, resuelve </w:t>
      </w:r>
      <w:r w:rsidR="0004647B" w:rsidRPr="00D27649">
        <w:rPr>
          <w:rFonts w:ascii="Montserrat" w:eastAsia="Arial" w:hAnsi="Montserrat" w:cs="Arial"/>
        </w:rPr>
        <w:t>la</w:t>
      </w:r>
      <w:r w:rsidRPr="00D27649">
        <w:rPr>
          <w:rFonts w:ascii="Montserrat" w:eastAsia="Arial" w:hAnsi="Montserrat" w:cs="Arial"/>
        </w:rPr>
        <w:t xml:space="preserve"> siguiente </w:t>
      </w:r>
      <w:r w:rsidR="0057578D" w:rsidRPr="00D27649">
        <w:rPr>
          <w:rFonts w:ascii="Montserrat" w:eastAsia="Arial" w:hAnsi="Montserrat" w:cs="Arial"/>
        </w:rPr>
        <w:t>situación:</w:t>
      </w:r>
    </w:p>
    <w:p w14:paraId="2E9AB505" w14:textId="0B613DC3" w:rsidR="0071630F" w:rsidRPr="00D27649" w:rsidRDefault="0071630F" w:rsidP="00331971">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La altura interna que el molde debe tener para conseguir una capacidad de 250 mililitros es de 10 centímetros.</w:t>
      </w:r>
    </w:p>
    <w:p w14:paraId="001F4468" w14:textId="77777777" w:rsidR="0071630F" w:rsidRPr="00D27649" w:rsidRDefault="0071630F" w:rsidP="00331971">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¿Cuántos cubos de parafina de un centímetro por lado se deben derretir para llenar el molde?</w:t>
      </w:r>
    </w:p>
    <w:p w14:paraId="4A8FF71D" w14:textId="77777777" w:rsidR="0071630F" w:rsidRPr="00D27649" w:rsidRDefault="0071630F" w:rsidP="00331971">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1007E942" w14:textId="1A8C430C" w:rsidR="0071630F" w:rsidRPr="00D27649" w:rsidRDefault="0071630F" w:rsidP="00331971">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Si cada paquete de 100 cubos de un centímetro de lado de parafina cuesta ocho pesos, ¿cuál es el costo de la parafina necesaria para elaborar una vela en este molde?</w:t>
      </w:r>
    </w:p>
    <w:p w14:paraId="11F4F46F" w14:textId="7D520E54" w:rsidR="0071630F" w:rsidRPr="00D27649" w:rsidRDefault="0071630F" w:rsidP="00331971">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50DA83D" w14:textId="52B5598B" w:rsidR="0071630F" w:rsidRPr="00D27649" w:rsidRDefault="0071630F" w:rsidP="00331971">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Contesta estas preguntas en tu cuaderno; además, se te sugiere que, con ayuda de tu maestra o maestro, reflexiones sobre tus respuestas. Cuando sea posible, solicita su retroalimentación y discute con él o ella los procedimientos alternos para llegar a los resultados que obtuviste a lo largo de la lección.</w:t>
      </w:r>
    </w:p>
    <w:p w14:paraId="57FC065F" w14:textId="77777777" w:rsidR="0071630F" w:rsidRPr="00D27649" w:rsidRDefault="0071630F" w:rsidP="00331971">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7A8D5F06" w14:textId="19F94F5F" w:rsidR="0071630F" w:rsidRPr="00D27649" w:rsidRDefault="0071630F" w:rsidP="00331971">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27649">
        <w:rPr>
          <w:rFonts w:ascii="Montserrat" w:eastAsia="Times New Roman" w:hAnsi="Montserrat" w:cs="Arial"/>
          <w:color w:val="000000" w:themeColor="text1"/>
        </w:rPr>
        <w:t>Además, en tu libro de Matemáticas de primer grado puedes ubicar este tema; estudia el contenido y resuelve los problemas que encuentres en él.</w:t>
      </w:r>
    </w:p>
    <w:p w14:paraId="697C6027" w14:textId="77777777" w:rsidR="0071630F" w:rsidRPr="00D27649" w:rsidRDefault="0071630F" w:rsidP="0071630F">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7F7D79A4" w14:textId="77777777" w:rsidR="005D13E6" w:rsidRPr="00D27649" w:rsidRDefault="005D13E6" w:rsidP="0066145C">
      <w:pPr>
        <w:spacing w:after="0" w:line="240" w:lineRule="auto"/>
        <w:jc w:val="both"/>
        <w:rPr>
          <w:rFonts w:ascii="Montserrat" w:eastAsia="Times New Roman" w:hAnsi="Montserrat" w:cs="Arial"/>
          <w:color w:val="000000" w:themeColor="text1"/>
        </w:rPr>
      </w:pPr>
    </w:p>
    <w:p w14:paraId="69372B8A" w14:textId="792C3284" w:rsidR="00ED03A2" w:rsidRPr="00D27649" w:rsidRDefault="00ED03A2" w:rsidP="00ED03A2">
      <w:pPr>
        <w:spacing w:after="0" w:line="240" w:lineRule="auto"/>
        <w:ind w:left="360"/>
        <w:jc w:val="center"/>
        <w:rPr>
          <w:rFonts w:ascii="Montserrat" w:eastAsia="Times New Roman" w:hAnsi="Montserrat" w:cs="Calibri"/>
          <w:b/>
          <w:bCs/>
          <w:sz w:val="24"/>
          <w:szCs w:val="24"/>
          <w:lang w:eastAsia="es-MX"/>
        </w:rPr>
      </w:pPr>
      <w:r w:rsidRPr="00D27649">
        <w:rPr>
          <w:rFonts w:ascii="Montserrat" w:eastAsia="Times New Roman" w:hAnsi="Montserrat" w:cs="Calibri"/>
          <w:b/>
          <w:bCs/>
          <w:lang w:eastAsia="es-MX"/>
        </w:rPr>
        <w:t>¡</w:t>
      </w:r>
      <w:r w:rsidRPr="00D27649">
        <w:rPr>
          <w:rFonts w:ascii="Montserrat" w:eastAsia="Times New Roman" w:hAnsi="Montserrat" w:cs="Calibri"/>
          <w:b/>
          <w:bCs/>
          <w:sz w:val="24"/>
          <w:szCs w:val="24"/>
          <w:lang w:eastAsia="es-MX"/>
        </w:rPr>
        <w:t>Buen trabajo!</w:t>
      </w:r>
    </w:p>
    <w:p w14:paraId="048E31B1" w14:textId="77777777" w:rsidR="00ED03A2" w:rsidRPr="00D27649" w:rsidRDefault="00ED03A2" w:rsidP="00ED03A2">
      <w:pPr>
        <w:spacing w:after="0" w:line="240" w:lineRule="auto"/>
        <w:ind w:left="360"/>
        <w:jc w:val="center"/>
        <w:rPr>
          <w:rFonts w:ascii="Montserrat" w:eastAsia="Times New Roman" w:hAnsi="Montserrat" w:cs="Helvetica"/>
          <w:sz w:val="24"/>
          <w:szCs w:val="24"/>
          <w:lang w:eastAsia="es-MX"/>
        </w:rPr>
      </w:pPr>
    </w:p>
    <w:p w14:paraId="1E425376" w14:textId="4AA06D66" w:rsidR="00ED03A2" w:rsidRPr="00D27649" w:rsidRDefault="00ED03A2" w:rsidP="00C538B4">
      <w:pPr>
        <w:spacing w:after="0" w:line="240" w:lineRule="auto"/>
        <w:ind w:left="360"/>
        <w:jc w:val="center"/>
        <w:rPr>
          <w:rFonts w:ascii="Montserrat" w:eastAsia="Times New Roman" w:hAnsi="Montserrat" w:cs="Calibri"/>
          <w:b/>
          <w:bCs/>
          <w:sz w:val="24"/>
          <w:szCs w:val="24"/>
          <w:lang w:eastAsia="es-MX"/>
        </w:rPr>
      </w:pPr>
      <w:r w:rsidRPr="00D27649">
        <w:rPr>
          <w:rFonts w:ascii="Montserrat" w:eastAsia="Times New Roman" w:hAnsi="Montserrat" w:cs="Calibri"/>
          <w:b/>
          <w:bCs/>
          <w:sz w:val="24"/>
          <w:szCs w:val="24"/>
          <w:lang w:eastAsia="es-MX"/>
        </w:rPr>
        <w:t>Gracias por tu esfuerzo</w:t>
      </w:r>
      <w:r w:rsidR="00C538B4" w:rsidRPr="00D27649">
        <w:rPr>
          <w:rFonts w:ascii="Montserrat" w:eastAsia="Times New Roman" w:hAnsi="Montserrat" w:cs="Calibri"/>
          <w:b/>
          <w:bCs/>
          <w:sz w:val="24"/>
          <w:szCs w:val="24"/>
          <w:lang w:eastAsia="es-MX"/>
        </w:rPr>
        <w:t>.</w:t>
      </w:r>
    </w:p>
    <w:p w14:paraId="668616BB" w14:textId="4122FC7E" w:rsidR="00990CFA" w:rsidRPr="00D27649" w:rsidRDefault="00990CFA" w:rsidP="00990CFA">
      <w:pPr>
        <w:spacing w:after="0" w:line="240" w:lineRule="auto"/>
        <w:jc w:val="both"/>
        <w:rPr>
          <w:rFonts w:ascii="Montserrat" w:eastAsia="Times New Roman" w:hAnsi="Montserrat" w:cs="Calibri"/>
          <w:lang w:eastAsia="es-MX"/>
        </w:rPr>
      </w:pPr>
    </w:p>
    <w:p w14:paraId="763D5193" w14:textId="296F7282" w:rsidR="00990CFA" w:rsidRPr="00D27649" w:rsidRDefault="00990CFA" w:rsidP="00990CFA">
      <w:pPr>
        <w:spacing w:after="0" w:line="240" w:lineRule="auto"/>
        <w:jc w:val="both"/>
        <w:rPr>
          <w:rFonts w:ascii="Montserrat" w:eastAsia="Times New Roman" w:hAnsi="Montserrat" w:cs="Calibri"/>
          <w:lang w:eastAsia="es-MX"/>
        </w:rPr>
      </w:pPr>
    </w:p>
    <w:p w14:paraId="146ADEF6" w14:textId="7769E67B" w:rsidR="00990CFA" w:rsidRPr="00D27649" w:rsidRDefault="00990CFA" w:rsidP="00990CFA">
      <w:pPr>
        <w:spacing w:after="0" w:line="240" w:lineRule="auto"/>
        <w:rPr>
          <w:rFonts w:ascii="Montserrat" w:hAnsi="Montserrat"/>
          <w:b/>
          <w:sz w:val="28"/>
          <w:szCs w:val="32"/>
        </w:rPr>
      </w:pPr>
      <w:r w:rsidRPr="00D27649">
        <w:rPr>
          <w:rFonts w:ascii="Montserrat" w:hAnsi="Montserrat"/>
          <w:b/>
          <w:sz w:val="28"/>
          <w:szCs w:val="32"/>
        </w:rPr>
        <w:t>Para saber más:</w:t>
      </w:r>
    </w:p>
    <w:p w14:paraId="62F83A70" w14:textId="57D5AEEC" w:rsidR="00990CFA" w:rsidRDefault="00990CFA" w:rsidP="00990CFA">
      <w:pPr>
        <w:spacing w:after="0" w:line="240" w:lineRule="auto"/>
        <w:rPr>
          <w:rFonts w:ascii="Montserrat" w:eastAsia="Times New Roman" w:hAnsi="Montserrat" w:cs="Times New Roman"/>
          <w:color w:val="000000"/>
          <w:lang w:eastAsia="es-MX"/>
        </w:rPr>
      </w:pPr>
      <w:r w:rsidRPr="00D27649">
        <w:rPr>
          <w:rFonts w:ascii="Montserrat" w:eastAsia="Times New Roman" w:hAnsi="Montserrat" w:cs="Times New Roman"/>
          <w:color w:val="000000"/>
          <w:lang w:eastAsia="es-MX"/>
        </w:rPr>
        <w:t>Lecturas</w:t>
      </w:r>
    </w:p>
    <w:p w14:paraId="3BA4713F" w14:textId="77777777" w:rsidR="006E085A" w:rsidRPr="00D27649" w:rsidRDefault="006E085A" w:rsidP="00990CFA">
      <w:pPr>
        <w:spacing w:after="0" w:line="240" w:lineRule="auto"/>
        <w:rPr>
          <w:rFonts w:ascii="Montserrat" w:eastAsia="Times New Roman" w:hAnsi="Montserrat" w:cs="Times New Roman"/>
          <w:color w:val="000000"/>
          <w:lang w:eastAsia="es-MX"/>
        </w:rPr>
      </w:pPr>
    </w:p>
    <w:p w14:paraId="3388B3AD" w14:textId="64F1786F" w:rsidR="00990CFA" w:rsidRPr="00D27649" w:rsidRDefault="00EF6DF0" w:rsidP="00990CFA">
      <w:pPr>
        <w:spacing w:after="0" w:line="240" w:lineRule="auto"/>
        <w:jc w:val="both"/>
        <w:rPr>
          <w:rFonts w:ascii="Montserrat" w:eastAsia="Times New Roman" w:hAnsi="Montserrat" w:cs="Arial"/>
          <w:bCs/>
          <w:color w:val="000000" w:themeColor="text1"/>
        </w:rPr>
      </w:pPr>
      <w:hyperlink r:id="rId25" w:history="1">
        <w:r w:rsidR="00990CFA" w:rsidRPr="00D27649">
          <w:rPr>
            <w:rStyle w:val="Hipervnculo"/>
            <w:rFonts w:ascii="Montserrat" w:hAnsi="Montserrat"/>
          </w:rPr>
          <w:t>https://libros.conaliteg.gob.mx/secundaria.html</w:t>
        </w:r>
      </w:hyperlink>
      <w:bookmarkEnd w:id="0"/>
    </w:p>
    <w:sectPr w:rsidR="00990CFA" w:rsidRPr="00D27649" w:rsidSect="002507EF">
      <w:footerReference w:type="default" r:id="rId26"/>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950CC" w14:textId="77777777" w:rsidR="00893840" w:rsidRDefault="00893840" w:rsidP="00873C03">
      <w:pPr>
        <w:spacing w:after="0" w:line="240" w:lineRule="auto"/>
      </w:pPr>
      <w:r>
        <w:separator/>
      </w:r>
    </w:p>
  </w:endnote>
  <w:endnote w:type="continuationSeparator" w:id="0">
    <w:p w14:paraId="510202B0" w14:textId="77777777" w:rsidR="00893840" w:rsidRDefault="00893840"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mbria"/>
    <w:charset w:val="01"/>
    <w:family w:val="auto"/>
    <w:pitch w:val="default"/>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095C" w14:textId="355BEA02" w:rsidR="00EF6DF0" w:rsidRPr="00EF6DF0" w:rsidRDefault="00EF6DF0" w:rsidP="00EF6DF0">
    <w:pPr>
      <w:rPr>
        <w:sz w:val="18"/>
        <w:szCs w:val="18"/>
      </w:rPr>
    </w:pPr>
    <w:r w:rsidRPr="006F3EC4">
      <w:rPr>
        <w:rFonts w:ascii="Montserrat" w:hAnsi="Montserrat"/>
        <w:color w:val="000000"/>
        <w:sz w:val="18"/>
        <w:szCs w:val="18"/>
        <w:shd w:val="clear" w:color="auto" w:fill="FFFFFF"/>
      </w:rPr>
      <w:t>*</w:t>
    </w:r>
    <w:r w:rsidRPr="006F3EC4">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29DA5717" w14:textId="222D3202" w:rsidR="00EF6DF0" w:rsidRPr="00EF6DF0" w:rsidRDefault="00EF6DF0" w:rsidP="00EF6DF0">
    <w:pPr>
      <w:tabs>
        <w:tab w:val="center" w:pos="4550"/>
        <w:tab w:val="left" w:pos="5818"/>
      </w:tabs>
      <w:ind w:right="260"/>
      <w:jc w:val="right"/>
      <w:rPr>
        <w:rFonts w:ascii="Montserrat" w:hAnsi="Montserrat"/>
        <w:sz w:val="18"/>
        <w:szCs w:val="18"/>
      </w:rPr>
    </w:pPr>
    <w:r w:rsidRPr="00EF6DF0">
      <w:rPr>
        <w:rFonts w:ascii="Montserrat" w:hAnsi="Montserrat"/>
        <w:spacing w:val="60"/>
        <w:sz w:val="18"/>
        <w:szCs w:val="18"/>
        <w:lang w:val="es-ES"/>
      </w:rPr>
      <w:t>Página</w:t>
    </w:r>
    <w:r w:rsidRPr="00EF6DF0">
      <w:rPr>
        <w:rFonts w:ascii="Montserrat" w:hAnsi="Montserrat"/>
        <w:sz w:val="18"/>
        <w:szCs w:val="18"/>
        <w:lang w:val="es-ES"/>
      </w:rPr>
      <w:t xml:space="preserve"> </w:t>
    </w:r>
    <w:r w:rsidRPr="00EF6DF0">
      <w:rPr>
        <w:rFonts w:ascii="Montserrat" w:hAnsi="Montserrat"/>
        <w:sz w:val="18"/>
        <w:szCs w:val="18"/>
      </w:rPr>
      <w:fldChar w:fldCharType="begin"/>
    </w:r>
    <w:r w:rsidRPr="00EF6DF0">
      <w:rPr>
        <w:rFonts w:ascii="Montserrat" w:hAnsi="Montserrat"/>
        <w:sz w:val="18"/>
        <w:szCs w:val="18"/>
      </w:rPr>
      <w:instrText>PAGE   \* MERGEFORMAT</w:instrText>
    </w:r>
    <w:r w:rsidRPr="00EF6DF0">
      <w:rPr>
        <w:rFonts w:ascii="Montserrat" w:hAnsi="Montserrat"/>
        <w:sz w:val="18"/>
        <w:szCs w:val="18"/>
      </w:rPr>
      <w:fldChar w:fldCharType="separate"/>
    </w:r>
    <w:r w:rsidRPr="00EF6DF0">
      <w:rPr>
        <w:rFonts w:ascii="Montserrat" w:hAnsi="Montserrat"/>
        <w:sz w:val="18"/>
        <w:szCs w:val="18"/>
        <w:lang w:val="es-ES"/>
      </w:rPr>
      <w:t>1</w:t>
    </w:r>
    <w:r w:rsidRPr="00EF6DF0">
      <w:rPr>
        <w:rFonts w:ascii="Montserrat" w:hAnsi="Montserrat"/>
        <w:sz w:val="18"/>
        <w:szCs w:val="18"/>
      </w:rPr>
      <w:fldChar w:fldCharType="end"/>
    </w:r>
    <w:r w:rsidRPr="00EF6DF0">
      <w:rPr>
        <w:rFonts w:ascii="Montserrat" w:hAnsi="Montserrat"/>
        <w:sz w:val="18"/>
        <w:szCs w:val="18"/>
        <w:lang w:val="es-ES"/>
      </w:rPr>
      <w:t xml:space="preserve"> | </w:t>
    </w:r>
    <w:r w:rsidRPr="00EF6DF0">
      <w:rPr>
        <w:rFonts w:ascii="Montserrat" w:hAnsi="Montserrat"/>
        <w:sz w:val="18"/>
        <w:szCs w:val="18"/>
      </w:rPr>
      <w:fldChar w:fldCharType="begin"/>
    </w:r>
    <w:r w:rsidRPr="00EF6DF0">
      <w:rPr>
        <w:rFonts w:ascii="Montserrat" w:hAnsi="Montserrat"/>
        <w:sz w:val="18"/>
        <w:szCs w:val="18"/>
      </w:rPr>
      <w:instrText>NUMPAGES  \* Arabic  \* MERGEFORMAT</w:instrText>
    </w:r>
    <w:r w:rsidRPr="00EF6DF0">
      <w:rPr>
        <w:rFonts w:ascii="Montserrat" w:hAnsi="Montserrat"/>
        <w:sz w:val="18"/>
        <w:szCs w:val="18"/>
      </w:rPr>
      <w:fldChar w:fldCharType="separate"/>
    </w:r>
    <w:r w:rsidRPr="00EF6DF0">
      <w:rPr>
        <w:rFonts w:ascii="Montserrat" w:hAnsi="Montserrat"/>
        <w:sz w:val="18"/>
        <w:szCs w:val="18"/>
        <w:lang w:val="es-ES"/>
      </w:rPr>
      <w:t>1</w:t>
    </w:r>
    <w:r w:rsidRPr="00EF6DF0">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DB7C7" w14:textId="77777777" w:rsidR="00893840" w:rsidRDefault="00893840" w:rsidP="00873C03">
      <w:pPr>
        <w:spacing w:after="0" w:line="240" w:lineRule="auto"/>
      </w:pPr>
      <w:r>
        <w:separator/>
      </w:r>
    </w:p>
  </w:footnote>
  <w:footnote w:type="continuationSeparator" w:id="0">
    <w:p w14:paraId="16D1A713" w14:textId="77777777" w:rsidR="00893840" w:rsidRDefault="00893840"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04160206"/>
    <w:multiLevelType w:val="hybridMultilevel"/>
    <w:tmpl w:val="CDCCA6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3D2DD0"/>
    <w:multiLevelType w:val="hybridMultilevel"/>
    <w:tmpl w:val="CDCCA6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891925"/>
    <w:multiLevelType w:val="hybridMultilevel"/>
    <w:tmpl w:val="AEA2FD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8EB4A7D"/>
    <w:multiLevelType w:val="hybridMultilevel"/>
    <w:tmpl w:val="B7641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A0D4DBA"/>
    <w:multiLevelType w:val="hybridMultilevel"/>
    <w:tmpl w:val="535AF6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F91344"/>
    <w:multiLevelType w:val="hybridMultilevel"/>
    <w:tmpl w:val="EB4EC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0CF103C"/>
    <w:multiLevelType w:val="hybridMultilevel"/>
    <w:tmpl w:val="175A45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0DA2B08"/>
    <w:multiLevelType w:val="hybridMultilevel"/>
    <w:tmpl w:val="BDF2A1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28D6A5C"/>
    <w:multiLevelType w:val="hybridMultilevel"/>
    <w:tmpl w:val="CDCCA6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111643"/>
    <w:multiLevelType w:val="hybridMultilevel"/>
    <w:tmpl w:val="58702D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BE31B8A"/>
    <w:multiLevelType w:val="hybridMultilevel"/>
    <w:tmpl w:val="A104BB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64421E"/>
    <w:multiLevelType w:val="hybridMultilevel"/>
    <w:tmpl w:val="5B7629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35D5A8A"/>
    <w:multiLevelType w:val="hybridMultilevel"/>
    <w:tmpl w:val="CDCCA6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7C74002"/>
    <w:multiLevelType w:val="hybridMultilevel"/>
    <w:tmpl w:val="99C24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7F51082"/>
    <w:multiLevelType w:val="hybridMultilevel"/>
    <w:tmpl w:val="EB2CA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C097EAB"/>
    <w:multiLevelType w:val="hybridMultilevel"/>
    <w:tmpl w:val="CDCCA6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C7D000D"/>
    <w:multiLevelType w:val="hybridMultilevel"/>
    <w:tmpl w:val="4BFC5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D600094"/>
    <w:multiLevelType w:val="hybridMultilevel"/>
    <w:tmpl w:val="BDF2A1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C2C12EE"/>
    <w:multiLevelType w:val="hybridMultilevel"/>
    <w:tmpl w:val="B11E55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6D3781"/>
    <w:multiLevelType w:val="hybridMultilevel"/>
    <w:tmpl w:val="2E26A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55D5622"/>
    <w:multiLevelType w:val="hybridMultilevel"/>
    <w:tmpl w:val="A104BB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A65AD5"/>
    <w:multiLevelType w:val="hybridMultilevel"/>
    <w:tmpl w:val="DD102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B4153EA"/>
    <w:multiLevelType w:val="hybridMultilevel"/>
    <w:tmpl w:val="E0A010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E63018B"/>
    <w:multiLevelType w:val="hybridMultilevel"/>
    <w:tmpl w:val="B1AA77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F506B77"/>
    <w:multiLevelType w:val="hybridMultilevel"/>
    <w:tmpl w:val="0E5C5A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0730C52"/>
    <w:multiLevelType w:val="hybridMultilevel"/>
    <w:tmpl w:val="A05454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0E0883"/>
    <w:multiLevelType w:val="hybridMultilevel"/>
    <w:tmpl w:val="9928F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7384B1B"/>
    <w:multiLevelType w:val="hybridMultilevel"/>
    <w:tmpl w:val="2B0EFC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82668F9"/>
    <w:multiLevelType w:val="multilevel"/>
    <w:tmpl w:val="F16E87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86D0B73"/>
    <w:multiLevelType w:val="hybridMultilevel"/>
    <w:tmpl w:val="CDCCA6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F754FDD"/>
    <w:multiLevelType w:val="hybridMultilevel"/>
    <w:tmpl w:val="3FFE5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FF80737"/>
    <w:multiLevelType w:val="hybridMultilevel"/>
    <w:tmpl w:val="D3003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0CC4A4D"/>
    <w:multiLevelType w:val="multilevel"/>
    <w:tmpl w:val="682E470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5" w15:restartNumberingAfterBreak="0">
    <w:nsid w:val="68BF3C46"/>
    <w:multiLevelType w:val="hybridMultilevel"/>
    <w:tmpl w:val="295653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BF152BF"/>
    <w:multiLevelType w:val="hybridMultilevel"/>
    <w:tmpl w:val="BDF2A1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401BA3"/>
    <w:multiLevelType w:val="hybridMultilevel"/>
    <w:tmpl w:val="F9D627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7BA5C86"/>
    <w:multiLevelType w:val="hybridMultilevel"/>
    <w:tmpl w:val="999C6C74"/>
    <w:lvl w:ilvl="0" w:tplc="1F52EBD4">
      <w:start w:val="1"/>
      <w:numFmt w:val="bullet"/>
      <w:lvlText w:val="❑"/>
      <w:lvlJc w:val="left"/>
      <w:pPr>
        <w:tabs>
          <w:tab w:val="num" w:pos="720"/>
        </w:tabs>
        <w:ind w:left="720" w:hanging="360"/>
      </w:pPr>
      <w:rPr>
        <w:rFonts w:ascii="Segoe UI Symbol" w:hAnsi="Segoe UI Symbol" w:hint="default"/>
      </w:rPr>
    </w:lvl>
    <w:lvl w:ilvl="1" w:tplc="B0902046" w:tentative="1">
      <w:start w:val="1"/>
      <w:numFmt w:val="bullet"/>
      <w:lvlText w:val="❑"/>
      <w:lvlJc w:val="left"/>
      <w:pPr>
        <w:tabs>
          <w:tab w:val="num" w:pos="1440"/>
        </w:tabs>
        <w:ind w:left="1440" w:hanging="360"/>
      </w:pPr>
      <w:rPr>
        <w:rFonts w:ascii="Segoe UI Symbol" w:hAnsi="Segoe UI Symbol" w:hint="default"/>
      </w:rPr>
    </w:lvl>
    <w:lvl w:ilvl="2" w:tplc="619C3524" w:tentative="1">
      <w:start w:val="1"/>
      <w:numFmt w:val="bullet"/>
      <w:lvlText w:val="❑"/>
      <w:lvlJc w:val="left"/>
      <w:pPr>
        <w:tabs>
          <w:tab w:val="num" w:pos="2160"/>
        </w:tabs>
        <w:ind w:left="2160" w:hanging="360"/>
      </w:pPr>
      <w:rPr>
        <w:rFonts w:ascii="Segoe UI Symbol" w:hAnsi="Segoe UI Symbol" w:hint="default"/>
      </w:rPr>
    </w:lvl>
    <w:lvl w:ilvl="3" w:tplc="F37EBF70" w:tentative="1">
      <w:start w:val="1"/>
      <w:numFmt w:val="bullet"/>
      <w:lvlText w:val="❑"/>
      <w:lvlJc w:val="left"/>
      <w:pPr>
        <w:tabs>
          <w:tab w:val="num" w:pos="2880"/>
        </w:tabs>
        <w:ind w:left="2880" w:hanging="360"/>
      </w:pPr>
      <w:rPr>
        <w:rFonts w:ascii="Segoe UI Symbol" w:hAnsi="Segoe UI Symbol" w:hint="default"/>
      </w:rPr>
    </w:lvl>
    <w:lvl w:ilvl="4" w:tplc="AA54C2B8" w:tentative="1">
      <w:start w:val="1"/>
      <w:numFmt w:val="bullet"/>
      <w:lvlText w:val="❑"/>
      <w:lvlJc w:val="left"/>
      <w:pPr>
        <w:tabs>
          <w:tab w:val="num" w:pos="3600"/>
        </w:tabs>
        <w:ind w:left="3600" w:hanging="360"/>
      </w:pPr>
      <w:rPr>
        <w:rFonts w:ascii="Segoe UI Symbol" w:hAnsi="Segoe UI Symbol" w:hint="default"/>
      </w:rPr>
    </w:lvl>
    <w:lvl w:ilvl="5" w:tplc="955A317C" w:tentative="1">
      <w:start w:val="1"/>
      <w:numFmt w:val="bullet"/>
      <w:lvlText w:val="❑"/>
      <w:lvlJc w:val="left"/>
      <w:pPr>
        <w:tabs>
          <w:tab w:val="num" w:pos="4320"/>
        </w:tabs>
        <w:ind w:left="4320" w:hanging="360"/>
      </w:pPr>
      <w:rPr>
        <w:rFonts w:ascii="Segoe UI Symbol" w:hAnsi="Segoe UI Symbol" w:hint="default"/>
      </w:rPr>
    </w:lvl>
    <w:lvl w:ilvl="6" w:tplc="E188D702" w:tentative="1">
      <w:start w:val="1"/>
      <w:numFmt w:val="bullet"/>
      <w:lvlText w:val="❑"/>
      <w:lvlJc w:val="left"/>
      <w:pPr>
        <w:tabs>
          <w:tab w:val="num" w:pos="5040"/>
        </w:tabs>
        <w:ind w:left="5040" w:hanging="360"/>
      </w:pPr>
      <w:rPr>
        <w:rFonts w:ascii="Segoe UI Symbol" w:hAnsi="Segoe UI Symbol" w:hint="default"/>
      </w:rPr>
    </w:lvl>
    <w:lvl w:ilvl="7" w:tplc="0978B364" w:tentative="1">
      <w:start w:val="1"/>
      <w:numFmt w:val="bullet"/>
      <w:lvlText w:val="❑"/>
      <w:lvlJc w:val="left"/>
      <w:pPr>
        <w:tabs>
          <w:tab w:val="num" w:pos="5760"/>
        </w:tabs>
        <w:ind w:left="5760" w:hanging="360"/>
      </w:pPr>
      <w:rPr>
        <w:rFonts w:ascii="Segoe UI Symbol" w:hAnsi="Segoe UI Symbol" w:hint="default"/>
      </w:rPr>
    </w:lvl>
    <w:lvl w:ilvl="8" w:tplc="84F053AA" w:tentative="1">
      <w:start w:val="1"/>
      <w:numFmt w:val="bullet"/>
      <w:lvlText w:val="❑"/>
      <w:lvlJc w:val="left"/>
      <w:pPr>
        <w:tabs>
          <w:tab w:val="num" w:pos="6480"/>
        </w:tabs>
        <w:ind w:left="6480" w:hanging="360"/>
      </w:pPr>
      <w:rPr>
        <w:rFonts w:ascii="Segoe UI Symbol" w:hAnsi="Segoe UI Symbol" w:hint="default"/>
      </w:rPr>
    </w:lvl>
  </w:abstractNum>
  <w:abstractNum w:abstractNumId="39" w15:restartNumberingAfterBreak="0">
    <w:nsid w:val="78285C4A"/>
    <w:multiLevelType w:val="hybridMultilevel"/>
    <w:tmpl w:val="B720DF3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84125A7"/>
    <w:multiLevelType w:val="hybridMultilevel"/>
    <w:tmpl w:val="7C3697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F886B52"/>
    <w:multiLevelType w:val="hybridMultilevel"/>
    <w:tmpl w:val="FA2AAF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38534517">
    <w:abstractNumId w:val="1"/>
  </w:num>
  <w:num w:numId="2" w16cid:durableId="491336822">
    <w:abstractNumId w:val="0"/>
  </w:num>
  <w:num w:numId="3" w16cid:durableId="1814522817">
    <w:abstractNumId w:val="9"/>
  </w:num>
  <w:num w:numId="4" w16cid:durableId="1238514701">
    <w:abstractNumId w:val="14"/>
  </w:num>
  <w:num w:numId="5" w16cid:durableId="1538280349">
    <w:abstractNumId w:val="16"/>
  </w:num>
  <w:num w:numId="6" w16cid:durableId="34820414">
    <w:abstractNumId w:val="8"/>
  </w:num>
  <w:num w:numId="7" w16cid:durableId="497422383">
    <w:abstractNumId w:val="13"/>
  </w:num>
  <w:num w:numId="8" w16cid:durableId="307519930">
    <w:abstractNumId w:val="5"/>
  </w:num>
  <w:num w:numId="9" w16cid:durableId="601644930">
    <w:abstractNumId w:val="12"/>
  </w:num>
  <w:num w:numId="10" w16cid:durableId="1914850219">
    <w:abstractNumId w:val="32"/>
  </w:num>
  <w:num w:numId="11" w16cid:durableId="1954096350">
    <w:abstractNumId w:val="33"/>
  </w:num>
  <w:num w:numId="12" w16cid:durableId="1401556696">
    <w:abstractNumId w:val="11"/>
  </w:num>
  <w:num w:numId="13" w16cid:durableId="1670058432">
    <w:abstractNumId w:val="15"/>
  </w:num>
  <w:num w:numId="14" w16cid:durableId="36323246">
    <w:abstractNumId w:val="41"/>
  </w:num>
  <w:num w:numId="15" w16cid:durableId="1134249763">
    <w:abstractNumId w:val="40"/>
  </w:num>
  <w:num w:numId="16" w16cid:durableId="1636332496">
    <w:abstractNumId w:val="4"/>
  </w:num>
  <w:num w:numId="17" w16cid:durableId="456608083">
    <w:abstractNumId w:val="21"/>
  </w:num>
  <w:num w:numId="18" w16cid:durableId="1323973538">
    <w:abstractNumId w:val="26"/>
  </w:num>
  <w:num w:numId="19" w16cid:durableId="1337032487">
    <w:abstractNumId w:val="37"/>
  </w:num>
  <w:num w:numId="20" w16cid:durableId="736049147">
    <w:abstractNumId w:val="25"/>
  </w:num>
  <w:num w:numId="21" w16cid:durableId="1996910905">
    <w:abstractNumId w:val="35"/>
  </w:num>
  <w:num w:numId="22" w16cid:durableId="173035923">
    <w:abstractNumId w:val="20"/>
  </w:num>
  <w:num w:numId="23" w16cid:durableId="1724594525">
    <w:abstractNumId w:val="6"/>
  </w:num>
  <w:num w:numId="24" w16cid:durableId="329255190">
    <w:abstractNumId w:val="36"/>
  </w:num>
  <w:num w:numId="25" w16cid:durableId="682165079">
    <w:abstractNumId w:val="19"/>
  </w:num>
  <w:num w:numId="26" w16cid:durableId="1318222125">
    <w:abstractNumId w:val="30"/>
  </w:num>
  <w:num w:numId="27" w16cid:durableId="520171862">
    <w:abstractNumId w:val="18"/>
  </w:num>
  <w:num w:numId="28" w16cid:durableId="960569594">
    <w:abstractNumId w:val="7"/>
  </w:num>
  <w:num w:numId="29" w16cid:durableId="1176650381">
    <w:abstractNumId w:val="28"/>
  </w:num>
  <w:num w:numId="30" w16cid:durableId="1995603620">
    <w:abstractNumId w:val="2"/>
  </w:num>
  <w:num w:numId="31" w16cid:durableId="263728486">
    <w:abstractNumId w:val="10"/>
  </w:num>
  <w:num w:numId="32" w16cid:durableId="1697849899">
    <w:abstractNumId w:val="31"/>
  </w:num>
  <w:num w:numId="33" w16cid:durableId="132599741">
    <w:abstractNumId w:val="39"/>
  </w:num>
  <w:num w:numId="34" w16cid:durableId="1884361653">
    <w:abstractNumId w:val="27"/>
  </w:num>
  <w:num w:numId="35" w16cid:durableId="821778107">
    <w:abstractNumId w:val="3"/>
  </w:num>
  <w:num w:numId="36" w16cid:durableId="2028361535">
    <w:abstractNumId w:val="17"/>
  </w:num>
  <w:num w:numId="37" w16cid:durableId="104425595">
    <w:abstractNumId w:val="38"/>
  </w:num>
  <w:num w:numId="38" w16cid:durableId="462817444">
    <w:abstractNumId w:val="23"/>
  </w:num>
  <w:num w:numId="39" w16cid:durableId="622809618">
    <w:abstractNumId w:val="22"/>
  </w:num>
  <w:num w:numId="40" w16cid:durableId="830802630">
    <w:abstractNumId w:val="34"/>
  </w:num>
  <w:num w:numId="41" w16cid:durableId="996109152">
    <w:abstractNumId w:val="29"/>
  </w:num>
  <w:num w:numId="42" w16cid:durableId="282814217">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AFE"/>
    <w:rsid w:val="000105AC"/>
    <w:rsid w:val="00011977"/>
    <w:rsid w:val="00013E92"/>
    <w:rsid w:val="00016260"/>
    <w:rsid w:val="00016589"/>
    <w:rsid w:val="000169E5"/>
    <w:rsid w:val="000205C0"/>
    <w:rsid w:val="0002074E"/>
    <w:rsid w:val="00021247"/>
    <w:rsid w:val="000214A6"/>
    <w:rsid w:val="000215A7"/>
    <w:rsid w:val="00022563"/>
    <w:rsid w:val="00023A67"/>
    <w:rsid w:val="00024256"/>
    <w:rsid w:val="0002429D"/>
    <w:rsid w:val="000244C5"/>
    <w:rsid w:val="000248E2"/>
    <w:rsid w:val="00024F90"/>
    <w:rsid w:val="0002572C"/>
    <w:rsid w:val="00026939"/>
    <w:rsid w:val="00027901"/>
    <w:rsid w:val="000305CD"/>
    <w:rsid w:val="00030A36"/>
    <w:rsid w:val="00030E29"/>
    <w:rsid w:val="000311B9"/>
    <w:rsid w:val="00031791"/>
    <w:rsid w:val="00031D8D"/>
    <w:rsid w:val="00032433"/>
    <w:rsid w:val="0003261E"/>
    <w:rsid w:val="00032F37"/>
    <w:rsid w:val="00033D15"/>
    <w:rsid w:val="00033E31"/>
    <w:rsid w:val="00034897"/>
    <w:rsid w:val="00036213"/>
    <w:rsid w:val="000376C0"/>
    <w:rsid w:val="00041840"/>
    <w:rsid w:val="0004189A"/>
    <w:rsid w:val="00041FB9"/>
    <w:rsid w:val="00044240"/>
    <w:rsid w:val="0004647B"/>
    <w:rsid w:val="000475A3"/>
    <w:rsid w:val="00047B0A"/>
    <w:rsid w:val="00047D98"/>
    <w:rsid w:val="00050BD2"/>
    <w:rsid w:val="000513BE"/>
    <w:rsid w:val="00052B81"/>
    <w:rsid w:val="000533A9"/>
    <w:rsid w:val="000535BC"/>
    <w:rsid w:val="000543FD"/>
    <w:rsid w:val="0005473F"/>
    <w:rsid w:val="00055261"/>
    <w:rsid w:val="0005557F"/>
    <w:rsid w:val="0005560E"/>
    <w:rsid w:val="00055BB0"/>
    <w:rsid w:val="00056BE9"/>
    <w:rsid w:val="00057452"/>
    <w:rsid w:val="00060580"/>
    <w:rsid w:val="00060627"/>
    <w:rsid w:val="00060A94"/>
    <w:rsid w:val="0006299E"/>
    <w:rsid w:val="00063383"/>
    <w:rsid w:val="00064ED1"/>
    <w:rsid w:val="00065863"/>
    <w:rsid w:val="000658F7"/>
    <w:rsid w:val="0006597D"/>
    <w:rsid w:val="00065CA1"/>
    <w:rsid w:val="00066218"/>
    <w:rsid w:val="000674BF"/>
    <w:rsid w:val="000675C9"/>
    <w:rsid w:val="000676C9"/>
    <w:rsid w:val="00067BE6"/>
    <w:rsid w:val="00067CD6"/>
    <w:rsid w:val="00070B36"/>
    <w:rsid w:val="00071004"/>
    <w:rsid w:val="00073917"/>
    <w:rsid w:val="00073EA3"/>
    <w:rsid w:val="00074C7B"/>
    <w:rsid w:val="000756D9"/>
    <w:rsid w:val="0007695A"/>
    <w:rsid w:val="00076A51"/>
    <w:rsid w:val="00077BDC"/>
    <w:rsid w:val="00077E17"/>
    <w:rsid w:val="00077FBE"/>
    <w:rsid w:val="00082194"/>
    <w:rsid w:val="00082259"/>
    <w:rsid w:val="0008225B"/>
    <w:rsid w:val="000822E1"/>
    <w:rsid w:val="00082EDC"/>
    <w:rsid w:val="00083240"/>
    <w:rsid w:val="00083CEA"/>
    <w:rsid w:val="00084EB8"/>
    <w:rsid w:val="00085664"/>
    <w:rsid w:val="00085D0A"/>
    <w:rsid w:val="00091531"/>
    <w:rsid w:val="0009172F"/>
    <w:rsid w:val="0009285C"/>
    <w:rsid w:val="00092D2B"/>
    <w:rsid w:val="00093285"/>
    <w:rsid w:val="000935F8"/>
    <w:rsid w:val="000939E3"/>
    <w:rsid w:val="00093C19"/>
    <w:rsid w:val="000942FA"/>
    <w:rsid w:val="000943B5"/>
    <w:rsid w:val="00094804"/>
    <w:rsid w:val="00095014"/>
    <w:rsid w:val="00095B24"/>
    <w:rsid w:val="0009670C"/>
    <w:rsid w:val="00097322"/>
    <w:rsid w:val="00097B44"/>
    <w:rsid w:val="00097CE2"/>
    <w:rsid w:val="000A08D8"/>
    <w:rsid w:val="000A1720"/>
    <w:rsid w:val="000A191A"/>
    <w:rsid w:val="000A19C9"/>
    <w:rsid w:val="000A1EB0"/>
    <w:rsid w:val="000A24A2"/>
    <w:rsid w:val="000A2C54"/>
    <w:rsid w:val="000A3393"/>
    <w:rsid w:val="000A3ACD"/>
    <w:rsid w:val="000A4A23"/>
    <w:rsid w:val="000A56D9"/>
    <w:rsid w:val="000A5F57"/>
    <w:rsid w:val="000A6434"/>
    <w:rsid w:val="000A6FCB"/>
    <w:rsid w:val="000A785F"/>
    <w:rsid w:val="000A7E41"/>
    <w:rsid w:val="000B064F"/>
    <w:rsid w:val="000B14DF"/>
    <w:rsid w:val="000B1F6D"/>
    <w:rsid w:val="000B2E69"/>
    <w:rsid w:val="000B2EFD"/>
    <w:rsid w:val="000B376A"/>
    <w:rsid w:val="000B3B89"/>
    <w:rsid w:val="000B4415"/>
    <w:rsid w:val="000B45DC"/>
    <w:rsid w:val="000B6958"/>
    <w:rsid w:val="000B716E"/>
    <w:rsid w:val="000B7170"/>
    <w:rsid w:val="000B7D18"/>
    <w:rsid w:val="000C0192"/>
    <w:rsid w:val="000C0953"/>
    <w:rsid w:val="000C1403"/>
    <w:rsid w:val="000C1ECE"/>
    <w:rsid w:val="000C23A3"/>
    <w:rsid w:val="000C3005"/>
    <w:rsid w:val="000C462C"/>
    <w:rsid w:val="000C4C08"/>
    <w:rsid w:val="000C5CA6"/>
    <w:rsid w:val="000C68CD"/>
    <w:rsid w:val="000C6A74"/>
    <w:rsid w:val="000C702E"/>
    <w:rsid w:val="000C7AE2"/>
    <w:rsid w:val="000D0371"/>
    <w:rsid w:val="000D2D06"/>
    <w:rsid w:val="000D35D4"/>
    <w:rsid w:val="000D36DD"/>
    <w:rsid w:val="000D41A4"/>
    <w:rsid w:val="000D52E9"/>
    <w:rsid w:val="000D59C5"/>
    <w:rsid w:val="000D6211"/>
    <w:rsid w:val="000D64EB"/>
    <w:rsid w:val="000D69FD"/>
    <w:rsid w:val="000D7531"/>
    <w:rsid w:val="000E0183"/>
    <w:rsid w:val="000E0E79"/>
    <w:rsid w:val="000E10F8"/>
    <w:rsid w:val="000E170E"/>
    <w:rsid w:val="000E1833"/>
    <w:rsid w:val="000E19B1"/>
    <w:rsid w:val="000E267D"/>
    <w:rsid w:val="000E2CE8"/>
    <w:rsid w:val="000E424D"/>
    <w:rsid w:val="000E4C10"/>
    <w:rsid w:val="000E522C"/>
    <w:rsid w:val="000E5EE2"/>
    <w:rsid w:val="000E5FD7"/>
    <w:rsid w:val="000E609C"/>
    <w:rsid w:val="000E6E0B"/>
    <w:rsid w:val="000E6E16"/>
    <w:rsid w:val="000E6E79"/>
    <w:rsid w:val="000E72EB"/>
    <w:rsid w:val="000E78EC"/>
    <w:rsid w:val="000F1EEB"/>
    <w:rsid w:val="000F204E"/>
    <w:rsid w:val="000F308E"/>
    <w:rsid w:val="000F37D1"/>
    <w:rsid w:val="000F3E37"/>
    <w:rsid w:val="000F3E93"/>
    <w:rsid w:val="000F4AB6"/>
    <w:rsid w:val="000F5235"/>
    <w:rsid w:val="000F5785"/>
    <w:rsid w:val="000F65AB"/>
    <w:rsid w:val="000F71C7"/>
    <w:rsid w:val="000F7D98"/>
    <w:rsid w:val="0010057D"/>
    <w:rsid w:val="00101329"/>
    <w:rsid w:val="0010143B"/>
    <w:rsid w:val="0010224A"/>
    <w:rsid w:val="001028BD"/>
    <w:rsid w:val="0010337E"/>
    <w:rsid w:val="00103D57"/>
    <w:rsid w:val="00103F1D"/>
    <w:rsid w:val="00104EA4"/>
    <w:rsid w:val="001052A0"/>
    <w:rsid w:val="00105618"/>
    <w:rsid w:val="00105C23"/>
    <w:rsid w:val="00105D05"/>
    <w:rsid w:val="00106A74"/>
    <w:rsid w:val="00106F39"/>
    <w:rsid w:val="0010739B"/>
    <w:rsid w:val="001078D3"/>
    <w:rsid w:val="00107B07"/>
    <w:rsid w:val="00110146"/>
    <w:rsid w:val="00110E3D"/>
    <w:rsid w:val="001115CF"/>
    <w:rsid w:val="00111F78"/>
    <w:rsid w:val="0011207B"/>
    <w:rsid w:val="00112DC8"/>
    <w:rsid w:val="001134F1"/>
    <w:rsid w:val="001147E5"/>
    <w:rsid w:val="00114D54"/>
    <w:rsid w:val="00115123"/>
    <w:rsid w:val="0011549D"/>
    <w:rsid w:val="00115A4F"/>
    <w:rsid w:val="0011658E"/>
    <w:rsid w:val="0011664D"/>
    <w:rsid w:val="001167BA"/>
    <w:rsid w:val="00116EEC"/>
    <w:rsid w:val="00117EEF"/>
    <w:rsid w:val="00120A25"/>
    <w:rsid w:val="00120C16"/>
    <w:rsid w:val="00121AD9"/>
    <w:rsid w:val="00123929"/>
    <w:rsid w:val="00124435"/>
    <w:rsid w:val="0012627F"/>
    <w:rsid w:val="00126593"/>
    <w:rsid w:val="00126D0A"/>
    <w:rsid w:val="0012757D"/>
    <w:rsid w:val="00127629"/>
    <w:rsid w:val="0012772A"/>
    <w:rsid w:val="00127BF6"/>
    <w:rsid w:val="00130851"/>
    <w:rsid w:val="00130C39"/>
    <w:rsid w:val="00131BFE"/>
    <w:rsid w:val="00131E21"/>
    <w:rsid w:val="0013469B"/>
    <w:rsid w:val="0013515F"/>
    <w:rsid w:val="001356D5"/>
    <w:rsid w:val="00135B4E"/>
    <w:rsid w:val="00136772"/>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142F"/>
    <w:rsid w:val="00152274"/>
    <w:rsid w:val="00152825"/>
    <w:rsid w:val="001529E9"/>
    <w:rsid w:val="0015401E"/>
    <w:rsid w:val="00154438"/>
    <w:rsid w:val="00155969"/>
    <w:rsid w:val="00155A40"/>
    <w:rsid w:val="001566F5"/>
    <w:rsid w:val="0015690D"/>
    <w:rsid w:val="00157C22"/>
    <w:rsid w:val="00160E3D"/>
    <w:rsid w:val="00161AF1"/>
    <w:rsid w:val="00162419"/>
    <w:rsid w:val="00162702"/>
    <w:rsid w:val="0016403A"/>
    <w:rsid w:val="00164117"/>
    <w:rsid w:val="00164227"/>
    <w:rsid w:val="00165196"/>
    <w:rsid w:val="00165255"/>
    <w:rsid w:val="001654A2"/>
    <w:rsid w:val="00166AF3"/>
    <w:rsid w:val="00167301"/>
    <w:rsid w:val="00167679"/>
    <w:rsid w:val="00167DDE"/>
    <w:rsid w:val="001705F5"/>
    <w:rsid w:val="001707A6"/>
    <w:rsid w:val="00170A6A"/>
    <w:rsid w:val="00170EC6"/>
    <w:rsid w:val="001727E2"/>
    <w:rsid w:val="001728AC"/>
    <w:rsid w:val="00172F04"/>
    <w:rsid w:val="0017353A"/>
    <w:rsid w:val="0017476D"/>
    <w:rsid w:val="00174BDE"/>
    <w:rsid w:val="00174C63"/>
    <w:rsid w:val="00174ECB"/>
    <w:rsid w:val="00174FDC"/>
    <w:rsid w:val="0017521A"/>
    <w:rsid w:val="00177991"/>
    <w:rsid w:val="00177B01"/>
    <w:rsid w:val="00177BB1"/>
    <w:rsid w:val="00180349"/>
    <w:rsid w:val="0018107E"/>
    <w:rsid w:val="00181DEE"/>
    <w:rsid w:val="00181E6D"/>
    <w:rsid w:val="00182CD2"/>
    <w:rsid w:val="00183E46"/>
    <w:rsid w:val="001845DE"/>
    <w:rsid w:val="00184956"/>
    <w:rsid w:val="00184B19"/>
    <w:rsid w:val="001850CC"/>
    <w:rsid w:val="00185C2C"/>
    <w:rsid w:val="00185F7C"/>
    <w:rsid w:val="001867C6"/>
    <w:rsid w:val="001870EC"/>
    <w:rsid w:val="00187B04"/>
    <w:rsid w:val="001903E9"/>
    <w:rsid w:val="00190A8D"/>
    <w:rsid w:val="001913C4"/>
    <w:rsid w:val="00191B4C"/>
    <w:rsid w:val="00192B63"/>
    <w:rsid w:val="001933FE"/>
    <w:rsid w:val="0019344E"/>
    <w:rsid w:val="00193D9C"/>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0F53"/>
    <w:rsid w:val="001A107A"/>
    <w:rsid w:val="001A1768"/>
    <w:rsid w:val="001A19D1"/>
    <w:rsid w:val="001A1CC6"/>
    <w:rsid w:val="001A1FCF"/>
    <w:rsid w:val="001A2AF8"/>
    <w:rsid w:val="001A335D"/>
    <w:rsid w:val="001A3F29"/>
    <w:rsid w:val="001A705E"/>
    <w:rsid w:val="001A7348"/>
    <w:rsid w:val="001A74BA"/>
    <w:rsid w:val="001A7715"/>
    <w:rsid w:val="001A7949"/>
    <w:rsid w:val="001B0CA6"/>
    <w:rsid w:val="001B0DFC"/>
    <w:rsid w:val="001B11CB"/>
    <w:rsid w:val="001B2DF7"/>
    <w:rsid w:val="001B3B10"/>
    <w:rsid w:val="001B455D"/>
    <w:rsid w:val="001B4681"/>
    <w:rsid w:val="001B4A65"/>
    <w:rsid w:val="001B50D8"/>
    <w:rsid w:val="001B5C90"/>
    <w:rsid w:val="001B5CE3"/>
    <w:rsid w:val="001B5DB8"/>
    <w:rsid w:val="001B6B0D"/>
    <w:rsid w:val="001C0912"/>
    <w:rsid w:val="001C14AF"/>
    <w:rsid w:val="001C20A3"/>
    <w:rsid w:val="001C2622"/>
    <w:rsid w:val="001C57A9"/>
    <w:rsid w:val="001C6E2E"/>
    <w:rsid w:val="001D0D01"/>
    <w:rsid w:val="001D163C"/>
    <w:rsid w:val="001D1743"/>
    <w:rsid w:val="001D20C7"/>
    <w:rsid w:val="001D237D"/>
    <w:rsid w:val="001D2A60"/>
    <w:rsid w:val="001D2E11"/>
    <w:rsid w:val="001D2E76"/>
    <w:rsid w:val="001D3458"/>
    <w:rsid w:val="001D39AB"/>
    <w:rsid w:val="001D3D1F"/>
    <w:rsid w:val="001D6326"/>
    <w:rsid w:val="001D67D1"/>
    <w:rsid w:val="001D6F0D"/>
    <w:rsid w:val="001E1640"/>
    <w:rsid w:val="001E177B"/>
    <w:rsid w:val="001E24A6"/>
    <w:rsid w:val="001E27D4"/>
    <w:rsid w:val="001E342F"/>
    <w:rsid w:val="001E387A"/>
    <w:rsid w:val="001E442F"/>
    <w:rsid w:val="001E513A"/>
    <w:rsid w:val="001E546C"/>
    <w:rsid w:val="001E5A0A"/>
    <w:rsid w:val="001E5B33"/>
    <w:rsid w:val="001E6DC2"/>
    <w:rsid w:val="001F0490"/>
    <w:rsid w:val="001F0970"/>
    <w:rsid w:val="001F09C1"/>
    <w:rsid w:val="001F1308"/>
    <w:rsid w:val="001F176C"/>
    <w:rsid w:val="001F26E4"/>
    <w:rsid w:val="001F2882"/>
    <w:rsid w:val="001F28C3"/>
    <w:rsid w:val="001F28DB"/>
    <w:rsid w:val="001F2C19"/>
    <w:rsid w:val="001F324E"/>
    <w:rsid w:val="001F3C5B"/>
    <w:rsid w:val="001F4437"/>
    <w:rsid w:val="001F49F2"/>
    <w:rsid w:val="001F4E8E"/>
    <w:rsid w:val="001F5FF4"/>
    <w:rsid w:val="001F719D"/>
    <w:rsid w:val="0020004A"/>
    <w:rsid w:val="00200429"/>
    <w:rsid w:val="0020044B"/>
    <w:rsid w:val="00200E56"/>
    <w:rsid w:val="00202998"/>
    <w:rsid w:val="00202D0D"/>
    <w:rsid w:val="00204AB3"/>
    <w:rsid w:val="00204C7D"/>
    <w:rsid w:val="002058F0"/>
    <w:rsid w:val="002069ED"/>
    <w:rsid w:val="002070C2"/>
    <w:rsid w:val="00207DC5"/>
    <w:rsid w:val="00211C10"/>
    <w:rsid w:val="002144E9"/>
    <w:rsid w:val="00215544"/>
    <w:rsid w:val="00215773"/>
    <w:rsid w:val="00215A9E"/>
    <w:rsid w:val="00215BAB"/>
    <w:rsid w:val="00215BFF"/>
    <w:rsid w:val="002161F7"/>
    <w:rsid w:val="002164AA"/>
    <w:rsid w:val="0021736B"/>
    <w:rsid w:val="00217591"/>
    <w:rsid w:val="00220CD3"/>
    <w:rsid w:val="00220F5F"/>
    <w:rsid w:val="002221A2"/>
    <w:rsid w:val="0022297B"/>
    <w:rsid w:val="00224696"/>
    <w:rsid w:val="00224DC7"/>
    <w:rsid w:val="00225619"/>
    <w:rsid w:val="002256A9"/>
    <w:rsid w:val="00225C73"/>
    <w:rsid w:val="00225C78"/>
    <w:rsid w:val="00225E74"/>
    <w:rsid w:val="002277A6"/>
    <w:rsid w:val="002277CF"/>
    <w:rsid w:val="00227D98"/>
    <w:rsid w:val="00227FC2"/>
    <w:rsid w:val="002300CE"/>
    <w:rsid w:val="002305BC"/>
    <w:rsid w:val="00230ADF"/>
    <w:rsid w:val="00230C82"/>
    <w:rsid w:val="002312A5"/>
    <w:rsid w:val="00231BAB"/>
    <w:rsid w:val="00232929"/>
    <w:rsid w:val="00232A9F"/>
    <w:rsid w:val="00233410"/>
    <w:rsid w:val="00233BF9"/>
    <w:rsid w:val="00233FEE"/>
    <w:rsid w:val="002345EE"/>
    <w:rsid w:val="002352B6"/>
    <w:rsid w:val="002359CF"/>
    <w:rsid w:val="00235C42"/>
    <w:rsid w:val="0023674B"/>
    <w:rsid w:val="00236963"/>
    <w:rsid w:val="002372BD"/>
    <w:rsid w:val="002379BC"/>
    <w:rsid w:val="0024024B"/>
    <w:rsid w:val="00241521"/>
    <w:rsid w:val="0024197A"/>
    <w:rsid w:val="0024218E"/>
    <w:rsid w:val="0024242C"/>
    <w:rsid w:val="002425C7"/>
    <w:rsid w:val="0024295F"/>
    <w:rsid w:val="00243393"/>
    <w:rsid w:val="00244A05"/>
    <w:rsid w:val="00245B47"/>
    <w:rsid w:val="00245D52"/>
    <w:rsid w:val="00246985"/>
    <w:rsid w:val="002471CC"/>
    <w:rsid w:val="00247B72"/>
    <w:rsid w:val="00247DA7"/>
    <w:rsid w:val="00250228"/>
    <w:rsid w:val="002507EF"/>
    <w:rsid w:val="00250C6C"/>
    <w:rsid w:val="00252C5C"/>
    <w:rsid w:val="002534BE"/>
    <w:rsid w:val="0025389B"/>
    <w:rsid w:val="00254174"/>
    <w:rsid w:val="00254BE7"/>
    <w:rsid w:val="00255342"/>
    <w:rsid w:val="002564D6"/>
    <w:rsid w:val="002564E0"/>
    <w:rsid w:val="00256F06"/>
    <w:rsid w:val="00257671"/>
    <w:rsid w:val="00257932"/>
    <w:rsid w:val="00257F44"/>
    <w:rsid w:val="00260D0F"/>
    <w:rsid w:val="00260E63"/>
    <w:rsid w:val="00261C5C"/>
    <w:rsid w:val="0026393F"/>
    <w:rsid w:val="00263F58"/>
    <w:rsid w:val="00265339"/>
    <w:rsid w:val="00265EAC"/>
    <w:rsid w:val="002665E1"/>
    <w:rsid w:val="002667DD"/>
    <w:rsid w:val="002678EF"/>
    <w:rsid w:val="002700D1"/>
    <w:rsid w:val="00270AE3"/>
    <w:rsid w:val="00270DF1"/>
    <w:rsid w:val="00271177"/>
    <w:rsid w:val="002718D9"/>
    <w:rsid w:val="00271A2B"/>
    <w:rsid w:val="00272240"/>
    <w:rsid w:val="002727EB"/>
    <w:rsid w:val="00273795"/>
    <w:rsid w:val="0027406C"/>
    <w:rsid w:val="002747DC"/>
    <w:rsid w:val="00274E02"/>
    <w:rsid w:val="00275B19"/>
    <w:rsid w:val="0027642F"/>
    <w:rsid w:val="00277948"/>
    <w:rsid w:val="00277C8F"/>
    <w:rsid w:val="00277D41"/>
    <w:rsid w:val="002803C8"/>
    <w:rsid w:val="00280E2F"/>
    <w:rsid w:val="002810E8"/>
    <w:rsid w:val="002818C5"/>
    <w:rsid w:val="00282A99"/>
    <w:rsid w:val="00284326"/>
    <w:rsid w:val="00284E47"/>
    <w:rsid w:val="002854F4"/>
    <w:rsid w:val="00285BBE"/>
    <w:rsid w:val="00286B7A"/>
    <w:rsid w:val="00286C3A"/>
    <w:rsid w:val="0028729E"/>
    <w:rsid w:val="00287B12"/>
    <w:rsid w:val="00290601"/>
    <w:rsid w:val="002906AF"/>
    <w:rsid w:val="00291DCA"/>
    <w:rsid w:val="0029254F"/>
    <w:rsid w:val="00292E78"/>
    <w:rsid w:val="00292FF3"/>
    <w:rsid w:val="00293BFF"/>
    <w:rsid w:val="00293CEF"/>
    <w:rsid w:val="00294021"/>
    <w:rsid w:val="002956E9"/>
    <w:rsid w:val="00295763"/>
    <w:rsid w:val="002959B3"/>
    <w:rsid w:val="00295CDD"/>
    <w:rsid w:val="00296160"/>
    <w:rsid w:val="00296C6E"/>
    <w:rsid w:val="00296D6C"/>
    <w:rsid w:val="002979F6"/>
    <w:rsid w:val="00297CA3"/>
    <w:rsid w:val="00297E86"/>
    <w:rsid w:val="002A004D"/>
    <w:rsid w:val="002A0156"/>
    <w:rsid w:val="002A07BB"/>
    <w:rsid w:val="002A29D0"/>
    <w:rsid w:val="002A3D6C"/>
    <w:rsid w:val="002A4550"/>
    <w:rsid w:val="002A4592"/>
    <w:rsid w:val="002A4662"/>
    <w:rsid w:val="002A491C"/>
    <w:rsid w:val="002A4AED"/>
    <w:rsid w:val="002A4BA3"/>
    <w:rsid w:val="002A4D52"/>
    <w:rsid w:val="002A6F1C"/>
    <w:rsid w:val="002A6FF1"/>
    <w:rsid w:val="002A7EA6"/>
    <w:rsid w:val="002B0DBD"/>
    <w:rsid w:val="002B0FD7"/>
    <w:rsid w:val="002B13F3"/>
    <w:rsid w:val="002B2320"/>
    <w:rsid w:val="002B307B"/>
    <w:rsid w:val="002B3E57"/>
    <w:rsid w:val="002B49EE"/>
    <w:rsid w:val="002B4B22"/>
    <w:rsid w:val="002B5C20"/>
    <w:rsid w:val="002B5FE6"/>
    <w:rsid w:val="002B6788"/>
    <w:rsid w:val="002B6BAE"/>
    <w:rsid w:val="002B746D"/>
    <w:rsid w:val="002B79BB"/>
    <w:rsid w:val="002B7BD9"/>
    <w:rsid w:val="002B7C25"/>
    <w:rsid w:val="002C1042"/>
    <w:rsid w:val="002C13F0"/>
    <w:rsid w:val="002C16D7"/>
    <w:rsid w:val="002C1D17"/>
    <w:rsid w:val="002C2342"/>
    <w:rsid w:val="002C2898"/>
    <w:rsid w:val="002C28D0"/>
    <w:rsid w:val="002C344B"/>
    <w:rsid w:val="002C458E"/>
    <w:rsid w:val="002C5376"/>
    <w:rsid w:val="002C7343"/>
    <w:rsid w:val="002C797E"/>
    <w:rsid w:val="002D13B9"/>
    <w:rsid w:val="002D26CF"/>
    <w:rsid w:val="002D3665"/>
    <w:rsid w:val="002D45DA"/>
    <w:rsid w:val="002D4DB5"/>
    <w:rsid w:val="002D4E28"/>
    <w:rsid w:val="002D5C97"/>
    <w:rsid w:val="002D761E"/>
    <w:rsid w:val="002D7A2E"/>
    <w:rsid w:val="002D7AE7"/>
    <w:rsid w:val="002D7CB3"/>
    <w:rsid w:val="002E025F"/>
    <w:rsid w:val="002E09FA"/>
    <w:rsid w:val="002E1699"/>
    <w:rsid w:val="002E19D8"/>
    <w:rsid w:val="002E1A37"/>
    <w:rsid w:val="002E1BC5"/>
    <w:rsid w:val="002E1C20"/>
    <w:rsid w:val="002E4178"/>
    <w:rsid w:val="002E488A"/>
    <w:rsid w:val="002E4B75"/>
    <w:rsid w:val="002F0029"/>
    <w:rsid w:val="002F00F1"/>
    <w:rsid w:val="002F057B"/>
    <w:rsid w:val="002F17F7"/>
    <w:rsid w:val="002F1815"/>
    <w:rsid w:val="002F1F1C"/>
    <w:rsid w:val="002F2462"/>
    <w:rsid w:val="002F2B3E"/>
    <w:rsid w:val="002F2CFD"/>
    <w:rsid w:val="002F2D48"/>
    <w:rsid w:val="002F328D"/>
    <w:rsid w:val="002F4F72"/>
    <w:rsid w:val="002F577F"/>
    <w:rsid w:val="002F5CB9"/>
    <w:rsid w:val="002F6208"/>
    <w:rsid w:val="003002DD"/>
    <w:rsid w:val="0030264E"/>
    <w:rsid w:val="00302A35"/>
    <w:rsid w:val="00303870"/>
    <w:rsid w:val="00304A39"/>
    <w:rsid w:val="00304BF3"/>
    <w:rsid w:val="00305CBD"/>
    <w:rsid w:val="003060AA"/>
    <w:rsid w:val="00306444"/>
    <w:rsid w:val="003064B2"/>
    <w:rsid w:val="003065CA"/>
    <w:rsid w:val="003071BB"/>
    <w:rsid w:val="003072CB"/>
    <w:rsid w:val="003078E4"/>
    <w:rsid w:val="00307AA3"/>
    <w:rsid w:val="00307DB7"/>
    <w:rsid w:val="003103BE"/>
    <w:rsid w:val="00311AFE"/>
    <w:rsid w:val="003122DE"/>
    <w:rsid w:val="00312878"/>
    <w:rsid w:val="003132F8"/>
    <w:rsid w:val="00314A5D"/>
    <w:rsid w:val="00314AE1"/>
    <w:rsid w:val="003152C2"/>
    <w:rsid w:val="003160C3"/>
    <w:rsid w:val="00317070"/>
    <w:rsid w:val="003170BB"/>
    <w:rsid w:val="003173EE"/>
    <w:rsid w:val="0032063B"/>
    <w:rsid w:val="00320D86"/>
    <w:rsid w:val="0032150E"/>
    <w:rsid w:val="00321895"/>
    <w:rsid w:val="00321E3D"/>
    <w:rsid w:val="00321FCC"/>
    <w:rsid w:val="00322592"/>
    <w:rsid w:val="003225C9"/>
    <w:rsid w:val="0032363B"/>
    <w:rsid w:val="00323AF4"/>
    <w:rsid w:val="00323BDD"/>
    <w:rsid w:val="00323D11"/>
    <w:rsid w:val="00323F16"/>
    <w:rsid w:val="00324178"/>
    <w:rsid w:val="0032424E"/>
    <w:rsid w:val="00325485"/>
    <w:rsid w:val="00325830"/>
    <w:rsid w:val="00326007"/>
    <w:rsid w:val="003262E1"/>
    <w:rsid w:val="00327965"/>
    <w:rsid w:val="00327B8C"/>
    <w:rsid w:val="00327C78"/>
    <w:rsid w:val="00331971"/>
    <w:rsid w:val="00331EED"/>
    <w:rsid w:val="0033464F"/>
    <w:rsid w:val="00334834"/>
    <w:rsid w:val="00334B82"/>
    <w:rsid w:val="00334D0D"/>
    <w:rsid w:val="00334DD7"/>
    <w:rsid w:val="00335191"/>
    <w:rsid w:val="003358C0"/>
    <w:rsid w:val="00335D68"/>
    <w:rsid w:val="00335F03"/>
    <w:rsid w:val="00337AC4"/>
    <w:rsid w:val="00340FBC"/>
    <w:rsid w:val="00341C22"/>
    <w:rsid w:val="00342302"/>
    <w:rsid w:val="0034255E"/>
    <w:rsid w:val="00342FD9"/>
    <w:rsid w:val="0034378D"/>
    <w:rsid w:val="0034449B"/>
    <w:rsid w:val="00345960"/>
    <w:rsid w:val="00347649"/>
    <w:rsid w:val="00347938"/>
    <w:rsid w:val="0035071C"/>
    <w:rsid w:val="0035134D"/>
    <w:rsid w:val="0035158F"/>
    <w:rsid w:val="00351A07"/>
    <w:rsid w:val="00351E29"/>
    <w:rsid w:val="0035278B"/>
    <w:rsid w:val="00352867"/>
    <w:rsid w:val="003547C4"/>
    <w:rsid w:val="00354A2C"/>
    <w:rsid w:val="003559C8"/>
    <w:rsid w:val="00355DCC"/>
    <w:rsid w:val="00355DE2"/>
    <w:rsid w:val="0035620F"/>
    <w:rsid w:val="00356475"/>
    <w:rsid w:val="00356694"/>
    <w:rsid w:val="00356B56"/>
    <w:rsid w:val="0035719E"/>
    <w:rsid w:val="00357DC5"/>
    <w:rsid w:val="0036013F"/>
    <w:rsid w:val="003603B9"/>
    <w:rsid w:val="00360532"/>
    <w:rsid w:val="00360706"/>
    <w:rsid w:val="00360BB8"/>
    <w:rsid w:val="0036180A"/>
    <w:rsid w:val="00362082"/>
    <w:rsid w:val="00363456"/>
    <w:rsid w:val="00364CCD"/>
    <w:rsid w:val="00365C8B"/>
    <w:rsid w:val="00367029"/>
    <w:rsid w:val="0036776F"/>
    <w:rsid w:val="0037112D"/>
    <w:rsid w:val="0037117C"/>
    <w:rsid w:val="003712E3"/>
    <w:rsid w:val="00371A82"/>
    <w:rsid w:val="00372B44"/>
    <w:rsid w:val="003742E5"/>
    <w:rsid w:val="0037600A"/>
    <w:rsid w:val="00376A14"/>
    <w:rsid w:val="00376AF2"/>
    <w:rsid w:val="003804AE"/>
    <w:rsid w:val="00380A8C"/>
    <w:rsid w:val="00380F60"/>
    <w:rsid w:val="00381581"/>
    <w:rsid w:val="0038166A"/>
    <w:rsid w:val="00381E63"/>
    <w:rsid w:val="0038423A"/>
    <w:rsid w:val="0038504C"/>
    <w:rsid w:val="003851B8"/>
    <w:rsid w:val="00385205"/>
    <w:rsid w:val="00385846"/>
    <w:rsid w:val="00386B4E"/>
    <w:rsid w:val="003875F1"/>
    <w:rsid w:val="003924F7"/>
    <w:rsid w:val="003943E8"/>
    <w:rsid w:val="00394C23"/>
    <w:rsid w:val="00395B06"/>
    <w:rsid w:val="00395BF6"/>
    <w:rsid w:val="003961A2"/>
    <w:rsid w:val="0039628D"/>
    <w:rsid w:val="0039692F"/>
    <w:rsid w:val="003973D0"/>
    <w:rsid w:val="003976EA"/>
    <w:rsid w:val="003978A2"/>
    <w:rsid w:val="003A214E"/>
    <w:rsid w:val="003A3A51"/>
    <w:rsid w:val="003A3D01"/>
    <w:rsid w:val="003A4B96"/>
    <w:rsid w:val="003A4BA0"/>
    <w:rsid w:val="003A4CA3"/>
    <w:rsid w:val="003A4F10"/>
    <w:rsid w:val="003A51BC"/>
    <w:rsid w:val="003A53C4"/>
    <w:rsid w:val="003A5DF7"/>
    <w:rsid w:val="003A60C5"/>
    <w:rsid w:val="003A6DE6"/>
    <w:rsid w:val="003A7580"/>
    <w:rsid w:val="003B005F"/>
    <w:rsid w:val="003B0DAF"/>
    <w:rsid w:val="003B1567"/>
    <w:rsid w:val="003B1913"/>
    <w:rsid w:val="003B1C90"/>
    <w:rsid w:val="003B2E25"/>
    <w:rsid w:val="003B3633"/>
    <w:rsid w:val="003B3D8D"/>
    <w:rsid w:val="003B3DB8"/>
    <w:rsid w:val="003B40C4"/>
    <w:rsid w:val="003B4E53"/>
    <w:rsid w:val="003B4E84"/>
    <w:rsid w:val="003B5225"/>
    <w:rsid w:val="003B5767"/>
    <w:rsid w:val="003B59C8"/>
    <w:rsid w:val="003B5BF5"/>
    <w:rsid w:val="003B65DC"/>
    <w:rsid w:val="003B6980"/>
    <w:rsid w:val="003B78C4"/>
    <w:rsid w:val="003B7955"/>
    <w:rsid w:val="003C43B2"/>
    <w:rsid w:val="003C472E"/>
    <w:rsid w:val="003C4BCB"/>
    <w:rsid w:val="003C4FF4"/>
    <w:rsid w:val="003C5FD6"/>
    <w:rsid w:val="003C64FB"/>
    <w:rsid w:val="003C7BFC"/>
    <w:rsid w:val="003D0AE7"/>
    <w:rsid w:val="003D203E"/>
    <w:rsid w:val="003D2400"/>
    <w:rsid w:val="003D29B1"/>
    <w:rsid w:val="003D33EF"/>
    <w:rsid w:val="003D445C"/>
    <w:rsid w:val="003D61DC"/>
    <w:rsid w:val="003D6711"/>
    <w:rsid w:val="003D7FD2"/>
    <w:rsid w:val="003E1350"/>
    <w:rsid w:val="003E17A4"/>
    <w:rsid w:val="003E18AB"/>
    <w:rsid w:val="003E1D09"/>
    <w:rsid w:val="003E23BA"/>
    <w:rsid w:val="003E2D1A"/>
    <w:rsid w:val="003E395B"/>
    <w:rsid w:val="003E3A29"/>
    <w:rsid w:val="003E3BB6"/>
    <w:rsid w:val="003E498D"/>
    <w:rsid w:val="003E5596"/>
    <w:rsid w:val="003E6523"/>
    <w:rsid w:val="003E668B"/>
    <w:rsid w:val="003E6E8A"/>
    <w:rsid w:val="003F02C9"/>
    <w:rsid w:val="003F0528"/>
    <w:rsid w:val="003F1BB0"/>
    <w:rsid w:val="003F21B2"/>
    <w:rsid w:val="003F246D"/>
    <w:rsid w:val="003F2726"/>
    <w:rsid w:val="003F2E77"/>
    <w:rsid w:val="003F3F8A"/>
    <w:rsid w:val="003F4156"/>
    <w:rsid w:val="003F5339"/>
    <w:rsid w:val="003F5452"/>
    <w:rsid w:val="003F5AD5"/>
    <w:rsid w:val="003F612D"/>
    <w:rsid w:val="003F72A8"/>
    <w:rsid w:val="003F767F"/>
    <w:rsid w:val="003F7A01"/>
    <w:rsid w:val="00400A61"/>
    <w:rsid w:val="0040240E"/>
    <w:rsid w:val="004024FC"/>
    <w:rsid w:val="00402664"/>
    <w:rsid w:val="0040297D"/>
    <w:rsid w:val="00403088"/>
    <w:rsid w:val="00403676"/>
    <w:rsid w:val="0040557B"/>
    <w:rsid w:val="0040593B"/>
    <w:rsid w:val="0040705D"/>
    <w:rsid w:val="00410187"/>
    <w:rsid w:val="00410352"/>
    <w:rsid w:val="00410438"/>
    <w:rsid w:val="00410547"/>
    <w:rsid w:val="00410548"/>
    <w:rsid w:val="00410A57"/>
    <w:rsid w:val="0041145C"/>
    <w:rsid w:val="004115DE"/>
    <w:rsid w:val="00411CBB"/>
    <w:rsid w:val="0041282C"/>
    <w:rsid w:val="00412E7F"/>
    <w:rsid w:val="00413DE2"/>
    <w:rsid w:val="004142C9"/>
    <w:rsid w:val="00414E27"/>
    <w:rsid w:val="00414F2E"/>
    <w:rsid w:val="00416133"/>
    <w:rsid w:val="0041697E"/>
    <w:rsid w:val="00416E13"/>
    <w:rsid w:val="004176EB"/>
    <w:rsid w:val="0042061D"/>
    <w:rsid w:val="00420F60"/>
    <w:rsid w:val="0042180D"/>
    <w:rsid w:val="0042212C"/>
    <w:rsid w:val="00422575"/>
    <w:rsid w:val="00423DF1"/>
    <w:rsid w:val="004248B1"/>
    <w:rsid w:val="00426E25"/>
    <w:rsid w:val="004270B8"/>
    <w:rsid w:val="00430299"/>
    <w:rsid w:val="00430AA8"/>
    <w:rsid w:val="00430C3B"/>
    <w:rsid w:val="0043158C"/>
    <w:rsid w:val="00431BB6"/>
    <w:rsid w:val="004321AC"/>
    <w:rsid w:val="00432D5E"/>
    <w:rsid w:val="004335AD"/>
    <w:rsid w:val="00433B57"/>
    <w:rsid w:val="004342D5"/>
    <w:rsid w:val="00435537"/>
    <w:rsid w:val="00435A83"/>
    <w:rsid w:val="00436A82"/>
    <w:rsid w:val="004372B6"/>
    <w:rsid w:val="00437C00"/>
    <w:rsid w:val="00440472"/>
    <w:rsid w:val="00440496"/>
    <w:rsid w:val="00440671"/>
    <w:rsid w:val="00440920"/>
    <w:rsid w:val="00440CC7"/>
    <w:rsid w:val="0044170D"/>
    <w:rsid w:val="0044237C"/>
    <w:rsid w:val="00442958"/>
    <w:rsid w:val="00442F9C"/>
    <w:rsid w:val="0044438B"/>
    <w:rsid w:val="00444403"/>
    <w:rsid w:val="004446A2"/>
    <w:rsid w:val="004447B1"/>
    <w:rsid w:val="004460A2"/>
    <w:rsid w:val="00446446"/>
    <w:rsid w:val="004470B3"/>
    <w:rsid w:val="00447353"/>
    <w:rsid w:val="004473F1"/>
    <w:rsid w:val="004475E4"/>
    <w:rsid w:val="00447870"/>
    <w:rsid w:val="004513ED"/>
    <w:rsid w:val="00451620"/>
    <w:rsid w:val="00452137"/>
    <w:rsid w:val="00452468"/>
    <w:rsid w:val="00453CEE"/>
    <w:rsid w:val="004546E8"/>
    <w:rsid w:val="004553BB"/>
    <w:rsid w:val="00455C33"/>
    <w:rsid w:val="00455FF0"/>
    <w:rsid w:val="00456514"/>
    <w:rsid w:val="00456519"/>
    <w:rsid w:val="0045673C"/>
    <w:rsid w:val="00456A5C"/>
    <w:rsid w:val="0045736F"/>
    <w:rsid w:val="004607CA"/>
    <w:rsid w:val="00460D2D"/>
    <w:rsid w:val="00460F11"/>
    <w:rsid w:val="004614BC"/>
    <w:rsid w:val="00462163"/>
    <w:rsid w:val="004621EA"/>
    <w:rsid w:val="004622A6"/>
    <w:rsid w:val="00462561"/>
    <w:rsid w:val="00463164"/>
    <w:rsid w:val="00463556"/>
    <w:rsid w:val="0046384A"/>
    <w:rsid w:val="004641CF"/>
    <w:rsid w:val="00464981"/>
    <w:rsid w:val="00464F1F"/>
    <w:rsid w:val="00467F53"/>
    <w:rsid w:val="00467F63"/>
    <w:rsid w:val="004702F5"/>
    <w:rsid w:val="0047165D"/>
    <w:rsid w:val="00471ED5"/>
    <w:rsid w:val="0047265F"/>
    <w:rsid w:val="00472ED4"/>
    <w:rsid w:val="004731B6"/>
    <w:rsid w:val="0047384C"/>
    <w:rsid w:val="0047446B"/>
    <w:rsid w:val="004752E0"/>
    <w:rsid w:val="00476A14"/>
    <w:rsid w:val="00476B26"/>
    <w:rsid w:val="00476F7C"/>
    <w:rsid w:val="0047713B"/>
    <w:rsid w:val="00477228"/>
    <w:rsid w:val="00477797"/>
    <w:rsid w:val="00477A7F"/>
    <w:rsid w:val="0048040D"/>
    <w:rsid w:val="00481F9D"/>
    <w:rsid w:val="0048347C"/>
    <w:rsid w:val="004877E2"/>
    <w:rsid w:val="004906E5"/>
    <w:rsid w:val="00490EBB"/>
    <w:rsid w:val="004923C6"/>
    <w:rsid w:val="00492571"/>
    <w:rsid w:val="00492585"/>
    <w:rsid w:val="0049397D"/>
    <w:rsid w:val="00493C61"/>
    <w:rsid w:val="00493D2B"/>
    <w:rsid w:val="0049436F"/>
    <w:rsid w:val="00494C21"/>
    <w:rsid w:val="004954A8"/>
    <w:rsid w:val="004956D5"/>
    <w:rsid w:val="00495A33"/>
    <w:rsid w:val="00496201"/>
    <w:rsid w:val="004965FF"/>
    <w:rsid w:val="004A0095"/>
    <w:rsid w:val="004A08A0"/>
    <w:rsid w:val="004A0B5E"/>
    <w:rsid w:val="004A1936"/>
    <w:rsid w:val="004A1A78"/>
    <w:rsid w:val="004A1CB5"/>
    <w:rsid w:val="004A29FB"/>
    <w:rsid w:val="004A2C2D"/>
    <w:rsid w:val="004A2F64"/>
    <w:rsid w:val="004A30E4"/>
    <w:rsid w:val="004A3304"/>
    <w:rsid w:val="004A33E9"/>
    <w:rsid w:val="004A4E71"/>
    <w:rsid w:val="004A56D8"/>
    <w:rsid w:val="004A679F"/>
    <w:rsid w:val="004A6812"/>
    <w:rsid w:val="004A7CDB"/>
    <w:rsid w:val="004B0A22"/>
    <w:rsid w:val="004B0F15"/>
    <w:rsid w:val="004B1656"/>
    <w:rsid w:val="004B1C52"/>
    <w:rsid w:val="004B31CE"/>
    <w:rsid w:val="004B4074"/>
    <w:rsid w:val="004B5176"/>
    <w:rsid w:val="004B550A"/>
    <w:rsid w:val="004B578A"/>
    <w:rsid w:val="004B6042"/>
    <w:rsid w:val="004B6F9C"/>
    <w:rsid w:val="004C0223"/>
    <w:rsid w:val="004C0893"/>
    <w:rsid w:val="004C1E1E"/>
    <w:rsid w:val="004C2D7D"/>
    <w:rsid w:val="004C3FC2"/>
    <w:rsid w:val="004C48F0"/>
    <w:rsid w:val="004C55BA"/>
    <w:rsid w:val="004C58D5"/>
    <w:rsid w:val="004C5C41"/>
    <w:rsid w:val="004C6606"/>
    <w:rsid w:val="004C66B2"/>
    <w:rsid w:val="004C66F5"/>
    <w:rsid w:val="004C780F"/>
    <w:rsid w:val="004C7D66"/>
    <w:rsid w:val="004C7DD4"/>
    <w:rsid w:val="004C7EFC"/>
    <w:rsid w:val="004D00DC"/>
    <w:rsid w:val="004D0493"/>
    <w:rsid w:val="004D180E"/>
    <w:rsid w:val="004D196D"/>
    <w:rsid w:val="004D234D"/>
    <w:rsid w:val="004D2AA1"/>
    <w:rsid w:val="004D2AFF"/>
    <w:rsid w:val="004D3C3A"/>
    <w:rsid w:val="004D66B1"/>
    <w:rsid w:val="004D712B"/>
    <w:rsid w:val="004E04A8"/>
    <w:rsid w:val="004E1947"/>
    <w:rsid w:val="004E1C74"/>
    <w:rsid w:val="004E2288"/>
    <w:rsid w:val="004E33EC"/>
    <w:rsid w:val="004E39E7"/>
    <w:rsid w:val="004E500A"/>
    <w:rsid w:val="004E51E5"/>
    <w:rsid w:val="004E5F55"/>
    <w:rsid w:val="004E6378"/>
    <w:rsid w:val="004E66B5"/>
    <w:rsid w:val="004E67FB"/>
    <w:rsid w:val="004E72C9"/>
    <w:rsid w:val="004E79E1"/>
    <w:rsid w:val="004F110A"/>
    <w:rsid w:val="004F1B22"/>
    <w:rsid w:val="004F1F06"/>
    <w:rsid w:val="004F223D"/>
    <w:rsid w:val="004F3C6B"/>
    <w:rsid w:val="004F3D6C"/>
    <w:rsid w:val="004F3DC3"/>
    <w:rsid w:val="004F40EE"/>
    <w:rsid w:val="004F524E"/>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79A4"/>
    <w:rsid w:val="00507BFF"/>
    <w:rsid w:val="00507EC0"/>
    <w:rsid w:val="00510152"/>
    <w:rsid w:val="005119D6"/>
    <w:rsid w:val="005122CD"/>
    <w:rsid w:val="00513617"/>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6D07"/>
    <w:rsid w:val="005279E0"/>
    <w:rsid w:val="0053028D"/>
    <w:rsid w:val="005308EA"/>
    <w:rsid w:val="005317B2"/>
    <w:rsid w:val="00531902"/>
    <w:rsid w:val="0053225B"/>
    <w:rsid w:val="00533106"/>
    <w:rsid w:val="00533CB0"/>
    <w:rsid w:val="005347F5"/>
    <w:rsid w:val="00534C67"/>
    <w:rsid w:val="0053527D"/>
    <w:rsid w:val="005354E1"/>
    <w:rsid w:val="00536F38"/>
    <w:rsid w:val="00537255"/>
    <w:rsid w:val="00540BE5"/>
    <w:rsid w:val="0054163D"/>
    <w:rsid w:val="00542A49"/>
    <w:rsid w:val="005441F0"/>
    <w:rsid w:val="00544CA8"/>
    <w:rsid w:val="005451B1"/>
    <w:rsid w:val="005460BB"/>
    <w:rsid w:val="00547736"/>
    <w:rsid w:val="00550B51"/>
    <w:rsid w:val="00550F1C"/>
    <w:rsid w:val="00551910"/>
    <w:rsid w:val="00552678"/>
    <w:rsid w:val="00552F80"/>
    <w:rsid w:val="0055347C"/>
    <w:rsid w:val="005534FC"/>
    <w:rsid w:val="005539F0"/>
    <w:rsid w:val="00553EA5"/>
    <w:rsid w:val="005553F1"/>
    <w:rsid w:val="005562A6"/>
    <w:rsid w:val="0055671C"/>
    <w:rsid w:val="00557A47"/>
    <w:rsid w:val="00560CEF"/>
    <w:rsid w:val="0056112D"/>
    <w:rsid w:val="00561988"/>
    <w:rsid w:val="00561AFD"/>
    <w:rsid w:val="005621F8"/>
    <w:rsid w:val="00562895"/>
    <w:rsid w:val="00563144"/>
    <w:rsid w:val="005633B7"/>
    <w:rsid w:val="00564822"/>
    <w:rsid w:val="005649D2"/>
    <w:rsid w:val="00564B09"/>
    <w:rsid w:val="00564C26"/>
    <w:rsid w:val="005663F0"/>
    <w:rsid w:val="0056669E"/>
    <w:rsid w:val="005668CB"/>
    <w:rsid w:val="00566A3E"/>
    <w:rsid w:val="00566FA5"/>
    <w:rsid w:val="0056715D"/>
    <w:rsid w:val="00567750"/>
    <w:rsid w:val="005679B9"/>
    <w:rsid w:val="005703B6"/>
    <w:rsid w:val="005703F2"/>
    <w:rsid w:val="005708ED"/>
    <w:rsid w:val="00570FE4"/>
    <w:rsid w:val="00571167"/>
    <w:rsid w:val="00571FF0"/>
    <w:rsid w:val="00572F27"/>
    <w:rsid w:val="005741F7"/>
    <w:rsid w:val="0057578D"/>
    <w:rsid w:val="00575B0D"/>
    <w:rsid w:val="00576414"/>
    <w:rsid w:val="00577091"/>
    <w:rsid w:val="00577791"/>
    <w:rsid w:val="00580216"/>
    <w:rsid w:val="00580587"/>
    <w:rsid w:val="00580811"/>
    <w:rsid w:val="00580C55"/>
    <w:rsid w:val="0058105E"/>
    <w:rsid w:val="005810FF"/>
    <w:rsid w:val="0058132D"/>
    <w:rsid w:val="0058145D"/>
    <w:rsid w:val="0058162C"/>
    <w:rsid w:val="0058336D"/>
    <w:rsid w:val="0058462E"/>
    <w:rsid w:val="00584875"/>
    <w:rsid w:val="005850DC"/>
    <w:rsid w:val="00587E49"/>
    <w:rsid w:val="005900C2"/>
    <w:rsid w:val="0059092F"/>
    <w:rsid w:val="00590C8E"/>
    <w:rsid w:val="00590CBD"/>
    <w:rsid w:val="00590D89"/>
    <w:rsid w:val="00590F1A"/>
    <w:rsid w:val="00590F8D"/>
    <w:rsid w:val="005920B2"/>
    <w:rsid w:val="005922F5"/>
    <w:rsid w:val="0059294F"/>
    <w:rsid w:val="00593005"/>
    <w:rsid w:val="0059370B"/>
    <w:rsid w:val="00594BF9"/>
    <w:rsid w:val="00594C08"/>
    <w:rsid w:val="00594C1F"/>
    <w:rsid w:val="00595660"/>
    <w:rsid w:val="005957D7"/>
    <w:rsid w:val="00595E26"/>
    <w:rsid w:val="00596C26"/>
    <w:rsid w:val="00597178"/>
    <w:rsid w:val="0059790E"/>
    <w:rsid w:val="005A10E2"/>
    <w:rsid w:val="005A1905"/>
    <w:rsid w:val="005A2D6F"/>
    <w:rsid w:val="005A3735"/>
    <w:rsid w:val="005A3B77"/>
    <w:rsid w:val="005A3CBA"/>
    <w:rsid w:val="005A4057"/>
    <w:rsid w:val="005A44EC"/>
    <w:rsid w:val="005A4BAB"/>
    <w:rsid w:val="005A4EF5"/>
    <w:rsid w:val="005A5303"/>
    <w:rsid w:val="005A54C6"/>
    <w:rsid w:val="005A5DC6"/>
    <w:rsid w:val="005A6841"/>
    <w:rsid w:val="005A6F1E"/>
    <w:rsid w:val="005A7247"/>
    <w:rsid w:val="005A753F"/>
    <w:rsid w:val="005A771E"/>
    <w:rsid w:val="005B01A8"/>
    <w:rsid w:val="005B0A16"/>
    <w:rsid w:val="005B10EA"/>
    <w:rsid w:val="005B12AD"/>
    <w:rsid w:val="005B1684"/>
    <w:rsid w:val="005B2540"/>
    <w:rsid w:val="005B2810"/>
    <w:rsid w:val="005B28F2"/>
    <w:rsid w:val="005B2CAC"/>
    <w:rsid w:val="005B2DCC"/>
    <w:rsid w:val="005B36DB"/>
    <w:rsid w:val="005B378B"/>
    <w:rsid w:val="005B3EA4"/>
    <w:rsid w:val="005B457B"/>
    <w:rsid w:val="005B4862"/>
    <w:rsid w:val="005B5BF4"/>
    <w:rsid w:val="005B7024"/>
    <w:rsid w:val="005B7213"/>
    <w:rsid w:val="005B7D70"/>
    <w:rsid w:val="005B7EF2"/>
    <w:rsid w:val="005C02B0"/>
    <w:rsid w:val="005C094B"/>
    <w:rsid w:val="005C0CA4"/>
    <w:rsid w:val="005C1DF2"/>
    <w:rsid w:val="005C1E76"/>
    <w:rsid w:val="005C324C"/>
    <w:rsid w:val="005C3501"/>
    <w:rsid w:val="005C384F"/>
    <w:rsid w:val="005C4372"/>
    <w:rsid w:val="005C43A8"/>
    <w:rsid w:val="005C4AEF"/>
    <w:rsid w:val="005C5047"/>
    <w:rsid w:val="005C5E84"/>
    <w:rsid w:val="005C6F1E"/>
    <w:rsid w:val="005C6F39"/>
    <w:rsid w:val="005D0F1F"/>
    <w:rsid w:val="005D13E6"/>
    <w:rsid w:val="005D2B13"/>
    <w:rsid w:val="005D3F5F"/>
    <w:rsid w:val="005D5DE7"/>
    <w:rsid w:val="005D632D"/>
    <w:rsid w:val="005D6D12"/>
    <w:rsid w:val="005D7114"/>
    <w:rsid w:val="005D7A20"/>
    <w:rsid w:val="005D7A88"/>
    <w:rsid w:val="005D7CB9"/>
    <w:rsid w:val="005E01BD"/>
    <w:rsid w:val="005E073B"/>
    <w:rsid w:val="005E0CEB"/>
    <w:rsid w:val="005E137F"/>
    <w:rsid w:val="005E355B"/>
    <w:rsid w:val="005E4065"/>
    <w:rsid w:val="005E4904"/>
    <w:rsid w:val="005E50CC"/>
    <w:rsid w:val="005E57B2"/>
    <w:rsid w:val="005E5E7C"/>
    <w:rsid w:val="005E6884"/>
    <w:rsid w:val="005E6AF7"/>
    <w:rsid w:val="005E7248"/>
    <w:rsid w:val="005E72EC"/>
    <w:rsid w:val="005E7C3D"/>
    <w:rsid w:val="005F0106"/>
    <w:rsid w:val="005F08A6"/>
    <w:rsid w:val="005F172F"/>
    <w:rsid w:val="005F3224"/>
    <w:rsid w:val="005F3ACE"/>
    <w:rsid w:val="005F3CE6"/>
    <w:rsid w:val="005F3F7E"/>
    <w:rsid w:val="005F4715"/>
    <w:rsid w:val="005F47BB"/>
    <w:rsid w:val="005F584B"/>
    <w:rsid w:val="005F5BAA"/>
    <w:rsid w:val="005F61B0"/>
    <w:rsid w:val="005F630B"/>
    <w:rsid w:val="005F6774"/>
    <w:rsid w:val="005F6B2B"/>
    <w:rsid w:val="005F6BB8"/>
    <w:rsid w:val="005F749E"/>
    <w:rsid w:val="005F78F3"/>
    <w:rsid w:val="0060021E"/>
    <w:rsid w:val="0060050E"/>
    <w:rsid w:val="00600795"/>
    <w:rsid w:val="00600ADF"/>
    <w:rsid w:val="006012BB"/>
    <w:rsid w:val="00601D79"/>
    <w:rsid w:val="0060201A"/>
    <w:rsid w:val="00602C63"/>
    <w:rsid w:val="00602E6B"/>
    <w:rsid w:val="00603A41"/>
    <w:rsid w:val="00603E8B"/>
    <w:rsid w:val="00604DC7"/>
    <w:rsid w:val="00605AB0"/>
    <w:rsid w:val="0060647F"/>
    <w:rsid w:val="006068D8"/>
    <w:rsid w:val="00607033"/>
    <w:rsid w:val="0060763C"/>
    <w:rsid w:val="006101AD"/>
    <w:rsid w:val="00610932"/>
    <w:rsid w:val="006111CF"/>
    <w:rsid w:val="006117A3"/>
    <w:rsid w:val="00611C41"/>
    <w:rsid w:val="00612069"/>
    <w:rsid w:val="00612339"/>
    <w:rsid w:val="00612383"/>
    <w:rsid w:val="00613E54"/>
    <w:rsid w:val="00614F0A"/>
    <w:rsid w:val="00616553"/>
    <w:rsid w:val="00616866"/>
    <w:rsid w:val="00616BF4"/>
    <w:rsid w:val="00616C56"/>
    <w:rsid w:val="00620C97"/>
    <w:rsid w:val="00620D37"/>
    <w:rsid w:val="00622300"/>
    <w:rsid w:val="006223BC"/>
    <w:rsid w:val="00622DE8"/>
    <w:rsid w:val="0062349F"/>
    <w:rsid w:val="006235B6"/>
    <w:rsid w:val="00623C54"/>
    <w:rsid w:val="00623E8F"/>
    <w:rsid w:val="006240DC"/>
    <w:rsid w:val="00624274"/>
    <w:rsid w:val="00624F71"/>
    <w:rsid w:val="006259F7"/>
    <w:rsid w:val="00625AC5"/>
    <w:rsid w:val="00625BCF"/>
    <w:rsid w:val="00626516"/>
    <w:rsid w:val="006268C2"/>
    <w:rsid w:val="00626AD5"/>
    <w:rsid w:val="00627326"/>
    <w:rsid w:val="00627BBF"/>
    <w:rsid w:val="00630FF6"/>
    <w:rsid w:val="0063189A"/>
    <w:rsid w:val="0063375C"/>
    <w:rsid w:val="00633E0E"/>
    <w:rsid w:val="0063421D"/>
    <w:rsid w:val="00634264"/>
    <w:rsid w:val="00634D91"/>
    <w:rsid w:val="006353CC"/>
    <w:rsid w:val="00636247"/>
    <w:rsid w:val="00637017"/>
    <w:rsid w:val="006378B6"/>
    <w:rsid w:val="0064019F"/>
    <w:rsid w:val="00640329"/>
    <w:rsid w:val="00640847"/>
    <w:rsid w:val="00640BDA"/>
    <w:rsid w:val="00640DDA"/>
    <w:rsid w:val="00641551"/>
    <w:rsid w:val="00641B33"/>
    <w:rsid w:val="006427A9"/>
    <w:rsid w:val="0064296C"/>
    <w:rsid w:val="00643085"/>
    <w:rsid w:val="0064370D"/>
    <w:rsid w:val="00644225"/>
    <w:rsid w:val="00644903"/>
    <w:rsid w:val="00644BAD"/>
    <w:rsid w:val="00644EA9"/>
    <w:rsid w:val="00645B5D"/>
    <w:rsid w:val="00646342"/>
    <w:rsid w:val="00646409"/>
    <w:rsid w:val="00647255"/>
    <w:rsid w:val="00647F65"/>
    <w:rsid w:val="00647F8A"/>
    <w:rsid w:val="0065097A"/>
    <w:rsid w:val="00650AF0"/>
    <w:rsid w:val="00651A2A"/>
    <w:rsid w:val="006543E1"/>
    <w:rsid w:val="00654DAA"/>
    <w:rsid w:val="00654F84"/>
    <w:rsid w:val="00655421"/>
    <w:rsid w:val="0065552E"/>
    <w:rsid w:val="006563FD"/>
    <w:rsid w:val="0065655A"/>
    <w:rsid w:val="00656F68"/>
    <w:rsid w:val="00657E63"/>
    <w:rsid w:val="006609BB"/>
    <w:rsid w:val="00661180"/>
    <w:rsid w:val="0066145C"/>
    <w:rsid w:val="0066180B"/>
    <w:rsid w:val="006618E2"/>
    <w:rsid w:val="00662108"/>
    <w:rsid w:val="006626A7"/>
    <w:rsid w:val="00662A12"/>
    <w:rsid w:val="00662A6A"/>
    <w:rsid w:val="00662E75"/>
    <w:rsid w:val="00663C31"/>
    <w:rsid w:val="00664388"/>
    <w:rsid w:val="00664842"/>
    <w:rsid w:val="00664D89"/>
    <w:rsid w:val="00666B7A"/>
    <w:rsid w:val="00667962"/>
    <w:rsid w:val="006702C4"/>
    <w:rsid w:val="00670507"/>
    <w:rsid w:val="00670A92"/>
    <w:rsid w:val="00671639"/>
    <w:rsid w:val="00672ABB"/>
    <w:rsid w:val="00673A7B"/>
    <w:rsid w:val="00673F90"/>
    <w:rsid w:val="006741D1"/>
    <w:rsid w:val="00674CD0"/>
    <w:rsid w:val="006751AA"/>
    <w:rsid w:val="00675654"/>
    <w:rsid w:val="00675FE5"/>
    <w:rsid w:val="00676681"/>
    <w:rsid w:val="00677F51"/>
    <w:rsid w:val="006808AF"/>
    <w:rsid w:val="00681557"/>
    <w:rsid w:val="006827E9"/>
    <w:rsid w:val="00684343"/>
    <w:rsid w:val="00685957"/>
    <w:rsid w:val="0068598D"/>
    <w:rsid w:val="006866F6"/>
    <w:rsid w:val="006873BE"/>
    <w:rsid w:val="00687545"/>
    <w:rsid w:val="00690B4A"/>
    <w:rsid w:val="00690DC6"/>
    <w:rsid w:val="00691855"/>
    <w:rsid w:val="00692551"/>
    <w:rsid w:val="00693872"/>
    <w:rsid w:val="00694213"/>
    <w:rsid w:val="006949A0"/>
    <w:rsid w:val="006958F0"/>
    <w:rsid w:val="0069662A"/>
    <w:rsid w:val="00697072"/>
    <w:rsid w:val="006A0CBF"/>
    <w:rsid w:val="006A1406"/>
    <w:rsid w:val="006A1477"/>
    <w:rsid w:val="006A1836"/>
    <w:rsid w:val="006A1A4B"/>
    <w:rsid w:val="006A1C24"/>
    <w:rsid w:val="006A25E9"/>
    <w:rsid w:val="006A3388"/>
    <w:rsid w:val="006A35EF"/>
    <w:rsid w:val="006A4B8C"/>
    <w:rsid w:val="006A546D"/>
    <w:rsid w:val="006A6A23"/>
    <w:rsid w:val="006A6EE7"/>
    <w:rsid w:val="006A7271"/>
    <w:rsid w:val="006B143B"/>
    <w:rsid w:val="006B19F3"/>
    <w:rsid w:val="006B40BC"/>
    <w:rsid w:val="006B4695"/>
    <w:rsid w:val="006B5776"/>
    <w:rsid w:val="006B654B"/>
    <w:rsid w:val="006B6733"/>
    <w:rsid w:val="006B6C8B"/>
    <w:rsid w:val="006B705A"/>
    <w:rsid w:val="006C1040"/>
    <w:rsid w:val="006C1101"/>
    <w:rsid w:val="006C1373"/>
    <w:rsid w:val="006C193A"/>
    <w:rsid w:val="006C2887"/>
    <w:rsid w:val="006C30C7"/>
    <w:rsid w:val="006C3A48"/>
    <w:rsid w:val="006C451B"/>
    <w:rsid w:val="006C46A9"/>
    <w:rsid w:val="006C4816"/>
    <w:rsid w:val="006C4C32"/>
    <w:rsid w:val="006C5943"/>
    <w:rsid w:val="006C67CD"/>
    <w:rsid w:val="006C692F"/>
    <w:rsid w:val="006C78DC"/>
    <w:rsid w:val="006C7DAB"/>
    <w:rsid w:val="006D0C22"/>
    <w:rsid w:val="006D0F21"/>
    <w:rsid w:val="006D1F59"/>
    <w:rsid w:val="006D2346"/>
    <w:rsid w:val="006D333B"/>
    <w:rsid w:val="006D3C2F"/>
    <w:rsid w:val="006D3C58"/>
    <w:rsid w:val="006D4340"/>
    <w:rsid w:val="006D4642"/>
    <w:rsid w:val="006D4D62"/>
    <w:rsid w:val="006D4FFC"/>
    <w:rsid w:val="006D5121"/>
    <w:rsid w:val="006D562B"/>
    <w:rsid w:val="006D5D63"/>
    <w:rsid w:val="006D6A97"/>
    <w:rsid w:val="006D7335"/>
    <w:rsid w:val="006D7834"/>
    <w:rsid w:val="006D7C5C"/>
    <w:rsid w:val="006E0776"/>
    <w:rsid w:val="006E085A"/>
    <w:rsid w:val="006E17E6"/>
    <w:rsid w:val="006E1C85"/>
    <w:rsid w:val="006E393E"/>
    <w:rsid w:val="006E39F2"/>
    <w:rsid w:val="006E4418"/>
    <w:rsid w:val="006E4A73"/>
    <w:rsid w:val="006E4AEF"/>
    <w:rsid w:val="006E53DA"/>
    <w:rsid w:val="006E5CC3"/>
    <w:rsid w:val="006F0B4F"/>
    <w:rsid w:val="006F0CFA"/>
    <w:rsid w:val="006F0F1C"/>
    <w:rsid w:val="006F3466"/>
    <w:rsid w:val="006F3D6C"/>
    <w:rsid w:val="006F3E1E"/>
    <w:rsid w:val="006F43F4"/>
    <w:rsid w:val="006F4642"/>
    <w:rsid w:val="006F4C1F"/>
    <w:rsid w:val="006F4C49"/>
    <w:rsid w:val="006F64D5"/>
    <w:rsid w:val="006F6699"/>
    <w:rsid w:val="006F6DC0"/>
    <w:rsid w:val="006F7210"/>
    <w:rsid w:val="006F783A"/>
    <w:rsid w:val="007001BB"/>
    <w:rsid w:val="007027B3"/>
    <w:rsid w:val="00702BBB"/>
    <w:rsid w:val="00702CC3"/>
    <w:rsid w:val="00703BE4"/>
    <w:rsid w:val="0070466F"/>
    <w:rsid w:val="00704AFC"/>
    <w:rsid w:val="00704CBB"/>
    <w:rsid w:val="00705185"/>
    <w:rsid w:val="00705AB6"/>
    <w:rsid w:val="007077DD"/>
    <w:rsid w:val="00707AD3"/>
    <w:rsid w:val="007102C8"/>
    <w:rsid w:val="00710A17"/>
    <w:rsid w:val="00710C36"/>
    <w:rsid w:val="0071138A"/>
    <w:rsid w:val="007116EE"/>
    <w:rsid w:val="00711CE9"/>
    <w:rsid w:val="0071204C"/>
    <w:rsid w:val="007135AF"/>
    <w:rsid w:val="00713D9C"/>
    <w:rsid w:val="007143A6"/>
    <w:rsid w:val="0071496F"/>
    <w:rsid w:val="0071545B"/>
    <w:rsid w:val="00715DC2"/>
    <w:rsid w:val="0071604C"/>
    <w:rsid w:val="0071630F"/>
    <w:rsid w:val="00716394"/>
    <w:rsid w:val="007168B0"/>
    <w:rsid w:val="007169D3"/>
    <w:rsid w:val="007170F8"/>
    <w:rsid w:val="007200D9"/>
    <w:rsid w:val="007202F6"/>
    <w:rsid w:val="00720EA9"/>
    <w:rsid w:val="00721757"/>
    <w:rsid w:val="007217D4"/>
    <w:rsid w:val="00722013"/>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3F7"/>
    <w:rsid w:val="00733C97"/>
    <w:rsid w:val="00733E27"/>
    <w:rsid w:val="0073421A"/>
    <w:rsid w:val="007349F6"/>
    <w:rsid w:val="00734D01"/>
    <w:rsid w:val="00734DDD"/>
    <w:rsid w:val="00735174"/>
    <w:rsid w:val="00735B3E"/>
    <w:rsid w:val="00735F0A"/>
    <w:rsid w:val="00737B72"/>
    <w:rsid w:val="007413BC"/>
    <w:rsid w:val="00741C95"/>
    <w:rsid w:val="00742609"/>
    <w:rsid w:val="00742C27"/>
    <w:rsid w:val="00743476"/>
    <w:rsid w:val="00744C4D"/>
    <w:rsid w:val="00744F1E"/>
    <w:rsid w:val="00745235"/>
    <w:rsid w:val="0074618F"/>
    <w:rsid w:val="0074791F"/>
    <w:rsid w:val="00747E28"/>
    <w:rsid w:val="00751BEE"/>
    <w:rsid w:val="007520D0"/>
    <w:rsid w:val="00752AA0"/>
    <w:rsid w:val="00753078"/>
    <w:rsid w:val="00753152"/>
    <w:rsid w:val="00755B9C"/>
    <w:rsid w:val="00755E1F"/>
    <w:rsid w:val="007561CF"/>
    <w:rsid w:val="0075693B"/>
    <w:rsid w:val="00757364"/>
    <w:rsid w:val="007574D2"/>
    <w:rsid w:val="007603FB"/>
    <w:rsid w:val="007614C7"/>
    <w:rsid w:val="00761FA3"/>
    <w:rsid w:val="00762E0D"/>
    <w:rsid w:val="00763576"/>
    <w:rsid w:val="00763D6F"/>
    <w:rsid w:val="00764B86"/>
    <w:rsid w:val="0076556E"/>
    <w:rsid w:val="00765616"/>
    <w:rsid w:val="0076648D"/>
    <w:rsid w:val="00766553"/>
    <w:rsid w:val="007669C3"/>
    <w:rsid w:val="0076709C"/>
    <w:rsid w:val="0077021D"/>
    <w:rsid w:val="00770991"/>
    <w:rsid w:val="00770E4C"/>
    <w:rsid w:val="007710E7"/>
    <w:rsid w:val="007716C7"/>
    <w:rsid w:val="00772ACC"/>
    <w:rsid w:val="00774359"/>
    <w:rsid w:val="00774A47"/>
    <w:rsid w:val="00775026"/>
    <w:rsid w:val="0077558F"/>
    <w:rsid w:val="007756EF"/>
    <w:rsid w:val="00775DB6"/>
    <w:rsid w:val="00776BDA"/>
    <w:rsid w:val="00780D0F"/>
    <w:rsid w:val="00783664"/>
    <w:rsid w:val="00783A3E"/>
    <w:rsid w:val="00783C17"/>
    <w:rsid w:val="0078500A"/>
    <w:rsid w:val="0078540C"/>
    <w:rsid w:val="00785D64"/>
    <w:rsid w:val="00786C2F"/>
    <w:rsid w:val="00786D73"/>
    <w:rsid w:val="007874F8"/>
    <w:rsid w:val="00787AF5"/>
    <w:rsid w:val="00787B48"/>
    <w:rsid w:val="00790144"/>
    <w:rsid w:val="00790294"/>
    <w:rsid w:val="0079063E"/>
    <w:rsid w:val="00790713"/>
    <w:rsid w:val="00791F7E"/>
    <w:rsid w:val="00793794"/>
    <w:rsid w:val="00793A72"/>
    <w:rsid w:val="00794702"/>
    <w:rsid w:val="00794BDA"/>
    <w:rsid w:val="007953D5"/>
    <w:rsid w:val="007963DC"/>
    <w:rsid w:val="00797201"/>
    <w:rsid w:val="007A02EC"/>
    <w:rsid w:val="007A0650"/>
    <w:rsid w:val="007A0CDD"/>
    <w:rsid w:val="007A141F"/>
    <w:rsid w:val="007A1B53"/>
    <w:rsid w:val="007A1C73"/>
    <w:rsid w:val="007A2A21"/>
    <w:rsid w:val="007A442B"/>
    <w:rsid w:val="007A50D5"/>
    <w:rsid w:val="007A539C"/>
    <w:rsid w:val="007A5961"/>
    <w:rsid w:val="007A6809"/>
    <w:rsid w:val="007A6896"/>
    <w:rsid w:val="007A6B85"/>
    <w:rsid w:val="007A7006"/>
    <w:rsid w:val="007A72EF"/>
    <w:rsid w:val="007A7723"/>
    <w:rsid w:val="007A7D22"/>
    <w:rsid w:val="007B04E2"/>
    <w:rsid w:val="007B0C44"/>
    <w:rsid w:val="007B11A2"/>
    <w:rsid w:val="007B1A2D"/>
    <w:rsid w:val="007B3140"/>
    <w:rsid w:val="007B37B4"/>
    <w:rsid w:val="007B3A2B"/>
    <w:rsid w:val="007B6A6E"/>
    <w:rsid w:val="007B6FC3"/>
    <w:rsid w:val="007B7066"/>
    <w:rsid w:val="007B724D"/>
    <w:rsid w:val="007B7455"/>
    <w:rsid w:val="007B7E4E"/>
    <w:rsid w:val="007C04D5"/>
    <w:rsid w:val="007C1523"/>
    <w:rsid w:val="007C26C6"/>
    <w:rsid w:val="007C29DF"/>
    <w:rsid w:val="007C2AB3"/>
    <w:rsid w:val="007C45BC"/>
    <w:rsid w:val="007C4762"/>
    <w:rsid w:val="007C47C7"/>
    <w:rsid w:val="007C4BB9"/>
    <w:rsid w:val="007C4F71"/>
    <w:rsid w:val="007C581C"/>
    <w:rsid w:val="007C5C00"/>
    <w:rsid w:val="007C5C69"/>
    <w:rsid w:val="007C5EC6"/>
    <w:rsid w:val="007C6483"/>
    <w:rsid w:val="007C6A90"/>
    <w:rsid w:val="007C7287"/>
    <w:rsid w:val="007C7875"/>
    <w:rsid w:val="007D068A"/>
    <w:rsid w:val="007D0930"/>
    <w:rsid w:val="007D0FE1"/>
    <w:rsid w:val="007D0FEE"/>
    <w:rsid w:val="007D1E34"/>
    <w:rsid w:val="007D25F0"/>
    <w:rsid w:val="007D3C24"/>
    <w:rsid w:val="007D403A"/>
    <w:rsid w:val="007D5448"/>
    <w:rsid w:val="007D5642"/>
    <w:rsid w:val="007D70B7"/>
    <w:rsid w:val="007D7495"/>
    <w:rsid w:val="007D74AA"/>
    <w:rsid w:val="007E053D"/>
    <w:rsid w:val="007E1017"/>
    <w:rsid w:val="007E3B11"/>
    <w:rsid w:val="007E3B50"/>
    <w:rsid w:val="007E4084"/>
    <w:rsid w:val="007E4E35"/>
    <w:rsid w:val="007E4F27"/>
    <w:rsid w:val="007E54A3"/>
    <w:rsid w:val="007E632E"/>
    <w:rsid w:val="007E6FA3"/>
    <w:rsid w:val="007E7045"/>
    <w:rsid w:val="007E7F73"/>
    <w:rsid w:val="007F082B"/>
    <w:rsid w:val="007F0DD3"/>
    <w:rsid w:val="007F0EBF"/>
    <w:rsid w:val="007F1061"/>
    <w:rsid w:val="007F1F0A"/>
    <w:rsid w:val="007F230F"/>
    <w:rsid w:val="007F2A09"/>
    <w:rsid w:val="007F376B"/>
    <w:rsid w:val="007F3CB9"/>
    <w:rsid w:val="007F4C36"/>
    <w:rsid w:val="007F597F"/>
    <w:rsid w:val="007F7F8B"/>
    <w:rsid w:val="008000EA"/>
    <w:rsid w:val="00801401"/>
    <w:rsid w:val="00802577"/>
    <w:rsid w:val="00802962"/>
    <w:rsid w:val="00805CA9"/>
    <w:rsid w:val="00805D71"/>
    <w:rsid w:val="0080606F"/>
    <w:rsid w:val="00806518"/>
    <w:rsid w:val="0080676A"/>
    <w:rsid w:val="00810B7E"/>
    <w:rsid w:val="008115FA"/>
    <w:rsid w:val="00811AFE"/>
    <w:rsid w:val="0081351C"/>
    <w:rsid w:val="008146A6"/>
    <w:rsid w:val="008149BD"/>
    <w:rsid w:val="008149CE"/>
    <w:rsid w:val="00815962"/>
    <w:rsid w:val="00815A9D"/>
    <w:rsid w:val="008165D5"/>
    <w:rsid w:val="00816A3F"/>
    <w:rsid w:val="00817C6A"/>
    <w:rsid w:val="00817EEC"/>
    <w:rsid w:val="00820530"/>
    <w:rsid w:val="00820DCA"/>
    <w:rsid w:val="00821239"/>
    <w:rsid w:val="00822520"/>
    <w:rsid w:val="008233B6"/>
    <w:rsid w:val="00824EAA"/>
    <w:rsid w:val="00825E47"/>
    <w:rsid w:val="008268F5"/>
    <w:rsid w:val="00826D0A"/>
    <w:rsid w:val="00827511"/>
    <w:rsid w:val="00830173"/>
    <w:rsid w:val="008301D3"/>
    <w:rsid w:val="008301FC"/>
    <w:rsid w:val="008307E3"/>
    <w:rsid w:val="00830D54"/>
    <w:rsid w:val="00830F35"/>
    <w:rsid w:val="0083154D"/>
    <w:rsid w:val="008317AE"/>
    <w:rsid w:val="00831965"/>
    <w:rsid w:val="008327AF"/>
    <w:rsid w:val="00832975"/>
    <w:rsid w:val="00832BDE"/>
    <w:rsid w:val="00832D05"/>
    <w:rsid w:val="008342B5"/>
    <w:rsid w:val="0083497D"/>
    <w:rsid w:val="008350F1"/>
    <w:rsid w:val="00836200"/>
    <w:rsid w:val="0083641B"/>
    <w:rsid w:val="008366CA"/>
    <w:rsid w:val="008371FB"/>
    <w:rsid w:val="008377B7"/>
    <w:rsid w:val="0084040E"/>
    <w:rsid w:val="00840418"/>
    <w:rsid w:val="00840BB7"/>
    <w:rsid w:val="008418F5"/>
    <w:rsid w:val="00841F4A"/>
    <w:rsid w:val="0084256C"/>
    <w:rsid w:val="0084274B"/>
    <w:rsid w:val="00842859"/>
    <w:rsid w:val="00842A16"/>
    <w:rsid w:val="00842F8D"/>
    <w:rsid w:val="00843989"/>
    <w:rsid w:val="00843991"/>
    <w:rsid w:val="00845AEF"/>
    <w:rsid w:val="00845BE1"/>
    <w:rsid w:val="00845E7C"/>
    <w:rsid w:val="008463C0"/>
    <w:rsid w:val="00846807"/>
    <w:rsid w:val="00846BED"/>
    <w:rsid w:val="00847019"/>
    <w:rsid w:val="00847149"/>
    <w:rsid w:val="00847EAC"/>
    <w:rsid w:val="008510FE"/>
    <w:rsid w:val="00852671"/>
    <w:rsid w:val="00852966"/>
    <w:rsid w:val="00853A38"/>
    <w:rsid w:val="00853CEC"/>
    <w:rsid w:val="00856FE4"/>
    <w:rsid w:val="00860AAC"/>
    <w:rsid w:val="00862EFD"/>
    <w:rsid w:val="00863D7B"/>
    <w:rsid w:val="00866530"/>
    <w:rsid w:val="00867BFB"/>
    <w:rsid w:val="00870C24"/>
    <w:rsid w:val="00870F51"/>
    <w:rsid w:val="008714EF"/>
    <w:rsid w:val="00871D29"/>
    <w:rsid w:val="008722D7"/>
    <w:rsid w:val="008725EC"/>
    <w:rsid w:val="00872A3B"/>
    <w:rsid w:val="0087374B"/>
    <w:rsid w:val="0087394B"/>
    <w:rsid w:val="00873AC8"/>
    <w:rsid w:val="00873C03"/>
    <w:rsid w:val="00874212"/>
    <w:rsid w:val="008742F5"/>
    <w:rsid w:val="00874552"/>
    <w:rsid w:val="00874988"/>
    <w:rsid w:val="00874D14"/>
    <w:rsid w:val="00875785"/>
    <w:rsid w:val="008757B9"/>
    <w:rsid w:val="00875828"/>
    <w:rsid w:val="008760DB"/>
    <w:rsid w:val="00876EF2"/>
    <w:rsid w:val="00877B6A"/>
    <w:rsid w:val="00882901"/>
    <w:rsid w:val="00884E78"/>
    <w:rsid w:val="00884F79"/>
    <w:rsid w:val="008850DA"/>
    <w:rsid w:val="008869F0"/>
    <w:rsid w:val="00886D61"/>
    <w:rsid w:val="008872A8"/>
    <w:rsid w:val="00887519"/>
    <w:rsid w:val="008878F8"/>
    <w:rsid w:val="008901A2"/>
    <w:rsid w:val="00890CEA"/>
    <w:rsid w:val="008912D3"/>
    <w:rsid w:val="00893602"/>
    <w:rsid w:val="00893840"/>
    <w:rsid w:val="00893AAD"/>
    <w:rsid w:val="00893B69"/>
    <w:rsid w:val="00893DD9"/>
    <w:rsid w:val="00894F22"/>
    <w:rsid w:val="008951D8"/>
    <w:rsid w:val="008965EE"/>
    <w:rsid w:val="00896DF9"/>
    <w:rsid w:val="008A12A1"/>
    <w:rsid w:val="008A136A"/>
    <w:rsid w:val="008A1489"/>
    <w:rsid w:val="008A24D7"/>
    <w:rsid w:val="008A27CF"/>
    <w:rsid w:val="008A29E3"/>
    <w:rsid w:val="008A4069"/>
    <w:rsid w:val="008A40F0"/>
    <w:rsid w:val="008A443B"/>
    <w:rsid w:val="008A4920"/>
    <w:rsid w:val="008A53EB"/>
    <w:rsid w:val="008A595C"/>
    <w:rsid w:val="008A5EC0"/>
    <w:rsid w:val="008A5EF2"/>
    <w:rsid w:val="008A601B"/>
    <w:rsid w:val="008A66BB"/>
    <w:rsid w:val="008B0514"/>
    <w:rsid w:val="008B28BB"/>
    <w:rsid w:val="008B3E5C"/>
    <w:rsid w:val="008B4910"/>
    <w:rsid w:val="008B4B37"/>
    <w:rsid w:val="008B4DCC"/>
    <w:rsid w:val="008B4DE7"/>
    <w:rsid w:val="008B5CD5"/>
    <w:rsid w:val="008B6223"/>
    <w:rsid w:val="008B6910"/>
    <w:rsid w:val="008B6A09"/>
    <w:rsid w:val="008B7C7F"/>
    <w:rsid w:val="008C0C3F"/>
    <w:rsid w:val="008C0CE5"/>
    <w:rsid w:val="008C19B0"/>
    <w:rsid w:val="008C19BA"/>
    <w:rsid w:val="008C1B8D"/>
    <w:rsid w:val="008C1D0C"/>
    <w:rsid w:val="008C2430"/>
    <w:rsid w:val="008C2469"/>
    <w:rsid w:val="008C2C11"/>
    <w:rsid w:val="008C2F19"/>
    <w:rsid w:val="008C475F"/>
    <w:rsid w:val="008C4DA9"/>
    <w:rsid w:val="008C5EE6"/>
    <w:rsid w:val="008C6199"/>
    <w:rsid w:val="008C627D"/>
    <w:rsid w:val="008C6435"/>
    <w:rsid w:val="008C6520"/>
    <w:rsid w:val="008C78B7"/>
    <w:rsid w:val="008D0050"/>
    <w:rsid w:val="008D0E20"/>
    <w:rsid w:val="008D143A"/>
    <w:rsid w:val="008D1D31"/>
    <w:rsid w:val="008D1DAC"/>
    <w:rsid w:val="008D1E9A"/>
    <w:rsid w:val="008D2C24"/>
    <w:rsid w:val="008D2FF2"/>
    <w:rsid w:val="008D3664"/>
    <w:rsid w:val="008D41F1"/>
    <w:rsid w:val="008D51FC"/>
    <w:rsid w:val="008D6CAC"/>
    <w:rsid w:val="008D7010"/>
    <w:rsid w:val="008D7081"/>
    <w:rsid w:val="008D7C38"/>
    <w:rsid w:val="008E01FF"/>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F0143"/>
    <w:rsid w:val="008F0BD5"/>
    <w:rsid w:val="008F0C66"/>
    <w:rsid w:val="008F0E3E"/>
    <w:rsid w:val="008F1040"/>
    <w:rsid w:val="008F258F"/>
    <w:rsid w:val="008F3B37"/>
    <w:rsid w:val="008F4D04"/>
    <w:rsid w:val="008F4EF8"/>
    <w:rsid w:val="008F5760"/>
    <w:rsid w:val="008F66C6"/>
    <w:rsid w:val="008F7E3B"/>
    <w:rsid w:val="009029CA"/>
    <w:rsid w:val="0090348D"/>
    <w:rsid w:val="00903F0A"/>
    <w:rsid w:val="009055E3"/>
    <w:rsid w:val="0090681F"/>
    <w:rsid w:val="0090700E"/>
    <w:rsid w:val="00907180"/>
    <w:rsid w:val="00907596"/>
    <w:rsid w:val="00907F5E"/>
    <w:rsid w:val="009108C2"/>
    <w:rsid w:val="00910A10"/>
    <w:rsid w:val="00910B67"/>
    <w:rsid w:val="00910C16"/>
    <w:rsid w:val="009116AA"/>
    <w:rsid w:val="00912B0B"/>
    <w:rsid w:val="00912CCA"/>
    <w:rsid w:val="00913120"/>
    <w:rsid w:val="0091341A"/>
    <w:rsid w:val="009135AB"/>
    <w:rsid w:val="009135CD"/>
    <w:rsid w:val="00914B1F"/>
    <w:rsid w:val="00917165"/>
    <w:rsid w:val="00917B0B"/>
    <w:rsid w:val="0092063F"/>
    <w:rsid w:val="00920DFC"/>
    <w:rsid w:val="00921035"/>
    <w:rsid w:val="0092109F"/>
    <w:rsid w:val="0092363F"/>
    <w:rsid w:val="00923E67"/>
    <w:rsid w:val="00924540"/>
    <w:rsid w:val="009254E3"/>
    <w:rsid w:val="0092660C"/>
    <w:rsid w:val="009310E9"/>
    <w:rsid w:val="00932EB9"/>
    <w:rsid w:val="00934168"/>
    <w:rsid w:val="009341AC"/>
    <w:rsid w:val="00934EDE"/>
    <w:rsid w:val="00934EE9"/>
    <w:rsid w:val="00934EEA"/>
    <w:rsid w:val="009351EC"/>
    <w:rsid w:val="00935245"/>
    <w:rsid w:val="009353D1"/>
    <w:rsid w:val="009357AA"/>
    <w:rsid w:val="009364A4"/>
    <w:rsid w:val="00936DD7"/>
    <w:rsid w:val="009405A7"/>
    <w:rsid w:val="0094251A"/>
    <w:rsid w:val="00942759"/>
    <w:rsid w:val="0094277A"/>
    <w:rsid w:val="009428D0"/>
    <w:rsid w:val="00942A0F"/>
    <w:rsid w:val="00942F75"/>
    <w:rsid w:val="00946E56"/>
    <w:rsid w:val="00947B03"/>
    <w:rsid w:val="00950505"/>
    <w:rsid w:val="009506C4"/>
    <w:rsid w:val="00950713"/>
    <w:rsid w:val="009518D7"/>
    <w:rsid w:val="00951C45"/>
    <w:rsid w:val="009535A6"/>
    <w:rsid w:val="009564D8"/>
    <w:rsid w:val="009569DD"/>
    <w:rsid w:val="00956E97"/>
    <w:rsid w:val="00956F86"/>
    <w:rsid w:val="009573B6"/>
    <w:rsid w:val="00957890"/>
    <w:rsid w:val="00957E43"/>
    <w:rsid w:val="009604FD"/>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0BBA"/>
    <w:rsid w:val="00972292"/>
    <w:rsid w:val="00972D7C"/>
    <w:rsid w:val="00972EB8"/>
    <w:rsid w:val="00973DD8"/>
    <w:rsid w:val="00974357"/>
    <w:rsid w:val="009752F4"/>
    <w:rsid w:val="00975400"/>
    <w:rsid w:val="00975FB8"/>
    <w:rsid w:val="009762DB"/>
    <w:rsid w:val="009768F6"/>
    <w:rsid w:val="00976F40"/>
    <w:rsid w:val="00976F90"/>
    <w:rsid w:val="00980FE5"/>
    <w:rsid w:val="009816AF"/>
    <w:rsid w:val="009828E6"/>
    <w:rsid w:val="00982C04"/>
    <w:rsid w:val="00982F79"/>
    <w:rsid w:val="0098305B"/>
    <w:rsid w:val="009830A7"/>
    <w:rsid w:val="00983DF7"/>
    <w:rsid w:val="00983F3B"/>
    <w:rsid w:val="009848DC"/>
    <w:rsid w:val="0098494F"/>
    <w:rsid w:val="00985A14"/>
    <w:rsid w:val="00985B78"/>
    <w:rsid w:val="00985E55"/>
    <w:rsid w:val="0098733D"/>
    <w:rsid w:val="009901A5"/>
    <w:rsid w:val="009907F8"/>
    <w:rsid w:val="00990CFA"/>
    <w:rsid w:val="00990DDC"/>
    <w:rsid w:val="009917C1"/>
    <w:rsid w:val="00991CBD"/>
    <w:rsid w:val="00992011"/>
    <w:rsid w:val="0099259A"/>
    <w:rsid w:val="009925FC"/>
    <w:rsid w:val="009931CB"/>
    <w:rsid w:val="009935CA"/>
    <w:rsid w:val="009952EE"/>
    <w:rsid w:val="009955D7"/>
    <w:rsid w:val="00995D6F"/>
    <w:rsid w:val="00995F36"/>
    <w:rsid w:val="009963EE"/>
    <w:rsid w:val="009964B9"/>
    <w:rsid w:val="00996524"/>
    <w:rsid w:val="00996BAB"/>
    <w:rsid w:val="00996EFD"/>
    <w:rsid w:val="009979D1"/>
    <w:rsid w:val="009A07D5"/>
    <w:rsid w:val="009A0830"/>
    <w:rsid w:val="009A280C"/>
    <w:rsid w:val="009A2BB7"/>
    <w:rsid w:val="009A2DC3"/>
    <w:rsid w:val="009A3019"/>
    <w:rsid w:val="009A35A2"/>
    <w:rsid w:val="009A440F"/>
    <w:rsid w:val="009A4853"/>
    <w:rsid w:val="009A4890"/>
    <w:rsid w:val="009A5141"/>
    <w:rsid w:val="009A5B4B"/>
    <w:rsid w:val="009A7DF0"/>
    <w:rsid w:val="009B02B7"/>
    <w:rsid w:val="009B059E"/>
    <w:rsid w:val="009B0B84"/>
    <w:rsid w:val="009B12E2"/>
    <w:rsid w:val="009B1430"/>
    <w:rsid w:val="009B1C0D"/>
    <w:rsid w:val="009B213A"/>
    <w:rsid w:val="009B25EF"/>
    <w:rsid w:val="009B2982"/>
    <w:rsid w:val="009B2C74"/>
    <w:rsid w:val="009B2D56"/>
    <w:rsid w:val="009B2DBF"/>
    <w:rsid w:val="009B2E7B"/>
    <w:rsid w:val="009B3374"/>
    <w:rsid w:val="009B5044"/>
    <w:rsid w:val="009B6F53"/>
    <w:rsid w:val="009B701A"/>
    <w:rsid w:val="009B7080"/>
    <w:rsid w:val="009B794D"/>
    <w:rsid w:val="009B7EAC"/>
    <w:rsid w:val="009C0A5C"/>
    <w:rsid w:val="009C0D3B"/>
    <w:rsid w:val="009C0E14"/>
    <w:rsid w:val="009C2478"/>
    <w:rsid w:val="009C2D73"/>
    <w:rsid w:val="009C3126"/>
    <w:rsid w:val="009C3362"/>
    <w:rsid w:val="009C408B"/>
    <w:rsid w:val="009C43CA"/>
    <w:rsid w:val="009C5F96"/>
    <w:rsid w:val="009C705D"/>
    <w:rsid w:val="009C74AE"/>
    <w:rsid w:val="009C78C9"/>
    <w:rsid w:val="009D09E6"/>
    <w:rsid w:val="009D0EB6"/>
    <w:rsid w:val="009D1DFD"/>
    <w:rsid w:val="009D295E"/>
    <w:rsid w:val="009D4C3E"/>
    <w:rsid w:val="009D6B61"/>
    <w:rsid w:val="009D6FAD"/>
    <w:rsid w:val="009D76D7"/>
    <w:rsid w:val="009E066C"/>
    <w:rsid w:val="009E09A2"/>
    <w:rsid w:val="009E12E9"/>
    <w:rsid w:val="009E1A15"/>
    <w:rsid w:val="009E417E"/>
    <w:rsid w:val="009E41DF"/>
    <w:rsid w:val="009E42ED"/>
    <w:rsid w:val="009E4323"/>
    <w:rsid w:val="009E49E4"/>
    <w:rsid w:val="009E6636"/>
    <w:rsid w:val="009E6B0C"/>
    <w:rsid w:val="009E6DAC"/>
    <w:rsid w:val="009E71E5"/>
    <w:rsid w:val="009E7BAC"/>
    <w:rsid w:val="009F0D15"/>
    <w:rsid w:val="009F1603"/>
    <w:rsid w:val="009F1F46"/>
    <w:rsid w:val="009F1FD3"/>
    <w:rsid w:val="009F23AB"/>
    <w:rsid w:val="009F24B2"/>
    <w:rsid w:val="009F2F3F"/>
    <w:rsid w:val="009F3CB1"/>
    <w:rsid w:val="009F3CE2"/>
    <w:rsid w:val="009F4142"/>
    <w:rsid w:val="009F46F9"/>
    <w:rsid w:val="009F5CAD"/>
    <w:rsid w:val="009F5D10"/>
    <w:rsid w:val="009F650D"/>
    <w:rsid w:val="009F6713"/>
    <w:rsid w:val="009F7125"/>
    <w:rsid w:val="009F76D3"/>
    <w:rsid w:val="00A0000F"/>
    <w:rsid w:val="00A025A3"/>
    <w:rsid w:val="00A04CC1"/>
    <w:rsid w:val="00A05322"/>
    <w:rsid w:val="00A054A3"/>
    <w:rsid w:val="00A06025"/>
    <w:rsid w:val="00A06070"/>
    <w:rsid w:val="00A062FF"/>
    <w:rsid w:val="00A06333"/>
    <w:rsid w:val="00A06A79"/>
    <w:rsid w:val="00A06D24"/>
    <w:rsid w:val="00A07F47"/>
    <w:rsid w:val="00A11BFC"/>
    <w:rsid w:val="00A13253"/>
    <w:rsid w:val="00A13F79"/>
    <w:rsid w:val="00A159B3"/>
    <w:rsid w:val="00A15C23"/>
    <w:rsid w:val="00A16179"/>
    <w:rsid w:val="00A16502"/>
    <w:rsid w:val="00A16C56"/>
    <w:rsid w:val="00A22D3B"/>
    <w:rsid w:val="00A24A21"/>
    <w:rsid w:val="00A25763"/>
    <w:rsid w:val="00A26A52"/>
    <w:rsid w:val="00A26B5E"/>
    <w:rsid w:val="00A26FC0"/>
    <w:rsid w:val="00A2742A"/>
    <w:rsid w:val="00A279C5"/>
    <w:rsid w:val="00A27AD3"/>
    <w:rsid w:val="00A27FE3"/>
    <w:rsid w:val="00A30E15"/>
    <w:rsid w:val="00A30E6A"/>
    <w:rsid w:val="00A31A53"/>
    <w:rsid w:val="00A321EA"/>
    <w:rsid w:val="00A323AF"/>
    <w:rsid w:val="00A3249A"/>
    <w:rsid w:val="00A324CB"/>
    <w:rsid w:val="00A32DD9"/>
    <w:rsid w:val="00A3301D"/>
    <w:rsid w:val="00A341CC"/>
    <w:rsid w:val="00A3548C"/>
    <w:rsid w:val="00A36346"/>
    <w:rsid w:val="00A37C1F"/>
    <w:rsid w:val="00A402E9"/>
    <w:rsid w:val="00A408C4"/>
    <w:rsid w:val="00A41EE6"/>
    <w:rsid w:val="00A4389C"/>
    <w:rsid w:val="00A441FE"/>
    <w:rsid w:val="00A44A35"/>
    <w:rsid w:val="00A44A8E"/>
    <w:rsid w:val="00A45017"/>
    <w:rsid w:val="00A454C4"/>
    <w:rsid w:val="00A456C9"/>
    <w:rsid w:val="00A45A7E"/>
    <w:rsid w:val="00A45C4E"/>
    <w:rsid w:val="00A46A61"/>
    <w:rsid w:val="00A503DC"/>
    <w:rsid w:val="00A50C8A"/>
    <w:rsid w:val="00A51F91"/>
    <w:rsid w:val="00A52400"/>
    <w:rsid w:val="00A5261F"/>
    <w:rsid w:val="00A526FE"/>
    <w:rsid w:val="00A52FB7"/>
    <w:rsid w:val="00A546C4"/>
    <w:rsid w:val="00A55BF0"/>
    <w:rsid w:val="00A5607E"/>
    <w:rsid w:val="00A56163"/>
    <w:rsid w:val="00A56598"/>
    <w:rsid w:val="00A5688C"/>
    <w:rsid w:val="00A61562"/>
    <w:rsid w:val="00A630D8"/>
    <w:rsid w:val="00A63232"/>
    <w:rsid w:val="00A637A4"/>
    <w:rsid w:val="00A64185"/>
    <w:rsid w:val="00A642B0"/>
    <w:rsid w:val="00A64979"/>
    <w:rsid w:val="00A64F77"/>
    <w:rsid w:val="00A665E7"/>
    <w:rsid w:val="00A666A5"/>
    <w:rsid w:val="00A7042B"/>
    <w:rsid w:val="00A70625"/>
    <w:rsid w:val="00A7077E"/>
    <w:rsid w:val="00A7079F"/>
    <w:rsid w:val="00A70B56"/>
    <w:rsid w:val="00A7205F"/>
    <w:rsid w:val="00A720B0"/>
    <w:rsid w:val="00A73C91"/>
    <w:rsid w:val="00A7430F"/>
    <w:rsid w:val="00A7442B"/>
    <w:rsid w:val="00A7468E"/>
    <w:rsid w:val="00A74836"/>
    <w:rsid w:val="00A74EEA"/>
    <w:rsid w:val="00A7507C"/>
    <w:rsid w:val="00A76EAE"/>
    <w:rsid w:val="00A77EC7"/>
    <w:rsid w:val="00A80AA8"/>
    <w:rsid w:val="00A80D6E"/>
    <w:rsid w:val="00A80E8B"/>
    <w:rsid w:val="00A8123A"/>
    <w:rsid w:val="00A81A40"/>
    <w:rsid w:val="00A824C7"/>
    <w:rsid w:val="00A82C9E"/>
    <w:rsid w:val="00A82EFD"/>
    <w:rsid w:val="00A832B0"/>
    <w:rsid w:val="00A85058"/>
    <w:rsid w:val="00A8521D"/>
    <w:rsid w:val="00A859D9"/>
    <w:rsid w:val="00A85E38"/>
    <w:rsid w:val="00A86060"/>
    <w:rsid w:val="00A86A83"/>
    <w:rsid w:val="00A86CDA"/>
    <w:rsid w:val="00A86D63"/>
    <w:rsid w:val="00A87B70"/>
    <w:rsid w:val="00A91231"/>
    <w:rsid w:val="00A9270A"/>
    <w:rsid w:val="00A92BE8"/>
    <w:rsid w:val="00A9364A"/>
    <w:rsid w:val="00A9427F"/>
    <w:rsid w:val="00A954C7"/>
    <w:rsid w:val="00A9587B"/>
    <w:rsid w:val="00A95AAD"/>
    <w:rsid w:val="00A97219"/>
    <w:rsid w:val="00AA02A2"/>
    <w:rsid w:val="00AA040F"/>
    <w:rsid w:val="00AA0629"/>
    <w:rsid w:val="00AA0C91"/>
    <w:rsid w:val="00AA0F83"/>
    <w:rsid w:val="00AA2050"/>
    <w:rsid w:val="00AA2A0C"/>
    <w:rsid w:val="00AA2A53"/>
    <w:rsid w:val="00AA2E85"/>
    <w:rsid w:val="00AA325B"/>
    <w:rsid w:val="00AA417D"/>
    <w:rsid w:val="00AA422D"/>
    <w:rsid w:val="00AA525B"/>
    <w:rsid w:val="00AA5F72"/>
    <w:rsid w:val="00AA64CA"/>
    <w:rsid w:val="00AA6F05"/>
    <w:rsid w:val="00AB078C"/>
    <w:rsid w:val="00AB0B9C"/>
    <w:rsid w:val="00AB0C31"/>
    <w:rsid w:val="00AB0F48"/>
    <w:rsid w:val="00AB1432"/>
    <w:rsid w:val="00AB14CA"/>
    <w:rsid w:val="00AB1FC1"/>
    <w:rsid w:val="00AB21AF"/>
    <w:rsid w:val="00AB3402"/>
    <w:rsid w:val="00AB36C0"/>
    <w:rsid w:val="00AB3C05"/>
    <w:rsid w:val="00AB463C"/>
    <w:rsid w:val="00AB525D"/>
    <w:rsid w:val="00AB52D4"/>
    <w:rsid w:val="00AB670D"/>
    <w:rsid w:val="00AB6806"/>
    <w:rsid w:val="00AC19EF"/>
    <w:rsid w:val="00AC1AC9"/>
    <w:rsid w:val="00AC1C4C"/>
    <w:rsid w:val="00AC1D9E"/>
    <w:rsid w:val="00AC1EBC"/>
    <w:rsid w:val="00AC2608"/>
    <w:rsid w:val="00AC2A7D"/>
    <w:rsid w:val="00AC2D70"/>
    <w:rsid w:val="00AC3B15"/>
    <w:rsid w:val="00AC3EC2"/>
    <w:rsid w:val="00AC403E"/>
    <w:rsid w:val="00AC40DA"/>
    <w:rsid w:val="00AC4C3A"/>
    <w:rsid w:val="00AC4E32"/>
    <w:rsid w:val="00AC53CF"/>
    <w:rsid w:val="00AC5F2F"/>
    <w:rsid w:val="00AC6E7D"/>
    <w:rsid w:val="00AC7BA4"/>
    <w:rsid w:val="00AD026D"/>
    <w:rsid w:val="00AD2284"/>
    <w:rsid w:val="00AD22C9"/>
    <w:rsid w:val="00AD292A"/>
    <w:rsid w:val="00AD2BFE"/>
    <w:rsid w:val="00AD515B"/>
    <w:rsid w:val="00AD5BC7"/>
    <w:rsid w:val="00AD74E8"/>
    <w:rsid w:val="00AE0C9D"/>
    <w:rsid w:val="00AE1411"/>
    <w:rsid w:val="00AE1C08"/>
    <w:rsid w:val="00AE22D9"/>
    <w:rsid w:val="00AE24D2"/>
    <w:rsid w:val="00AE253D"/>
    <w:rsid w:val="00AE2D86"/>
    <w:rsid w:val="00AE301C"/>
    <w:rsid w:val="00AE30C9"/>
    <w:rsid w:val="00AE3FA4"/>
    <w:rsid w:val="00AE40DD"/>
    <w:rsid w:val="00AE49BD"/>
    <w:rsid w:val="00AE541B"/>
    <w:rsid w:val="00AE57FA"/>
    <w:rsid w:val="00AE58FF"/>
    <w:rsid w:val="00AE59ED"/>
    <w:rsid w:val="00AE60A1"/>
    <w:rsid w:val="00AE6545"/>
    <w:rsid w:val="00AF01F4"/>
    <w:rsid w:val="00AF0388"/>
    <w:rsid w:val="00AF0AA5"/>
    <w:rsid w:val="00AF0CF6"/>
    <w:rsid w:val="00AF1228"/>
    <w:rsid w:val="00AF124C"/>
    <w:rsid w:val="00AF2112"/>
    <w:rsid w:val="00AF320A"/>
    <w:rsid w:val="00AF4A83"/>
    <w:rsid w:val="00AF4D94"/>
    <w:rsid w:val="00AF4E1E"/>
    <w:rsid w:val="00AF54EE"/>
    <w:rsid w:val="00AF6105"/>
    <w:rsid w:val="00AF61E3"/>
    <w:rsid w:val="00AF64A7"/>
    <w:rsid w:val="00AF6D57"/>
    <w:rsid w:val="00AF717A"/>
    <w:rsid w:val="00AF727E"/>
    <w:rsid w:val="00AF7BC0"/>
    <w:rsid w:val="00B01AF9"/>
    <w:rsid w:val="00B02AAB"/>
    <w:rsid w:val="00B02B72"/>
    <w:rsid w:val="00B02EC1"/>
    <w:rsid w:val="00B03148"/>
    <w:rsid w:val="00B04316"/>
    <w:rsid w:val="00B05C42"/>
    <w:rsid w:val="00B06A6F"/>
    <w:rsid w:val="00B06D7C"/>
    <w:rsid w:val="00B1082C"/>
    <w:rsid w:val="00B10DF6"/>
    <w:rsid w:val="00B114FE"/>
    <w:rsid w:val="00B1401C"/>
    <w:rsid w:val="00B1427F"/>
    <w:rsid w:val="00B146EC"/>
    <w:rsid w:val="00B14CFF"/>
    <w:rsid w:val="00B14E2F"/>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27FCD"/>
    <w:rsid w:val="00B30249"/>
    <w:rsid w:val="00B31022"/>
    <w:rsid w:val="00B319D8"/>
    <w:rsid w:val="00B3247F"/>
    <w:rsid w:val="00B32E01"/>
    <w:rsid w:val="00B33034"/>
    <w:rsid w:val="00B33078"/>
    <w:rsid w:val="00B33B91"/>
    <w:rsid w:val="00B33B9F"/>
    <w:rsid w:val="00B347BE"/>
    <w:rsid w:val="00B34BC4"/>
    <w:rsid w:val="00B34F02"/>
    <w:rsid w:val="00B352C2"/>
    <w:rsid w:val="00B3610A"/>
    <w:rsid w:val="00B362D3"/>
    <w:rsid w:val="00B366F5"/>
    <w:rsid w:val="00B36964"/>
    <w:rsid w:val="00B3728B"/>
    <w:rsid w:val="00B37426"/>
    <w:rsid w:val="00B4093D"/>
    <w:rsid w:val="00B40C08"/>
    <w:rsid w:val="00B41BB1"/>
    <w:rsid w:val="00B424A0"/>
    <w:rsid w:val="00B429A2"/>
    <w:rsid w:val="00B44BB9"/>
    <w:rsid w:val="00B44F0C"/>
    <w:rsid w:val="00B44FAF"/>
    <w:rsid w:val="00B47470"/>
    <w:rsid w:val="00B47528"/>
    <w:rsid w:val="00B47DE5"/>
    <w:rsid w:val="00B50165"/>
    <w:rsid w:val="00B5094E"/>
    <w:rsid w:val="00B50AB5"/>
    <w:rsid w:val="00B50F12"/>
    <w:rsid w:val="00B50F1D"/>
    <w:rsid w:val="00B514C0"/>
    <w:rsid w:val="00B51D53"/>
    <w:rsid w:val="00B52199"/>
    <w:rsid w:val="00B528FC"/>
    <w:rsid w:val="00B533DE"/>
    <w:rsid w:val="00B53B91"/>
    <w:rsid w:val="00B53C5D"/>
    <w:rsid w:val="00B53FD5"/>
    <w:rsid w:val="00B541AB"/>
    <w:rsid w:val="00B55ADA"/>
    <w:rsid w:val="00B57029"/>
    <w:rsid w:val="00B572E3"/>
    <w:rsid w:val="00B57885"/>
    <w:rsid w:val="00B57A30"/>
    <w:rsid w:val="00B60B90"/>
    <w:rsid w:val="00B610B9"/>
    <w:rsid w:val="00B61B3A"/>
    <w:rsid w:val="00B6245C"/>
    <w:rsid w:val="00B62808"/>
    <w:rsid w:val="00B63BDC"/>
    <w:rsid w:val="00B64280"/>
    <w:rsid w:val="00B66587"/>
    <w:rsid w:val="00B6715A"/>
    <w:rsid w:val="00B67919"/>
    <w:rsid w:val="00B6794A"/>
    <w:rsid w:val="00B67BAE"/>
    <w:rsid w:val="00B67C18"/>
    <w:rsid w:val="00B70325"/>
    <w:rsid w:val="00B703B0"/>
    <w:rsid w:val="00B70459"/>
    <w:rsid w:val="00B7080C"/>
    <w:rsid w:val="00B70C21"/>
    <w:rsid w:val="00B71440"/>
    <w:rsid w:val="00B71920"/>
    <w:rsid w:val="00B71BE6"/>
    <w:rsid w:val="00B72246"/>
    <w:rsid w:val="00B73278"/>
    <w:rsid w:val="00B74016"/>
    <w:rsid w:val="00B74480"/>
    <w:rsid w:val="00B74482"/>
    <w:rsid w:val="00B74F4E"/>
    <w:rsid w:val="00B75182"/>
    <w:rsid w:val="00B753CB"/>
    <w:rsid w:val="00B75DC0"/>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7D31"/>
    <w:rsid w:val="00B9094A"/>
    <w:rsid w:val="00B90C5B"/>
    <w:rsid w:val="00B916C1"/>
    <w:rsid w:val="00B9183B"/>
    <w:rsid w:val="00B91C69"/>
    <w:rsid w:val="00B92F19"/>
    <w:rsid w:val="00B92F99"/>
    <w:rsid w:val="00B93009"/>
    <w:rsid w:val="00B9354C"/>
    <w:rsid w:val="00B935BC"/>
    <w:rsid w:val="00B93ADD"/>
    <w:rsid w:val="00B93E45"/>
    <w:rsid w:val="00B96924"/>
    <w:rsid w:val="00B9693D"/>
    <w:rsid w:val="00B96A21"/>
    <w:rsid w:val="00B96F13"/>
    <w:rsid w:val="00BA011A"/>
    <w:rsid w:val="00BA081F"/>
    <w:rsid w:val="00BA10ED"/>
    <w:rsid w:val="00BA186D"/>
    <w:rsid w:val="00BA1B08"/>
    <w:rsid w:val="00BA1E73"/>
    <w:rsid w:val="00BA34AC"/>
    <w:rsid w:val="00BA48C7"/>
    <w:rsid w:val="00BA496C"/>
    <w:rsid w:val="00BA67C0"/>
    <w:rsid w:val="00BA7553"/>
    <w:rsid w:val="00BA7E16"/>
    <w:rsid w:val="00BB0798"/>
    <w:rsid w:val="00BB0FBB"/>
    <w:rsid w:val="00BB138D"/>
    <w:rsid w:val="00BB17CA"/>
    <w:rsid w:val="00BB18E5"/>
    <w:rsid w:val="00BB1BE8"/>
    <w:rsid w:val="00BB2B96"/>
    <w:rsid w:val="00BB2F04"/>
    <w:rsid w:val="00BB3FAE"/>
    <w:rsid w:val="00BB62BD"/>
    <w:rsid w:val="00BB6CF8"/>
    <w:rsid w:val="00BB79BB"/>
    <w:rsid w:val="00BB7A66"/>
    <w:rsid w:val="00BC001B"/>
    <w:rsid w:val="00BC176F"/>
    <w:rsid w:val="00BC1CFA"/>
    <w:rsid w:val="00BC2351"/>
    <w:rsid w:val="00BC26B2"/>
    <w:rsid w:val="00BC273D"/>
    <w:rsid w:val="00BC2F10"/>
    <w:rsid w:val="00BC32BA"/>
    <w:rsid w:val="00BC3E72"/>
    <w:rsid w:val="00BC6BA8"/>
    <w:rsid w:val="00BC74FB"/>
    <w:rsid w:val="00BC7629"/>
    <w:rsid w:val="00BC7944"/>
    <w:rsid w:val="00BD07A1"/>
    <w:rsid w:val="00BD0C9E"/>
    <w:rsid w:val="00BD21A5"/>
    <w:rsid w:val="00BD2215"/>
    <w:rsid w:val="00BD28F0"/>
    <w:rsid w:val="00BD31F9"/>
    <w:rsid w:val="00BD4549"/>
    <w:rsid w:val="00BD4E77"/>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56E3"/>
    <w:rsid w:val="00BE579B"/>
    <w:rsid w:val="00BE6607"/>
    <w:rsid w:val="00BE6649"/>
    <w:rsid w:val="00BE6D30"/>
    <w:rsid w:val="00BF07CA"/>
    <w:rsid w:val="00BF0B70"/>
    <w:rsid w:val="00BF0F95"/>
    <w:rsid w:val="00BF155B"/>
    <w:rsid w:val="00BF1F0A"/>
    <w:rsid w:val="00BF2799"/>
    <w:rsid w:val="00BF2862"/>
    <w:rsid w:val="00BF325A"/>
    <w:rsid w:val="00BF343C"/>
    <w:rsid w:val="00BF38E1"/>
    <w:rsid w:val="00BF3AAB"/>
    <w:rsid w:val="00BF463B"/>
    <w:rsid w:val="00BF46AD"/>
    <w:rsid w:val="00BF5514"/>
    <w:rsid w:val="00BF5807"/>
    <w:rsid w:val="00BF6225"/>
    <w:rsid w:val="00BF6FCD"/>
    <w:rsid w:val="00BF7140"/>
    <w:rsid w:val="00C00800"/>
    <w:rsid w:val="00C017C4"/>
    <w:rsid w:val="00C018D8"/>
    <w:rsid w:val="00C01D59"/>
    <w:rsid w:val="00C024C4"/>
    <w:rsid w:val="00C02CF2"/>
    <w:rsid w:val="00C032E3"/>
    <w:rsid w:val="00C034FE"/>
    <w:rsid w:val="00C03A24"/>
    <w:rsid w:val="00C03DD0"/>
    <w:rsid w:val="00C058F3"/>
    <w:rsid w:val="00C05D7C"/>
    <w:rsid w:val="00C060E2"/>
    <w:rsid w:val="00C061E9"/>
    <w:rsid w:val="00C06F54"/>
    <w:rsid w:val="00C073A8"/>
    <w:rsid w:val="00C10727"/>
    <w:rsid w:val="00C1118B"/>
    <w:rsid w:val="00C111DB"/>
    <w:rsid w:val="00C114DF"/>
    <w:rsid w:val="00C131F8"/>
    <w:rsid w:val="00C133D9"/>
    <w:rsid w:val="00C13B73"/>
    <w:rsid w:val="00C159D7"/>
    <w:rsid w:val="00C16845"/>
    <w:rsid w:val="00C16F86"/>
    <w:rsid w:val="00C230A1"/>
    <w:rsid w:val="00C23591"/>
    <w:rsid w:val="00C2371A"/>
    <w:rsid w:val="00C238E9"/>
    <w:rsid w:val="00C23C8C"/>
    <w:rsid w:val="00C2405D"/>
    <w:rsid w:val="00C24E8B"/>
    <w:rsid w:val="00C253AA"/>
    <w:rsid w:val="00C2545B"/>
    <w:rsid w:val="00C26B76"/>
    <w:rsid w:val="00C26D00"/>
    <w:rsid w:val="00C27199"/>
    <w:rsid w:val="00C277B1"/>
    <w:rsid w:val="00C30E47"/>
    <w:rsid w:val="00C31046"/>
    <w:rsid w:val="00C31DC4"/>
    <w:rsid w:val="00C32035"/>
    <w:rsid w:val="00C3275A"/>
    <w:rsid w:val="00C32968"/>
    <w:rsid w:val="00C346DC"/>
    <w:rsid w:val="00C34BE4"/>
    <w:rsid w:val="00C34DDE"/>
    <w:rsid w:val="00C35CC1"/>
    <w:rsid w:val="00C3736E"/>
    <w:rsid w:val="00C40749"/>
    <w:rsid w:val="00C40900"/>
    <w:rsid w:val="00C40A16"/>
    <w:rsid w:val="00C411F3"/>
    <w:rsid w:val="00C41505"/>
    <w:rsid w:val="00C415F5"/>
    <w:rsid w:val="00C419BB"/>
    <w:rsid w:val="00C421C2"/>
    <w:rsid w:val="00C42599"/>
    <w:rsid w:val="00C426BA"/>
    <w:rsid w:val="00C42A91"/>
    <w:rsid w:val="00C4378E"/>
    <w:rsid w:val="00C4392A"/>
    <w:rsid w:val="00C43AB6"/>
    <w:rsid w:val="00C43BA1"/>
    <w:rsid w:val="00C44B71"/>
    <w:rsid w:val="00C455C6"/>
    <w:rsid w:val="00C45A4E"/>
    <w:rsid w:val="00C45DD0"/>
    <w:rsid w:val="00C50E47"/>
    <w:rsid w:val="00C50E4A"/>
    <w:rsid w:val="00C520BA"/>
    <w:rsid w:val="00C52F05"/>
    <w:rsid w:val="00C533F0"/>
    <w:rsid w:val="00C5375D"/>
    <w:rsid w:val="00C538B4"/>
    <w:rsid w:val="00C54D77"/>
    <w:rsid w:val="00C555C1"/>
    <w:rsid w:val="00C561CE"/>
    <w:rsid w:val="00C6000A"/>
    <w:rsid w:val="00C613C5"/>
    <w:rsid w:val="00C61CF5"/>
    <w:rsid w:val="00C620A5"/>
    <w:rsid w:val="00C62D77"/>
    <w:rsid w:val="00C630FC"/>
    <w:rsid w:val="00C63459"/>
    <w:rsid w:val="00C6391E"/>
    <w:rsid w:val="00C64AC4"/>
    <w:rsid w:val="00C64D3E"/>
    <w:rsid w:val="00C654AB"/>
    <w:rsid w:val="00C655EC"/>
    <w:rsid w:val="00C661A1"/>
    <w:rsid w:val="00C66DEF"/>
    <w:rsid w:val="00C66F42"/>
    <w:rsid w:val="00C67C12"/>
    <w:rsid w:val="00C7051C"/>
    <w:rsid w:val="00C71F88"/>
    <w:rsid w:val="00C7236D"/>
    <w:rsid w:val="00C727B8"/>
    <w:rsid w:val="00C727DF"/>
    <w:rsid w:val="00C72985"/>
    <w:rsid w:val="00C73516"/>
    <w:rsid w:val="00C73B62"/>
    <w:rsid w:val="00C740FD"/>
    <w:rsid w:val="00C745E2"/>
    <w:rsid w:val="00C74E48"/>
    <w:rsid w:val="00C75CAA"/>
    <w:rsid w:val="00C76399"/>
    <w:rsid w:val="00C776C9"/>
    <w:rsid w:val="00C77A93"/>
    <w:rsid w:val="00C77F38"/>
    <w:rsid w:val="00C81226"/>
    <w:rsid w:val="00C812CD"/>
    <w:rsid w:val="00C82709"/>
    <w:rsid w:val="00C830E6"/>
    <w:rsid w:val="00C83D9C"/>
    <w:rsid w:val="00C84D2F"/>
    <w:rsid w:val="00C8608B"/>
    <w:rsid w:val="00C8676C"/>
    <w:rsid w:val="00C87091"/>
    <w:rsid w:val="00C87096"/>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A0C66"/>
    <w:rsid w:val="00CA17EA"/>
    <w:rsid w:val="00CA1A7A"/>
    <w:rsid w:val="00CA2979"/>
    <w:rsid w:val="00CA2BE9"/>
    <w:rsid w:val="00CA3768"/>
    <w:rsid w:val="00CA379B"/>
    <w:rsid w:val="00CA3EC4"/>
    <w:rsid w:val="00CA4398"/>
    <w:rsid w:val="00CA49A4"/>
    <w:rsid w:val="00CA4A62"/>
    <w:rsid w:val="00CA4B84"/>
    <w:rsid w:val="00CA4EA3"/>
    <w:rsid w:val="00CA5954"/>
    <w:rsid w:val="00CA5F84"/>
    <w:rsid w:val="00CA6769"/>
    <w:rsid w:val="00CA7DC1"/>
    <w:rsid w:val="00CB08B7"/>
    <w:rsid w:val="00CB0EC1"/>
    <w:rsid w:val="00CB12CA"/>
    <w:rsid w:val="00CB1601"/>
    <w:rsid w:val="00CB161F"/>
    <w:rsid w:val="00CB3610"/>
    <w:rsid w:val="00CB3E21"/>
    <w:rsid w:val="00CB425C"/>
    <w:rsid w:val="00CB4422"/>
    <w:rsid w:val="00CB4D9A"/>
    <w:rsid w:val="00CB5E5E"/>
    <w:rsid w:val="00CB61DB"/>
    <w:rsid w:val="00CB6297"/>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2935"/>
    <w:rsid w:val="00CD37E2"/>
    <w:rsid w:val="00CD3FE6"/>
    <w:rsid w:val="00CD4081"/>
    <w:rsid w:val="00CD45DB"/>
    <w:rsid w:val="00CD52DE"/>
    <w:rsid w:val="00CD6041"/>
    <w:rsid w:val="00CD607A"/>
    <w:rsid w:val="00CD6EEA"/>
    <w:rsid w:val="00CE2AD8"/>
    <w:rsid w:val="00CE2E8E"/>
    <w:rsid w:val="00CE39C5"/>
    <w:rsid w:val="00CE3A47"/>
    <w:rsid w:val="00CE4134"/>
    <w:rsid w:val="00CE4195"/>
    <w:rsid w:val="00CE5AF1"/>
    <w:rsid w:val="00CE6171"/>
    <w:rsid w:val="00CE6D69"/>
    <w:rsid w:val="00CE6F33"/>
    <w:rsid w:val="00CE72C7"/>
    <w:rsid w:val="00CE7E5F"/>
    <w:rsid w:val="00CF08BF"/>
    <w:rsid w:val="00CF0A4B"/>
    <w:rsid w:val="00CF197C"/>
    <w:rsid w:val="00CF3533"/>
    <w:rsid w:val="00CF3812"/>
    <w:rsid w:val="00CF4D37"/>
    <w:rsid w:val="00CF5A94"/>
    <w:rsid w:val="00CF5C3F"/>
    <w:rsid w:val="00CF6896"/>
    <w:rsid w:val="00CF68F6"/>
    <w:rsid w:val="00CF70D1"/>
    <w:rsid w:val="00CF7393"/>
    <w:rsid w:val="00D01D03"/>
    <w:rsid w:val="00D02856"/>
    <w:rsid w:val="00D02C8B"/>
    <w:rsid w:val="00D030EB"/>
    <w:rsid w:val="00D03156"/>
    <w:rsid w:val="00D031E7"/>
    <w:rsid w:val="00D0404C"/>
    <w:rsid w:val="00D05097"/>
    <w:rsid w:val="00D0604F"/>
    <w:rsid w:val="00D0707C"/>
    <w:rsid w:val="00D07105"/>
    <w:rsid w:val="00D10BA0"/>
    <w:rsid w:val="00D1179D"/>
    <w:rsid w:val="00D11DDC"/>
    <w:rsid w:val="00D1209F"/>
    <w:rsid w:val="00D1266F"/>
    <w:rsid w:val="00D13CE7"/>
    <w:rsid w:val="00D147A3"/>
    <w:rsid w:val="00D157C8"/>
    <w:rsid w:val="00D16263"/>
    <w:rsid w:val="00D2044B"/>
    <w:rsid w:val="00D20764"/>
    <w:rsid w:val="00D20EA5"/>
    <w:rsid w:val="00D22DF9"/>
    <w:rsid w:val="00D234EB"/>
    <w:rsid w:val="00D24145"/>
    <w:rsid w:val="00D24ABC"/>
    <w:rsid w:val="00D2543C"/>
    <w:rsid w:val="00D2721A"/>
    <w:rsid w:val="00D27649"/>
    <w:rsid w:val="00D27672"/>
    <w:rsid w:val="00D317FD"/>
    <w:rsid w:val="00D330EE"/>
    <w:rsid w:val="00D35416"/>
    <w:rsid w:val="00D36246"/>
    <w:rsid w:val="00D36A41"/>
    <w:rsid w:val="00D377DA"/>
    <w:rsid w:val="00D40075"/>
    <w:rsid w:val="00D40992"/>
    <w:rsid w:val="00D40FE3"/>
    <w:rsid w:val="00D41603"/>
    <w:rsid w:val="00D445E8"/>
    <w:rsid w:val="00D448A0"/>
    <w:rsid w:val="00D44C0B"/>
    <w:rsid w:val="00D44CE2"/>
    <w:rsid w:val="00D4659B"/>
    <w:rsid w:val="00D502F9"/>
    <w:rsid w:val="00D50366"/>
    <w:rsid w:val="00D512B1"/>
    <w:rsid w:val="00D521C6"/>
    <w:rsid w:val="00D52464"/>
    <w:rsid w:val="00D524AF"/>
    <w:rsid w:val="00D52558"/>
    <w:rsid w:val="00D52881"/>
    <w:rsid w:val="00D52E10"/>
    <w:rsid w:val="00D52FD6"/>
    <w:rsid w:val="00D53A40"/>
    <w:rsid w:val="00D53A78"/>
    <w:rsid w:val="00D53B99"/>
    <w:rsid w:val="00D5453C"/>
    <w:rsid w:val="00D5497A"/>
    <w:rsid w:val="00D54B9D"/>
    <w:rsid w:val="00D5513B"/>
    <w:rsid w:val="00D55900"/>
    <w:rsid w:val="00D56544"/>
    <w:rsid w:val="00D56C32"/>
    <w:rsid w:val="00D5754D"/>
    <w:rsid w:val="00D57F17"/>
    <w:rsid w:val="00D605B7"/>
    <w:rsid w:val="00D60896"/>
    <w:rsid w:val="00D60E98"/>
    <w:rsid w:val="00D625B0"/>
    <w:rsid w:val="00D62611"/>
    <w:rsid w:val="00D637F0"/>
    <w:rsid w:val="00D63E61"/>
    <w:rsid w:val="00D64F21"/>
    <w:rsid w:val="00D6572C"/>
    <w:rsid w:val="00D66480"/>
    <w:rsid w:val="00D66A29"/>
    <w:rsid w:val="00D67053"/>
    <w:rsid w:val="00D67276"/>
    <w:rsid w:val="00D67327"/>
    <w:rsid w:val="00D70226"/>
    <w:rsid w:val="00D70710"/>
    <w:rsid w:val="00D70FF6"/>
    <w:rsid w:val="00D712E6"/>
    <w:rsid w:val="00D7298C"/>
    <w:rsid w:val="00D740EB"/>
    <w:rsid w:val="00D74A0A"/>
    <w:rsid w:val="00D76230"/>
    <w:rsid w:val="00D76A17"/>
    <w:rsid w:val="00D76A2E"/>
    <w:rsid w:val="00D7717B"/>
    <w:rsid w:val="00D77380"/>
    <w:rsid w:val="00D7745F"/>
    <w:rsid w:val="00D77E77"/>
    <w:rsid w:val="00D80830"/>
    <w:rsid w:val="00D81690"/>
    <w:rsid w:val="00D8175C"/>
    <w:rsid w:val="00D818D6"/>
    <w:rsid w:val="00D81FC1"/>
    <w:rsid w:val="00D825FE"/>
    <w:rsid w:val="00D83B41"/>
    <w:rsid w:val="00D8459F"/>
    <w:rsid w:val="00D84788"/>
    <w:rsid w:val="00D85E17"/>
    <w:rsid w:val="00D8653F"/>
    <w:rsid w:val="00D86AE0"/>
    <w:rsid w:val="00D90AB6"/>
    <w:rsid w:val="00D90D11"/>
    <w:rsid w:val="00D90FF8"/>
    <w:rsid w:val="00D91AEB"/>
    <w:rsid w:val="00D91D64"/>
    <w:rsid w:val="00D923DC"/>
    <w:rsid w:val="00D9337D"/>
    <w:rsid w:val="00D93925"/>
    <w:rsid w:val="00D93A9A"/>
    <w:rsid w:val="00D9428C"/>
    <w:rsid w:val="00D95145"/>
    <w:rsid w:val="00D9574D"/>
    <w:rsid w:val="00D95A05"/>
    <w:rsid w:val="00D96517"/>
    <w:rsid w:val="00D96F5C"/>
    <w:rsid w:val="00D972F5"/>
    <w:rsid w:val="00DA0A78"/>
    <w:rsid w:val="00DA0DC1"/>
    <w:rsid w:val="00DA1481"/>
    <w:rsid w:val="00DA2731"/>
    <w:rsid w:val="00DA2DA6"/>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40AD"/>
    <w:rsid w:val="00DB4418"/>
    <w:rsid w:val="00DB4512"/>
    <w:rsid w:val="00DB640C"/>
    <w:rsid w:val="00DB7F05"/>
    <w:rsid w:val="00DC08B6"/>
    <w:rsid w:val="00DC2F06"/>
    <w:rsid w:val="00DC3630"/>
    <w:rsid w:val="00DC42F3"/>
    <w:rsid w:val="00DC4833"/>
    <w:rsid w:val="00DC68E0"/>
    <w:rsid w:val="00DC690A"/>
    <w:rsid w:val="00DC7435"/>
    <w:rsid w:val="00DC7A3B"/>
    <w:rsid w:val="00DD02C6"/>
    <w:rsid w:val="00DD0917"/>
    <w:rsid w:val="00DD1335"/>
    <w:rsid w:val="00DD31D1"/>
    <w:rsid w:val="00DD3430"/>
    <w:rsid w:val="00DD3EB1"/>
    <w:rsid w:val="00DD5C03"/>
    <w:rsid w:val="00DD5CB3"/>
    <w:rsid w:val="00DD5D7F"/>
    <w:rsid w:val="00DD65C4"/>
    <w:rsid w:val="00DD6F4C"/>
    <w:rsid w:val="00DD71A9"/>
    <w:rsid w:val="00DD79F1"/>
    <w:rsid w:val="00DE01C1"/>
    <w:rsid w:val="00DE03D4"/>
    <w:rsid w:val="00DE06B1"/>
    <w:rsid w:val="00DE1D84"/>
    <w:rsid w:val="00DE28E9"/>
    <w:rsid w:val="00DE3052"/>
    <w:rsid w:val="00DE3344"/>
    <w:rsid w:val="00DE381C"/>
    <w:rsid w:val="00DE4C65"/>
    <w:rsid w:val="00DE53F4"/>
    <w:rsid w:val="00DE724D"/>
    <w:rsid w:val="00DE727F"/>
    <w:rsid w:val="00DE72C7"/>
    <w:rsid w:val="00DE74CB"/>
    <w:rsid w:val="00DE77D7"/>
    <w:rsid w:val="00DF010F"/>
    <w:rsid w:val="00DF2927"/>
    <w:rsid w:val="00DF2DBB"/>
    <w:rsid w:val="00DF3198"/>
    <w:rsid w:val="00DF32D7"/>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6895"/>
    <w:rsid w:val="00E07742"/>
    <w:rsid w:val="00E109E2"/>
    <w:rsid w:val="00E10C5E"/>
    <w:rsid w:val="00E11430"/>
    <w:rsid w:val="00E11919"/>
    <w:rsid w:val="00E12355"/>
    <w:rsid w:val="00E1422C"/>
    <w:rsid w:val="00E14AB4"/>
    <w:rsid w:val="00E15A6A"/>
    <w:rsid w:val="00E15D67"/>
    <w:rsid w:val="00E1726D"/>
    <w:rsid w:val="00E17A20"/>
    <w:rsid w:val="00E2015F"/>
    <w:rsid w:val="00E20FB4"/>
    <w:rsid w:val="00E2156B"/>
    <w:rsid w:val="00E22C50"/>
    <w:rsid w:val="00E231AC"/>
    <w:rsid w:val="00E24B3F"/>
    <w:rsid w:val="00E255B9"/>
    <w:rsid w:val="00E26460"/>
    <w:rsid w:val="00E26D6F"/>
    <w:rsid w:val="00E301D3"/>
    <w:rsid w:val="00E303E7"/>
    <w:rsid w:val="00E30FEA"/>
    <w:rsid w:val="00E3109D"/>
    <w:rsid w:val="00E312E8"/>
    <w:rsid w:val="00E31A5D"/>
    <w:rsid w:val="00E31C97"/>
    <w:rsid w:val="00E32332"/>
    <w:rsid w:val="00E32A69"/>
    <w:rsid w:val="00E32BE1"/>
    <w:rsid w:val="00E32D8C"/>
    <w:rsid w:val="00E33CA0"/>
    <w:rsid w:val="00E343A2"/>
    <w:rsid w:val="00E34AC4"/>
    <w:rsid w:val="00E34C71"/>
    <w:rsid w:val="00E34D6C"/>
    <w:rsid w:val="00E355E1"/>
    <w:rsid w:val="00E35B7A"/>
    <w:rsid w:val="00E360C3"/>
    <w:rsid w:val="00E364FF"/>
    <w:rsid w:val="00E36E17"/>
    <w:rsid w:val="00E36E9F"/>
    <w:rsid w:val="00E376EE"/>
    <w:rsid w:val="00E37943"/>
    <w:rsid w:val="00E40784"/>
    <w:rsid w:val="00E40859"/>
    <w:rsid w:val="00E41990"/>
    <w:rsid w:val="00E4245F"/>
    <w:rsid w:val="00E42BDE"/>
    <w:rsid w:val="00E432F6"/>
    <w:rsid w:val="00E4350A"/>
    <w:rsid w:val="00E43916"/>
    <w:rsid w:val="00E43FB2"/>
    <w:rsid w:val="00E44DC7"/>
    <w:rsid w:val="00E45068"/>
    <w:rsid w:val="00E4582A"/>
    <w:rsid w:val="00E45942"/>
    <w:rsid w:val="00E45A29"/>
    <w:rsid w:val="00E45C57"/>
    <w:rsid w:val="00E46749"/>
    <w:rsid w:val="00E46F6D"/>
    <w:rsid w:val="00E47921"/>
    <w:rsid w:val="00E479C1"/>
    <w:rsid w:val="00E50801"/>
    <w:rsid w:val="00E515A7"/>
    <w:rsid w:val="00E5168D"/>
    <w:rsid w:val="00E52B9B"/>
    <w:rsid w:val="00E533FE"/>
    <w:rsid w:val="00E5356E"/>
    <w:rsid w:val="00E53A43"/>
    <w:rsid w:val="00E53A54"/>
    <w:rsid w:val="00E53E85"/>
    <w:rsid w:val="00E54997"/>
    <w:rsid w:val="00E550F6"/>
    <w:rsid w:val="00E552D0"/>
    <w:rsid w:val="00E55353"/>
    <w:rsid w:val="00E554BD"/>
    <w:rsid w:val="00E56334"/>
    <w:rsid w:val="00E56C72"/>
    <w:rsid w:val="00E56E27"/>
    <w:rsid w:val="00E57750"/>
    <w:rsid w:val="00E579A4"/>
    <w:rsid w:val="00E600DF"/>
    <w:rsid w:val="00E60452"/>
    <w:rsid w:val="00E60E0E"/>
    <w:rsid w:val="00E61E01"/>
    <w:rsid w:val="00E63A36"/>
    <w:rsid w:val="00E641B5"/>
    <w:rsid w:val="00E65826"/>
    <w:rsid w:val="00E661B8"/>
    <w:rsid w:val="00E668F5"/>
    <w:rsid w:val="00E66954"/>
    <w:rsid w:val="00E677D9"/>
    <w:rsid w:val="00E67DE9"/>
    <w:rsid w:val="00E7133A"/>
    <w:rsid w:val="00E7220C"/>
    <w:rsid w:val="00E72845"/>
    <w:rsid w:val="00E72D07"/>
    <w:rsid w:val="00E72E09"/>
    <w:rsid w:val="00E73784"/>
    <w:rsid w:val="00E7392E"/>
    <w:rsid w:val="00E73A6B"/>
    <w:rsid w:val="00E744FE"/>
    <w:rsid w:val="00E75C15"/>
    <w:rsid w:val="00E76C22"/>
    <w:rsid w:val="00E776C5"/>
    <w:rsid w:val="00E778B4"/>
    <w:rsid w:val="00E77F55"/>
    <w:rsid w:val="00E800DF"/>
    <w:rsid w:val="00E802CC"/>
    <w:rsid w:val="00E80C8A"/>
    <w:rsid w:val="00E80DF4"/>
    <w:rsid w:val="00E81773"/>
    <w:rsid w:val="00E82051"/>
    <w:rsid w:val="00E82399"/>
    <w:rsid w:val="00E825CE"/>
    <w:rsid w:val="00E826F1"/>
    <w:rsid w:val="00E8286D"/>
    <w:rsid w:val="00E838A2"/>
    <w:rsid w:val="00E83CF3"/>
    <w:rsid w:val="00E847C7"/>
    <w:rsid w:val="00E853EC"/>
    <w:rsid w:val="00E91E80"/>
    <w:rsid w:val="00E9223D"/>
    <w:rsid w:val="00E93469"/>
    <w:rsid w:val="00E934A4"/>
    <w:rsid w:val="00E93F3B"/>
    <w:rsid w:val="00E9498F"/>
    <w:rsid w:val="00E94DBD"/>
    <w:rsid w:val="00E9507B"/>
    <w:rsid w:val="00E9518F"/>
    <w:rsid w:val="00E9538F"/>
    <w:rsid w:val="00E95629"/>
    <w:rsid w:val="00E958A4"/>
    <w:rsid w:val="00E95ED5"/>
    <w:rsid w:val="00E95F76"/>
    <w:rsid w:val="00E96028"/>
    <w:rsid w:val="00E96249"/>
    <w:rsid w:val="00E9624A"/>
    <w:rsid w:val="00E964B5"/>
    <w:rsid w:val="00E96678"/>
    <w:rsid w:val="00E96E43"/>
    <w:rsid w:val="00E96FF4"/>
    <w:rsid w:val="00E9777E"/>
    <w:rsid w:val="00E97AB4"/>
    <w:rsid w:val="00E97AF2"/>
    <w:rsid w:val="00EA0D76"/>
    <w:rsid w:val="00EA123F"/>
    <w:rsid w:val="00EA2DD5"/>
    <w:rsid w:val="00EA34E8"/>
    <w:rsid w:val="00EA3965"/>
    <w:rsid w:val="00EA3A28"/>
    <w:rsid w:val="00EA4CDC"/>
    <w:rsid w:val="00EA5CBD"/>
    <w:rsid w:val="00EA5E9E"/>
    <w:rsid w:val="00EA6219"/>
    <w:rsid w:val="00EA6940"/>
    <w:rsid w:val="00EA7C00"/>
    <w:rsid w:val="00EA7CAD"/>
    <w:rsid w:val="00EB0608"/>
    <w:rsid w:val="00EB0B07"/>
    <w:rsid w:val="00EB0BF2"/>
    <w:rsid w:val="00EB170B"/>
    <w:rsid w:val="00EB1A82"/>
    <w:rsid w:val="00EB333D"/>
    <w:rsid w:val="00EB37B0"/>
    <w:rsid w:val="00EB43D5"/>
    <w:rsid w:val="00EB517C"/>
    <w:rsid w:val="00EB6ADD"/>
    <w:rsid w:val="00EB6C74"/>
    <w:rsid w:val="00EC18B6"/>
    <w:rsid w:val="00EC2545"/>
    <w:rsid w:val="00EC356A"/>
    <w:rsid w:val="00EC39E5"/>
    <w:rsid w:val="00EC3FFC"/>
    <w:rsid w:val="00EC495F"/>
    <w:rsid w:val="00EC541E"/>
    <w:rsid w:val="00EC5505"/>
    <w:rsid w:val="00EC56C2"/>
    <w:rsid w:val="00EC5A64"/>
    <w:rsid w:val="00EC5A95"/>
    <w:rsid w:val="00EC671F"/>
    <w:rsid w:val="00EC68CE"/>
    <w:rsid w:val="00EC6950"/>
    <w:rsid w:val="00EC6D9F"/>
    <w:rsid w:val="00ED0293"/>
    <w:rsid w:val="00ED03A2"/>
    <w:rsid w:val="00ED0B26"/>
    <w:rsid w:val="00ED1060"/>
    <w:rsid w:val="00ED1482"/>
    <w:rsid w:val="00ED16CE"/>
    <w:rsid w:val="00ED1FE4"/>
    <w:rsid w:val="00ED3160"/>
    <w:rsid w:val="00ED35AA"/>
    <w:rsid w:val="00ED35E3"/>
    <w:rsid w:val="00ED3895"/>
    <w:rsid w:val="00ED4BF9"/>
    <w:rsid w:val="00ED5349"/>
    <w:rsid w:val="00ED5F9B"/>
    <w:rsid w:val="00ED7C13"/>
    <w:rsid w:val="00ED7D24"/>
    <w:rsid w:val="00EE0804"/>
    <w:rsid w:val="00EE0AD4"/>
    <w:rsid w:val="00EE0B50"/>
    <w:rsid w:val="00EE1E33"/>
    <w:rsid w:val="00EE28C3"/>
    <w:rsid w:val="00EE2EDE"/>
    <w:rsid w:val="00EE46F1"/>
    <w:rsid w:val="00EE5A46"/>
    <w:rsid w:val="00EE63EC"/>
    <w:rsid w:val="00EE6741"/>
    <w:rsid w:val="00EE6F79"/>
    <w:rsid w:val="00EE73A1"/>
    <w:rsid w:val="00EE79A6"/>
    <w:rsid w:val="00EF15B2"/>
    <w:rsid w:val="00EF1D8D"/>
    <w:rsid w:val="00EF1FEE"/>
    <w:rsid w:val="00EF20B6"/>
    <w:rsid w:val="00EF31AF"/>
    <w:rsid w:val="00EF43C7"/>
    <w:rsid w:val="00EF597A"/>
    <w:rsid w:val="00EF6164"/>
    <w:rsid w:val="00EF6DF0"/>
    <w:rsid w:val="00EF6E3C"/>
    <w:rsid w:val="00EF75C5"/>
    <w:rsid w:val="00EF7697"/>
    <w:rsid w:val="00F0078F"/>
    <w:rsid w:val="00F009DE"/>
    <w:rsid w:val="00F00FCC"/>
    <w:rsid w:val="00F028F1"/>
    <w:rsid w:val="00F03165"/>
    <w:rsid w:val="00F031BE"/>
    <w:rsid w:val="00F04A54"/>
    <w:rsid w:val="00F05CE3"/>
    <w:rsid w:val="00F06959"/>
    <w:rsid w:val="00F06DEC"/>
    <w:rsid w:val="00F06E05"/>
    <w:rsid w:val="00F07AB6"/>
    <w:rsid w:val="00F10740"/>
    <w:rsid w:val="00F10766"/>
    <w:rsid w:val="00F11495"/>
    <w:rsid w:val="00F11B62"/>
    <w:rsid w:val="00F12A9C"/>
    <w:rsid w:val="00F12B94"/>
    <w:rsid w:val="00F13321"/>
    <w:rsid w:val="00F15155"/>
    <w:rsid w:val="00F1621B"/>
    <w:rsid w:val="00F16948"/>
    <w:rsid w:val="00F20E40"/>
    <w:rsid w:val="00F2141E"/>
    <w:rsid w:val="00F215E6"/>
    <w:rsid w:val="00F21655"/>
    <w:rsid w:val="00F2286B"/>
    <w:rsid w:val="00F23B46"/>
    <w:rsid w:val="00F24200"/>
    <w:rsid w:val="00F24DC1"/>
    <w:rsid w:val="00F258F7"/>
    <w:rsid w:val="00F25C22"/>
    <w:rsid w:val="00F265AF"/>
    <w:rsid w:val="00F26BE6"/>
    <w:rsid w:val="00F26F91"/>
    <w:rsid w:val="00F26FC3"/>
    <w:rsid w:val="00F302EE"/>
    <w:rsid w:val="00F304DF"/>
    <w:rsid w:val="00F30676"/>
    <w:rsid w:val="00F308C9"/>
    <w:rsid w:val="00F30CE7"/>
    <w:rsid w:val="00F30CED"/>
    <w:rsid w:val="00F31262"/>
    <w:rsid w:val="00F312C7"/>
    <w:rsid w:val="00F31EEE"/>
    <w:rsid w:val="00F33366"/>
    <w:rsid w:val="00F3381F"/>
    <w:rsid w:val="00F33C30"/>
    <w:rsid w:val="00F33D1B"/>
    <w:rsid w:val="00F358F1"/>
    <w:rsid w:val="00F36E54"/>
    <w:rsid w:val="00F4065D"/>
    <w:rsid w:val="00F40BCA"/>
    <w:rsid w:val="00F40E61"/>
    <w:rsid w:val="00F4106A"/>
    <w:rsid w:val="00F42422"/>
    <w:rsid w:val="00F43364"/>
    <w:rsid w:val="00F436C3"/>
    <w:rsid w:val="00F44ACE"/>
    <w:rsid w:val="00F44E40"/>
    <w:rsid w:val="00F4500B"/>
    <w:rsid w:val="00F45F92"/>
    <w:rsid w:val="00F46F72"/>
    <w:rsid w:val="00F474AB"/>
    <w:rsid w:val="00F47BA6"/>
    <w:rsid w:val="00F5140E"/>
    <w:rsid w:val="00F519E8"/>
    <w:rsid w:val="00F51AB1"/>
    <w:rsid w:val="00F5296E"/>
    <w:rsid w:val="00F53958"/>
    <w:rsid w:val="00F54078"/>
    <w:rsid w:val="00F551BC"/>
    <w:rsid w:val="00F554F8"/>
    <w:rsid w:val="00F565E6"/>
    <w:rsid w:val="00F56904"/>
    <w:rsid w:val="00F56CCD"/>
    <w:rsid w:val="00F602D1"/>
    <w:rsid w:val="00F60E81"/>
    <w:rsid w:val="00F61E7A"/>
    <w:rsid w:val="00F62068"/>
    <w:rsid w:val="00F62243"/>
    <w:rsid w:val="00F62D23"/>
    <w:rsid w:val="00F62DC6"/>
    <w:rsid w:val="00F6318A"/>
    <w:rsid w:val="00F63843"/>
    <w:rsid w:val="00F63B7B"/>
    <w:rsid w:val="00F644DF"/>
    <w:rsid w:val="00F65185"/>
    <w:rsid w:val="00F6565E"/>
    <w:rsid w:val="00F658F0"/>
    <w:rsid w:val="00F66128"/>
    <w:rsid w:val="00F66A7E"/>
    <w:rsid w:val="00F66D00"/>
    <w:rsid w:val="00F67097"/>
    <w:rsid w:val="00F70341"/>
    <w:rsid w:val="00F7069E"/>
    <w:rsid w:val="00F70CF3"/>
    <w:rsid w:val="00F70E18"/>
    <w:rsid w:val="00F7179A"/>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80276"/>
    <w:rsid w:val="00F810E3"/>
    <w:rsid w:val="00F81306"/>
    <w:rsid w:val="00F822FF"/>
    <w:rsid w:val="00F8274F"/>
    <w:rsid w:val="00F8310A"/>
    <w:rsid w:val="00F83A16"/>
    <w:rsid w:val="00F8454D"/>
    <w:rsid w:val="00F85070"/>
    <w:rsid w:val="00F859A0"/>
    <w:rsid w:val="00F85BA3"/>
    <w:rsid w:val="00F86B51"/>
    <w:rsid w:val="00F87552"/>
    <w:rsid w:val="00F878DA"/>
    <w:rsid w:val="00F904A8"/>
    <w:rsid w:val="00F91444"/>
    <w:rsid w:val="00F91755"/>
    <w:rsid w:val="00F919FA"/>
    <w:rsid w:val="00F92602"/>
    <w:rsid w:val="00F92899"/>
    <w:rsid w:val="00F94292"/>
    <w:rsid w:val="00F94625"/>
    <w:rsid w:val="00F94EE5"/>
    <w:rsid w:val="00F95970"/>
    <w:rsid w:val="00F95A28"/>
    <w:rsid w:val="00F95BDD"/>
    <w:rsid w:val="00F95E1E"/>
    <w:rsid w:val="00F965E2"/>
    <w:rsid w:val="00F96830"/>
    <w:rsid w:val="00F97285"/>
    <w:rsid w:val="00F974B9"/>
    <w:rsid w:val="00F97F75"/>
    <w:rsid w:val="00FA0202"/>
    <w:rsid w:val="00FA0695"/>
    <w:rsid w:val="00FA0728"/>
    <w:rsid w:val="00FA0A98"/>
    <w:rsid w:val="00FA0BA3"/>
    <w:rsid w:val="00FA141E"/>
    <w:rsid w:val="00FA1A83"/>
    <w:rsid w:val="00FA2890"/>
    <w:rsid w:val="00FA29E3"/>
    <w:rsid w:val="00FA3B52"/>
    <w:rsid w:val="00FA41F6"/>
    <w:rsid w:val="00FA489D"/>
    <w:rsid w:val="00FA4B42"/>
    <w:rsid w:val="00FA5373"/>
    <w:rsid w:val="00FA5B16"/>
    <w:rsid w:val="00FA6B61"/>
    <w:rsid w:val="00FA7133"/>
    <w:rsid w:val="00FA7BB9"/>
    <w:rsid w:val="00FB0388"/>
    <w:rsid w:val="00FB076E"/>
    <w:rsid w:val="00FB1A98"/>
    <w:rsid w:val="00FB213B"/>
    <w:rsid w:val="00FB261A"/>
    <w:rsid w:val="00FB28CB"/>
    <w:rsid w:val="00FB2E6E"/>
    <w:rsid w:val="00FB2FFB"/>
    <w:rsid w:val="00FB340D"/>
    <w:rsid w:val="00FB41D0"/>
    <w:rsid w:val="00FB4A36"/>
    <w:rsid w:val="00FB59DB"/>
    <w:rsid w:val="00FB59DF"/>
    <w:rsid w:val="00FB63F6"/>
    <w:rsid w:val="00FC1BCF"/>
    <w:rsid w:val="00FC2984"/>
    <w:rsid w:val="00FC36CA"/>
    <w:rsid w:val="00FC5805"/>
    <w:rsid w:val="00FC5B8C"/>
    <w:rsid w:val="00FC678D"/>
    <w:rsid w:val="00FC69C4"/>
    <w:rsid w:val="00FD15A9"/>
    <w:rsid w:val="00FD27F0"/>
    <w:rsid w:val="00FD2B64"/>
    <w:rsid w:val="00FD328C"/>
    <w:rsid w:val="00FD381E"/>
    <w:rsid w:val="00FD3837"/>
    <w:rsid w:val="00FD41C6"/>
    <w:rsid w:val="00FD46B6"/>
    <w:rsid w:val="00FD4F96"/>
    <w:rsid w:val="00FD52F2"/>
    <w:rsid w:val="00FD5305"/>
    <w:rsid w:val="00FD530F"/>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F0009"/>
    <w:rsid w:val="00FF0E88"/>
    <w:rsid w:val="00FF1E6D"/>
    <w:rsid w:val="00FF2025"/>
    <w:rsid w:val="00FF2BDD"/>
    <w:rsid w:val="00FF2FA0"/>
    <w:rsid w:val="00FF449E"/>
    <w:rsid w:val="00FF555C"/>
    <w:rsid w:val="00FF5E91"/>
    <w:rsid w:val="00FF65EC"/>
    <w:rsid w:val="00FF6C04"/>
    <w:rsid w:val="00FF7245"/>
    <w:rsid w:val="0A388B67"/>
    <w:rsid w:val="102DB7D3"/>
    <w:rsid w:val="1D98362C"/>
    <w:rsid w:val="1F5A0B79"/>
    <w:rsid w:val="3A563BC9"/>
    <w:rsid w:val="6C78587B"/>
    <w:rsid w:val="7F61D7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chartTrackingRefBased/>
  <w15:docId w15:val="{CD06DA9E-8D48-4179-A49F-17F9E29A3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649"/>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paragraph" w:styleId="Ttulo3">
    <w:name w:val="heading 3"/>
    <w:basedOn w:val="Normal"/>
    <w:next w:val="Normal"/>
    <w:link w:val="Ttulo3Car"/>
    <w:uiPriority w:val="9"/>
    <w:unhideWhenUsed/>
    <w:qFormat/>
    <w:rsid w:val="002379BC"/>
    <w:pPr>
      <w:keepNext/>
      <w:keepLines/>
      <w:spacing w:before="320" w:after="80" w:line="276" w:lineRule="auto"/>
      <w:outlineLvl w:val="2"/>
    </w:pPr>
    <w:rPr>
      <w:rFonts w:ascii="Arial" w:eastAsia="Arial" w:hAnsi="Arial" w:cs="Arial"/>
      <w:color w:val="434343"/>
      <w:sz w:val="28"/>
      <w:szCs w:val="28"/>
      <w:lang w:val="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qFormat/>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qFormat/>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qFormat/>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 w:type="character" w:customStyle="1" w:styleId="Ttulo3Car">
    <w:name w:val="Título 3 Car"/>
    <w:basedOn w:val="Fuentedeprrafopredeter"/>
    <w:link w:val="Ttulo3"/>
    <w:uiPriority w:val="9"/>
    <w:rsid w:val="002379BC"/>
    <w:rPr>
      <w:rFonts w:ascii="Arial" w:eastAsia="Arial" w:hAnsi="Arial" w:cs="Arial"/>
      <w:color w:val="434343"/>
      <w:sz w:val="28"/>
      <w:szCs w:val="28"/>
      <w:lang w:val="es"/>
    </w:rPr>
  </w:style>
  <w:style w:type="character" w:styleId="Mencinsinresolver">
    <w:name w:val="Unresolved Mention"/>
    <w:basedOn w:val="Fuentedeprrafopredeter"/>
    <w:uiPriority w:val="99"/>
    <w:semiHidden/>
    <w:unhideWhenUsed/>
    <w:rsid w:val="00D276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2826866">
      <w:bodyDiv w:val="1"/>
      <w:marLeft w:val="0"/>
      <w:marRight w:val="0"/>
      <w:marTop w:val="0"/>
      <w:marBottom w:val="0"/>
      <w:divBdr>
        <w:top w:val="none" w:sz="0" w:space="0" w:color="auto"/>
        <w:left w:val="none" w:sz="0" w:space="0" w:color="auto"/>
        <w:bottom w:val="none" w:sz="0" w:space="0" w:color="auto"/>
        <w:right w:val="none" w:sz="0" w:space="0" w:color="auto"/>
      </w:divBdr>
      <w:divsChild>
        <w:div w:id="708384330">
          <w:marLeft w:val="547"/>
          <w:marRight w:val="0"/>
          <w:marTop w:val="0"/>
          <w:marBottom w:val="0"/>
          <w:divBdr>
            <w:top w:val="none" w:sz="0" w:space="0" w:color="auto"/>
            <w:left w:val="none" w:sz="0" w:space="0" w:color="auto"/>
            <w:bottom w:val="none" w:sz="0" w:space="0" w:color="auto"/>
            <w:right w:val="none" w:sz="0" w:space="0" w:color="auto"/>
          </w:divBdr>
        </w:div>
        <w:div w:id="205870813">
          <w:marLeft w:val="547"/>
          <w:marRight w:val="0"/>
          <w:marTop w:val="0"/>
          <w:marBottom w:val="0"/>
          <w:divBdr>
            <w:top w:val="none" w:sz="0" w:space="0" w:color="auto"/>
            <w:left w:val="none" w:sz="0" w:space="0" w:color="auto"/>
            <w:bottom w:val="none" w:sz="0" w:space="0" w:color="auto"/>
            <w:right w:val="none" w:sz="0" w:space="0" w:color="auto"/>
          </w:divBdr>
        </w:div>
      </w:divsChild>
    </w:div>
    <w:div w:id="132604641">
      <w:bodyDiv w:val="1"/>
      <w:marLeft w:val="0"/>
      <w:marRight w:val="0"/>
      <w:marTop w:val="0"/>
      <w:marBottom w:val="0"/>
      <w:divBdr>
        <w:top w:val="none" w:sz="0" w:space="0" w:color="auto"/>
        <w:left w:val="none" w:sz="0" w:space="0" w:color="auto"/>
        <w:bottom w:val="none" w:sz="0" w:space="0" w:color="auto"/>
        <w:right w:val="none" w:sz="0" w:space="0" w:color="auto"/>
      </w:divBdr>
    </w:div>
    <w:div w:id="138033359">
      <w:bodyDiv w:val="1"/>
      <w:marLeft w:val="0"/>
      <w:marRight w:val="0"/>
      <w:marTop w:val="0"/>
      <w:marBottom w:val="0"/>
      <w:divBdr>
        <w:top w:val="none" w:sz="0" w:space="0" w:color="auto"/>
        <w:left w:val="none" w:sz="0" w:space="0" w:color="auto"/>
        <w:bottom w:val="none" w:sz="0" w:space="0" w:color="auto"/>
        <w:right w:val="none" w:sz="0" w:space="0" w:color="auto"/>
      </w:divBdr>
      <w:divsChild>
        <w:div w:id="335881699">
          <w:marLeft w:val="547"/>
          <w:marRight w:val="0"/>
          <w:marTop w:val="0"/>
          <w:marBottom w:val="0"/>
          <w:divBdr>
            <w:top w:val="none" w:sz="0" w:space="0" w:color="auto"/>
            <w:left w:val="none" w:sz="0" w:space="0" w:color="auto"/>
            <w:bottom w:val="none" w:sz="0" w:space="0" w:color="auto"/>
            <w:right w:val="none" w:sz="0" w:space="0" w:color="auto"/>
          </w:divBdr>
        </w:div>
      </w:divsChild>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75848413">
      <w:bodyDiv w:val="1"/>
      <w:marLeft w:val="0"/>
      <w:marRight w:val="0"/>
      <w:marTop w:val="0"/>
      <w:marBottom w:val="0"/>
      <w:divBdr>
        <w:top w:val="none" w:sz="0" w:space="0" w:color="auto"/>
        <w:left w:val="none" w:sz="0" w:space="0" w:color="auto"/>
        <w:bottom w:val="none" w:sz="0" w:space="0" w:color="auto"/>
        <w:right w:val="none" w:sz="0" w:space="0" w:color="auto"/>
      </w:divBdr>
    </w:div>
    <w:div w:id="180171850">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66499173">
      <w:bodyDiv w:val="1"/>
      <w:marLeft w:val="0"/>
      <w:marRight w:val="0"/>
      <w:marTop w:val="0"/>
      <w:marBottom w:val="0"/>
      <w:divBdr>
        <w:top w:val="none" w:sz="0" w:space="0" w:color="auto"/>
        <w:left w:val="none" w:sz="0" w:space="0" w:color="auto"/>
        <w:bottom w:val="none" w:sz="0" w:space="0" w:color="auto"/>
        <w:right w:val="none" w:sz="0" w:space="0" w:color="auto"/>
      </w:divBdr>
      <w:divsChild>
        <w:div w:id="616569729">
          <w:marLeft w:val="547"/>
          <w:marRight w:val="0"/>
          <w:marTop w:val="0"/>
          <w:marBottom w:val="0"/>
          <w:divBdr>
            <w:top w:val="none" w:sz="0" w:space="0" w:color="auto"/>
            <w:left w:val="none" w:sz="0" w:space="0" w:color="auto"/>
            <w:bottom w:val="none" w:sz="0" w:space="0" w:color="auto"/>
            <w:right w:val="none" w:sz="0" w:space="0" w:color="auto"/>
          </w:divBdr>
        </w:div>
        <w:div w:id="247345519">
          <w:marLeft w:val="547"/>
          <w:marRight w:val="0"/>
          <w:marTop w:val="0"/>
          <w:marBottom w:val="0"/>
          <w:divBdr>
            <w:top w:val="none" w:sz="0" w:space="0" w:color="auto"/>
            <w:left w:val="none" w:sz="0" w:space="0" w:color="auto"/>
            <w:bottom w:val="none" w:sz="0" w:space="0" w:color="auto"/>
            <w:right w:val="none" w:sz="0" w:space="0" w:color="auto"/>
          </w:divBdr>
        </w:div>
      </w:divsChild>
    </w:div>
    <w:div w:id="299726531">
      <w:bodyDiv w:val="1"/>
      <w:marLeft w:val="0"/>
      <w:marRight w:val="0"/>
      <w:marTop w:val="0"/>
      <w:marBottom w:val="0"/>
      <w:divBdr>
        <w:top w:val="none" w:sz="0" w:space="0" w:color="auto"/>
        <w:left w:val="none" w:sz="0" w:space="0" w:color="auto"/>
        <w:bottom w:val="none" w:sz="0" w:space="0" w:color="auto"/>
        <w:right w:val="none" w:sz="0" w:space="0" w:color="auto"/>
      </w:divBdr>
    </w:div>
    <w:div w:id="305817485">
      <w:bodyDiv w:val="1"/>
      <w:marLeft w:val="0"/>
      <w:marRight w:val="0"/>
      <w:marTop w:val="0"/>
      <w:marBottom w:val="0"/>
      <w:divBdr>
        <w:top w:val="none" w:sz="0" w:space="0" w:color="auto"/>
        <w:left w:val="none" w:sz="0" w:space="0" w:color="auto"/>
        <w:bottom w:val="none" w:sz="0" w:space="0" w:color="auto"/>
        <w:right w:val="none" w:sz="0" w:space="0" w:color="auto"/>
      </w:divBdr>
      <w:divsChild>
        <w:div w:id="398947450">
          <w:marLeft w:val="547"/>
          <w:marRight w:val="0"/>
          <w:marTop w:val="0"/>
          <w:marBottom w:val="0"/>
          <w:divBdr>
            <w:top w:val="none" w:sz="0" w:space="0" w:color="auto"/>
            <w:left w:val="none" w:sz="0" w:space="0" w:color="auto"/>
            <w:bottom w:val="none" w:sz="0" w:space="0" w:color="auto"/>
            <w:right w:val="none" w:sz="0" w:space="0" w:color="auto"/>
          </w:divBdr>
        </w:div>
      </w:divsChild>
    </w:div>
    <w:div w:id="309939518">
      <w:bodyDiv w:val="1"/>
      <w:marLeft w:val="0"/>
      <w:marRight w:val="0"/>
      <w:marTop w:val="0"/>
      <w:marBottom w:val="0"/>
      <w:divBdr>
        <w:top w:val="none" w:sz="0" w:space="0" w:color="auto"/>
        <w:left w:val="none" w:sz="0" w:space="0" w:color="auto"/>
        <w:bottom w:val="none" w:sz="0" w:space="0" w:color="auto"/>
        <w:right w:val="none" w:sz="0" w:space="0" w:color="auto"/>
      </w:divBdr>
      <w:divsChild>
        <w:div w:id="2080445217">
          <w:marLeft w:val="720"/>
          <w:marRight w:val="0"/>
          <w:marTop w:val="0"/>
          <w:marBottom w:val="0"/>
          <w:divBdr>
            <w:top w:val="none" w:sz="0" w:space="0" w:color="auto"/>
            <w:left w:val="none" w:sz="0" w:space="0" w:color="auto"/>
            <w:bottom w:val="none" w:sz="0" w:space="0" w:color="auto"/>
            <w:right w:val="none" w:sz="0" w:space="0" w:color="auto"/>
          </w:divBdr>
        </w:div>
        <w:div w:id="604926399">
          <w:marLeft w:val="720"/>
          <w:marRight w:val="0"/>
          <w:marTop w:val="0"/>
          <w:marBottom w:val="0"/>
          <w:divBdr>
            <w:top w:val="none" w:sz="0" w:space="0" w:color="auto"/>
            <w:left w:val="none" w:sz="0" w:space="0" w:color="auto"/>
            <w:bottom w:val="none" w:sz="0" w:space="0" w:color="auto"/>
            <w:right w:val="none" w:sz="0" w:space="0" w:color="auto"/>
          </w:divBdr>
        </w:div>
        <w:div w:id="1712149377">
          <w:marLeft w:val="720"/>
          <w:marRight w:val="0"/>
          <w:marTop w:val="0"/>
          <w:marBottom w:val="0"/>
          <w:divBdr>
            <w:top w:val="none" w:sz="0" w:space="0" w:color="auto"/>
            <w:left w:val="none" w:sz="0" w:space="0" w:color="auto"/>
            <w:bottom w:val="none" w:sz="0" w:space="0" w:color="auto"/>
            <w:right w:val="none" w:sz="0" w:space="0" w:color="auto"/>
          </w:divBdr>
        </w:div>
      </w:divsChild>
    </w:div>
    <w:div w:id="348146039">
      <w:bodyDiv w:val="1"/>
      <w:marLeft w:val="0"/>
      <w:marRight w:val="0"/>
      <w:marTop w:val="0"/>
      <w:marBottom w:val="0"/>
      <w:divBdr>
        <w:top w:val="none" w:sz="0" w:space="0" w:color="auto"/>
        <w:left w:val="none" w:sz="0" w:space="0" w:color="auto"/>
        <w:bottom w:val="none" w:sz="0" w:space="0" w:color="auto"/>
        <w:right w:val="none" w:sz="0" w:space="0" w:color="auto"/>
      </w:divBdr>
      <w:divsChild>
        <w:div w:id="1388525319">
          <w:marLeft w:val="547"/>
          <w:marRight w:val="0"/>
          <w:marTop w:val="0"/>
          <w:marBottom w:val="0"/>
          <w:divBdr>
            <w:top w:val="none" w:sz="0" w:space="0" w:color="auto"/>
            <w:left w:val="none" w:sz="0" w:space="0" w:color="auto"/>
            <w:bottom w:val="none" w:sz="0" w:space="0" w:color="auto"/>
            <w:right w:val="none" w:sz="0" w:space="0" w:color="auto"/>
          </w:divBdr>
        </w:div>
      </w:divsChild>
    </w:div>
    <w:div w:id="363530274">
      <w:bodyDiv w:val="1"/>
      <w:marLeft w:val="0"/>
      <w:marRight w:val="0"/>
      <w:marTop w:val="0"/>
      <w:marBottom w:val="0"/>
      <w:divBdr>
        <w:top w:val="none" w:sz="0" w:space="0" w:color="auto"/>
        <w:left w:val="none" w:sz="0" w:space="0" w:color="auto"/>
        <w:bottom w:val="none" w:sz="0" w:space="0" w:color="auto"/>
        <w:right w:val="none" w:sz="0" w:space="0" w:color="auto"/>
      </w:divBdr>
      <w:divsChild>
        <w:div w:id="616374708">
          <w:marLeft w:val="720"/>
          <w:marRight w:val="0"/>
          <w:marTop w:val="0"/>
          <w:marBottom w:val="0"/>
          <w:divBdr>
            <w:top w:val="none" w:sz="0" w:space="0" w:color="auto"/>
            <w:left w:val="none" w:sz="0" w:space="0" w:color="auto"/>
            <w:bottom w:val="none" w:sz="0" w:space="0" w:color="auto"/>
            <w:right w:val="none" w:sz="0" w:space="0" w:color="auto"/>
          </w:divBdr>
        </w:div>
      </w:divsChild>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55298070">
      <w:bodyDiv w:val="1"/>
      <w:marLeft w:val="0"/>
      <w:marRight w:val="0"/>
      <w:marTop w:val="0"/>
      <w:marBottom w:val="0"/>
      <w:divBdr>
        <w:top w:val="none" w:sz="0" w:space="0" w:color="auto"/>
        <w:left w:val="none" w:sz="0" w:space="0" w:color="auto"/>
        <w:bottom w:val="none" w:sz="0" w:space="0" w:color="auto"/>
        <w:right w:val="none" w:sz="0" w:space="0" w:color="auto"/>
      </w:divBdr>
      <w:divsChild>
        <w:div w:id="1406032112">
          <w:marLeft w:val="547"/>
          <w:marRight w:val="0"/>
          <w:marTop w:val="0"/>
          <w:marBottom w:val="0"/>
          <w:divBdr>
            <w:top w:val="none" w:sz="0" w:space="0" w:color="auto"/>
            <w:left w:val="none" w:sz="0" w:space="0" w:color="auto"/>
            <w:bottom w:val="none" w:sz="0" w:space="0" w:color="auto"/>
            <w:right w:val="none" w:sz="0" w:space="0" w:color="auto"/>
          </w:divBdr>
        </w:div>
      </w:divsChild>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2359131">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15388695">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6609381">
      <w:bodyDiv w:val="1"/>
      <w:marLeft w:val="0"/>
      <w:marRight w:val="0"/>
      <w:marTop w:val="0"/>
      <w:marBottom w:val="0"/>
      <w:divBdr>
        <w:top w:val="none" w:sz="0" w:space="0" w:color="auto"/>
        <w:left w:val="none" w:sz="0" w:space="0" w:color="auto"/>
        <w:bottom w:val="none" w:sz="0" w:space="0" w:color="auto"/>
        <w:right w:val="none" w:sz="0" w:space="0" w:color="auto"/>
      </w:divBdr>
      <w:divsChild>
        <w:div w:id="1305814530">
          <w:marLeft w:val="547"/>
          <w:marRight w:val="0"/>
          <w:marTop w:val="0"/>
          <w:marBottom w:val="0"/>
          <w:divBdr>
            <w:top w:val="none" w:sz="0" w:space="0" w:color="auto"/>
            <w:left w:val="none" w:sz="0" w:space="0" w:color="auto"/>
            <w:bottom w:val="none" w:sz="0" w:space="0" w:color="auto"/>
            <w:right w:val="none" w:sz="0" w:space="0" w:color="auto"/>
          </w:divBdr>
        </w:div>
      </w:divsChild>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29000995">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 w:id="412895916">
          <w:marLeft w:val="547"/>
          <w:marRight w:val="0"/>
          <w:marTop w:val="0"/>
          <w:marBottom w:val="0"/>
          <w:divBdr>
            <w:top w:val="none" w:sz="0" w:space="0" w:color="auto"/>
            <w:left w:val="none" w:sz="0" w:space="0" w:color="auto"/>
            <w:bottom w:val="none" w:sz="0" w:space="0" w:color="auto"/>
            <w:right w:val="none" w:sz="0" w:space="0" w:color="auto"/>
          </w:divBdr>
        </w:div>
      </w:divsChild>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70350121">
      <w:bodyDiv w:val="1"/>
      <w:marLeft w:val="0"/>
      <w:marRight w:val="0"/>
      <w:marTop w:val="0"/>
      <w:marBottom w:val="0"/>
      <w:divBdr>
        <w:top w:val="none" w:sz="0" w:space="0" w:color="auto"/>
        <w:left w:val="none" w:sz="0" w:space="0" w:color="auto"/>
        <w:bottom w:val="none" w:sz="0" w:space="0" w:color="auto"/>
        <w:right w:val="none" w:sz="0" w:space="0" w:color="auto"/>
      </w:divBdr>
      <w:divsChild>
        <w:div w:id="1366910995">
          <w:marLeft w:val="547"/>
          <w:marRight w:val="0"/>
          <w:marTop w:val="0"/>
          <w:marBottom w:val="0"/>
          <w:divBdr>
            <w:top w:val="none" w:sz="0" w:space="0" w:color="auto"/>
            <w:left w:val="none" w:sz="0" w:space="0" w:color="auto"/>
            <w:bottom w:val="none" w:sz="0" w:space="0" w:color="auto"/>
            <w:right w:val="none" w:sz="0" w:space="0" w:color="auto"/>
          </w:divBdr>
        </w:div>
      </w:divsChild>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6213829">
      <w:bodyDiv w:val="1"/>
      <w:marLeft w:val="0"/>
      <w:marRight w:val="0"/>
      <w:marTop w:val="0"/>
      <w:marBottom w:val="0"/>
      <w:divBdr>
        <w:top w:val="none" w:sz="0" w:space="0" w:color="auto"/>
        <w:left w:val="none" w:sz="0" w:space="0" w:color="auto"/>
        <w:bottom w:val="none" w:sz="0" w:space="0" w:color="auto"/>
        <w:right w:val="none" w:sz="0" w:space="0" w:color="auto"/>
      </w:divBdr>
      <w:divsChild>
        <w:div w:id="449512981">
          <w:marLeft w:val="547"/>
          <w:marRight w:val="0"/>
          <w:marTop w:val="0"/>
          <w:marBottom w:val="0"/>
          <w:divBdr>
            <w:top w:val="none" w:sz="0" w:space="0" w:color="auto"/>
            <w:left w:val="none" w:sz="0" w:space="0" w:color="auto"/>
            <w:bottom w:val="none" w:sz="0" w:space="0" w:color="auto"/>
            <w:right w:val="none" w:sz="0" w:space="0" w:color="auto"/>
          </w:divBdr>
        </w:div>
      </w:divsChild>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95615860">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7293092">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35661139">
      <w:bodyDiv w:val="1"/>
      <w:marLeft w:val="0"/>
      <w:marRight w:val="0"/>
      <w:marTop w:val="0"/>
      <w:marBottom w:val="0"/>
      <w:divBdr>
        <w:top w:val="none" w:sz="0" w:space="0" w:color="auto"/>
        <w:left w:val="none" w:sz="0" w:space="0" w:color="auto"/>
        <w:bottom w:val="none" w:sz="0" w:space="0" w:color="auto"/>
        <w:right w:val="none" w:sz="0" w:space="0" w:color="auto"/>
      </w:divBdr>
      <w:divsChild>
        <w:div w:id="13775985">
          <w:marLeft w:val="547"/>
          <w:marRight w:val="0"/>
          <w:marTop w:val="0"/>
          <w:marBottom w:val="0"/>
          <w:divBdr>
            <w:top w:val="none" w:sz="0" w:space="0" w:color="auto"/>
            <w:left w:val="none" w:sz="0" w:space="0" w:color="auto"/>
            <w:bottom w:val="none" w:sz="0" w:space="0" w:color="auto"/>
            <w:right w:val="none" w:sz="0" w:space="0" w:color="auto"/>
          </w:divBdr>
        </w:div>
      </w:divsChild>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14716624">
      <w:bodyDiv w:val="1"/>
      <w:marLeft w:val="0"/>
      <w:marRight w:val="0"/>
      <w:marTop w:val="0"/>
      <w:marBottom w:val="0"/>
      <w:divBdr>
        <w:top w:val="none" w:sz="0" w:space="0" w:color="auto"/>
        <w:left w:val="none" w:sz="0" w:space="0" w:color="auto"/>
        <w:bottom w:val="none" w:sz="0" w:space="0" w:color="auto"/>
        <w:right w:val="none" w:sz="0" w:space="0" w:color="auto"/>
      </w:divBdr>
    </w:div>
    <w:div w:id="1834760335">
      <w:bodyDiv w:val="1"/>
      <w:marLeft w:val="0"/>
      <w:marRight w:val="0"/>
      <w:marTop w:val="0"/>
      <w:marBottom w:val="0"/>
      <w:divBdr>
        <w:top w:val="none" w:sz="0" w:space="0" w:color="auto"/>
        <w:left w:val="none" w:sz="0" w:space="0" w:color="auto"/>
        <w:bottom w:val="none" w:sz="0" w:space="0" w:color="auto"/>
        <w:right w:val="none" w:sz="0" w:space="0" w:color="auto"/>
      </w:divBdr>
    </w:div>
    <w:div w:id="1841458812">
      <w:bodyDiv w:val="1"/>
      <w:marLeft w:val="0"/>
      <w:marRight w:val="0"/>
      <w:marTop w:val="0"/>
      <w:marBottom w:val="0"/>
      <w:divBdr>
        <w:top w:val="none" w:sz="0" w:space="0" w:color="auto"/>
        <w:left w:val="none" w:sz="0" w:space="0" w:color="auto"/>
        <w:bottom w:val="none" w:sz="0" w:space="0" w:color="auto"/>
        <w:right w:val="none" w:sz="0" w:space="0" w:color="auto"/>
      </w:divBdr>
      <w:divsChild>
        <w:div w:id="823012288">
          <w:marLeft w:val="547"/>
          <w:marRight w:val="0"/>
          <w:marTop w:val="0"/>
          <w:marBottom w:val="0"/>
          <w:divBdr>
            <w:top w:val="none" w:sz="0" w:space="0" w:color="auto"/>
            <w:left w:val="none" w:sz="0" w:space="0" w:color="auto"/>
            <w:bottom w:val="none" w:sz="0" w:space="0" w:color="auto"/>
            <w:right w:val="none" w:sz="0" w:space="0" w:color="auto"/>
          </w:divBdr>
        </w:div>
      </w:divsChild>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76133855">
      <w:bodyDiv w:val="1"/>
      <w:marLeft w:val="0"/>
      <w:marRight w:val="0"/>
      <w:marTop w:val="0"/>
      <w:marBottom w:val="0"/>
      <w:divBdr>
        <w:top w:val="none" w:sz="0" w:space="0" w:color="auto"/>
        <w:left w:val="none" w:sz="0" w:space="0" w:color="auto"/>
        <w:bottom w:val="none" w:sz="0" w:space="0" w:color="auto"/>
        <w:right w:val="none" w:sz="0" w:space="0" w:color="auto"/>
      </w:divBdr>
      <w:divsChild>
        <w:div w:id="127941913">
          <w:marLeft w:val="547"/>
          <w:marRight w:val="0"/>
          <w:marTop w:val="0"/>
          <w:marBottom w:val="0"/>
          <w:divBdr>
            <w:top w:val="none" w:sz="0" w:space="0" w:color="auto"/>
            <w:left w:val="none" w:sz="0" w:space="0" w:color="auto"/>
            <w:bottom w:val="none" w:sz="0" w:space="0" w:color="auto"/>
            <w:right w:val="none" w:sz="0" w:space="0" w:color="auto"/>
          </w:divBdr>
        </w:div>
      </w:divsChild>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60008951">
      <w:bodyDiv w:val="1"/>
      <w:marLeft w:val="0"/>
      <w:marRight w:val="0"/>
      <w:marTop w:val="0"/>
      <w:marBottom w:val="0"/>
      <w:divBdr>
        <w:top w:val="none" w:sz="0" w:space="0" w:color="auto"/>
        <w:left w:val="none" w:sz="0" w:space="0" w:color="auto"/>
        <w:bottom w:val="none" w:sz="0" w:space="0" w:color="auto"/>
        <w:right w:val="none" w:sz="0" w:space="0" w:color="auto"/>
      </w:divBdr>
      <w:divsChild>
        <w:div w:id="1340766863">
          <w:marLeft w:val="547"/>
          <w:marRight w:val="0"/>
          <w:marTop w:val="0"/>
          <w:marBottom w:val="0"/>
          <w:divBdr>
            <w:top w:val="none" w:sz="0" w:space="0" w:color="auto"/>
            <w:left w:val="none" w:sz="0" w:space="0" w:color="auto"/>
            <w:bottom w:val="none" w:sz="0" w:space="0" w:color="auto"/>
            <w:right w:val="none" w:sz="0" w:space="0" w:color="auto"/>
          </w:divBdr>
        </w:div>
      </w:divsChild>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423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aRGbu3EVrDo" TargetMode="External"/><Relationship Id="rId13" Type="http://schemas.openxmlformats.org/officeDocument/2006/relationships/image" Target="media/image5.png"/><Relationship Id="rId18" Type="http://schemas.openxmlformats.org/officeDocument/2006/relationships/hyperlink" Target="https://youtu.be/aRGbu3EVrDo"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youtu.be/XJ9dhDiiSy4"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libros.conaliteg.gob.mx/secundaria.html"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youtu.be/XJ9dhDiiSy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youtu.be/jl5Rq_EIIhg" TargetMode="Externa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93DAE7-1B27-41D1-BB8B-CCCD61536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2190</Words>
  <Characters>12048</Characters>
  <Application>Microsoft Office Word</Application>
  <DocSecurity>0</DocSecurity>
  <Lines>100</Lines>
  <Paragraphs>28</Paragraphs>
  <ScaleCrop>false</ScaleCrop>
  <Company/>
  <LinksUpToDate>false</LinksUpToDate>
  <CharactersWithSpaces>14210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Eduardo Cruz Calderon</cp:lastModifiedBy>
  <cp:revision>2</cp:revision>
  <dcterms:created xsi:type="dcterms:W3CDTF">2023-02-09T21:16:00Z</dcterms:created>
  <dcterms:modified xsi:type="dcterms:W3CDTF">2023-02-09T21:16:00Z</dcterms:modified>
</cp:coreProperties>
</file>