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043B8" w:rsidR="00140E39" w:rsidP="00140E39" w:rsidRDefault="00140E39" w14:paraId="7276FD75" w14:textId="45612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 w:rsidRPr="00C043B8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Jueves</w:t>
      </w:r>
    </w:p>
    <w:p w:rsidRPr="00C043B8" w:rsidR="00140E39" w:rsidP="00140E39" w:rsidRDefault="008C4504" w14:paraId="59E65C33" w14:textId="1401D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  <w:t>30</w:t>
      </w:r>
    </w:p>
    <w:p w:rsidRPr="00C043B8" w:rsidR="00140E39" w:rsidP="00140E39" w:rsidRDefault="008658ED" w14:paraId="756C038A" w14:textId="399ED3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 w:rsidRPr="00C043B8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 xml:space="preserve">de </w:t>
      </w:r>
      <w:r w:rsidRPr="00C043B8" w:rsidR="00C043B8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marzo</w:t>
      </w:r>
    </w:p>
    <w:p w:rsidRPr="00C043B8" w:rsidR="00140E39" w:rsidP="00140E39" w:rsidRDefault="00140E39" w14:paraId="4E915A38" w14:textId="393EE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Pr="00C043B8" w:rsidR="00140E39" w:rsidP="00140E39" w:rsidRDefault="00C043B8" w14:paraId="273DE4A7" w14:textId="7AE09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 w:rsidRPr="00C043B8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 xml:space="preserve">Educación </w:t>
      </w:r>
      <w:r w:rsidRPr="00C043B8" w:rsidR="00140E39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Preescolar</w:t>
      </w:r>
    </w:p>
    <w:p w:rsidRPr="00C043B8" w:rsidR="00140E39" w:rsidP="00140E39" w:rsidRDefault="008658ED" w14:paraId="0C799557" w14:textId="12374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 w:rsidRPr="00C043B8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Lenguaje y C</w:t>
      </w:r>
      <w:r w:rsidRPr="00C043B8" w:rsidR="00140E39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omunicación</w:t>
      </w:r>
    </w:p>
    <w:p w:rsidRPr="00C043B8" w:rsidR="00140E39" w:rsidP="00140E39" w:rsidRDefault="00140E39" w14:paraId="3DF8B39A" w14:textId="2F62E6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Pr="00C043B8" w:rsidR="00140E39" w:rsidP="00140E39" w:rsidRDefault="00140E39" w14:paraId="00392E6F" w14:textId="1404A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  <w:r w:rsidRPr="00C043B8"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  <w:t>Canciones, trabalenguas y retahílas</w:t>
      </w:r>
    </w:p>
    <w:p w:rsidRPr="00C043B8" w:rsidR="00C043B8" w:rsidP="00140E39" w:rsidRDefault="00C043B8" w14:paraId="10F44FD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</w:p>
    <w:p w:rsidRPr="00C043B8" w:rsidR="00140E39" w:rsidP="7E945A81" w:rsidRDefault="00140E39" w14:paraId="3D21F59D" w14:textId="3F7FDCE7">
      <w:pPr>
        <w:spacing w:after="0" w:line="240" w:lineRule="auto"/>
        <w:jc w:val="both"/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</w:pPr>
      <w:r w:rsidRPr="7E945A81">
        <w:rPr>
          <w:rFonts w:ascii="Montserrat" w:hAnsi="Montserrat" w:eastAsia="Times New Roman" w:cs="Times New Roman"/>
          <w:b/>
          <w:bCs/>
          <w:i/>
          <w:iCs/>
          <w:color w:val="000000"/>
          <w:kern w:val="24"/>
          <w:lang w:eastAsia="es-MX"/>
        </w:rPr>
        <w:t>Aprendizaje esperado:</w:t>
      </w:r>
      <w:r w:rsidRPr="7E945A81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 xml:space="preserve"> </w:t>
      </w:r>
      <w:r w:rsidRPr="7E945A81" w:rsidR="358F91DA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>d</w:t>
      </w:r>
      <w:r w:rsidRPr="7E945A81" w:rsidR="00500F51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>ice rimas, canciones, trabalenguas, adivinanzas y otros juegos del lenguaje.</w:t>
      </w:r>
    </w:p>
    <w:p w:rsidR="7E945A81" w:rsidP="7E945A81" w:rsidRDefault="7E945A81" w14:paraId="2312ECD9" w14:textId="709E9843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i/>
          <w:iCs/>
          <w:color w:val="000000" w:themeColor="text1"/>
          <w:lang w:eastAsia="es-MX"/>
        </w:rPr>
      </w:pPr>
    </w:p>
    <w:p w:rsidRPr="00C043B8" w:rsidR="00140E39" w:rsidP="7E945A81" w:rsidRDefault="00140E39" w14:paraId="533DB529" w14:textId="080B75AA">
      <w:pPr>
        <w:spacing w:after="0" w:line="240" w:lineRule="auto"/>
        <w:jc w:val="both"/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</w:pPr>
      <w:r w:rsidRPr="7E945A81">
        <w:rPr>
          <w:rFonts w:ascii="Montserrat" w:hAnsi="Montserrat" w:eastAsia="Times New Roman" w:cs="Times New Roman"/>
          <w:b/>
          <w:bCs/>
          <w:i/>
          <w:iCs/>
          <w:color w:val="000000"/>
          <w:kern w:val="24"/>
          <w:lang w:eastAsia="es-MX"/>
        </w:rPr>
        <w:t>Énfasis:</w:t>
      </w:r>
      <w:r w:rsidRPr="7E945A81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 xml:space="preserve"> </w:t>
      </w:r>
      <w:r w:rsidRPr="7E945A81" w:rsidR="332A2484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>d</w:t>
      </w:r>
      <w:r w:rsidRPr="7E945A81" w:rsidR="00500F51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>ice canciones, trabalenguas y retahílas</w:t>
      </w:r>
      <w:r w:rsidRPr="7E945A81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>.</w:t>
      </w:r>
    </w:p>
    <w:p w:rsidRPr="00C043B8" w:rsidR="00140E39" w:rsidP="00140E39" w:rsidRDefault="00140E39" w14:paraId="33880B13" w14:textId="051DB03F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C043B8" w:rsidR="00140E39" w:rsidP="00140E39" w:rsidRDefault="00140E39" w14:paraId="5EFF1A48" w14:textId="7BA01B3D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C043B8" w:rsidR="00140E39" w:rsidP="00140E39" w:rsidRDefault="00140E39" w14:paraId="07C3BA6B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4"/>
          <w:lang w:eastAsia="es-MX"/>
        </w:rPr>
      </w:pPr>
      <w:r w:rsidRPr="00C043B8">
        <w:rPr>
          <w:rFonts w:ascii="Montserrat" w:hAnsi="Montserrat" w:eastAsia="Calibri" w:cs="Times New Roman"/>
          <w:b/>
          <w:sz w:val="28"/>
          <w:szCs w:val="24"/>
          <w:lang w:eastAsia="es-MX"/>
        </w:rPr>
        <w:t>¿Qué vamos a aprender?</w:t>
      </w:r>
    </w:p>
    <w:p w:rsidRPr="00C043B8" w:rsidR="00140E39" w:rsidP="00140E39" w:rsidRDefault="00140E39" w14:paraId="4841E041" w14:textId="7AD356E3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C043B8" w:rsidR="00140E39" w:rsidP="00140E39" w:rsidRDefault="00500F51" w14:paraId="7CEE12F0" w14:textId="1ABCE75E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Aprenderás canciones, trabalenguas y retahílas.</w:t>
      </w:r>
    </w:p>
    <w:p w:rsidRPr="00C043B8" w:rsidR="00F1530E" w:rsidP="00140E39" w:rsidRDefault="00F1530E" w14:paraId="69070FB1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C043B8" w:rsidR="00140E39" w:rsidP="00140E39" w:rsidRDefault="00140E39" w14:paraId="578CA4BB" w14:textId="54597759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Pide a tu mamá, papá o algún adulto que te acompañe en casa que te apoyen a desarrollar las actividades y a escribir las ideas que te surjan durante esta sesión.</w:t>
      </w:r>
    </w:p>
    <w:p w:rsidRPr="00C043B8" w:rsidR="00140E39" w:rsidP="00140E39" w:rsidRDefault="00140E39" w14:paraId="07447C69" w14:textId="69656AE9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C043B8" w:rsidR="00140E39" w:rsidP="00140E39" w:rsidRDefault="00140E39" w14:paraId="72C35145" w14:textId="4A11C218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C043B8" w:rsidR="00140E39" w:rsidP="00140E39" w:rsidRDefault="00140E39" w14:paraId="41836F56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8"/>
          <w:lang w:eastAsia="es-MX"/>
        </w:rPr>
      </w:pPr>
      <w:r w:rsidRPr="00C043B8">
        <w:rPr>
          <w:rFonts w:ascii="Montserrat" w:hAnsi="Montserrat" w:eastAsia="Calibri" w:cs="Times New Roman"/>
          <w:b/>
          <w:sz w:val="28"/>
          <w:szCs w:val="28"/>
          <w:lang w:eastAsia="es-MX"/>
        </w:rPr>
        <w:t>¿Qué hacemos?</w:t>
      </w:r>
    </w:p>
    <w:p w:rsidRPr="00C043B8" w:rsidR="00140E39" w:rsidP="00140E39" w:rsidRDefault="00140E39" w14:paraId="265000A4" w14:textId="6A530451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="00B47F3B" w:rsidP="00140E39" w:rsidRDefault="00140E39" w14:paraId="6CE70B61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¿Te gustan las arañas?</w:t>
      </w:r>
      <w:r w:rsidR="00B47F3B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,</w:t>
      </w:r>
    </w:p>
    <w:p w:rsidRPr="00C043B8" w:rsidR="00140E39" w:rsidP="00140E39" w:rsidRDefault="00140E39" w14:paraId="20570E21" w14:textId="3B23F126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</w:t>
      </w:r>
      <w:r w:rsidRPr="00C043B8" w:rsidR="00D2307A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¿Sabías que existe </w:t>
      </w:r>
      <w:r w:rsidRPr="00C043B8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un cuento que justo habla ace</w:t>
      </w:r>
      <w:r w:rsidRPr="00C043B8" w:rsidR="00D2307A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rca de ellas</w:t>
      </w:r>
      <w:r w:rsidRPr="00C043B8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?</w:t>
      </w:r>
      <w:r w:rsidRPr="00C043B8" w:rsidR="00D2307A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</w:t>
      </w:r>
    </w:p>
    <w:p w:rsidRPr="00C043B8" w:rsidR="00140E39" w:rsidP="00140E39" w:rsidRDefault="00140E39" w14:paraId="4716BE01" w14:textId="4E8414E3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C043B8" w:rsidR="00140E39" w:rsidP="00140E39" w:rsidRDefault="00140E39" w14:paraId="2C412F7A" w14:textId="2A5351DD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El cuento se titula </w:t>
      </w: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La araña muy ocupada</w:t>
      </w:r>
      <w:r w:rsidRPr="00C043B8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, el autor es Eric Carle.</w:t>
      </w:r>
    </w:p>
    <w:p w:rsidRPr="00C043B8" w:rsidR="006D2612" w:rsidP="00F562DD" w:rsidRDefault="00F562DD" w14:paraId="597858AF" w14:textId="6209E7F9">
      <w:pPr>
        <w:spacing w:after="0" w:line="240" w:lineRule="auto"/>
        <w:jc w:val="center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C043B8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4546F16F" wp14:editId="36113987">
            <wp:extent cx="1645920" cy="12797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2033"/>
                    <a:stretch/>
                  </pic:blipFill>
                  <pic:spPr bwMode="auto">
                    <a:xfrm>
                      <a:off x="0" y="0"/>
                      <a:ext cx="1696200" cy="1318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C043B8" w:rsidR="00F562DD" w:rsidP="00F562DD" w:rsidRDefault="00F562DD" w14:paraId="3115258F" w14:textId="77777777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</w:p>
    <w:p w:rsidRPr="00C043B8" w:rsidR="006D2612" w:rsidP="00140E39" w:rsidRDefault="006D2612" w14:paraId="093BE927" w14:textId="267EC2C6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Una mañana tempran</w:t>
      </w:r>
      <w:r w:rsidRPr="00C043B8" w:rsidR="008658ED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o,</w:t>
      </w: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 xml:space="preserve"> el viento hizo que una araña volara a todo lo largo del campo. Un delgado hilo de seda colgaba de su cuerpo. La araña aterrizo en el </w:t>
      </w:r>
      <w:r w:rsidRPr="00C043B8" w:rsidR="008658ED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poste de la cerca de una granja.</w:t>
      </w:r>
    </w:p>
    <w:p w:rsidRPr="00C043B8" w:rsidR="00F562DD" w:rsidP="00140E39" w:rsidRDefault="00F562DD" w14:paraId="1138AF9B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</w:p>
    <w:p w:rsidRPr="00C043B8" w:rsidR="006D2612" w:rsidP="00140E39" w:rsidRDefault="006D2612" w14:paraId="537493D6" w14:textId="4DD8CCE1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-Y comenzó a tejer una telaraña con su sedoso hilo.</w:t>
      </w:r>
    </w:p>
    <w:p w:rsidRPr="00C043B8" w:rsidR="006D2612" w:rsidP="00140E39" w:rsidRDefault="008658ED" w14:paraId="1F2B3447" w14:textId="1DEE4728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 xml:space="preserve">- ¡Hum! ¡Hum! </w:t>
      </w:r>
      <w:r w:rsidRPr="00C043B8" w:rsidR="006D2612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relincho el caballo</w:t>
      </w: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, ¿</w:t>
      </w:r>
      <w:r w:rsidRPr="00C043B8" w:rsidR="006D2612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Quieres dar un paseo?</w:t>
      </w:r>
    </w:p>
    <w:p w:rsidRPr="00C043B8" w:rsidR="006D2612" w:rsidP="00140E39" w:rsidRDefault="006D2612" w14:paraId="0405F672" w14:textId="4BAEE4AF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La araña no contesto. Estaba muy ocupada tejiendo su telaraña.</w:t>
      </w:r>
    </w:p>
    <w:p w:rsidRPr="00C043B8" w:rsidR="006D2612" w:rsidP="00140E39" w:rsidRDefault="008658ED" w14:paraId="0F87E2B2" w14:textId="385180B2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- ¡Muuu! ¡Muuu! mugió la vaca,</w:t>
      </w:r>
      <w:r w:rsidRPr="00C043B8" w:rsidR="006D2612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 xml:space="preserve"> ¿Quieres comer un poco de hierba?</w:t>
      </w:r>
    </w:p>
    <w:p w:rsidRPr="00C043B8" w:rsidR="006D2612" w:rsidP="006D2612" w:rsidRDefault="006D2612" w14:paraId="3E22B303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La araña no contesto. Estaba muy ocupada tejiendo su telaraña.</w:t>
      </w:r>
    </w:p>
    <w:p w:rsidRPr="00C043B8" w:rsidR="00E71FAE" w:rsidP="00140E39" w:rsidRDefault="00E71FAE" w14:paraId="29CE5379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</w:p>
    <w:p w:rsidRPr="00C043B8" w:rsidR="00140E39" w:rsidP="00140E39" w:rsidRDefault="008658ED" w14:paraId="3C223137" w14:textId="42C1DB42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- ¡</w:t>
      </w:r>
      <w:r w:rsidRPr="00C043B8" w:rsidR="006D2612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Bee! ¡</w:t>
      </w: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 xml:space="preserve">Bee! - Baló la oveja, </w:t>
      </w:r>
      <w:r w:rsidRPr="00C043B8" w:rsidR="006D2612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¿Quieres correr por el prado?</w:t>
      </w:r>
    </w:p>
    <w:p w:rsidRPr="00C043B8" w:rsidR="006D2612" w:rsidP="006D2612" w:rsidRDefault="006D2612" w14:paraId="040496E6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La araña no contesto. Estaba muy ocupada tejiendo su telaraña.</w:t>
      </w:r>
    </w:p>
    <w:p w:rsidRPr="00C043B8" w:rsidR="006D2612" w:rsidP="00140E39" w:rsidRDefault="008658ED" w14:paraId="6DDC613E" w14:textId="7A2EC05D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- ¡</w:t>
      </w:r>
      <w:r w:rsidRPr="00C043B8" w:rsidR="006D2612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Baaa! ¡Baaa!</w:t>
      </w: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 xml:space="preserve"> Baló la cabra, </w:t>
      </w:r>
      <w:r w:rsidRPr="00C043B8" w:rsidR="00824C8E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¿Quieres saltar por las rocas?</w:t>
      </w:r>
    </w:p>
    <w:p w:rsidRPr="00C043B8" w:rsidR="00824C8E" w:rsidP="00824C8E" w:rsidRDefault="00824C8E" w14:paraId="60804C7E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La araña no contesto. Estaba muy ocupada tejiendo su telaraña.</w:t>
      </w:r>
    </w:p>
    <w:p w:rsidRPr="00C043B8" w:rsidR="00E71FAE" w:rsidP="00824C8E" w:rsidRDefault="00E71FAE" w14:paraId="1E659248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</w:p>
    <w:p w:rsidRPr="00C043B8" w:rsidR="00824C8E" w:rsidP="00824C8E" w:rsidRDefault="008658ED" w14:paraId="04DD2E52" w14:textId="2501784D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- ¡</w:t>
      </w:r>
      <w:r w:rsidRPr="00C043B8" w:rsidR="00824C8E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 xml:space="preserve">Oinc! ¡Oinc! </w:t>
      </w: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 xml:space="preserve">gruño el cerdo, </w:t>
      </w:r>
      <w:r w:rsidRPr="00C043B8" w:rsidR="00824C8E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¿Quieres jugar en el lodo?</w:t>
      </w:r>
    </w:p>
    <w:p w:rsidRPr="00C043B8" w:rsidR="00824C8E" w:rsidP="00824C8E" w:rsidRDefault="00824C8E" w14:paraId="47BEEA08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La araña no contesto. Estaba muy ocupada tejiendo su telaraña.</w:t>
      </w:r>
    </w:p>
    <w:p w:rsidRPr="00C043B8" w:rsidR="00824C8E" w:rsidP="00824C8E" w:rsidRDefault="008658ED" w14:paraId="129A626F" w14:textId="5603C2DD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 xml:space="preserve">- ¡Guau! ¡Guau! ladró el perro, </w:t>
      </w:r>
      <w:r w:rsidRPr="00C043B8" w:rsidR="00824C8E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¿Quieres perseguir un gato?</w:t>
      </w:r>
    </w:p>
    <w:p w:rsidRPr="00C043B8" w:rsidR="00824C8E" w:rsidP="00824C8E" w:rsidRDefault="00824C8E" w14:paraId="38465F5A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La araña no contesto. Estaba muy ocupada tejiendo su telaraña.</w:t>
      </w:r>
    </w:p>
    <w:p w:rsidRPr="00C043B8" w:rsidR="00E71FAE" w:rsidP="00824C8E" w:rsidRDefault="00E71FAE" w14:paraId="3A37C755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</w:p>
    <w:p w:rsidRPr="00C043B8" w:rsidR="00824C8E" w:rsidP="00824C8E" w:rsidRDefault="008658ED" w14:paraId="63B58378" w14:textId="24DA9C55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 xml:space="preserve">- ¡Miau! ¡Miau! maulló el gato, </w:t>
      </w:r>
      <w:r w:rsidRPr="00C043B8" w:rsidR="00824C8E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¿Quieres tomar una siesta?</w:t>
      </w:r>
    </w:p>
    <w:p w:rsidRPr="00C043B8" w:rsidR="00824C8E" w:rsidP="00824C8E" w:rsidRDefault="00824C8E" w14:paraId="200A3987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La araña no contesto. Estaba muy ocupada tejiendo su telaraña.</w:t>
      </w:r>
    </w:p>
    <w:p w:rsidRPr="00C043B8" w:rsidR="006D2612" w:rsidP="00140E39" w:rsidRDefault="008658ED" w14:paraId="5BCF8D59" w14:textId="56A93114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- ¡</w:t>
      </w:r>
      <w:r w:rsidRPr="00C043B8" w:rsidR="00824C8E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Cuau!</w:t>
      </w: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 xml:space="preserve"> ¡Cuau! -granó el pato, </w:t>
      </w:r>
      <w:r w:rsidRPr="00C043B8" w:rsidR="00F562DD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¿Quieres ir a nadar?</w:t>
      </w:r>
    </w:p>
    <w:p w:rsidRPr="00C043B8" w:rsidR="00F562DD" w:rsidP="00F562DD" w:rsidRDefault="00F562DD" w14:paraId="10439E56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La araña no contesto. Estaba muy ocupada tejiendo su telaraña.</w:t>
      </w:r>
    </w:p>
    <w:p w:rsidRPr="00C043B8" w:rsidR="00E71FAE" w:rsidP="00140E39" w:rsidRDefault="00E71FAE" w14:paraId="19F5BDF8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</w:p>
    <w:p w:rsidRPr="00C043B8" w:rsidR="00F562DD" w:rsidP="00140E39" w:rsidRDefault="008658ED" w14:paraId="5488B897" w14:textId="1F30CD38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 xml:space="preserve">- ¡Quiquiriquí! cacareó el gallo, </w:t>
      </w:r>
      <w:r w:rsidRPr="00C043B8" w:rsidR="00F562DD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¿Quieres atrapar una mosca fastidiosa?</w:t>
      </w:r>
    </w:p>
    <w:p w:rsidRPr="00C043B8" w:rsidR="00F562DD" w:rsidP="00140E39" w:rsidRDefault="00F562DD" w14:paraId="1F28EF5B" w14:textId="0B933256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Y la araña</w:t>
      </w:r>
      <w:r w:rsidRPr="00C043B8" w:rsidR="008658ED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 xml:space="preserve"> atrapo la mosca en su telaraña</w:t>
      </w: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 xml:space="preserve"> ¡así de fácil!</w:t>
      </w:r>
    </w:p>
    <w:p w:rsidRPr="00C043B8" w:rsidR="00F562DD" w:rsidP="00140E39" w:rsidRDefault="008658ED" w14:paraId="4F74C4D3" w14:textId="56D3E8E4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- ¡</w:t>
      </w:r>
      <w:r w:rsidRPr="00C043B8" w:rsidR="00F562DD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Uh-uh! ¡Uh-uh!</w:t>
      </w: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 xml:space="preserve"> ululó la lechuza, </w:t>
      </w:r>
      <w:r w:rsidRPr="00C043B8" w:rsidR="00F562DD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¿Quién construyó esta preciosa telaraña?</w:t>
      </w:r>
    </w:p>
    <w:p w:rsidRPr="00C043B8" w:rsidR="00F562DD" w:rsidP="00140E39" w:rsidRDefault="00F562DD" w14:paraId="4617372A" w14:textId="03AC1802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</w:p>
    <w:p w:rsidRPr="00C043B8" w:rsidR="00F562DD" w:rsidP="00140E39" w:rsidRDefault="00F562DD" w14:paraId="7C21BEB8" w14:textId="7DA9B756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La araña no contesto. Se había quedado dormida.</w:t>
      </w:r>
    </w:p>
    <w:p w:rsidRPr="00C043B8" w:rsidR="00F562DD" w:rsidP="00140E39" w:rsidRDefault="00F562DD" w14:paraId="72EB547A" w14:textId="063E1CCA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Había sido un día muy muy ocupado.</w:t>
      </w:r>
    </w:p>
    <w:p w:rsidRPr="00C043B8" w:rsidR="00F562DD" w:rsidP="00140E39" w:rsidRDefault="00F562DD" w14:paraId="7D201BEA" w14:textId="03859E6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C043B8" w:rsidR="00E71FAE" w:rsidP="00E71FAE" w:rsidRDefault="00E71FAE" w14:paraId="381A7796" w14:textId="4087713C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Fin</w:t>
      </w:r>
    </w:p>
    <w:p w:rsidRPr="00C043B8" w:rsidR="006D2612" w:rsidP="00140E39" w:rsidRDefault="006D2612" w14:paraId="5D800F3B" w14:textId="14D51FDB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C043B8" w:rsidR="00140E39" w:rsidP="00140E39" w:rsidRDefault="00140E39" w14:paraId="23C9AE70" w14:textId="65D3FBB0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La araña del c</w:t>
      </w:r>
      <w:r w:rsidRPr="00C043B8" w:rsidR="008658ED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uento sí que estaba muy ocupada, a</w:t>
      </w:r>
      <w:r w:rsidRPr="00C043B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unque los animales de la granja la invitaban a que hiciera algunas actividades con ellos, la araña decidió seguir tejiendo su telaraña.</w:t>
      </w:r>
      <w:r w:rsidRPr="00C043B8" w:rsidR="0055078F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Incluso </w:t>
      </w:r>
      <w:r w:rsidRPr="00C043B8" w:rsidR="007F2EF7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tiene</w:t>
      </w:r>
      <w:r w:rsidRPr="00C043B8" w:rsidR="0055078F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</w:t>
      </w:r>
      <w:r w:rsidRPr="00C043B8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una canción</w:t>
      </w:r>
      <w:r w:rsidRPr="00C043B8" w:rsidR="0055078F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. ¿Tienes idea de que canción es?</w:t>
      </w:r>
    </w:p>
    <w:p w:rsidRPr="00C043B8" w:rsidR="0055078F" w:rsidP="00140E39" w:rsidRDefault="0055078F" w14:paraId="334F0CE3" w14:textId="7AAE1F2D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C043B8" w:rsidR="0055078F" w:rsidP="0055078F" w:rsidRDefault="0055078F" w14:paraId="4356BECD" w14:textId="2A786B4E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Es la canción </w:t>
      </w:r>
      <w:r w:rsidRPr="00C043B8"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  <w:t>“Huitzi Huitzi Araña”</w:t>
      </w:r>
      <w:r w:rsidRPr="00C043B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y la letra de la canción dice así:</w:t>
      </w:r>
    </w:p>
    <w:p w:rsidRPr="00C043B8" w:rsidR="0055078F" w:rsidP="0055078F" w:rsidRDefault="0055078F" w14:paraId="7D1E35F1" w14:textId="0B086679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C043B8" w:rsidR="0055078F" w:rsidP="007F2EF7" w:rsidRDefault="008658ED" w14:paraId="12B3C613" w14:textId="35A0550C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  <w:t>Huitzi Huitzi a</w:t>
      </w:r>
      <w:r w:rsidRPr="00C043B8" w:rsidR="0055078F"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  <w:t>raña subió a su telaraña,</w:t>
      </w:r>
    </w:p>
    <w:p w:rsidRPr="00C043B8" w:rsidR="0055078F" w:rsidP="007F2EF7" w:rsidRDefault="0055078F" w14:paraId="15C28E29" w14:textId="77777777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  <w:t>vino la lluvia y se la llevó.</w:t>
      </w:r>
    </w:p>
    <w:p w:rsidRPr="00C043B8" w:rsidR="0055078F" w:rsidP="007F2EF7" w:rsidRDefault="0055078F" w14:paraId="63D48AC4" w14:textId="77777777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  <w:t>Salió el sol, y todo se secó,</w:t>
      </w:r>
    </w:p>
    <w:p w:rsidRPr="00C043B8" w:rsidR="0055078F" w:rsidP="007F2EF7" w:rsidRDefault="008658ED" w14:paraId="6BDC732B" w14:textId="71B61921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  <w:t>y Huitzi Huitzi a</w:t>
      </w:r>
      <w:r w:rsidRPr="00C043B8" w:rsidR="0055078F"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  <w:t>raña otra vez subió.</w:t>
      </w:r>
    </w:p>
    <w:p w:rsidRPr="00C043B8" w:rsidR="0055078F" w:rsidP="0055078F" w:rsidRDefault="0055078F" w14:paraId="5C4FF69D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C043B8" w:rsidR="0055078F" w:rsidP="0055078F" w:rsidRDefault="007F2EF7" w14:paraId="0AD8A333" w14:textId="62EB8699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Canta y representa con mímica la canción</w:t>
      </w:r>
      <w:r w:rsidRPr="00C043B8" w:rsidR="008658ED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.</w:t>
      </w:r>
    </w:p>
    <w:p w:rsidRPr="00C043B8" w:rsidR="0055078F" w:rsidP="0055078F" w:rsidRDefault="0055078F" w14:paraId="1185C0C7" w14:textId="5341520E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C043B8" w:rsidR="0055078F" w:rsidP="0055078F" w:rsidRDefault="007F2EF7" w14:paraId="67019173" w14:textId="550F8DE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En el siguiente video escucha a tu compañero </w:t>
      </w:r>
      <w:r w:rsidRPr="00C043B8" w:rsidR="0055078F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Julio </w:t>
      </w:r>
      <w:r w:rsidRPr="00C043B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lo que te </w:t>
      </w:r>
      <w:r w:rsidRPr="00C043B8" w:rsidR="0055078F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quiere comentar sobre las arañas.</w:t>
      </w:r>
    </w:p>
    <w:p w:rsidRPr="00C043B8" w:rsidR="0055078F" w:rsidP="0055078F" w:rsidRDefault="0055078F" w14:paraId="3A09A75F" w14:textId="1F66BD28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C043B8" w:rsidR="0055078F" w:rsidP="0055078F" w:rsidRDefault="0055078F" w14:paraId="4373729C" w14:textId="0097823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 w:val="1"/>
          <w:bCs w:val="1"/>
          <w:color w:val="000000"/>
          <w:kern w:val="24"/>
          <w:lang w:eastAsia="es-MX"/>
        </w:rPr>
        <w:t>Julio trabalenguas</w:t>
      </w:r>
      <w:r w:rsidRPr="00C043B8" w:rsidR="008658ED">
        <w:rPr>
          <w:rFonts w:ascii="Montserrat" w:hAnsi="Montserrat" w:eastAsia="Times New Roman" w:cs="Times New Roman"/>
          <w:b w:val="1"/>
          <w:bCs w:val="1"/>
          <w:color w:val="000000"/>
          <w:kern w:val="24"/>
          <w:lang w:eastAsia="es-MX"/>
        </w:rPr>
        <w:t>.</w:t>
      </w:r>
    </w:p>
    <w:p w:rsidR="4B353289" w:rsidP="4B353289" w:rsidRDefault="4B353289" w14:paraId="343168E2" w14:textId="3C0ECE43">
      <w:pPr>
        <w:pStyle w:val="Normal"/>
        <w:spacing w:after="0" w:line="240" w:lineRule="auto"/>
        <w:jc w:val="both"/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</w:pPr>
      <w:hyperlink r:id="R0dea70faf4a143cc">
        <w:r w:rsidRPr="53027450" w:rsidR="53027450">
          <w:rPr>
            <w:rStyle w:val="Hipervnculo"/>
            <w:rFonts w:ascii="Montserrat" w:hAnsi="Montserrat" w:eastAsia="Times New Roman" w:cs="Times New Roman"/>
            <w:lang w:eastAsia="es-MX"/>
          </w:rPr>
          <w:t>https://youtu.be/T9Xhh2c6RrY?t=723</w:t>
        </w:r>
      </w:hyperlink>
    </w:p>
    <w:p w:rsidR="53027450" w:rsidP="53027450" w:rsidRDefault="53027450" w14:paraId="7B82E434" w14:textId="18B26078">
      <w:pPr>
        <w:pStyle w:val="Normal"/>
        <w:spacing w:after="0" w:line="240" w:lineRule="auto"/>
        <w:jc w:val="both"/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</w:pPr>
    </w:p>
    <w:p w:rsidR="4B353289" w:rsidP="4B353289" w:rsidRDefault="4B353289" w14:paraId="2638D300" w14:textId="415D37E3">
      <w:pPr>
        <w:pStyle w:val="Normal"/>
        <w:spacing w:after="0" w:line="240" w:lineRule="auto"/>
        <w:jc w:val="both"/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</w:pPr>
      <w:r w:rsidRPr="4B353289" w:rsidR="4B353289"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  <w:t>Del minuto 12:03 a 12:22</w:t>
      </w:r>
    </w:p>
    <w:p w:rsidRPr="00C043B8" w:rsidR="00A263B9" w:rsidP="00140E39" w:rsidRDefault="00A263B9" w14:paraId="38E09BB1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C043B8" w:rsidR="0055078F" w:rsidP="0055078F" w:rsidRDefault="0055078F" w14:paraId="171DE3C8" w14:textId="1DFC8058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¿Aceptas el reto de Julio? </w:t>
      </w:r>
      <w:r w:rsidRPr="00C043B8" w:rsidR="007F2EF7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I</w:t>
      </w:r>
      <w:r w:rsidRPr="00C043B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ntenta decir el trabalenguas.</w:t>
      </w:r>
    </w:p>
    <w:p w:rsidRPr="00C043B8" w:rsidR="0055078F" w:rsidP="0055078F" w:rsidRDefault="0055078F" w14:paraId="25324FAE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C043B8" w:rsidR="0055078F" w:rsidP="0055078F" w:rsidRDefault="0055078F" w14:paraId="16278202" w14:textId="4F6C0BCA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i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“</w:t>
      </w:r>
      <w:r w:rsidRPr="00C043B8"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  <w:t>Una araña sueña con una cabaña que tiene una telaraña. Si la cabaña no tuviera una telaraña, la araña no soñaría con una cabaña y una telaraña”</w:t>
      </w:r>
      <w:r w:rsidRPr="00C043B8" w:rsidR="008658ED"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  <w:t>.</w:t>
      </w:r>
    </w:p>
    <w:p w:rsidRPr="00C043B8" w:rsidR="0055078F" w:rsidP="0055078F" w:rsidRDefault="0055078F" w14:paraId="04B33842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C043B8" w:rsidR="00E149C8" w:rsidP="00E149C8" w:rsidRDefault="007F2EF7" w14:paraId="0E084814" w14:textId="025DBDBF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No te preocupes si no logras decir el trabalenguas, recuerda que debes practi</w:t>
      </w:r>
      <w:r w:rsidRPr="00C043B8" w:rsidR="00041A8D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c</w:t>
      </w:r>
      <w:r w:rsidRPr="00C043B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ar mucho y lo puedes hacer con este y con otros</w:t>
      </w:r>
      <w:r w:rsidRPr="00C043B8" w:rsidR="00E149C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trabalenguas.</w:t>
      </w:r>
    </w:p>
    <w:p w:rsidRPr="00C043B8" w:rsidR="0055078F" w:rsidP="00140E39" w:rsidRDefault="0055078F" w14:paraId="1F319A65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C043B8" w:rsidR="00140E39" w:rsidP="00E56A11" w:rsidRDefault="00E56A11" w14:paraId="05DEC42E" w14:textId="4FAAA5F1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Samara tiene un nuevo reto. Ve a verla.</w:t>
      </w:r>
    </w:p>
    <w:p w:rsidRPr="00C043B8" w:rsidR="00140E39" w:rsidP="00140E39" w:rsidRDefault="00140E39" w14:paraId="18B92F43" w14:textId="60ACF86C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E56A11" w:rsidP="00E56A11" w:rsidRDefault="00E56A11" w14:paraId="66C33A52" w14:textId="0A9989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4B353289">
        <w:rPr>
          <w:rFonts w:ascii="Montserrat" w:hAnsi="Montserrat" w:eastAsia="Times New Roman" w:cs="Times New Roman"/>
          <w:b w:val="1"/>
          <w:bCs w:val="1"/>
          <w:color w:val="000000"/>
          <w:kern w:val="24"/>
          <w:lang w:eastAsia="es-MX"/>
        </w:rPr>
        <w:t>Samara adivinanza</w:t>
      </w:r>
      <w:r w:rsidRPr="4B353289" w:rsidR="00E0239A">
        <w:rPr>
          <w:rFonts w:ascii="Montserrat" w:hAnsi="Montserrat" w:eastAsia="Times New Roman" w:cs="Times New Roman"/>
          <w:b w:val="1"/>
          <w:bCs w:val="1"/>
          <w:color w:val="000000"/>
          <w:kern w:val="24"/>
          <w:lang w:eastAsia="es-MX"/>
        </w:rPr>
        <w:t>.</w:t>
      </w:r>
    </w:p>
    <w:p w:rsidR="4B353289" w:rsidP="4B353289" w:rsidRDefault="4B353289" w14:paraId="069717B8" w14:textId="1F02B8CC">
      <w:pPr>
        <w:pStyle w:val="Normal"/>
        <w:spacing w:after="0" w:line="240" w:lineRule="auto"/>
        <w:jc w:val="both"/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</w:pPr>
      <w:hyperlink r:id="R80b4b371e7374ccb">
        <w:r w:rsidRPr="476DB7A6" w:rsidR="4B353289">
          <w:rPr>
            <w:rStyle w:val="Hipervnculo"/>
            <w:rFonts w:ascii="Montserrat" w:hAnsi="Montserrat" w:eastAsia="Times New Roman" w:cs="Times New Roman"/>
            <w:lang w:eastAsia="es-MX"/>
          </w:rPr>
          <w:t>https://youtu.be/T9Xhh2c6RrY?t=817</w:t>
        </w:r>
      </w:hyperlink>
      <w:r w:rsidRPr="476DB7A6" w:rsidR="01BE2EA9"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  <w:t xml:space="preserve"> </w:t>
      </w:r>
    </w:p>
    <w:p w:rsidR="4B353289" w:rsidP="4B353289" w:rsidRDefault="4B353289" w14:paraId="2EB48C45" w14:textId="0D9E4FD0">
      <w:pPr>
        <w:pStyle w:val="Normal"/>
        <w:spacing w:after="0" w:line="240" w:lineRule="auto"/>
        <w:jc w:val="both"/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</w:pPr>
      <w:r w:rsidRPr="4B353289" w:rsidR="4B353289"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  <w:t>Del minuto 13:37 a 13:59</w:t>
      </w:r>
    </w:p>
    <w:p w:rsidRPr="00C043B8" w:rsidR="00A263B9" w:rsidP="00E56A11" w:rsidRDefault="00A263B9" w14:paraId="6A325426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1A4E58" w:rsidP="001A4E58" w:rsidRDefault="001A4E58" w14:paraId="76931F64" w14:textId="0CA8B736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¿Lograste </w:t>
      </w:r>
      <w:r w:rsidRPr="00C043B8" w:rsidR="00EF471F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adivinar</w:t>
      </w: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de quién se trata?</w:t>
      </w:r>
      <w:r w:rsidRPr="00C043B8" w:rsidR="00EF471F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</w:t>
      </w: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Dice que en rincones y entre ramas va construyendo</w:t>
      </w:r>
      <w:r w:rsidRPr="00C043B8" w:rsidR="00E0239A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,</w:t>
      </w:r>
      <w:r w:rsidRPr="00C043B8" w:rsidR="00E0239A">
        <w:rPr>
          <w:rFonts w:ascii="Montserrat" w:hAnsi="Montserrat" w:eastAsia="Times New Roman" w:cs="Times New Roman"/>
          <w:b/>
          <w:i/>
          <w:iCs/>
          <w:color w:val="000000"/>
          <w:kern w:val="24"/>
          <w:lang w:eastAsia="es-MX"/>
        </w:rPr>
        <w:t xml:space="preserve"> </w:t>
      </w: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¡Es la araña!</w:t>
      </w:r>
      <w:r w:rsidRPr="00C043B8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</w:t>
      </w: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Porque también menciona que las moscas van cayendo y a las arañas les gusta comer moscas.</w:t>
      </w:r>
    </w:p>
    <w:p w:rsidRPr="00C043B8" w:rsidR="00E56A11" w:rsidP="00E56A11" w:rsidRDefault="00E56A11" w14:paraId="4454BF61" w14:textId="3C783335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CE6570" w:rsidP="001A4E58" w:rsidRDefault="001A4E58" w14:paraId="49BFB5E8" w14:textId="51F9B8B5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Daniel tiene un reto más</w:t>
      </w:r>
      <w:r w:rsidRPr="00C043B8" w:rsidR="00EF471F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, </w:t>
      </w:r>
      <w:r w:rsidRPr="00C043B8" w:rsidR="00CE657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el menciona lo siguiente:</w:t>
      </w:r>
    </w:p>
    <w:p w:rsidRPr="00C043B8" w:rsidR="00CE6570" w:rsidP="001A4E58" w:rsidRDefault="00CE6570" w14:paraId="742FD1F7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EF471F" w:rsidP="00CE6570" w:rsidRDefault="00CE6570" w14:paraId="00507422" w14:textId="3F8959F3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“Cuando la mosca se puso a cantar, vino la araña y la hizo callar. La araña a la mosca, la mosca a la araña”</w:t>
      </w:r>
      <w:r w:rsidRPr="00C043B8" w:rsidR="00E0239A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.</w:t>
      </w:r>
    </w:p>
    <w:p w:rsidRPr="00C043B8" w:rsidR="00EF471F" w:rsidP="00EF471F" w:rsidRDefault="00EF471F" w14:paraId="4B0C5BC0" w14:textId="3428AE4A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9D101B" w:rsidP="009D101B" w:rsidRDefault="000A3EEC" w14:paraId="1844FF6F" w14:textId="68571AC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¿C</w:t>
      </w:r>
      <w:r w:rsidRPr="00C043B8" w:rsidR="001A4E5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onoc</w:t>
      </w: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es que son las retahílas</w:t>
      </w:r>
      <w:r w:rsidRPr="00C043B8" w:rsidR="009D101B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?</w:t>
      </w: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</w:t>
      </w:r>
      <w:r w:rsidRPr="00C043B8" w:rsidR="001A4E5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Las retahílas, al igual que las rimas, canciones, adivinanzas y los trabalenguas son recu</w:t>
      </w: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rsos para jugar con el lenguaje, como el reto de Daniel. </w:t>
      </w:r>
      <w:r w:rsidRPr="00C043B8" w:rsidR="009D101B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¿Conoces otra retahíla?</w:t>
      </w:r>
    </w:p>
    <w:p w:rsidRPr="00C043B8" w:rsidR="009D101B" w:rsidP="009D101B" w:rsidRDefault="009D101B" w14:paraId="2A0803BE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9D101B" w:rsidP="009D101B" w:rsidRDefault="000A3EEC" w14:paraId="7131FD35" w14:textId="2DBBB3FD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En el siguiente video otra retahíla, escucha y observa para que d</w:t>
      </w:r>
      <w:r w:rsidRPr="00C043B8" w:rsidR="009D101B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espués puedas decirla.</w:t>
      </w:r>
    </w:p>
    <w:p w:rsidRPr="00C043B8" w:rsidR="001A4E58" w:rsidP="00E56A11" w:rsidRDefault="001A4E58" w14:paraId="178F9476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0A3EEC" w:rsidP="00D855D8" w:rsidRDefault="000A3EEC" w14:paraId="2356E7F4" w14:textId="134C961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4B353289">
        <w:rPr>
          <w:rFonts w:ascii="Montserrat" w:hAnsi="Montserrat" w:eastAsia="Times New Roman" w:cs="Times New Roman"/>
          <w:b w:val="1"/>
          <w:bCs w:val="1"/>
          <w:color w:val="000000"/>
          <w:kern w:val="24"/>
          <w:lang w:eastAsia="es-MX"/>
        </w:rPr>
        <w:t>R</w:t>
      </w:r>
      <w:r w:rsidRPr="4B353289" w:rsidR="00D855D8">
        <w:rPr>
          <w:rFonts w:ascii="Montserrat" w:hAnsi="Montserrat" w:eastAsia="Times New Roman" w:cs="Times New Roman"/>
          <w:b w:val="1"/>
          <w:bCs w:val="1"/>
          <w:color w:val="000000"/>
          <w:kern w:val="24"/>
          <w:lang w:eastAsia="es-MX"/>
        </w:rPr>
        <w:t>etahíla “Pepe” de Diana</w:t>
      </w:r>
      <w:r w:rsidRPr="4B353289" w:rsidR="00E0239A">
        <w:rPr>
          <w:rFonts w:ascii="Montserrat" w:hAnsi="Montserrat" w:eastAsia="Times New Roman" w:cs="Times New Roman"/>
          <w:b w:val="1"/>
          <w:bCs w:val="1"/>
          <w:color w:val="000000"/>
          <w:kern w:val="24"/>
          <w:lang w:eastAsia="es-MX"/>
        </w:rPr>
        <w:t>.</w:t>
      </w:r>
    </w:p>
    <w:p w:rsidRPr="00C043B8" w:rsidR="00D855D8" w:rsidP="4B353289" w:rsidRDefault="000A3EEC" w14:paraId="51291906" w14:textId="16CB40DD">
      <w:pPr>
        <w:pStyle w:val="Normal"/>
        <w:spacing w:after="0" w:line="240" w:lineRule="auto"/>
        <w:jc w:val="both"/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</w:pPr>
      <w:hyperlink r:id="Rbf168e4da42f431e">
        <w:r w:rsidRPr="476DB7A6" w:rsidR="4B353289">
          <w:rPr>
            <w:rStyle w:val="Hipervnculo"/>
            <w:rFonts w:ascii="Montserrat" w:hAnsi="Montserrat" w:eastAsia="Times New Roman" w:cs="Times New Roman"/>
            <w:lang w:eastAsia="es-MX"/>
          </w:rPr>
          <w:t>https://youtu.be/T9Xhh2c6RrY?t=975</w:t>
        </w:r>
      </w:hyperlink>
      <w:r w:rsidRPr="476DB7A6" w:rsidR="6ACC7FFF"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  <w:t xml:space="preserve"> </w:t>
      </w:r>
    </w:p>
    <w:p w:rsidRPr="00C043B8" w:rsidR="00D855D8" w:rsidP="4B353289" w:rsidRDefault="000A3EEC" w14:paraId="2E123E2A" w14:textId="0F56628F">
      <w:pPr>
        <w:pStyle w:val="Normal"/>
        <w:spacing w:after="0" w:line="240" w:lineRule="auto"/>
        <w:jc w:val="both"/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</w:pPr>
      <w:r w:rsidRPr="4B353289" w:rsidR="4B353289"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  <w:t>Del minuto 16:15 a 17:45</w:t>
      </w:r>
    </w:p>
    <w:p w:rsidRPr="00C043B8" w:rsidR="00D855D8" w:rsidP="4B353289" w:rsidRDefault="000A3EEC" w14:paraId="7FCB598D" w14:textId="5C71F682">
      <w:pPr>
        <w:pStyle w:val="Normal"/>
        <w:spacing w:after="0" w:line="240" w:lineRule="auto"/>
        <w:jc w:val="both"/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</w:pPr>
    </w:p>
    <w:p w:rsidRPr="00C043B8" w:rsidR="00D855D8" w:rsidP="4B353289" w:rsidRDefault="000A3EEC" w14:paraId="6F5B6E25" w14:textId="633902BB">
      <w:pPr>
        <w:pStyle w:val="Normal"/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  <w:r w:rsidRPr="4B353289">
        <w:rPr>
          <w:rFonts w:ascii="Montserrat" w:hAnsi="Montserrat" w:eastAsia="Times New Roman" w:cs="Times New Roman"/>
          <w:color w:val="000000"/>
          <w:kern w:val="24"/>
          <w:lang w:eastAsia="es-MX"/>
        </w:rPr>
        <w:t>Repite</w:t>
      </w:r>
      <w:r w:rsidRPr="4B353289" w:rsidR="00D855D8">
        <w:rPr>
          <w:rFonts w:ascii="Montserrat" w:hAnsi="Montserrat" w:eastAsia="Times New Roman" w:cs="Times New Roman"/>
          <w:color w:val="000000"/>
          <w:kern w:val="24"/>
          <w:lang w:eastAsia="es-MX"/>
        </w:rPr>
        <w:t xml:space="preserve"> la retahíla.</w:t>
      </w:r>
    </w:p>
    <w:p w:rsidRPr="00C043B8" w:rsidR="00D855D8" w:rsidP="00D855D8" w:rsidRDefault="00D855D8" w14:paraId="4ED8D1A8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D855D8" w:rsidP="00D855D8" w:rsidRDefault="00D855D8" w14:paraId="6EF0063A" w14:textId="7C27EABD">
      <w:pPr>
        <w:spacing w:after="0" w:line="240" w:lineRule="auto"/>
        <w:jc w:val="both"/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>Este es Pepe</w:t>
      </w:r>
      <w:r w:rsidRPr="00C043B8" w:rsidR="00E0239A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>.</w:t>
      </w:r>
      <w:r w:rsidRPr="00C043B8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 xml:space="preserve"> </w:t>
      </w:r>
    </w:p>
    <w:p w:rsidRPr="00C043B8" w:rsidR="00D855D8" w:rsidP="00D855D8" w:rsidRDefault="00D855D8" w14:paraId="092BC401" w14:textId="22655FCE">
      <w:pPr>
        <w:spacing w:after="0" w:line="240" w:lineRule="auto"/>
        <w:jc w:val="both"/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>Esta es la casa de Pepe</w:t>
      </w:r>
      <w:r w:rsidRPr="00C043B8" w:rsidR="00E0239A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>.</w:t>
      </w:r>
    </w:p>
    <w:p w:rsidRPr="00C043B8" w:rsidR="00D855D8" w:rsidP="00D855D8" w:rsidRDefault="00D855D8" w14:paraId="6F0B0140" w14:textId="26192127">
      <w:pPr>
        <w:spacing w:after="0" w:line="240" w:lineRule="auto"/>
        <w:jc w:val="both"/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>Esta es la puerta de la casa de Pepe</w:t>
      </w:r>
      <w:r w:rsidRPr="00C043B8" w:rsidR="00E0239A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>.</w:t>
      </w:r>
    </w:p>
    <w:p w:rsidRPr="00C043B8" w:rsidR="00D855D8" w:rsidP="00D855D8" w:rsidRDefault="00D855D8" w14:paraId="143BD882" w14:textId="2D199B4D">
      <w:pPr>
        <w:spacing w:after="0" w:line="240" w:lineRule="auto"/>
        <w:jc w:val="both"/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>Esta es la llave, que abre la puerta, de la casa, de Pepe</w:t>
      </w:r>
      <w:r w:rsidRPr="00C043B8" w:rsidR="00E0239A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>.</w:t>
      </w:r>
    </w:p>
    <w:p w:rsidRPr="00C043B8" w:rsidR="00D855D8" w:rsidP="00D855D8" w:rsidRDefault="00D855D8" w14:paraId="56EDA833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>Este es el ratón, que mordió la llave, que abre la puerta, de la casa, de Pepe.</w:t>
      </w:r>
    </w:p>
    <w:p w:rsidRPr="00C043B8" w:rsidR="00D855D8" w:rsidP="00D855D8" w:rsidRDefault="00D855D8" w14:paraId="765A9679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>Este es el gato, que mordió al ratón, que mordió la llave, que abre la puerta, de la casa, de Pepe.</w:t>
      </w:r>
    </w:p>
    <w:p w:rsidRPr="00C043B8" w:rsidR="00D855D8" w:rsidP="00D855D8" w:rsidRDefault="00D855D8" w14:paraId="0C4B9A05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/>
          <w:iCs/>
          <w:color w:val="000000"/>
          <w:kern w:val="24"/>
          <w:lang w:eastAsia="es-MX"/>
        </w:rPr>
        <w:t>Este es el perro, que mordió al gato, que mordió al ratón, que mordió la llave, que abre la puerta, de la casa de Pepe.</w:t>
      </w:r>
    </w:p>
    <w:p w:rsidRPr="00C043B8" w:rsidR="00D855D8" w:rsidP="00D855D8" w:rsidRDefault="00D855D8" w14:paraId="227D18C0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D855D8" w:rsidP="00D855D8" w:rsidRDefault="002C4929" w14:paraId="0983EEBB" w14:textId="2FF27FCC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Es todo un reto j</w:t>
      </w:r>
      <w:r w:rsidRPr="00C043B8" w:rsidR="00D855D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ugar con el lenguaje</w:t>
      </w: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, pero también </w:t>
      </w:r>
      <w:r w:rsidRPr="00C043B8" w:rsidR="00E0239A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es muy divertido, a</w:t>
      </w:r>
      <w:r w:rsidRPr="00C043B8" w:rsidR="00D855D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demás, ayuda a desarrollar la creatividad, imaginación y aprender nuevas palabras.</w:t>
      </w:r>
    </w:p>
    <w:p w:rsidRPr="00C043B8" w:rsidR="00D855D8" w:rsidP="00D855D8" w:rsidRDefault="00D855D8" w14:paraId="256A3BA0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622677" w:rsidP="00622677" w:rsidRDefault="00D855D8" w14:paraId="0778C103" w14:textId="78E2CF4B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No olvides registrar el cuento que leíste.</w:t>
      </w:r>
      <w:r w:rsidRPr="00C043B8" w:rsidR="0062267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</w:t>
      </w:r>
      <w:r w:rsidRPr="00C043B8" w:rsidR="00500F51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El título del cuento es “La araña muy ocupada”.</w:t>
      </w:r>
    </w:p>
    <w:p w:rsidRPr="00C043B8" w:rsidR="00622677" w:rsidP="00622677" w:rsidRDefault="00622677" w14:paraId="63C05B88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622677" w:rsidP="00622677" w:rsidRDefault="002C4929" w14:paraId="5B32B173" w14:textId="522D0056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S</w:t>
      </w:r>
      <w:r w:rsidRPr="00C043B8" w:rsidR="00E0239A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igue practicando, ¿T</w:t>
      </w:r>
      <w:r w:rsidRPr="00C043B8" w:rsidR="0062267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e sabes el trabalenguas de tres tristes tigres?</w:t>
      </w:r>
    </w:p>
    <w:p w:rsidRPr="00C043B8" w:rsidR="00622677" w:rsidP="00622677" w:rsidRDefault="00622677" w14:paraId="42CE7979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2C4929" w:rsidP="002C4929" w:rsidRDefault="00622677" w14:paraId="2E583C33" w14:textId="21E1DB2F">
      <w:pPr>
        <w:spacing w:after="0" w:line="240" w:lineRule="auto"/>
        <w:jc w:val="center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Tres tristes tigres,</w:t>
      </w:r>
    </w:p>
    <w:p w:rsidRPr="00C043B8" w:rsidR="002C4929" w:rsidP="002C4929" w:rsidRDefault="00622677" w14:paraId="46E8146D" w14:textId="70A267B3">
      <w:pPr>
        <w:spacing w:after="0" w:line="240" w:lineRule="auto"/>
        <w:jc w:val="center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tragaban trigo en un trigal,</w:t>
      </w:r>
    </w:p>
    <w:p w:rsidRPr="00C043B8" w:rsidR="002C4929" w:rsidP="002C4929" w:rsidRDefault="00622677" w14:paraId="37826ECF" w14:textId="21711EC3">
      <w:pPr>
        <w:spacing w:after="0" w:line="240" w:lineRule="auto"/>
        <w:jc w:val="center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en tres tristes trastos,</w:t>
      </w:r>
    </w:p>
    <w:p w:rsidRPr="00C043B8" w:rsidR="00622677" w:rsidP="002C4929" w:rsidRDefault="00622677" w14:paraId="0616DD18" w14:textId="0BB5E580">
      <w:pPr>
        <w:spacing w:after="0" w:line="240" w:lineRule="auto"/>
        <w:jc w:val="center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tragaban trigo tres tristes tigres.</w:t>
      </w:r>
    </w:p>
    <w:p w:rsidRPr="00C043B8" w:rsidR="00622677" w:rsidP="00622677" w:rsidRDefault="00622677" w14:paraId="362C95CB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622677" w:rsidP="00622677" w:rsidRDefault="002C4929" w14:paraId="677B6FCD" w14:textId="0B57C065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Cuando puedas decirlo sin trabarte, repítelo más rápido</w:t>
      </w:r>
      <w:r w:rsidRPr="00C043B8" w:rsidR="0062267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. </w:t>
      </w:r>
    </w:p>
    <w:p w:rsidRPr="00C043B8" w:rsidR="00622677" w:rsidP="00622677" w:rsidRDefault="00622677" w14:paraId="057CEA43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2C4929" w:rsidP="002C4929" w:rsidRDefault="002C4929" w14:paraId="056D0F9E" w14:textId="77777777">
      <w:pPr>
        <w:spacing w:after="0" w:line="240" w:lineRule="auto"/>
        <w:jc w:val="center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Tres tristes tigres,</w:t>
      </w:r>
    </w:p>
    <w:p w:rsidRPr="00C043B8" w:rsidR="002C4929" w:rsidP="002C4929" w:rsidRDefault="002C4929" w14:paraId="43FCC916" w14:textId="77777777">
      <w:pPr>
        <w:spacing w:after="0" w:line="240" w:lineRule="auto"/>
        <w:jc w:val="center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tragaban trigo en un trigal,</w:t>
      </w:r>
    </w:p>
    <w:p w:rsidRPr="00C043B8" w:rsidR="002C4929" w:rsidP="002C4929" w:rsidRDefault="002C4929" w14:paraId="53BB33AA" w14:textId="77777777">
      <w:pPr>
        <w:spacing w:after="0" w:line="240" w:lineRule="auto"/>
        <w:jc w:val="center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en tres tristes trastos,</w:t>
      </w:r>
    </w:p>
    <w:p w:rsidRPr="00C043B8" w:rsidR="002C4929" w:rsidP="002C4929" w:rsidRDefault="002C4929" w14:paraId="4FB9D3C7" w14:textId="77777777">
      <w:pPr>
        <w:spacing w:after="0" w:line="240" w:lineRule="auto"/>
        <w:jc w:val="center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>tragaban trigo tres tristes tigres.</w:t>
      </w:r>
    </w:p>
    <w:p w:rsidRPr="00C043B8" w:rsidR="00622677" w:rsidP="00622677" w:rsidRDefault="00622677" w14:paraId="6F07F578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F1530E" w:rsidP="00E56A11" w:rsidRDefault="00F1530E" w14:paraId="22BFF02E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622677" w:rsidP="7E945A81" w:rsidRDefault="00622677" w14:paraId="2672540B" w14:textId="2CD582D9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color w:val="000000"/>
          <w:kern w:val="24"/>
          <w:sz w:val="28"/>
          <w:szCs w:val="28"/>
          <w:lang w:eastAsia="es-MX"/>
        </w:rPr>
      </w:pPr>
      <w:r w:rsidRPr="7E945A81">
        <w:rPr>
          <w:rFonts w:ascii="Montserrat" w:hAnsi="Montserrat" w:eastAsia="Times New Roman" w:cs="Times New Roman"/>
          <w:b/>
          <w:bCs/>
          <w:color w:val="000000"/>
          <w:kern w:val="24"/>
          <w:sz w:val="28"/>
          <w:szCs w:val="28"/>
          <w:lang w:eastAsia="es-MX"/>
        </w:rPr>
        <w:t xml:space="preserve">El </w:t>
      </w:r>
      <w:r w:rsidRPr="7E945A81" w:rsidR="7BAFA564">
        <w:rPr>
          <w:rFonts w:ascii="Montserrat" w:hAnsi="Montserrat" w:eastAsia="Times New Roman" w:cs="Times New Roman"/>
          <w:b/>
          <w:bCs/>
          <w:color w:val="000000"/>
          <w:kern w:val="24"/>
          <w:sz w:val="28"/>
          <w:szCs w:val="28"/>
          <w:lang w:eastAsia="es-MX"/>
        </w:rPr>
        <w:t>r</w:t>
      </w:r>
      <w:r w:rsidRPr="7E945A81">
        <w:rPr>
          <w:rFonts w:ascii="Montserrat" w:hAnsi="Montserrat" w:eastAsia="Times New Roman" w:cs="Times New Roman"/>
          <w:b/>
          <w:bCs/>
          <w:color w:val="000000"/>
          <w:kern w:val="24"/>
          <w:sz w:val="28"/>
          <w:szCs w:val="28"/>
          <w:lang w:eastAsia="es-MX"/>
        </w:rPr>
        <w:t xml:space="preserve">eto de </w:t>
      </w:r>
      <w:r w:rsidRPr="7E945A81" w:rsidR="6AA8D3DA">
        <w:rPr>
          <w:rFonts w:ascii="Montserrat" w:hAnsi="Montserrat" w:eastAsia="Times New Roman" w:cs="Times New Roman"/>
          <w:b/>
          <w:bCs/>
          <w:color w:val="000000"/>
          <w:kern w:val="24"/>
          <w:sz w:val="28"/>
          <w:szCs w:val="28"/>
          <w:lang w:eastAsia="es-MX"/>
        </w:rPr>
        <w:t>h</w:t>
      </w:r>
      <w:r w:rsidRPr="7E945A81">
        <w:rPr>
          <w:rFonts w:ascii="Montserrat" w:hAnsi="Montserrat" w:eastAsia="Times New Roman" w:cs="Times New Roman"/>
          <w:b/>
          <w:bCs/>
          <w:color w:val="000000"/>
          <w:kern w:val="24"/>
          <w:sz w:val="28"/>
          <w:szCs w:val="28"/>
          <w:lang w:eastAsia="es-MX"/>
        </w:rPr>
        <w:t>oy:</w:t>
      </w:r>
    </w:p>
    <w:p w:rsidRPr="00C043B8" w:rsidR="00622677" w:rsidP="00E56A11" w:rsidRDefault="00622677" w14:paraId="255CDC15" w14:textId="7673C76D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622677" w:rsidP="00622677" w:rsidRDefault="00500F51" w14:paraId="3FEB10C2" w14:textId="5522C4B1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S</w:t>
      </w:r>
      <w:r w:rsidRPr="00C043B8" w:rsidR="0062267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ig</w:t>
      </w: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ue</w:t>
      </w:r>
      <w:r w:rsidRPr="00C043B8" w:rsidR="0062267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practicando canciones, trabalenguas, adivinanzas y retahílas con los personajes y animales de </w:t>
      </w:r>
      <w:r w:rsidRPr="00C043B8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t</w:t>
      </w:r>
      <w:r w:rsidRPr="00C043B8" w:rsidR="0062267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u preferencia.</w:t>
      </w:r>
    </w:p>
    <w:p w:rsidRPr="00C043B8" w:rsidR="00500F51" w:rsidP="00622677" w:rsidRDefault="00500F51" w14:paraId="31E095CA" w14:textId="0FDF37E8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043B8" w:rsidR="00500F51" w:rsidP="00500F51" w:rsidRDefault="00500F51" w14:paraId="7892003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</w:p>
    <w:p w:rsidRPr="00C043B8" w:rsidR="00500F51" w:rsidP="00500F51" w:rsidRDefault="00500F51" w14:paraId="58896077" w14:textId="1A20D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C043B8">
        <w:rPr>
          <w:rFonts w:ascii="Montserrat" w:hAnsi="Montserrat" w:eastAsia="Montserrat" w:cs="Montserrat"/>
          <w:b/>
          <w:sz w:val="24"/>
          <w:szCs w:val="24"/>
          <w:lang w:eastAsia="es-MX"/>
        </w:rPr>
        <w:t>¡Buen trabajo!</w:t>
      </w:r>
    </w:p>
    <w:p w:rsidRPr="00C043B8" w:rsidR="00500F51" w:rsidP="00500F51" w:rsidRDefault="00500F51" w14:paraId="2946A6C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</w:p>
    <w:p w:rsidRPr="00C043B8" w:rsidR="00500F51" w:rsidP="00500F51" w:rsidRDefault="00500F51" w14:paraId="1677CE5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C043B8">
        <w:rPr>
          <w:rFonts w:ascii="Montserrat" w:hAnsi="Montserrat" w:eastAsia="Montserrat" w:cs="Montserrat"/>
          <w:b/>
          <w:sz w:val="24"/>
          <w:szCs w:val="24"/>
          <w:lang w:eastAsia="es-MX"/>
        </w:rPr>
        <w:t>Gracias por tu esfuerzo.</w:t>
      </w:r>
    </w:p>
    <w:p w:rsidRPr="00C043B8" w:rsidR="00500F51" w:rsidP="00500F51" w:rsidRDefault="00500F51" w14:paraId="0D33E17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C043B8" w:rsidR="00500F51" w:rsidP="00500F51" w:rsidRDefault="00500F51" w14:paraId="1A5D170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C043B8">
        <w:rPr>
          <w:rFonts w:ascii="Montserrat" w:hAnsi="Montserrat"/>
          <w:b/>
          <w:sz w:val="28"/>
          <w:szCs w:val="28"/>
        </w:rPr>
        <w:lastRenderedPageBreak/>
        <w:t>Para saber más:</w:t>
      </w:r>
    </w:p>
    <w:p w:rsidRPr="00C043B8" w:rsidR="00500F51" w:rsidP="00500F51" w:rsidRDefault="00500F51" w14:paraId="00493300" w14:textId="77777777">
      <w:pPr>
        <w:spacing w:after="0" w:line="240" w:lineRule="auto"/>
        <w:jc w:val="both"/>
        <w:rPr>
          <w:rFonts w:ascii="Montserrat" w:hAnsi="Montserrat"/>
          <w:bCs/>
        </w:rPr>
      </w:pPr>
      <w:r w:rsidRPr="00C043B8">
        <w:rPr>
          <w:rFonts w:ascii="Montserrat" w:hAnsi="Montserrat"/>
          <w:bCs/>
        </w:rPr>
        <w:t>Lecturas</w:t>
      </w:r>
    </w:p>
    <w:p w:rsidRPr="00C043B8" w:rsidR="00500F51" w:rsidP="00500F51" w:rsidRDefault="00500F51" w14:paraId="1336371B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bookmarkStart w:name="_Hlk80139911" w:id="0"/>
    <w:p w:rsidRPr="00674BCB" w:rsidR="00C043B8" w:rsidP="00C043B8" w:rsidRDefault="00C043B8" w14:paraId="44277E9E" w14:textId="77777777">
      <w:pPr>
        <w:spacing w:after="0"/>
        <w:rPr>
          <w:rFonts w:ascii="Montserrat" w:hAnsi="Montserrat"/>
        </w:rPr>
      </w:pPr>
      <w:r>
        <w:fldChar w:fldCharType="begin"/>
      </w:r>
      <w:r>
        <w:instrText xml:space="preserve"> HYPERLINK "https://www.conaliteg.sep.gob.mx/" </w:instrText>
      </w:r>
      <w:r>
        <w:fldChar w:fldCharType="separate"/>
      </w:r>
      <w:r w:rsidRPr="00674BCB">
        <w:rPr>
          <w:rStyle w:val="Hipervnculo"/>
          <w:rFonts w:ascii="Montserrat" w:hAnsi="Montserrat"/>
        </w:rPr>
        <w:t>https://www.conaliteg.sep.gob.mx/</w:t>
      </w:r>
      <w:r>
        <w:rPr>
          <w:rStyle w:val="Hipervnculo"/>
          <w:rFonts w:ascii="Montserrat" w:hAnsi="Montserrat"/>
        </w:rPr>
        <w:fldChar w:fldCharType="end"/>
      </w:r>
      <w:bookmarkEnd w:id="0"/>
    </w:p>
    <w:sectPr w:rsidRPr="00674BCB" w:rsidR="00C043B8">
      <w:footerReference w:type="default" r:id="rId11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2C5D" w:rsidP="00432C5D" w:rsidRDefault="00432C5D" w14:paraId="3B6A818E" w14:textId="77777777">
      <w:pPr>
        <w:spacing w:after="0" w:line="240" w:lineRule="auto"/>
      </w:pPr>
      <w:r>
        <w:separator/>
      </w:r>
    </w:p>
  </w:endnote>
  <w:endnote w:type="continuationSeparator" w:id="0">
    <w:p w:rsidR="00432C5D" w:rsidP="00432C5D" w:rsidRDefault="00432C5D" w14:paraId="13122A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32C5D" w:rsidR="00432C5D" w:rsidP="00432C5D" w:rsidRDefault="00432C5D" w14:paraId="3FEAF6AD" w14:textId="475B33DD">
    <w:pPr>
      <w:tabs>
        <w:tab w:val="center" w:pos="4550"/>
        <w:tab w:val="left" w:pos="5818"/>
      </w:tabs>
      <w:ind w:right="260"/>
      <w:jc w:val="both"/>
      <w:rPr>
        <w:rFonts w:ascii="Montserrat" w:hAnsi="Montserrat"/>
        <w:spacing w:val="60"/>
        <w:sz w:val="14"/>
        <w:szCs w:val="14"/>
        <w:lang w:val="es-ES"/>
      </w:rPr>
    </w:pPr>
    <w:r w:rsidRPr="00432C5D">
      <w:rPr>
        <w:rFonts w:ascii="Montserrat" w:hAnsi="Montserrat"/>
        <w:color w:val="000000"/>
        <w:sz w:val="18"/>
        <w:szCs w:val="18"/>
        <w:shd w:val="clear" w:color="auto" w:fill="FFFFFF"/>
      </w:rPr>
      <w:t>*</w:t>
    </w:r>
    <w:r w:rsidRPr="00432C5D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</w:t>
    </w:r>
    <w:r w:rsidRPr="00432C5D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.</w:t>
    </w:r>
  </w:p>
  <w:p w:rsidRPr="00432C5D" w:rsidR="00432C5D" w:rsidRDefault="00432C5D" w14:paraId="661F51EE" w14:textId="0EED47DF">
    <w:pPr>
      <w:tabs>
        <w:tab w:val="center" w:pos="4550"/>
        <w:tab w:val="left" w:pos="5818"/>
      </w:tabs>
      <w:ind w:right="260"/>
      <w:jc w:val="right"/>
      <w:rPr>
        <w:rFonts w:ascii="Montserrat" w:hAnsi="Montserrat"/>
        <w:sz w:val="18"/>
        <w:szCs w:val="18"/>
      </w:rPr>
    </w:pPr>
    <w:r w:rsidRPr="00432C5D">
      <w:rPr>
        <w:rFonts w:ascii="Montserrat" w:hAnsi="Montserrat"/>
        <w:spacing w:val="60"/>
        <w:sz w:val="18"/>
        <w:szCs w:val="18"/>
        <w:lang w:val="es-ES"/>
      </w:rPr>
      <w:t>Página</w:t>
    </w:r>
    <w:r w:rsidRPr="00432C5D">
      <w:rPr>
        <w:rFonts w:ascii="Montserrat" w:hAnsi="Montserrat"/>
        <w:sz w:val="18"/>
        <w:szCs w:val="18"/>
        <w:lang w:val="es-ES"/>
      </w:rPr>
      <w:t xml:space="preserve"> </w:t>
    </w:r>
    <w:r w:rsidRPr="00432C5D">
      <w:rPr>
        <w:rFonts w:ascii="Montserrat" w:hAnsi="Montserrat"/>
        <w:sz w:val="18"/>
        <w:szCs w:val="18"/>
      </w:rPr>
      <w:fldChar w:fldCharType="begin"/>
    </w:r>
    <w:r w:rsidRPr="00432C5D">
      <w:rPr>
        <w:rFonts w:ascii="Montserrat" w:hAnsi="Montserrat"/>
        <w:sz w:val="18"/>
        <w:szCs w:val="18"/>
      </w:rPr>
      <w:instrText>PAGE   \* MERGEFORMAT</w:instrText>
    </w:r>
    <w:r w:rsidRPr="00432C5D">
      <w:rPr>
        <w:rFonts w:ascii="Montserrat" w:hAnsi="Montserrat"/>
        <w:sz w:val="18"/>
        <w:szCs w:val="18"/>
      </w:rPr>
      <w:fldChar w:fldCharType="separate"/>
    </w:r>
    <w:r w:rsidRPr="00432C5D">
      <w:rPr>
        <w:rFonts w:ascii="Montserrat" w:hAnsi="Montserrat"/>
        <w:sz w:val="18"/>
        <w:szCs w:val="18"/>
        <w:lang w:val="es-ES"/>
      </w:rPr>
      <w:t>1</w:t>
    </w:r>
    <w:r w:rsidRPr="00432C5D">
      <w:rPr>
        <w:rFonts w:ascii="Montserrat" w:hAnsi="Montserrat"/>
        <w:sz w:val="18"/>
        <w:szCs w:val="18"/>
      </w:rPr>
      <w:fldChar w:fldCharType="end"/>
    </w:r>
    <w:r w:rsidRPr="00432C5D">
      <w:rPr>
        <w:rFonts w:ascii="Montserrat" w:hAnsi="Montserrat"/>
        <w:sz w:val="18"/>
        <w:szCs w:val="18"/>
        <w:lang w:val="es-ES"/>
      </w:rPr>
      <w:t xml:space="preserve"> | </w:t>
    </w:r>
    <w:r w:rsidRPr="00432C5D">
      <w:rPr>
        <w:rFonts w:ascii="Montserrat" w:hAnsi="Montserrat"/>
        <w:sz w:val="18"/>
        <w:szCs w:val="18"/>
      </w:rPr>
      <w:fldChar w:fldCharType="begin"/>
    </w:r>
    <w:r w:rsidRPr="00432C5D">
      <w:rPr>
        <w:rFonts w:ascii="Montserrat" w:hAnsi="Montserrat"/>
        <w:sz w:val="18"/>
        <w:szCs w:val="18"/>
      </w:rPr>
      <w:instrText>NUMPAGES  \* Arabic  \* MERGEFORMAT</w:instrText>
    </w:r>
    <w:r w:rsidRPr="00432C5D">
      <w:rPr>
        <w:rFonts w:ascii="Montserrat" w:hAnsi="Montserrat"/>
        <w:sz w:val="18"/>
        <w:szCs w:val="18"/>
      </w:rPr>
      <w:fldChar w:fldCharType="separate"/>
    </w:r>
    <w:r w:rsidRPr="00432C5D">
      <w:rPr>
        <w:rFonts w:ascii="Montserrat" w:hAnsi="Montserrat"/>
        <w:sz w:val="18"/>
        <w:szCs w:val="18"/>
        <w:lang w:val="es-ES"/>
      </w:rPr>
      <w:t>1</w:t>
    </w:r>
    <w:r w:rsidRPr="00432C5D">
      <w:rPr>
        <w:rFonts w:ascii="Montserrat" w:hAnsi="Montserrat"/>
        <w:sz w:val="18"/>
        <w:szCs w:val="18"/>
      </w:rPr>
      <w:fldChar w:fldCharType="end"/>
    </w:r>
  </w:p>
  <w:p w:rsidR="00432C5D" w:rsidRDefault="00432C5D" w14:paraId="420525F1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2C5D" w:rsidP="00432C5D" w:rsidRDefault="00432C5D" w14:paraId="33B03A60" w14:textId="77777777">
      <w:pPr>
        <w:spacing w:after="0" w:line="240" w:lineRule="auto"/>
      </w:pPr>
      <w:r>
        <w:separator/>
      </w:r>
    </w:p>
  </w:footnote>
  <w:footnote w:type="continuationSeparator" w:id="0">
    <w:p w:rsidR="00432C5D" w:rsidP="00432C5D" w:rsidRDefault="00432C5D" w14:paraId="7BF32B6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1228"/>
    <w:multiLevelType w:val="hybridMultilevel"/>
    <w:tmpl w:val="657484F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703A64"/>
    <w:multiLevelType w:val="hybridMultilevel"/>
    <w:tmpl w:val="BC627D9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EF2501"/>
    <w:multiLevelType w:val="hybridMultilevel"/>
    <w:tmpl w:val="B0E2758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7C26FC"/>
    <w:multiLevelType w:val="hybridMultilevel"/>
    <w:tmpl w:val="5EF8E6D6"/>
    <w:lvl w:ilvl="0" w:tplc="9E3A9736">
      <w:numFmt w:val="bullet"/>
      <w:lvlText w:val="-"/>
      <w:lvlJc w:val="left"/>
      <w:pPr>
        <w:ind w:left="720" w:hanging="360"/>
      </w:pPr>
      <w:rPr>
        <w:rFonts w:hint="default" w:ascii="Montserrat" w:hAnsi="Montserra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B41EA4"/>
    <w:multiLevelType w:val="hybridMultilevel"/>
    <w:tmpl w:val="35380052"/>
    <w:lvl w:ilvl="0" w:tplc="A63AA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382554">
    <w:abstractNumId w:val="4"/>
  </w:num>
  <w:num w:numId="2" w16cid:durableId="388265120">
    <w:abstractNumId w:val="3"/>
  </w:num>
  <w:num w:numId="3" w16cid:durableId="1137531311">
    <w:abstractNumId w:val="0"/>
  </w:num>
  <w:num w:numId="4" w16cid:durableId="1080835065">
    <w:abstractNumId w:val="1"/>
  </w:num>
  <w:num w:numId="5" w16cid:durableId="136070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39"/>
    <w:rsid w:val="0000091E"/>
    <w:rsid w:val="00041A8D"/>
    <w:rsid w:val="000A3EEC"/>
    <w:rsid w:val="00140E39"/>
    <w:rsid w:val="001A4E58"/>
    <w:rsid w:val="002C4929"/>
    <w:rsid w:val="003F11E9"/>
    <w:rsid w:val="00432C5D"/>
    <w:rsid w:val="004F77B0"/>
    <w:rsid w:val="00500F51"/>
    <w:rsid w:val="0055078F"/>
    <w:rsid w:val="00622677"/>
    <w:rsid w:val="006D2612"/>
    <w:rsid w:val="007F2EF7"/>
    <w:rsid w:val="00824018"/>
    <w:rsid w:val="00824C8E"/>
    <w:rsid w:val="00847AD4"/>
    <w:rsid w:val="008658ED"/>
    <w:rsid w:val="008C4504"/>
    <w:rsid w:val="009D101B"/>
    <w:rsid w:val="00A263B9"/>
    <w:rsid w:val="00A72462"/>
    <w:rsid w:val="00B47F3B"/>
    <w:rsid w:val="00B80592"/>
    <w:rsid w:val="00C043B8"/>
    <w:rsid w:val="00CE6570"/>
    <w:rsid w:val="00D2307A"/>
    <w:rsid w:val="00D855D8"/>
    <w:rsid w:val="00E0239A"/>
    <w:rsid w:val="00E149C8"/>
    <w:rsid w:val="00E56A11"/>
    <w:rsid w:val="00E71FAE"/>
    <w:rsid w:val="00EF471F"/>
    <w:rsid w:val="00F1530E"/>
    <w:rsid w:val="00F562DD"/>
    <w:rsid w:val="01BE2EA9"/>
    <w:rsid w:val="1F6E71FB"/>
    <w:rsid w:val="2516BEAF"/>
    <w:rsid w:val="332A2484"/>
    <w:rsid w:val="358F91DA"/>
    <w:rsid w:val="476DB7A6"/>
    <w:rsid w:val="4B353289"/>
    <w:rsid w:val="53027450"/>
    <w:rsid w:val="6AA8D3DA"/>
    <w:rsid w:val="6ACC7FFF"/>
    <w:rsid w:val="7BAFA564"/>
    <w:rsid w:val="7E94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1F59E"/>
  <w15:chartTrackingRefBased/>
  <w15:docId w15:val="{37B43E6D-6629-4377-9F64-05401C89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0E39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40E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0E3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40E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0E3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40E3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5507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55D8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D855D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24018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263B9"/>
    <w:rPr>
      <w:color w:val="954F72" w:themeColor="followedHyperlink"/>
      <w:u w:val="single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A263B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43B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32C5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32C5D"/>
  </w:style>
  <w:style w:type="paragraph" w:styleId="Piedepgina">
    <w:name w:val="footer"/>
    <w:basedOn w:val="Normal"/>
    <w:link w:val="PiedepginaCar"/>
    <w:uiPriority w:val="99"/>
    <w:unhideWhenUsed/>
    <w:rsid w:val="00432C5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3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yperlink" Target="https://youtu.be/T9Xhh2c6RrY?t=723" TargetMode="External" Id="R0dea70faf4a143cc" /><Relationship Type="http://schemas.openxmlformats.org/officeDocument/2006/relationships/hyperlink" Target="https://youtu.be/T9Xhh2c6RrY?t=817" TargetMode="External" Id="R80b4b371e7374ccb" /><Relationship Type="http://schemas.openxmlformats.org/officeDocument/2006/relationships/hyperlink" Target="https://youtu.be/T9Xhh2c6RrY?t=975" TargetMode="External" Id="Rbf168e4da42f431e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6</revision>
  <dcterms:created xsi:type="dcterms:W3CDTF">2023-02-02T16:49:00.0000000Z</dcterms:created>
  <dcterms:modified xsi:type="dcterms:W3CDTF">2023-03-03T18:59:00.6807396Z</dcterms:modified>
</coreProperties>
</file>