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75CC" w14:textId="099065C8" w:rsidR="00E61DE5" w:rsidRPr="008A5A89" w:rsidRDefault="008A5A89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8A5A8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6A52F7F6" w14:textId="41193A66" w:rsidR="00E61DE5" w:rsidRPr="008A5A89" w:rsidRDefault="008A5A89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8A5A89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B95302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0BFF84F1" w14:textId="34550005" w:rsidR="00E61DE5" w:rsidRPr="008A5A89" w:rsidRDefault="00651430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8A5A8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8A5A89" w:rsidRPr="008A5A8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</w:p>
    <w:p w14:paraId="59F8835D" w14:textId="2DD4759B" w:rsidR="00E61DE5" w:rsidRPr="008A5A89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F5DE072" w14:textId="62DF3615" w:rsidR="00E61DE5" w:rsidRPr="008A5A89" w:rsidRDefault="008A5A89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A5A8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E61DE5" w:rsidRPr="008A5A8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F67DA4D" w14:textId="3A3233F5" w:rsidR="00E61DE5" w:rsidRPr="008A5A89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A5A8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300015E" w14:textId="77777777" w:rsidR="00E61DE5" w:rsidRPr="008A5A89" w:rsidRDefault="00E61DE5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C4CA9B3" w14:textId="282AB05A" w:rsidR="00F51091" w:rsidRPr="008A5A89" w:rsidRDefault="00E61DE5" w:rsidP="0090668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A5A8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Cambios naturales</w:t>
      </w:r>
    </w:p>
    <w:p w14:paraId="08BC35AE" w14:textId="77777777" w:rsidR="008A5A89" w:rsidRPr="008A5A89" w:rsidRDefault="008A5A89" w:rsidP="0090668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040D8195" w14:textId="61386407" w:rsidR="00E61DE5" w:rsidRPr="008A5A89" w:rsidRDefault="00E61DE5" w:rsidP="07B47B4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7B47B4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7B47B4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4DAB6FDD" w:rsidRPr="07B47B4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Pr="07B47B4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xperimenta y pone a prueba sus supuestos.</w:t>
      </w:r>
    </w:p>
    <w:p w14:paraId="25B8A20F" w14:textId="116DB0F4" w:rsidR="07B47B41" w:rsidRDefault="07B47B41" w:rsidP="07B47B4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10431A09" w14:textId="3F5F047F" w:rsidR="00E61DE5" w:rsidRPr="008A5A89" w:rsidRDefault="00E61DE5" w:rsidP="07B47B4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7B47B4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7B47B4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3831FD2A" w:rsidRPr="07B47B4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Pr="07B47B4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omenta cambios y transformaciones que suceden en la naturaleza.</w:t>
      </w:r>
    </w:p>
    <w:p w14:paraId="7643860B" w14:textId="177A5BD9" w:rsidR="00E61DE5" w:rsidRPr="008A5A89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C224403" w14:textId="5997F90F" w:rsidR="00E61DE5" w:rsidRPr="008A5A89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D96282A" w14:textId="77777777" w:rsidR="00E61DE5" w:rsidRPr="008A5A89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8A5A89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63AA9B7" w14:textId="35D6042B" w:rsidR="00E61DE5" w:rsidRPr="008A5A89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2D42F96" w14:textId="1C67FED5" w:rsidR="007F3971" w:rsidRPr="008A5A89" w:rsidRDefault="0090668C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color w:val="000000"/>
          <w:kern w:val="24"/>
          <w:lang w:eastAsia="es-MX"/>
        </w:rPr>
        <w:t>Conocerás y observarás</w:t>
      </w:r>
      <w:r w:rsidR="00BF5981" w:rsidRPr="008A5A89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los cambios y transformaciones de algunos vegetal</w:t>
      </w:r>
      <w:r w:rsidR="007F3971" w:rsidRPr="008A5A89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es </w:t>
      </w:r>
      <w:r w:rsidR="007F3971"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como la papa, la zanahoria y el ajo y como pueden c</w:t>
      </w:r>
      <w:r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onvertirse en una nueva planta.</w:t>
      </w:r>
    </w:p>
    <w:p w14:paraId="2F97F5B9" w14:textId="77777777" w:rsidR="0090668C" w:rsidRPr="008A5A89" w:rsidRDefault="0090668C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B41A2E4" w14:textId="7EBB7BA4" w:rsidR="007F3971" w:rsidRPr="008A5A89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Harás un registro de los hallazgos acerca de las transformaciones.</w:t>
      </w:r>
    </w:p>
    <w:p w14:paraId="38B1D1E1" w14:textId="77777777" w:rsidR="007F3971" w:rsidRPr="008A5A89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743C600" w14:textId="79832F13" w:rsidR="00E61DE5" w:rsidRPr="008A5A89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A5A89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2CF4A178" w14:textId="3FE346F8" w:rsidR="00E61DE5" w:rsidRPr="008A5A89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D2671C9" w14:textId="16E7EFC2" w:rsidR="00E61DE5" w:rsidRPr="008A5A89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446D74" w14:textId="77777777" w:rsidR="00E61DE5" w:rsidRPr="008A5A89" w:rsidRDefault="00E61DE5" w:rsidP="0090668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A5A89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AE5A0BE" w14:textId="6027D846" w:rsidR="00E61DE5" w:rsidRPr="008A5A89" w:rsidRDefault="00E61DE5" w:rsidP="0090668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963AA8F" w14:textId="5D6D9E34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¿Alguna vez en tu casa tu mamá a olvidado guardar la verdura que compra en el mercado en el refrigerador? ¿Has observado los cambios que tienen?</w:t>
      </w:r>
    </w:p>
    <w:p w14:paraId="3154E474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F506AD" w14:textId="7044B6BA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Les pasa que les salen unas “cositas”.</w:t>
      </w:r>
    </w:p>
    <w:p w14:paraId="060DE8DA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D9BA55" w14:textId="4B6FBCE8" w:rsidR="001B4BFC" w:rsidRPr="008A5A89" w:rsidRDefault="001B4BFC" w:rsidP="001B4BFC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18AEFB48" wp14:editId="0BEABB52">
            <wp:extent cx="3990975" cy="1304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0F82" w14:textId="4BBAD712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Esas “cositas” se llaman brotes. </w:t>
      </w:r>
      <w:r w:rsidR="00FE4CDA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eso es porque los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vegetales se están transformando</w:t>
      </w:r>
      <w:r w:rsidR="00FE4CDA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1D8C690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C8E79E" w14:textId="6DBF9184" w:rsidR="0017796F" w:rsidRPr="008A5A89" w:rsidRDefault="00FE4CDA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Pues en esta sesión </w:t>
      </w:r>
      <w:r w:rsidR="008F2634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vas a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aprender a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conocer y observar los cambios y transformaciones de algunos vegetales.</w:t>
      </w:r>
    </w:p>
    <w:p w14:paraId="456A7BFA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E505B5" w14:textId="0F2AD6FD" w:rsidR="0017796F" w:rsidRPr="008A5A89" w:rsidRDefault="00FE4CDA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es un brote?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 un brote se asoma de una semilla o una yema, ahí crecerá una nueva planta. Los brotes salen de distintas formas; la zanahoria, por ejemplo, asoma sus brotes en la corona; la papa, en cada uno de sus hoyuelos y el ajo y la cebolla en uno de sus extremos</w:t>
      </w:r>
      <w:r w:rsidR="00651430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818F1C8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E901B5" w14:textId="00CC4FC3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FE4CDA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Pero que se hace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que sal</w:t>
      </w:r>
      <w:r w:rsidR="00FE4CDA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gan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esos brotes a </w:t>
      </w:r>
      <w:r w:rsidR="00FE4CDA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los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vegetales? </w:t>
      </w:r>
    </w:p>
    <w:p w14:paraId="4DF35ACA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DB927A" w14:textId="26F1EEE9" w:rsidR="0017796F" w:rsidRPr="008A5A89" w:rsidRDefault="00FE4CDA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te parece si haces un registro de las transformaciones que t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ienen los 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vegetales.</w:t>
      </w:r>
    </w:p>
    <w:p w14:paraId="1A8F37ED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6D46C27" w14:textId="006BB81A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primera columna registra cómo estaban </w:t>
      </w:r>
      <w:r w:rsidR="00FE4CDA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verduras cuando las </w:t>
      </w:r>
      <w:r w:rsidR="00FE4CDA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compraron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2410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e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la segunda columna registra</w:t>
      </w:r>
      <w:r w:rsidR="00FE4CDA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cómo están actualmente.</w:t>
      </w:r>
    </w:p>
    <w:p w14:paraId="0E45E611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6C9C6F" w14:textId="38B6B337" w:rsidR="0017796F" w:rsidRPr="008A5A89" w:rsidRDefault="002410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 un brote indica el crecimiento de una planta,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651430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condiciones son n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ecesarias para que esto suceda? 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necesita el brote para que se desarrolle una nueva planta? </w:t>
      </w:r>
    </w:p>
    <w:p w14:paraId="0690D497" w14:textId="77777777" w:rsidR="0024106F" w:rsidRPr="008A5A89" w:rsidRDefault="002410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59071A" w14:textId="3D29C3A7" w:rsidR="0017796F" w:rsidRPr="008A5A89" w:rsidRDefault="002410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ara que un brote siga creciendo y se convierta en una planta, necesita agua, sol, tierra y ventilación.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Recuerdas que en sesiones anteriores conociste 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cómo cuidar las plantas.</w:t>
      </w:r>
    </w:p>
    <w:p w14:paraId="20722E30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62B4B0" w14:textId="2F6ECC2E" w:rsidR="0017796F" w:rsidRPr="008A5A89" w:rsidRDefault="002410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lgunos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tus compañeros experimentaron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vegetales y observa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sus cambios.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los siguientes videos observa los experimentos de tus compañeros Alexa y Emiliano.</w:t>
      </w:r>
    </w:p>
    <w:p w14:paraId="00BAA832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927E2B" w14:textId="54062A48" w:rsidR="0024106F" w:rsidRPr="008A5A89" w:rsidRDefault="0024106F" w:rsidP="002410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Alexa</w:t>
      </w:r>
      <w:r w:rsidR="00651430" w:rsidRPr="008A5A8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3F868D01" w14:textId="292D7503" w:rsidR="006838FC" w:rsidRDefault="00AF1EE3" w:rsidP="00AF1EE3">
      <w:pPr>
        <w:spacing w:after="0" w:line="240" w:lineRule="auto"/>
        <w:ind w:firstLine="708"/>
        <w:jc w:val="both"/>
      </w:pPr>
      <w:hyperlink r:id="rId8" w:history="1">
        <w:r w:rsidRPr="00397352">
          <w:rPr>
            <w:rStyle w:val="Hipervnculo"/>
          </w:rPr>
          <w:t>https://youtu.be/jnyIcBhYy-c</w:t>
        </w:r>
      </w:hyperlink>
    </w:p>
    <w:p w14:paraId="4FEEC696" w14:textId="40643EF3" w:rsidR="00AF1EE3" w:rsidRDefault="00AF1EE3" w:rsidP="00AF1EE3">
      <w:pPr>
        <w:spacing w:after="0" w:line="240" w:lineRule="auto"/>
        <w:ind w:firstLine="708"/>
        <w:jc w:val="both"/>
      </w:pPr>
      <w:r>
        <w:t xml:space="preserve">Del min. </w:t>
      </w:r>
      <w:r w:rsidR="00A47E22">
        <w:t>13.22 al 14.24</w:t>
      </w:r>
    </w:p>
    <w:p w14:paraId="34224EE6" w14:textId="77777777" w:rsidR="00AF1EE3" w:rsidRPr="008A5A89" w:rsidRDefault="00AF1EE3" w:rsidP="00AF1EE3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8A602C" w14:textId="0D3044C9" w:rsidR="0017796F" w:rsidRPr="008A5A89" w:rsidRDefault="00EC6175" w:rsidP="002410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Valentina</w:t>
      </w:r>
    </w:p>
    <w:p w14:paraId="364B275E" w14:textId="02B22DE3" w:rsidR="006838FC" w:rsidRDefault="00AF1EE3" w:rsidP="00AF1EE3">
      <w:pPr>
        <w:spacing w:after="0" w:line="240" w:lineRule="auto"/>
        <w:ind w:firstLine="708"/>
        <w:jc w:val="both"/>
      </w:pPr>
      <w:hyperlink r:id="rId9" w:history="1">
        <w:r w:rsidRPr="00397352">
          <w:rPr>
            <w:rStyle w:val="Hipervnculo"/>
          </w:rPr>
          <w:t>https://youtu.be/jnyIcBhYy-c</w:t>
        </w:r>
      </w:hyperlink>
    </w:p>
    <w:p w14:paraId="0897034F" w14:textId="06ADF99E" w:rsidR="00A47E22" w:rsidRDefault="00A47E22" w:rsidP="00AF1EE3">
      <w:pPr>
        <w:spacing w:after="0" w:line="240" w:lineRule="auto"/>
        <w:ind w:firstLine="708"/>
        <w:jc w:val="both"/>
      </w:pPr>
      <w:r>
        <w:t>Del min. 14.25 al 14.44</w:t>
      </w:r>
    </w:p>
    <w:p w14:paraId="0528686B" w14:textId="7A3A8CA9" w:rsidR="00EC6175" w:rsidRDefault="00EC6175" w:rsidP="00AF1EE3">
      <w:pPr>
        <w:spacing w:after="0" w:line="240" w:lineRule="auto"/>
        <w:ind w:firstLine="708"/>
        <w:jc w:val="both"/>
      </w:pPr>
    </w:p>
    <w:p w14:paraId="28047BB3" w14:textId="1FC3A671" w:rsidR="00EC6175" w:rsidRDefault="00EC6175" w:rsidP="00EC61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Emiliano.</w:t>
      </w:r>
    </w:p>
    <w:p w14:paraId="2F2CF398" w14:textId="5B4DCAC9" w:rsidR="00A47E22" w:rsidRDefault="00A47E22" w:rsidP="00A47E22">
      <w:pPr>
        <w:pStyle w:val="Prrafodelista"/>
        <w:spacing w:after="0" w:line="240" w:lineRule="auto"/>
        <w:jc w:val="both"/>
      </w:pPr>
      <w:hyperlink r:id="rId10" w:history="1">
        <w:r w:rsidRPr="00397352">
          <w:rPr>
            <w:rStyle w:val="Hipervnculo"/>
          </w:rPr>
          <w:t>https://youtu.be/jnyIcBhYy-c</w:t>
        </w:r>
      </w:hyperlink>
    </w:p>
    <w:p w14:paraId="52695730" w14:textId="52311E69" w:rsidR="00A47E22" w:rsidRDefault="00A47E22" w:rsidP="00A47E22">
      <w:pPr>
        <w:pStyle w:val="Prrafodelista"/>
        <w:spacing w:after="0" w:line="240" w:lineRule="auto"/>
        <w:jc w:val="both"/>
      </w:pPr>
      <w:r>
        <w:t>Del min. 14.45 al 15.15</w:t>
      </w:r>
    </w:p>
    <w:p w14:paraId="2FD4F792" w14:textId="77777777" w:rsidR="00A47E22" w:rsidRPr="008A5A89" w:rsidRDefault="00A47E22" w:rsidP="00A47E2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</w:p>
    <w:p w14:paraId="2B341652" w14:textId="4308B8EB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</w:t>
      </w:r>
      <w:r w:rsidR="00C603D5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ando los registros de tus compañeros, contesta las siguientes preguntas.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17B51688" w14:textId="77777777" w:rsidR="00C603D5" w:rsidRPr="008A5A89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490409" w14:textId="12F9E439" w:rsidR="0017796F" w:rsidRPr="008A5A89" w:rsidRDefault="0017796F" w:rsidP="00C603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¿Cuál de éstos tiene hojas? </w:t>
      </w:r>
    </w:p>
    <w:p w14:paraId="4ED3EBCD" w14:textId="58E3430A" w:rsidR="0017796F" w:rsidRPr="008A5A89" w:rsidRDefault="0017796F" w:rsidP="00C603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¿Cuál es la cantidad de hojas que tienen ahora?</w:t>
      </w:r>
    </w:p>
    <w:p w14:paraId="4883445D" w14:textId="5BC4A00C" w:rsidR="0017796F" w:rsidRPr="008A5A89" w:rsidRDefault="0017796F" w:rsidP="00C603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¿Se dio algún brote de flor o fruto? </w:t>
      </w:r>
    </w:p>
    <w:p w14:paraId="01D7B65A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FACE354" w14:textId="71918955" w:rsidR="0017796F" w:rsidRPr="008A5A89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651430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 ejemplo: L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zanahoria no tenía hoja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</w:t>
      </w:r>
      <w:r w:rsidR="008F2634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acuerdo con el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primer registro,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después de un ti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empo le salieron varios brotes y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finalmente le salieron hojas</w:t>
      </w:r>
      <w:r w:rsidR="00651430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951DBDF" w14:textId="77777777" w:rsidR="00651430" w:rsidRPr="008A5A89" w:rsidRDefault="00651430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7CD0DC5" w14:textId="15DE9FDD" w:rsidR="00C603D5" w:rsidRPr="008A5A89" w:rsidRDefault="00C603D5" w:rsidP="00C603D5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/>
          <w:noProof/>
          <w:lang w:val="en-US"/>
        </w:rPr>
        <w:drawing>
          <wp:inline distT="0" distB="0" distL="0" distR="0" wp14:anchorId="18A7A40D" wp14:editId="3F0E75C7">
            <wp:extent cx="2274934" cy="174133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91" cy="17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3A8A" w14:textId="77777777" w:rsidR="00C603D5" w:rsidRPr="008A5A89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D34FA5" w14:textId="329E6EEA" w:rsidR="0017796F" w:rsidRPr="008A5A89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la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imágenes sobre el desarrollo de distintos brotes de vegetales. </w:t>
      </w:r>
    </w:p>
    <w:p w14:paraId="3DA34C67" w14:textId="72E8EBEB" w:rsidR="0017796F" w:rsidRPr="008A5A89" w:rsidRDefault="00C603D5" w:rsidP="00C603D5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CAF8171" wp14:editId="2C875A65">
            <wp:extent cx="3800724" cy="2545427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390" cy="25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A8F1" w14:textId="77777777" w:rsidR="00C603D5" w:rsidRPr="008A5A89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7DD5CB7" w14:textId="0B866CFD" w:rsidR="0017796F" w:rsidRPr="008A5A89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 observaste y aprendiste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cómo algunos vegetales, como la papa, la zanahoria y el ajo pueden co</w:t>
      </w:r>
      <w:r w:rsidR="00C65128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nvertirse en una nueva planta, t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ambién,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hiciste</w:t>
      </w:r>
      <w:r w:rsidR="0017796F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registro de los hallazgos acerca de las transformaciones.</w:t>
      </w:r>
    </w:p>
    <w:p w14:paraId="123AA8A8" w14:textId="77777777" w:rsidR="0017796F" w:rsidRPr="008A5A89" w:rsidRDefault="0017796F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04193F" w14:textId="77777777" w:rsidR="00C603D5" w:rsidRPr="008A5A89" w:rsidRDefault="00C603D5" w:rsidP="00177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672302" w14:textId="480349E0" w:rsidR="007F3971" w:rsidRPr="008A5A89" w:rsidRDefault="007F3971" w:rsidP="07B47B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07B47B4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6268AA4B" w:rsidRPr="07B47B4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07B47B4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6BD4B349" w:rsidRPr="07B47B4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07B47B4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415AE407" w14:textId="77777777" w:rsidR="007F3971" w:rsidRPr="008A5A89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2EFB1CF" w14:textId="58CCEFC5" w:rsidR="007F3971" w:rsidRPr="008A5A89" w:rsidRDefault="00C65128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Elige una planta vegetal, colócala</w:t>
      </w:r>
      <w:r w:rsidR="007F3971"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</w:t>
      </w:r>
      <w:r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 tierra y dale</w:t>
      </w:r>
      <w:r w:rsidR="007F3971"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 cuidados necesarios. Puedes usar los mismos vegetales que viste aquí u otros que tengas disponibles. ¡Comparte tus hallazgos con tu familia y tus maestras!</w:t>
      </w:r>
    </w:p>
    <w:p w14:paraId="405C3AA9" w14:textId="77777777" w:rsidR="007F3971" w:rsidRPr="008A5A89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7439D4F" w14:textId="62381FF7" w:rsidR="007F3971" w:rsidRPr="008A5A89" w:rsidRDefault="007F3971" w:rsidP="00C603D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Obser</w:t>
      </w:r>
      <w:r w:rsidR="00C603D5"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</w:t>
      </w:r>
      <w:r w:rsidR="00C65128"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="00C603D5"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qué cambian?</w:t>
      </w:r>
      <w:r w:rsidR="00C603D5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uánto tiempo tardaron en presentar cambios?</w:t>
      </w:r>
      <w:r w:rsidR="00C603D5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reció de tamaño?</w:t>
      </w:r>
      <w:r w:rsidR="00C603D5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necesita para crecer?</w:t>
      </w:r>
      <w:r w:rsidR="00C603D5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C65128"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8A5A8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salieron solo hojas o también flores?</w:t>
      </w:r>
    </w:p>
    <w:p w14:paraId="1452429A" w14:textId="77777777" w:rsidR="007F3971" w:rsidRPr="008A5A89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A2B2F00" w14:textId="0DBA8E8B" w:rsidR="007F3971" w:rsidRPr="008A5A89" w:rsidRDefault="00C603D5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No se te olvide llevar un </w:t>
      </w:r>
      <w:r w:rsidR="007F3971" w:rsidRPr="008A5A8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registro de estos cambios.</w:t>
      </w:r>
    </w:p>
    <w:p w14:paraId="092B31A9" w14:textId="591CE88D" w:rsidR="007F3971" w:rsidRPr="008A5A89" w:rsidRDefault="007F3971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95219CE" w14:textId="77777777" w:rsidR="007F3971" w:rsidRPr="008A5A89" w:rsidRDefault="007F3971" w:rsidP="00C6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Cs w:val="24"/>
          <w:lang w:eastAsia="es-MX"/>
        </w:rPr>
      </w:pPr>
    </w:p>
    <w:p w14:paraId="682DB3C9" w14:textId="5DB4F490" w:rsidR="007F3971" w:rsidRPr="008A5A89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A5A89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C570EEB" w14:textId="774E70FF" w:rsidR="007F3971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751CEDD" w14:textId="3879C13D" w:rsidR="008F2634" w:rsidRDefault="008F2634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1F7098B" w14:textId="77777777" w:rsidR="008F2634" w:rsidRPr="008A5A89" w:rsidRDefault="008F2634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2E43299" w14:textId="77777777" w:rsidR="007F3971" w:rsidRPr="008A5A89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A5A89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77600A2" w14:textId="4917328E" w:rsidR="007F3971" w:rsidRPr="008A5A89" w:rsidRDefault="007F3971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FB5132" w14:textId="77777777" w:rsidR="00C65128" w:rsidRPr="008A5A89" w:rsidRDefault="00C65128" w:rsidP="0090668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0313CE" w14:textId="77777777" w:rsidR="007F3971" w:rsidRPr="008A5A89" w:rsidRDefault="007F3971" w:rsidP="0090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5A89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221B8E38" w14:textId="77777777" w:rsidR="007F3971" w:rsidRPr="008A5A89" w:rsidRDefault="007F3971" w:rsidP="0090668C">
      <w:pPr>
        <w:spacing w:after="0" w:line="240" w:lineRule="auto"/>
        <w:jc w:val="both"/>
        <w:rPr>
          <w:rFonts w:ascii="Montserrat" w:hAnsi="Montserrat"/>
          <w:bCs/>
        </w:rPr>
      </w:pPr>
      <w:r w:rsidRPr="008A5A89">
        <w:rPr>
          <w:rFonts w:ascii="Montserrat" w:hAnsi="Montserrat"/>
          <w:bCs/>
        </w:rPr>
        <w:t>Lecturas</w:t>
      </w:r>
    </w:p>
    <w:p w14:paraId="162BBFA8" w14:textId="6D35DECD" w:rsidR="007F3971" w:rsidRDefault="007F3971" w:rsidP="0090668C">
      <w:pPr>
        <w:spacing w:after="0" w:line="240" w:lineRule="auto"/>
        <w:jc w:val="both"/>
        <w:rPr>
          <w:rFonts w:ascii="Montserrat" w:hAnsi="Montserrat"/>
          <w:bCs/>
        </w:rPr>
      </w:pPr>
    </w:p>
    <w:p w14:paraId="46B15F59" w14:textId="1DA3C35C" w:rsidR="008F2634" w:rsidRDefault="008F2634" w:rsidP="0090668C">
      <w:pPr>
        <w:spacing w:after="0" w:line="240" w:lineRule="auto"/>
        <w:jc w:val="both"/>
        <w:rPr>
          <w:rFonts w:ascii="Montserrat" w:hAnsi="Montserrat"/>
          <w:bCs/>
        </w:rPr>
      </w:pPr>
    </w:p>
    <w:p w14:paraId="2E8A54B9" w14:textId="77777777" w:rsidR="008F2634" w:rsidRPr="008A5A89" w:rsidRDefault="008F2634" w:rsidP="0090668C">
      <w:pPr>
        <w:spacing w:after="0" w:line="240" w:lineRule="auto"/>
        <w:jc w:val="both"/>
        <w:rPr>
          <w:rFonts w:ascii="Montserrat" w:hAnsi="Montserrat"/>
          <w:bCs/>
        </w:rPr>
      </w:pPr>
    </w:p>
    <w:p w14:paraId="07562E99" w14:textId="77CDC808" w:rsidR="007F3971" w:rsidRDefault="00A47E22" w:rsidP="0090668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13" w:history="1">
        <w:r w:rsidR="008A5A89" w:rsidRPr="00A51B37">
          <w:rPr>
            <w:rStyle w:val="Hipervnculo"/>
            <w:rFonts w:ascii="Montserrat" w:eastAsia="Times New Roman" w:hAnsi="Montserrat" w:cs="Times New Roman"/>
            <w:bCs/>
            <w:iCs/>
            <w:kern w:val="24"/>
            <w:lang w:eastAsia="es-MX"/>
          </w:rPr>
          <w:t>https://www.conaliteg.sep.gob.mx/</w:t>
        </w:r>
      </w:hyperlink>
    </w:p>
    <w:sectPr w:rsidR="007F39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5F31" w14:textId="77777777" w:rsidR="00B95302" w:rsidRDefault="00B95302" w:rsidP="00B95302">
      <w:pPr>
        <w:spacing w:after="0" w:line="240" w:lineRule="auto"/>
      </w:pPr>
      <w:r>
        <w:separator/>
      </w:r>
    </w:p>
  </w:endnote>
  <w:endnote w:type="continuationSeparator" w:id="0">
    <w:p w14:paraId="47FC3240" w14:textId="77777777" w:rsidR="00B95302" w:rsidRDefault="00B95302" w:rsidP="00B9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EFDC" w14:textId="77777777" w:rsidR="00E74AB0" w:rsidRDefault="00E74A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93D8" w14:textId="77777777" w:rsidR="00E74AB0" w:rsidRPr="00E74AB0" w:rsidRDefault="00E74AB0" w:rsidP="00E74AB0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4E797FEA" w14:textId="77777777" w:rsidR="00E74AB0" w:rsidRPr="00E74AB0" w:rsidRDefault="00E74AB0" w:rsidP="00E74AB0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E74AB0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E74AB0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262D018F" w14:textId="77777777" w:rsidR="00E74AB0" w:rsidRPr="00E74AB0" w:rsidRDefault="00E74AB0" w:rsidP="00E74AB0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E74AB0">
      <w:rPr>
        <w:rFonts w:ascii="Montserrat" w:hAnsi="Montserrat"/>
        <w:i/>
        <w:iCs/>
        <w:color w:val="000000"/>
        <w:sz w:val="18"/>
        <w:szCs w:val="18"/>
      </w:rPr>
      <w:tab/>
    </w:r>
    <w:r w:rsidRPr="00E74AB0">
      <w:rPr>
        <w:rFonts w:ascii="Montserrat" w:hAnsi="Montserrat"/>
        <w:i/>
        <w:iCs/>
        <w:color w:val="000000"/>
        <w:sz w:val="18"/>
        <w:szCs w:val="18"/>
      </w:rPr>
      <w:tab/>
    </w:r>
    <w:r w:rsidRPr="00E74AB0">
      <w:rPr>
        <w:rFonts w:ascii="Montserrat" w:hAnsi="Montserrat"/>
        <w:i/>
        <w:iCs/>
        <w:color w:val="000000"/>
        <w:sz w:val="18"/>
        <w:szCs w:val="18"/>
      </w:rPr>
      <w:tab/>
    </w:r>
    <w:r w:rsidRPr="00E74AB0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E74AB0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E74AB0">
      <w:rPr>
        <w:rFonts w:ascii="Montserrat" w:hAnsi="Montserrat"/>
        <w:i/>
        <w:iCs/>
        <w:sz w:val="18"/>
        <w:szCs w:val="18"/>
      </w:rPr>
      <w:fldChar w:fldCharType="begin"/>
    </w:r>
    <w:r w:rsidRPr="00E74AB0">
      <w:rPr>
        <w:rFonts w:ascii="Montserrat" w:hAnsi="Montserrat"/>
        <w:i/>
        <w:iCs/>
        <w:sz w:val="18"/>
        <w:szCs w:val="18"/>
      </w:rPr>
      <w:instrText>PAGE   \* MERGEFORMAT</w:instrText>
    </w:r>
    <w:r w:rsidRPr="00E74AB0">
      <w:rPr>
        <w:rFonts w:ascii="Montserrat" w:hAnsi="Montserrat"/>
        <w:i/>
        <w:iCs/>
        <w:sz w:val="18"/>
        <w:szCs w:val="18"/>
      </w:rPr>
      <w:fldChar w:fldCharType="separate"/>
    </w:r>
    <w:r w:rsidRPr="00E74AB0">
      <w:rPr>
        <w:rFonts w:ascii="Montserrat" w:hAnsi="Montserrat"/>
        <w:i/>
        <w:iCs/>
        <w:sz w:val="18"/>
        <w:szCs w:val="18"/>
      </w:rPr>
      <w:t>1</w:t>
    </w:r>
    <w:r w:rsidRPr="00E74AB0">
      <w:rPr>
        <w:rFonts w:ascii="Montserrat" w:hAnsi="Montserrat"/>
        <w:i/>
        <w:iCs/>
        <w:sz w:val="18"/>
        <w:szCs w:val="18"/>
      </w:rPr>
      <w:fldChar w:fldCharType="end"/>
    </w:r>
    <w:r w:rsidRPr="00E74AB0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E74AB0">
      <w:rPr>
        <w:rFonts w:ascii="Montserrat" w:hAnsi="Montserrat"/>
        <w:i/>
        <w:iCs/>
        <w:sz w:val="18"/>
        <w:szCs w:val="18"/>
      </w:rPr>
      <w:fldChar w:fldCharType="begin"/>
    </w:r>
    <w:r w:rsidRPr="00E74AB0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E74AB0">
      <w:rPr>
        <w:rFonts w:ascii="Montserrat" w:hAnsi="Montserrat"/>
        <w:i/>
        <w:iCs/>
        <w:sz w:val="18"/>
        <w:szCs w:val="18"/>
      </w:rPr>
      <w:fldChar w:fldCharType="separate"/>
    </w:r>
    <w:r w:rsidRPr="00E74AB0">
      <w:rPr>
        <w:rFonts w:ascii="Montserrat" w:hAnsi="Montserrat"/>
        <w:i/>
        <w:iCs/>
        <w:sz w:val="18"/>
        <w:szCs w:val="18"/>
      </w:rPr>
      <w:t>11</w:t>
    </w:r>
    <w:r w:rsidRPr="00E74AB0">
      <w:rPr>
        <w:rFonts w:ascii="Montserrat" w:hAnsi="Montserrat"/>
        <w:i/>
        <w:iCs/>
        <w:sz w:val="18"/>
        <w:szCs w:val="18"/>
      </w:rPr>
      <w:fldChar w:fldCharType="end"/>
    </w:r>
  </w:p>
  <w:p w14:paraId="27A1A4B7" w14:textId="77777777" w:rsidR="00E74AB0" w:rsidRPr="00E74AB0" w:rsidRDefault="00E74AB0" w:rsidP="00E74AB0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7F38CB2E" w14:textId="77777777" w:rsidR="00E74AB0" w:rsidRPr="00E74AB0" w:rsidRDefault="00E74AB0" w:rsidP="00E74AB0">
    <w:pPr>
      <w:rPr>
        <w:rFonts w:ascii="Calibri" w:eastAsia="Calibri" w:hAnsi="Calibri" w:cs="Calibri"/>
        <w:lang w:eastAsia="es-MX"/>
      </w:rPr>
    </w:pPr>
  </w:p>
  <w:p w14:paraId="737BDEC4" w14:textId="77777777" w:rsidR="00E74AB0" w:rsidRDefault="00E74A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757C" w14:textId="77777777" w:rsidR="00E74AB0" w:rsidRDefault="00E74A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EED1" w14:textId="77777777" w:rsidR="00B95302" w:rsidRDefault="00B95302" w:rsidP="00B95302">
      <w:pPr>
        <w:spacing w:after="0" w:line="240" w:lineRule="auto"/>
      </w:pPr>
      <w:r>
        <w:separator/>
      </w:r>
    </w:p>
  </w:footnote>
  <w:footnote w:type="continuationSeparator" w:id="0">
    <w:p w14:paraId="7E8ED988" w14:textId="77777777" w:rsidR="00B95302" w:rsidRDefault="00B95302" w:rsidP="00B9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815F" w14:textId="77777777" w:rsidR="00E74AB0" w:rsidRDefault="00E74A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A4C6" w14:textId="77777777" w:rsidR="00E74AB0" w:rsidRDefault="00E74A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B15" w14:textId="77777777" w:rsidR="00E74AB0" w:rsidRDefault="00E74A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BC1"/>
    <w:multiLevelType w:val="hybridMultilevel"/>
    <w:tmpl w:val="5E6E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971"/>
    <w:multiLevelType w:val="hybridMultilevel"/>
    <w:tmpl w:val="65E4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7279"/>
    <w:multiLevelType w:val="hybridMultilevel"/>
    <w:tmpl w:val="D61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3676"/>
    <w:multiLevelType w:val="hybridMultilevel"/>
    <w:tmpl w:val="26781DC0"/>
    <w:lvl w:ilvl="0" w:tplc="8554785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236"/>
    <w:multiLevelType w:val="hybridMultilevel"/>
    <w:tmpl w:val="0F14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B2048"/>
    <w:multiLevelType w:val="hybridMultilevel"/>
    <w:tmpl w:val="1FA0A3CC"/>
    <w:lvl w:ilvl="0" w:tplc="8554785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2375"/>
    <w:multiLevelType w:val="hybridMultilevel"/>
    <w:tmpl w:val="CFB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99517">
    <w:abstractNumId w:val="5"/>
  </w:num>
  <w:num w:numId="2" w16cid:durableId="1996176038">
    <w:abstractNumId w:val="3"/>
  </w:num>
  <w:num w:numId="3" w16cid:durableId="33816760">
    <w:abstractNumId w:val="0"/>
  </w:num>
  <w:num w:numId="4" w16cid:durableId="1263222614">
    <w:abstractNumId w:val="1"/>
  </w:num>
  <w:num w:numId="5" w16cid:durableId="1739787152">
    <w:abstractNumId w:val="2"/>
  </w:num>
  <w:num w:numId="6" w16cid:durableId="1338264531">
    <w:abstractNumId w:val="6"/>
  </w:num>
  <w:num w:numId="7" w16cid:durableId="441071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E5"/>
    <w:rsid w:val="000076CB"/>
    <w:rsid w:val="000B2BC5"/>
    <w:rsid w:val="0017796F"/>
    <w:rsid w:val="001B4BFC"/>
    <w:rsid w:val="001F274C"/>
    <w:rsid w:val="0024106F"/>
    <w:rsid w:val="003F11E9"/>
    <w:rsid w:val="00562E7F"/>
    <w:rsid w:val="00651430"/>
    <w:rsid w:val="006838FC"/>
    <w:rsid w:val="00737A5B"/>
    <w:rsid w:val="00785549"/>
    <w:rsid w:val="007F3971"/>
    <w:rsid w:val="00847AD4"/>
    <w:rsid w:val="008A0226"/>
    <w:rsid w:val="008A5A89"/>
    <w:rsid w:val="008F2634"/>
    <w:rsid w:val="0090668C"/>
    <w:rsid w:val="009342AD"/>
    <w:rsid w:val="00A47E22"/>
    <w:rsid w:val="00AF1EE3"/>
    <w:rsid w:val="00B95302"/>
    <w:rsid w:val="00BF5981"/>
    <w:rsid w:val="00C603D5"/>
    <w:rsid w:val="00C65128"/>
    <w:rsid w:val="00E61DE5"/>
    <w:rsid w:val="00E74AB0"/>
    <w:rsid w:val="00EB00D6"/>
    <w:rsid w:val="00EC6175"/>
    <w:rsid w:val="00EF4E7D"/>
    <w:rsid w:val="00F51091"/>
    <w:rsid w:val="00FE4CDA"/>
    <w:rsid w:val="07B47B41"/>
    <w:rsid w:val="1A3AB10E"/>
    <w:rsid w:val="34049A9F"/>
    <w:rsid w:val="3831FD2A"/>
    <w:rsid w:val="4DAB6FDD"/>
    <w:rsid w:val="6268AA4B"/>
    <w:rsid w:val="6BD4B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59A57"/>
  <w15:chartTrackingRefBased/>
  <w15:docId w15:val="{5E9D1CFD-C97E-40AD-AD66-8696B1D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A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A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A5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F3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97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96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8F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38F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74A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AB0"/>
  </w:style>
  <w:style w:type="paragraph" w:styleId="Piedepgina">
    <w:name w:val="footer"/>
    <w:basedOn w:val="Normal"/>
    <w:link w:val="PiedepginaCar"/>
    <w:uiPriority w:val="99"/>
    <w:unhideWhenUsed/>
    <w:rsid w:val="00E74A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AB0"/>
  </w:style>
  <w:style w:type="character" w:styleId="Mencinsinresolver">
    <w:name w:val="Unresolved Mention"/>
    <w:basedOn w:val="Fuentedeprrafopredeter"/>
    <w:uiPriority w:val="99"/>
    <w:semiHidden/>
    <w:unhideWhenUsed/>
    <w:rsid w:val="00AF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nyIcBhYy-c" TargetMode="External"/><Relationship Id="rId13" Type="http://schemas.openxmlformats.org/officeDocument/2006/relationships/hyperlink" Target="https://www.conaliteg.sep.gob.mx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jnyIcBhYy-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jnyIcBhYy-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2021-09-23T21:42:00Z</dcterms:created>
  <dcterms:modified xsi:type="dcterms:W3CDTF">2023-01-27T20:27:00Z</dcterms:modified>
</cp:coreProperties>
</file>