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4282AE2A" w:rsidR="00CE7E44" w:rsidRPr="00077E5D" w:rsidRDefault="00077E5D"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77E5D">
        <w:rPr>
          <w:rFonts w:ascii="Montserrat" w:hAnsi="Montserrat" w:cstheme="minorBidi"/>
          <w:b/>
          <w:color w:val="000000" w:themeColor="text1"/>
          <w:kern w:val="24"/>
          <w:sz w:val="48"/>
          <w:szCs w:val="48"/>
        </w:rPr>
        <w:t>Martes</w:t>
      </w:r>
    </w:p>
    <w:p w14:paraId="06C0CD43" w14:textId="22F64165" w:rsidR="00CE7E44" w:rsidRPr="00077E5D" w:rsidRDefault="00077E5D" w:rsidP="00B67A5A">
      <w:pPr>
        <w:pStyle w:val="NormalWeb"/>
        <w:spacing w:before="0" w:beforeAutospacing="0" w:after="0" w:afterAutospacing="0"/>
        <w:jc w:val="center"/>
        <w:rPr>
          <w:rFonts w:ascii="Montserrat" w:hAnsi="Montserrat" w:cstheme="minorBidi"/>
          <w:b/>
          <w:color w:val="000000" w:themeColor="text1"/>
          <w:kern w:val="24"/>
          <w:sz w:val="56"/>
          <w:szCs w:val="72"/>
        </w:rPr>
      </w:pPr>
      <w:r w:rsidRPr="00077E5D">
        <w:rPr>
          <w:rFonts w:ascii="Montserrat" w:hAnsi="Montserrat" w:cstheme="minorBidi"/>
          <w:b/>
          <w:color w:val="000000" w:themeColor="text1"/>
          <w:kern w:val="24"/>
          <w:sz w:val="56"/>
          <w:szCs w:val="72"/>
        </w:rPr>
        <w:t>2</w:t>
      </w:r>
      <w:r w:rsidR="00740050">
        <w:rPr>
          <w:rFonts w:ascii="Montserrat" w:hAnsi="Montserrat" w:cstheme="minorBidi"/>
          <w:b/>
          <w:color w:val="000000" w:themeColor="text1"/>
          <w:kern w:val="24"/>
          <w:sz w:val="56"/>
          <w:szCs w:val="72"/>
        </w:rPr>
        <w:t>1</w:t>
      </w:r>
    </w:p>
    <w:p w14:paraId="2D8F2A14" w14:textId="16F83547" w:rsidR="00CE7E44" w:rsidRPr="00077E5D"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77E5D">
        <w:rPr>
          <w:rFonts w:ascii="Montserrat" w:hAnsi="Montserrat" w:cstheme="minorBidi"/>
          <w:b/>
          <w:color w:val="000000" w:themeColor="text1"/>
          <w:kern w:val="24"/>
          <w:sz w:val="48"/>
          <w:szCs w:val="48"/>
        </w:rPr>
        <w:t xml:space="preserve">de </w:t>
      </w:r>
      <w:r w:rsidR="00077E5D" w:rsidRPr="00077E5D">
        <w:rPr>
          <w:rFonts w:ascii="Montserrat" w:hAnsi="Montserrat" w:cstheme="minorBidi"/>
          <w:b/>
          <w:color w:val="000000" w:themeColor="text1"/>
          <w:kern w:val="24"/>
          <w:sz w:val="48"/>
          <w:szCs w:val="48"/>
        </w:rPr>
        <w:t>f</w:t>
      </w:r>
      <w:r w:rsidR="004001F6" w:rsidRPr="00077E5D">
        <w:rPr>
          <w:rFonts w:ascii="Montserrat" w:hAnsi="Montserrat" w:cstheme="minorBidi"/>
          <w:b/>
          <w:color w:val="000000" w:themeColor="text1"/>
          <w:kern w:val="24"/>
          <w:sz w:val="48"/>
          <w:szCs w:val="48"/>
        </w:rPr>
        <w:t>ebrero</w:t>
      </w:r>
    </w:p>
    <w:p w14:paraId="684E1795" w14:textId="77777777" w:rsidR="00CE7E44" w:rsidRPr="00077E5D"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077E5D" w:rsidRDefault="00EC6D4B"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77E5D">
        <w:rPr>
          <w:rFonts w:ascii="Montserrat" w:hAnsi="Montserrat" w:cstheme="minorBidi"/>
          <w:b/>
          <w:color w:val="000000" w:themeColor="text1"/>
          <w:kern w:val="24"/>
          <w:sz w:val="52"/>
          <w:szCs w:val="52"/>
        </w:rPr>
        <w:t>1</w:t>
      </w:r>
      <w:r w:rsidR="00CE7E44" w:rsidRPr="00077E5D">
        <w:rPr>
          <w:rFonts w:ascii="Montserrat" w:hAnsi="Montserrat" w:cstheme="minorBidi"/>
          <w:b/>
          <w:color w:val="000000" w:themeColor="text1"/>
          <w:kern w:val="24"/>
          <w:sz w:val="52"/>
          <w:szCs w:val="52"/>
        </w:rPr>
        <w:t>° de Secundaria</w:t>
      </w:r>
    </w:p>
    <w:p w14:paraId="66625336" w14:textId="0D9BC1DA" w:rsidR="00CE7E44" w:rsidRPr="00077E5D" w:rsidRDefault="00EC6D4B"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77E5D">
        <w:rPr>
          <w:rFonts w:ascii="Montserrat" w:hAnsi="Montserrat" w:cstheme="minorBidi"/>
          <w:b/>
          <w:color w:val="000000" w:themeColor="text1"/>
          <w:kern w:val="24"/>
          <w:sz w:val="52"/>
          <w:szCs w:val="52"/>
        </w:rPr>
        <w:t>Lengua Materna</w:t>
      </w:r>
    </w:p>
    <w:p w14:paraId="651F2198" w14:textId="77777777" w:rsidR="00CD69EF" w:rsidRPr="00077E5D"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46269866" w14:textId="249887EE" w:rsidR="00CE7E44" w:rsidRPr="00077E5D" w:rsidRDefault="004001F6" w:rsidP="00B67A5A">
      <w:pPr>
        <w:pStyle w:val="NormalWeb"/>
        <w:spacing w:before="0" w:beforeAutospacing="0" w:after="0" w:afterAutospacing="0"/>
        <w:jc w:val="center"/>
        <w:rPr>
          <w:rFonts w:ascii="Montserrat" w:hAnsi="Montserrat" w:cstheme="minorBidi"/>
          <w:i/>
          <w:color w:val="000000" w:themeColor="text1"/>
          <w:kern w:val="24"/>
          <w:sz w:val="48"/>
          <w:szCs w:val="48"/>
        </w:rPr>
      </w:pPr>
      <w:r w:rsidRPr="00077E5D">
        <w:rPr>
          <w:rFonts w:ascii="Montserrat" w:hAnsi="Montserrat" w:cstheme="minorBidi"/>
          <w:i/>
          <w:color w:val="000000" w:themeColor="text1"/>
          <w:kern w:val="24"/>
          <w:sz w:val="48"/>
          <w:szCs w:val="48"/>
        </w:rPr>
        <w:t>De chile, mole y pozole…</w:t>
      </w:r>
    </w:p>
    <w:p w14:paraId="0AA36DBC" w14:textId="77777777" w:rsidR="004001F6" w:rsidRPr="00077E5D" w:rsidRDefault="004001F6"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7B5B3289" w14:textId="76FF7620" w:rsidR="00D41746" w:rsidRPr="00077E5D" w:rsidRDefault="00B14CE3" w:rsidP="1393FB20">
      <w:pPr>
        <w:spacing w:after="0" w:line="240" w:lineRule="auto"/>
        <w:jc w:val="both"/>
        <w:textAlignment w:val="baseline"/>
        <w:rPr>
          <w:rFonts w:ascii="Montserrat" w:eastAsia="Times New Roman" w:hAnsi="Montserrat" w:cs="Times New Roman"/>
          <w:i/>
          <w:iCs/>
          <w:lang w:eastAsia="es-MX"/>
        </w:rPr>
      </w:pPr>
      <w:r w:rsidRPr="1393FB20">
        <w:rPr>
          <w:rFonts w:ascii="Montserrat" w:eastAsia="Times New Roman" w:hAnsi="Montserrat" w:cs="Times New Roman"/>
          <w:b/>
          <w:bCs/>
          <w:i/>
          <w:iCs/>
          <w:lang w:eastAsia="es-MX"/>
        </w:rPr>
        <w:t>Aprendizaje esperado:</w:t>
      </w:r>
      <w:r w:rsidRPr="1393FB20">
        <w:rPr>
          <w:rFonts w:ascii="Montserrat" w:eastAsia="Times New Roman" w:hAnsi="Montserrat" w:cs="Times New Roman"/>
          <w:i/>
          <w:iCs/>
          <w:lang w:eastAsia="es-MX"/>
        </w:rPr>
        <w:t xml:space="preserve"> </w:t>
      </w:r>
      <w:r w:rsidR="507BA95B" w:rsidRPr="1393FB20">
        <w:rPr>
          <w:rFonts w:ascii="Montserrat" w:eastAsia="Times New Roman" w:hAnsi="Montserrat" w:cs="Times New Roman"/>
          <w:i/>
          <w:iCs/>
          <w:lang w:eastAsia="es-MX"/>
        </w:rPr>
        <w:t>recopila</w:t>
      </w:r>
      <w:r w:rsidR="004001F6" w:rsidRPr="1393FB20">
        <w:rPr>
          <w:rFonts w:ascii="Montserrat" w:eastAsia="Times New Roman" w:hAnsi="Montserrat" w:cs="Times New Roman"/>
          <w:i/>
          <w:iCs/>
          <w:lang w:eastAsia="es-MX"/>
        </w:rPr>
        <w:t xml:space="preserve"> y comparte refranes, dichos y pregones populares.</w:t>
      </w:r>
    </w:p>
    <w:p w14:paraId="54BA531B" w14:textId="4C4D342A" w:rsidR="1393FB20" w:rsidRDefault="1393FB20" w:rsidP="1393FB20">
      <w:pPr>
        <w:spacing w:after="0" w:line="240" w:lineRule="auto"/>
        <w:jc w:val="both"/>
        <w:rPr>
          <w:rFonts w:ascii="Montserrat" w:eastAsia="Times New Roman" w:hAnsi="Montserrat" w:cs="Times New Roman"/>
          <w:b/>
          <w:bCs/>
          <w:i/>
          <w:iCs/>
          <w:lang w:eastAsia="es-MX"/>
        </w:rPr>
      </w:pPr>
    </w:p>
    <w:p w14:paraId="14A3D1CD" w14:textId="0737EEF2" w:rsidR="00B14CE3" w:rsidRPr="00077E5D" w:rsidRDefault="00EA3337" w:rsidP="1393FB20">
      <w:pPr>
        <w:spacing w:after="0" w:line="240" w:lineRule="auto"/>
        <w:jc w:val="both"/>
        <w:textAlignment w:val="baseline"/>
        <w:rPr>
          <w:rFonts w:ascii="Montserrat" w:eastAsia="Times New Roman" w:hAnsi="Montserrat" w:cs="Times New Roman"/>
          <w:i/>
          <w:iCs/>
          <w:lang w:eastAsia="es-MX"/>
        </w:rPr>
      </w:pPr>
      <w:r w:rsidRPr="1393FB20">
        <w:rPr>
          <w:rFonts w:ascii="Montserrat" w:eastAsia="Times New Roman" w:hAnsi="Montserrat" w:cs="Times New Roman"/>
          <w:b/>
          <w:bCs/>
          <w:i/>
          <w:iCs/>
          <w:lang w:eastAsia="es-MX"/>
        </w:rPr>
        <w:t xml:space="preserve">Énfasis: </w:t>
      </w:r>
      <w:r w:rsidR="30467994" w:rsidRPr="1393FB20">
        <w:rPr>
          <w:rFonts w:ascii="Montserrat" w:eastAsia="Times New Roman" w:hAnsi="Montserrat" w:cs="Times New Roman"/>
          <w:i/>
          <w:iCs/>
          <w:lang w:eastAsia="es-MX"/>
        </w:rPr>
        <w:t>proponer</w:t>
      </w:r>
      <w:r w:rsidR="004001F6" w:rsidRPr="1393FB20">
        <w:rPr>
          <w:rFonts w:ascii="Montserrat" w:eastAsia="Times New Roman" w:hAnsi="Montserrat" w:cs="Times New Roman"/>
          <w:i/>
          <w:iCs/>
          <w:lang w:eastAsia="es-MX"/>
        </w:rPr>
        <w:t xml:space="preserve"> refranes, dichos y pregones para una antología.</w:t>
      </w:r>
    </w:p>
    <w:p w14:paraId="3C30C43B" w14:textId="035DAB12" w:rsidR="00077E5D" w:rsidRPr="00077E5D" w:rsidRDefault="00077E5D" w:rsidP="00B67A5A">
      <w:pPr>
        <w:spacing w:after="0" w:line="240" w:lineRule="auto"/>
        <w:jc w:val="both"/>
        <w:textAlignment w:val="baseline"/>
        <w:rPr>
          <w:rFonts w:ascii="Montserrat" w:eastAsia="Times New Roman" w:hAnsi="Montserrat" w:cs="Times New Roman"/>
          <w:i/>
          <w:iCs/>
          <w:lang w:eastAsia="es-MX"/>
        </w:rPr>
      </w:pPr>
    </w:p>
    <w:p w14:paraId="3B788A69" w14:textId="77777777" w:rsidR="00077E5D" w:rsidRPr="00077E5D" w:rsidRDefault="00077E5D" w:rsidP="00B67A5A">
      <w:pPr>
        <w:spacing w:after="0" w:line="240" w:lineRule="auto"/>
        <w:jc w:val="both"/>
        <w:textAlignment w:val="baseline"/>
        <w:rPr>
          <w:rFonts w:ascii="Montserrat" w:eastAsia="Times New Roman" w:hAnsi="Montserrat" w:cs="Times New Roman"/>
          <w:i/>
          <w:iCs/>
          <w:lang w:eastAsia="es-MX"/>
        </w:rPr>
      </w:pPr>
    </w:p>
    <w:p w14:paraId="01A289FF" w14:textId="13C5039B" w:rsidR="00CE7E44" w:rsidRPr="00077E5D"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077E5D">
        <w:rPr>
          <w:rFonts w:ascii="Montserrat" w:eastAsia="Times New Roman" w:hAnsi="Montserrat" w:cs="Times New Roman"/>
          <w:b/>
          <w:bCs/>
          <w:sz w:val="28"/>
          <w:szCs w:val="24"/>
          <w:lang w:eastAsia="es-MX"/>
        </w:rPr>
        <w:t>¿Qué vamos a aprender?</w:t>
      </w:r>
    </w:p>
    <w:p w14:paraId="5772B924" w14:textId="77777777" w:rsidR="00077E5D" w:rsidRPr="00077E5D" w:rsidRDefault="00077E5D" w:rsidP="00227448">
      <w:pPr>
        <w:spacing w:after="0" w:line="240" w:lineRule="auto"/>
        <w:ind w:right="-1"/>
        <w:jc w:val="both"/>
        <w:textAlignment w:val="baseline"/>
        <w:rPr>
          <w:rFonts w:ascii="Montserrat" w:hAnsi="Montserrat"/>
          <w:noProof/>
          <w:lang w:eastAsia="es-MX"/>
        </w:rPr>
      </w:pPr>
    </w:p>
    <w:p w14:paraId="39037A3C" w14:textId="1A62B2D1" w:rsidR="00F332D0" w:rsidRPr="00077E5D" w:rsidRDefault="004001F6" w:rsidP="00227448">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Esta sesión te servirá para poder realizar tu antología de refranes, dichos y pregones; también repasarás cómo buscar en fuentes orales y escritas.</w:t>
      </w:r>
    </w:p>
    <w:p w14:paraId="1E4A69E4" w14:textId="77777777" w:rsidR="004001F6" w:rsidRPr="00077E5D" w:rsidRDefault="004001F6" w:rsidP="00227448">
      <w:pPr>
        <w:spacing w:after="0" w:line="240" w:lineRule="auto"/>
        <w:ind w:right="-1"/>
        <w:jc w:val="both"/>
        <w:textAlignment w:val="baseline"/>
        <w:rPr>
          <w:rFonts w:ascii="Montserrat" w:hAnsi="Montserrat"/>
          <w:noProof/>
          <w:lang w:eastAsia="es-MX"/>
        </w:rPr>
      </w:pPr>
    </w:p>
    <w:p w14:paraId="27CD1CB5" w14:textId="17C73667" w:rsidR="004001F6" w:rsidRPr="00077E5D" w:rsidRDefault="004001F6" w:rsidP="00227448">
      <w:pPr>
        <w:spacing w:after="0" w:line="240" w:lineRule="auto"/>
        <w:ind w:right="-1"/>
        <w:jc w:val="both"/>
        <w:textAlignment w:val="baseline"/>
        <w:rPr>
          <w:rFonts w:ascii="Montserrat" w:hAnsi="Montserrat"/>
          <w:noProof/>
          <w:lang w:eastAsia="es-MX"/>
        </w:rPr>
      </w:pPr>
      <w:r w:rsidRPr="1393FB20">
        <w:rPr>
          <w:rFonts w:ascii="Montserrat" w:hAnsi="Montserrat"/>
          <w:noProof/>
          <w:lang w:eastAsia="es-MX"/>
        </w:rPr>
        <w:t>En específico esta sesion se centrará en proponer refranes, dichos y pregones para una antología</w:t>
      </w:r>
      <w:r w:rsidR="24F9C8E6" w:rsidRPr="1393FB20">
        <w:rPr>
          <w:rFonts w:ascii="Montserrat" w:hAnsi="Montserrat"/>
          <w:noProof/>
          <w:lang w:eastAsia="es-MX"/>
        </w:rPr>
        <w:t>.</w:t>
      </w:r>
    </w:p>
    <w:p w14:paraId="73ABA7A3" w14:textId="77777777" w:rsidR="004001F6" w:rsidRPr="00077E5D" w:rsidRDefault="004001F6" w:rsidP="00227448">
      <w:pPr>
        <w:spacing w:after="0" w:line="240" w:lineRule="auto"/>
        <w:ind w:right="-1"/>
        <w:jc w:val="both"/>
        <w:textAlignment w:val="baseline"/>
        <w:rPr>
          <w:rFonts w:ascii="Montserrat" w:hAnsi="Montserrat"/>
          <w:noProof/>
          <w:lang w:eastAsia="es-MX"/>
        </w:rPr>
      </w:pPr>
    </w:p>
    <w:p w14:paraId="38604330" w14:textId="27648CB8" w:rsidR="004001F6" w:rsidRPr="00077E5D" w:rsidRDefault="004001F6" w:rsidP="00227448">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En esta sesión se propondran algunos refranes, dichos y pregones que te pueden ser de utilidad para organizar una compilación. </w:t>
      </w:r>
    </w:p>
    <w:p w14:paraId="57773367" w14:textId="77777777" w:rsidR="004001F6" w:rsidRPr="00077E5D" w:rsidRDefault="004001F6" w:rsidP="00227448">
      <w:pPr>
        <w:spacing w:after="0" w:line="240" w:lineRule="auto"/>
        <w:ind w:right="-1"/>
        <w:jc w:val="both"/>
        <w:textAlignment w:val="baseline"/>
        <w:rPr>
          <w:rFonts w:ascii="Montserrat" w:hAnsi="Montserrat"/>
          <w:noProof/>
          <w:lang w:eastAsia="es-MX"/>
        </w:rPr>
      </w:pPr>
    </w:p>
    <w:p w14:paraId="5FFE51CA" w14:textId="235526AA" w:rsidR="004001F6" w:rsidRPr="00077E5D" w:rsidRDefault="004001F6" w:rsidP="00227448">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De esta manera, ampliarás tu vocabulario y conocimientos, tomando en cuenta frases populares que datan de hace mucho tiempo, pero que siguen latentes en la vida; además de que forman parte de tu cultura y prevalecen en tu vida cotidiana. Es importante conocer y reproducir estas manifestaciones orales para que no se pierdan con el tiempo.</w:t>
      </w:r>
    </w:p>
    <w:p w14:paraId="14B904AD" w14:textId="77777777" w:rsidR="004001F6" w:rsidRPr="00077E5D" w:rsidRDefault="004001F6" w:rsidP="004001F6">
      <w:pPr>
        <w:spacing w:after="0" w:line="240" w:lineRule="auto"/>
        <w:ind w:right="-1"/>
        <w:textAlignment w:val="baseline"/>
        <w:rPr>
          <w:rFonts w:ascii="Montserrat" w:hAnsi="Montserrat"/>
          <w:noProof/>
          <w:lang w:eastAsia="es-MX"/>
        </w:rPr>
      </w:pPr>
    </w:p>
    <w:p w14:paraId="1B4B1460" w14:textId="26495883" w:rsidR="004001F6" w:rsidRPr="00077E5D" w:rsidRDefault="00227448" w:rsidP="004001F6">
      <w:pPr>
        <w:spacing w:after="0" w:line="240" w:lineRule="auto"/>
        <w:ind w:right="-1"/>
        <w:textAlignment w:val="baseline"/>
        <w:rPr>
          <w:rFonts w:ascii="Montserrat" w:hAnsi="Montserrat"/>
          <w:noProof/>
          <w:lang w:eastAsia="es-MX"/>
        </w:rPr>
      </w:pPr>
      <w:r w:rsidRPr="00077E5D">
        <w:rPr>
          <w:rFonts w:ascii="Montserrat" w:hAnsi="Montserrat"/>
          <w:noProof/>
          <w:lang w:eastAsia="es-MX"/>
        </w:rPr>
        <w:lastRenderedPageBreak/>
        <w:t xml:space="preserve">Te </w:t>
      </w:r>
      <w:r w:rsidR="004001F6" w:rsidRPr="00077E5D">
        <w:rPr>
          <w:rFonts w:ascii="Montserrat" w:hAnsi="Montserrat"/>
          <w:noProof/>
          <w:lang w:eastAsia="es-MX"/>
        </w:rPr>
        <w:t>invito a que tomes nota sobre aquellos que llamen tu atención y, de esta manera, puedas considerarlos para tu compendio.</w:t>
      </w:r>
    </w:p>
    <w:p w14:paraId="02D30D2C" w14:textId="77777777" w:rsidR="004001F6" w:rsidRPr="00077E5D" w:rsidRDefault="004001F6" w:rsidP="00E74408">
      <w:pPr>
        <w:spacing w:after="0" w:line="240" w:lineRule="auto"/>
        <w:ind w:right="-1"/>
        <w:textAlignment w:val="baseline"/>
        <w:rPr>
          <w:rFonts w:ascii="Montserrat" w:hAnsi="Montserrat"/>
          <w:noProof/>
          <w:lang w:eastAsia="es-MX"/>
        </w:rPr>
      </w:pPr>
    </w:p>
    <w:p w14:paraId="4770D28A" w14:textId="0659982A" w:rsidR="004001F6" w:rsidRPr="00077E5D" w:rsidRDefault="004001F6" w:rsidP="004001F6">
      <w:pPr>
        <w:spacing w:after="0" w:line="240" w:lineRule="auto"/>
        <w:ind w:right="-1"/>
        <w:textAlignment w:val="baseline"/>
        <w:rPr>
          <w:rFonts w:ascii="Montserrat" w:hAnsi="Montserrat"/>
          <w:noProof/>
          <w:lang w:eastAsia="es-MX"/>
        </w:rPr>
      </w:pPr>
      <w:r w:rsidRPr="00077E5D">
        <w:rPr>
          <w:rFonts w:ascii="Montserrat" w:hAnsi="Montserrat"/>
          <w:noProof/>
          <w:lang w:eastAsia="es-MX"/>
        </w:rPr>
        <w:t xml:space="preserve">Los materiales que utilizarás en esta sesión son: </w:t>
      </w:r>
    </w:p>
    <w:p w14:paraId="4E49D8DD" w14:textId="2E47F533" w:rsidR="004001F6" w:rsidRPr="00077E5D" w:rsidRDefault="004001F6" w:rsidP="00077E5D">
      <w:pPr>
        <w:pStyle w:val="Prrafodelista"/>
        <w:numPr>
          <w:ilvl w:val="0"/>
          <w:numId w:val="14"/>
        </w:numPr>
        <w:spacing w:after="0" w:line="240" w:lineRule="auto"/>
        <w:ind w:right="-1"/>
        <w:textAlignment w:val="baseline"/>
        <w:rPr>
          <w:rFonts w:ascii="Montserrat" w:hAnsi="Montserrat"/>
          <w:noProof/>
          <w:lang w:eastAsia="es-MX"/>
        </w:rPr>
      </w:pPr>
      <w:r w:rsidRPr="00077E5D">
        <w:rPr>
          <w:rFonts w:ascii="Montserrat" w:hAnsi="Montserrat"/>
          <w:noProof/>
          <w:lang w:eastAsia="es-MX"/>
        </w:rPr>
        <w:t>Cuaderno</w:t>
      </w:r>
    </w:p>
    <w:p w14:paraId="0211833C" w14:textId="01878B1A" w:rsidR="004001F6" w:rsidRPr="00077E5D" w:rsidRDefault="004001F6" w:rsidP="00077E5D">
      <w:pPr>
        <w:pStyle w:val="Prrafodelista"/>
        <w:numPr>
          <w:ilvl w:val="0"/>
          <w:numId w:val="14"/>
        </w:numPr>
        <w:spacing w:after="0" w:line="240" w:lineRule="auto"/>
        <w:ind w:right="-1"/>
        <w:textAlignment w:val="baseline"/>
        <w:rPr>
          <w:rFonts w:ascii="Montserrat" w:hAnsi="Montserrat"/>
          <w:noProof/>
          <w:lang w:eastAsia="es-MX"/>
        </w:rPr>
      </w:pPr>
      <w:r w:rsidRPr="00077E5D">
        <w:rPr>
          <w:rFonts w:ascii="Montserrat" w:hAnsi="Montserrat"/>
          <w:noProof/>
          <w:lang w:eastAsia="es-MX"/>
        </w:rPr>
        <w:t>Bolígrafo</w:t>
      </w:r>
    </w:p>
    <w:p w14:paraId="74E44C51" w14:textId="6817486C" w:rsidR="004001F6" w:rsidRPr="00740050" w:rsidRDefault="004001F6" w:rsidP="00077E5D">
      <w:pPr>
        <w:pStyle w:val="Prrafodelista"/>
        <w:numPr>
          <w:ilvl w:val="0"/>
          <w:numId w:val="14"/>
        </w:numPr>
        <w:spacing w:after="0" w:line="240" w:lineRule="auto"/>
        <w:ind w:right="-1"/>
        <w:textAlignment w:val="baseline"/>
        <w:rPr>
          <w:rFonts w:ascii="Montserrat" w:hAnsi="Montserrat"/>
          <w:noProof/>
          <w:lang w:val="es-MX" w:eastAsia="es-MX"/>
        </w:rPr>
      </w:pPr>
      <w:r w:rsidRPr="00740050">
        <w:rPr>
          <w:rFonts w:ascii="Montserrat" w:hAnsi="Montserrat"/>
          <w:noProof/>
          <w:lang w:val="es-MX" w:eastAsia="es-MX"/>
        </w:rPr>
        <w:t xml:space="preserve">Su libro de texto de Lengua Materna </w:t>
      </w:r>
    </w:p>
    <w:p w14:paraId="547292CE" w14:textId="3E7AEB6A" w:rsidR="004001F6" w:rsidRPr="00740050" w:rsidRDefault="004001F6" w:rsidP="00077E5D">
      <w:pPr>
        <w:pStyle w:val="Prrafodelista"/>
        <w:numPr>
          <w:ilvl w:val="0"/>
          <w:numId w:val="14"/>
        </w:numPr>
        <w:spacing w:after="0" w:line="240" w:lineRule="auto"/>
        <w:ind w:right="-1"/>
        <w:textAlignment w:val="baseline"/>
        <w:rPr>
          <w:rFonts w:ascii="Montserrat" w:hAnsi="Montserrat"/>
          <w:noProof/>
          <w:lang w:val="es-MX" w:eastAsia="es-MX"/>
        </w:rPr>
      </w:pPr>
      <w:r w:rsidRPr="00740050">
        <w:rPr>
          <w:rFonts w:ascii="Montserrat" w:hAnsi="Montserrat"/>
          <w:noProof/>
          <w:lang w:val="es-MX" w:eastAsia="es-MX"/>
        </w:rPr>
        <w:t>Hojas de colores o fichas, plumones y colores</w:t>
      </w:r>
    </w:p>
    <w:p w14:paraId="4B034B19" w14:textId="66D564E4" w:rsidR="004001F6" w:rsidRPr="00077E5D" w:rsidRDefault="004001F6" w:rsidP="004001F6">
      <w:pPr>
        <w:spacing w:after="0" w:line="240" w:lineRule="auto"/>
        <w:ind w:right="-1"/>
        <w:textAlignment w:val="baseline"/>
        <w:rPr>
          <w:rFonts w:ascii="Montserrat" w:hAnsi="Montserrat"/>
          <w:noProof/>
          <w:lang w:eastAsia="es-MX"/>
        </w:rPr>
      </w:pPr>
    </w:p>
    <w:p w14:paraId="238C6DB9" w14:textId="77777777" w:rsidR="00227448" w:rsidRPr="00077E5D" w:rsidRDefault="00227448" w:rsidP="004001F6">
      <w:pPr>
        <w:spacing w:after="0" w:line="240" w:lineRule="auto"/>
        <w:ind w:right="-1"/>
        <w:textAlignment w:val="baseline"/>
        <w:rPr>
          <w:rFonts w:ascii="Montserrat" w:hAnsi="Montserrat"/>
          <w:noProof/>
          <w:lang w:eastAsia="es-MX"/>
        </w:rPr>
      </w:pPr>
    </w:p>
    <w:p w14:paraId="7BA1653A" w14:textId="1372967A" w:rsidR="00F332D0" w:rsidRPr="00077E5D" w:rsidRDefault="00BC79F9" w:rsidP="003E0D92">
      <w:pPr>
        <w:spacing w:after="0" w:line="240" w:lineRule="auto"/>
        <w:ind w:right="-1"/>
        <w:jc w:val="both"/>
        <w:textAlignment w:val="baseline"/>
        <w:rPr>
          <w:rFonts w:ascii="Montserrat" w:eastAsia="Times New Roman" w:hAnsi="Montserrat" w:cs="Times New Roman"/>
          <w:b/>
          <w:bCs/>
          <w:sz w:val="28"/>
          <w:szCs w:val="24"/>
          <w:lang w:eastAsia="es-MX"/>
        </w:rPr>
      </w:pPr>
      <w:r w:rsidRPr="00077E5D">
        <w:rPr>
          <w:rFonts w:ascii="Montserrat" w:eastAsia="Times New Roman" w:hAnsi="Montserrat" w:cs="Times New Roman"/>
          <w:b/>
          <w:bCs/>
          <w:sz w:val="28"/>
          <w:szCs w:val="24"/>
          <w:lang w:eastAsia="es-MX"/>
        </w:rPr>
        <w:t>¿Qué hacemos?</w:t>
      </w:r>
    </w:p>
    <w:p w14:paraId="06DA3149" w14:textId="77777777" w:rsidR="00F332D0" w:rsidRPr="00077E5D" w:rsidRDefault="00F332D0" w:rsidP="003E0D92">
      <w:pPr>
        <w:spacing w:after="0" w:line="240" w:lineRule="auto"/>
        <w:ind w:right="-1"/>
        <w:jc w:val="both"/>
        <w:textAlignment w:val="baseline"/>
        <w:rPr>
          <w:rFonts w:ascii="Montserrat" w:hAnsi="Montserrat"/>
          <w:noProof/>
          <w:lang w:eastAsia="es-MX"/>
        </w:rPr>
      </w:pPr>
    </w:p>
    <w:p w14:paraId="020E49FD" w14:textId="4AC90CC6" w:rsidR="004001F6"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Registrar estas expresiones de tradición popular en, por ejemplo, antologías, es una manera de preservarlas.</w:t>
      </w:r>
    </w:p>
    <w:p w14:paraId="79392C80" w14:textId="77777777" w:rsidR="004001F6" w:rsidRPr="00077E5D" w:rsidRDefault="004001F6" w:rsidP="003E0D92">
      <w:pPr>
        <w:spacing w:after="0" w:line="240" w:lineRule="auto"/>
        <w:ind w:right="-1"/>
        <w:jc w:val="both"/>
        <w:textAlignment w:val="baseline"/>
        <w:rPr>
          <w:rFonts w:ascii="Montserrat" w:hAnsi="Montserrat"/>
          <w:noProof/>
          <w:lang w:eastAsia="es-MX"/>
        </w:rPr>
      </w:pPr>
    </w:p>
    <w:p w14:paraId="216D102F" w14:textId="262813D9" w:rsidR="004001F6"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Pero no se trata de anotar, como se dice, al “ahí se va”, sino que conviene seguir un orden y ser sistemáticos.</w:t>
      </w:r>
    </w:p>
    <w:p w14:paraId="701291D8" w14:textId="77777777" w:rsidR="004001F6" w:rsidRPr="00077E5D" w:rsidRDefault="004001F6" w:rsidP="003E0D92">
      <w:pPr>
        <w:spacing w:after="0" w:line="240" w:lineRule="auto"/>
        <w:ind w:right="-1"/>
        <w:jc w:val="both"/>
        <w:textAlignment w:val="baseline"/>
        <w:rPr>
          <w:rFonts w:ascii="Montserrat" w:hAnsi="Montserrat"/>
          <w:noProof/>
          <w:lang w:eastAsia="es-MX"/>
        </w:rPr>
      </w:pPr>
    </w:p>
    <w:p w14:paraId="13720335" w14:textId="3188D1BF" w:rsidR="004001F6"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i/>
          <w:noProof/>
          <w:lang w:eastAsia="es-MX"/>
        </w:rPr>
        <w:t>“Al buen entendedor, pocas palabras</w:t>
      </w:r>
      <w:r w:rsidRPr="00077E5D">
        <w:rPr>
          <w:rFonts w:ascii="Montserrat" w:hAnsi="Montserrat"/>
          <w:noProof/>
          <w:lang w:eastAsia="es-MX"/>
        </w:rPr>
        <w:t>” y “</w:t>
      </w:r>
      <w:r w:rsidRPr="00077E5D">
        <w:rPr>
          <w:rFonts w:ascii="Montserrat" w:hAnsi="Montserrat"/>
          <w:i/>
          <w:noProof/>
          <w:lang w:eastAsia="es-MX"/>
        </w:rPr>
        <w:t xml:space="preserve">te me vas de volada”, </w:t>
      </w:r>
      <w:r w:rsidRPr="00077E5D">
        <w:rPr>
          <w:rFonts w:ascii="Montserrat" w:hAnsi="Montserrat"/>
          <w:noProof/>
          <w:lang w:eastAsia="es-MX"/>
        </w:rPr>
        <w:t>son dichos populares y con eso te puedes dar cuenta de que los refranes, dichos y pregones forman parte muy importante de nuestra cultura.</w:t>
      </w:r>
    </w:p>
    <w:p w14:paraId="17F1C5EC" w14:textId="77777777" w:rsidR="004001F6" w:rsidRPr="00077E5D" w:rsidRDefault="004001F6" w:rsidP="003E0D92">
      <w:pPr>
        <w:spacing w:after="0" w:line="240" w:lineRule="auto"/>
        <w:ind w:right="-1"/>
        <w:jc w:val="both"/>
        <w:textAlignment w:val="baseline"/>
        <w:rPr>
          <w:rFonts w:ascii="Montserrat" w:hAnsi="Montserrat"/>
          <w:noProof/>
          <w:lang w:eastAsia="es-MX"/>
        </w:rPr>
      </w:pPr>
    </w:p>
    <w:p w14:paraId="3142B505" w14:textId="6E07D318" w:rsidR="004001F6"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Cuando escuchas al señor que vende tamales, esquites o camotes, estamos siendo testigos de verdaderos pregones.</w:t>
      </w:r>
    </w:p>
    <w:p w14:paraId="672742D3" w14:textId="77777777" w:rsidR="004001F6" w:rsidRPr="00077E5D" w:rsidRDefault="004001F6" w:rsidP="003E0D92">
      <w:pPr>
        <w:spacing w:after="0" w:line="240" w:lineRule="auto"/>
        <w:ind w:right="-1"/>
        <w:jc w:val="both"/>
        <w:textAlignment w:val="baseline"/>
        <w:rPr>
          <w:rFonts w:ascii="Montserrat" w:hAnsi="Montserrat"/>
          <w:noProof/>
          <w:lang w:eastAsia="es-MX"/>
        </w:rPr>
      </w:pPr>
    </w:p>
    <w:p w14:paraId="1054A8DC" w14:textId="4D7DC18F" w:rsidR="003E0D92"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La función de los pregones, como ya has estudiado, es llamar la atención, animar a las personas a interesarse en algo que se está ofreciendo.</w:t>
      </w:r>
    </w:p>
    <w:p w14:paraId="6C776B14" w14:textId="77777777" w:rsidR="003E0D92" w:rsidRPr="00077E5D" w:rsidRDefault="003E0D92" w:rsidP="003E0D92">
      <w:pPr>
        <w:spacing w:after="0" w:line="240" w:lineRule="auto"/>
        <w:ind w:right="-1"/>
        <w:jc w:val="both"/>
        <w:textAlignment w:val="baseline"/>
        <w:rPr>
          <w:rFonts w:ascii="Montserrat" w:hAnsi="Montserrat"/>
          <w:noProof/>
          <w:lang w:eastAsia="es-MX"/>
        </w:rPr>
      </w:pPr>
    </w:p>
    <w:p w14:paraId="09ADEE9A" w14:textId="77777777" w:rsidR="003E0D92"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En algunos casos, además de utilizar un juego de palabras o nombrar al interesado con sustantivos cariñosos, divertidos y hasta irónicos, como madre, jefe, patrón, patrona, güero, joven, etc., utilizan melodías o canciones populares reconocidas. De este modo, se presenta un producto a partir de un estímulo que todos reconocemos. </w:t>
      </w:r>
    </w:p>
    <w:p w14:paraId="5DB509D5" w14:textId="77777777" w:rsidR="003E0D92" w:rsidRPr="00077E5D" w:rsidRDefault="003E0D92" w:rsidP="003E0D92">
      <w:pPr>
        <w:spacing w:after="0" w:line="240" w:lineRule="auto"/>
        <w:ind w:right="-1"/>
        <w:jc w:val="both"/>
        <w:textAlignment w:val="baseline"/>
        <w:rPr>
          <w:rFonts w:ascii="Montserrat" w:hAnsi="Montserrat"/>
          <w:noProof/>
          <w:lang w:eastAsia="es-MX"/>
        </w:rPr>
      </w:pPr>
    </w:p>
    <w:p w14:paraId="1ADEBEA4" w14:textId="70A75000" w:rsidR="003E0D92"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Los tonos o canciones deben ser atractivos para quienes los oyen, ya que el objetivo es interesar al receptor para que éste se acerque a adquirir el producto o servicio. </w:t>
      </w:r>
    </w:p>
    <w:p w14:paraId="3C53E031" w14:textId="77777777" w:rsidR="003E0D92" w:rsidRPr="00077E5D" w:rsidRDefault="003E0D92" w:rsidP="003E0D92">
      <w:pPr>
        <w:spacing w:after="0" w:line="240" w:lineRule="auto"/>
        <w:ind w:right="-1"/>
        <w:jc w:val="both"/>
        <w:textAlignment w:val="baseline"/>
        <w:rPr>
          <w:rFonts w:ascii="Montserrat" w:hAnsi="Montserrat"/>
          <w:noProof/>
          <w:lang w:eastAsia="es-MX"/>
        </w:rPr>
      </w:pPr>
    </w:p>
    <w:p w14:paraId="1CBA7E9F" w14:textId="6A2146CA" w:rsidR="003E0D92" w:rsidRPr="00077E5D" w:rsidRDefault="003E0D92" w:rsidP="00077E5D">
      <w:pPr>
        <w:pStyle w:val="Prrafodelista"/>
        <w:numPr>
          <w:ilvl w:val="0"/>
          <w:numId w:val="1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¿Cuáles pregones conoces?</w:t>
      </w:r>
    </w:p>
    <w:p w14:paraId="39985BB3" w14:textId="67739346" w:rsidR="003E0D92" w:rsidRPr="00740050" w:rsidRDefault="003E0D92" w:rsidP="00077E5D">
      <w:pPr>
        <w:pStyle w:val="Prrafodelista"/>
        <w:numPr>
          <w:ilvl w:val="0"/>
          <w:numId w:val="15"/>
        </w:numPr>
        <w:spacing w:after="0" w:line="240" w:lineRule="auto"/>
        <w:ind w:right="-1"/>
        <w:jc w:val="both"/>
        <w:textAlignment w:val="baseline"/>
        <w:rPr>
          <w:rFonts w:ascii="Montserrat" w:hAnsi="Montserrat"/>
          <w:noProof/>
          <w:lang w:val="es-MX" w:eastAsia="es-MX"/>
        </w:rPr>
      </w:pPr>
      <w:r w:rsidRPr="00740050">
        <w:rPr>
          <w:rFonts w:ascii="Montserrat" w:hAnsi="Montserrat"/>
          <w:noProof/>
          <w:lang w:val="es-MX" w:eastAsia="es-MX"/>
        </w:rPr>
        <w:t>¿Con qué frecuencia los escuchas en tu hogar o la calle?</w:t>
      </w:r>
    </w:p>
    <w:p w14:paraId="2502B5E0" w14:textId="4F7E1497" w:rsidR="003E0D92" w:rsidRPr="00077E5D" w:rsidRDefault="003E0D92" w:rsidP="00077E5D">
      <w:pPr>
        <w:pStyle w:val="Prrafodelista"/>
        <w:numPr>
          <w:ilvl w:val="0"/>
          <w:numId w:val="1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¿Dónde los has escuchado?</w:t>
      </w:r>
    </w:p>
    <w:p w14:paraId="78CC9070" w14:textId="74080FAA" w:rsidR="003E0D92" w:rsidRPr="00077E5D" w:rsidRDefault="003E0D92" w:rsidP="00077E5D">
      <w:pPr>
        <w:pStyle w:val="Prrafodelista"/>
        <w:numPr>
          <w:ilvl w:val="0"/>
          <w:numId w:val="1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¿Qué venden?</w:t>
      </w:r>
    </w:p>
    <w:p w14:paraId="5ACE1451" w14:textId="77777777" w:rsidR="003E0D92" w:rsidRPr="00077E5D" w:rsidRDefault="003E0D92" w:rsidP="003E0D92">
      <w:pPr>
        <w:spacing w:after="0" w:line="240" w:lineRule="auto"/>
        <w:ind w:right="-1"/>
        <w:jc w:val="both"/>
        <w:textAlignment w:val="baseline"/>
        <w:rPr>
          <w:rFonts w:ascii="Montserrat" w:hAnsi="Montserrat"/>
          <w:noProof/>
          <w:lang w:eastAsia="es-MX"/>
        </w:rPr>
      </w:pPr>
    </w:p>
    <w:p w14:paraId="2EEE5C8A" w14:textId="6BA2CFF3" w:rsidR="003E0D92"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Seguro en alguna ocasión has acompañado a tus familiares al mercado o a algún lugar donde venden toda clase de productos, y, en esos sitios has escuchado variados </w:t>
      </w:r>
      <w:r w:rsidRPr="00077E5D">
        <w:rPr>
          <w:rFonts w:ascii="Montserrat" w:hAnsi="Montserrat"/>
          <w:noProof/>
          <w:lang w:eastAsia="es-MX"/>
        </w:rPr>
        <w:lastRenderedPageBreak/>
        <w:t>pregones. Incluso sin salir de casa, los puedes oír, ya que hay vendedores que caminan por las calles y van gritando sus pregones. Para que los escuchemos desde el interior de las casas, los pregoneros o pregoneras les dan musicalidad, tono y volumen a sus frases.</w:t>
      </w:r>
    </w:p>
    <w:p w14:paraId="0960F04E" w14:textId="77777777" w:rsidR="003E0D92" w:rsidRPr="00077E5D" w:rsidRDefault="003E0D92" w:rsidP="003E0D92">
      <w:pPr>
        <w:spacing w:after="0" w:line="240" w:lineRule="auto"/>
        <w:ind w:right="-1"/>
        <w:jc w:val="both"/>
        <w:textAlignment w:val="baseline"/>
        <w:rPr>
          <w:rFonts w:ascii="Montserrat" w:hAnsi="Montserrat"/>
          <w:noProof/>
          <w:lang w:eastAsia="es-MX"/>
        </w:rPr>
      </w:pPr>
    </w:p>
    <w:p w14:paraId="78F4C3BD" w14:textId="343F4116" w:rsidR="003E0D92" w:rsidRPr="00077E5D" w:rsidRDefault="003E0D92"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Presta atención al movimiento diario de las calles aledañas a tu hogar y, con ayuda de algún dispositivo, como un celular, grabadora o tablet, o bien, con tinta y papel, registra cuando un pregonero grite cerca de tu domicilio.</w:t>
      </w:r>
    </w:p>
    <w:p w14:paraId="66EF8F77" w14:textId="77777777" w:rsidR="003E0D92" w:rsidRPr="00077E5D" w:rsidRDefault="003E0D92" w:rsidP="003E0D92">
      <w:pPr>
        <w:spacing w:after="0" w:line="240" w:lineRule="auto"/>
        <w:ind w:right="-1"/>
        <w:jc w:val="both"/>
        <w:textAlignment w:val="baseline"/>
        <w:rPr>
          <w:rFonts w:ascii="Montserrat" w:hAnsi="Montserrat"/>
          <w:noProof/>
          <w:lang w:eastAsia="es-MX"/>
        </w:rPr>
      </w:pPr>
    </w:p>
    <w:p w14:paraId="0F5FABBD" w14:textId="38DF984B" w:rsidR="003E0D92" w:rsidRPr="00077E5D" w:rsidRDefault="00B63B6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Observa los siguienes ejemplos:</w:t>
      </w:r>
    </w:p>
    <w:p w14:paraId="74E25394"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7687F260" w14:textId="3B3EA083" w:rsidR="00B63B6C" w:rsidRPr="00077E5D" w:rsidRDefault="00B63B6C" w:rsidP="00057C40">
      <w:pPr>
        <w:pStyle w:val="Prrafodelista"/>
        <w:numPr>
          <w:ilvl w:val="0"/>
          <w:numId w:val="1"/>
        </w:numPr>
        <w:spacing w:after="0" w:line="240" w:lineRule="auto"/>
        <w:ind w:right="-1"/>
        <w:jc w:val="both"/>
        <w:textAlignment w:val="baseline"/>
        <w:rPr>
          <w:rFonts w:ascii="Montserrat" w:hAnsi="Montserrat"/>
          <w:i/>
          <w:noProof/>
          <w:lang w:eastAsia="es-MX"/>
        </w:rPr>
      </w:pPr>
      <w:r w:rsidRPr="00077E5D">
        <w:rPr>
          <w:rFonts w:ascii="Montserrat" w:hAnsi="Montserrat"/>
          <w:noProof/>
          <w:lang w:eastAsia="es-MX"/>
        </w:rPr>
        <w:t>¡</w:t>
      </w:r>
      <w:r w:rsidRPr="00077E5D">
        <w:rPr>
          <w:rFonts w:ascii="Montserrat" w:hAnsi="Montserrat"/>
          <w:i/>
          <w:noProof/>
          <w:lang w:eastAsia="es-MX"/>
        </w:rPr>
        <w:t>Pásele güerita, bara bara!</w:t>
      </w:r>
    </w:p>
    <w:p w14:paraId="586A3F97" w14:textId="23D203FD" w:rsidR="00B63B6C" w:rsidRPr="00077E5D" w:rsidRDefault="00B63B6C" w:rsidP="00057C40">
      <w:pPr>
        <w:pStyle w:val="Prrafodelista"/>
        <w:numPr>
          <w:ilvl w:val="0"/>
          <w:numId w:val="1"/>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¡Bueno, bonito y barato!</w:t>
      </w:r>
    </w:p>
    <w:p w14:paraId="7F16614A" w14:textId="36EFAD24" w:rsidR="00B63B6C" w:rsidRPr="00077E5D" w:rsidRDefault="00B63B6C" w:rsidP="00057C40">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¡Lleve sus esquites con harto, harto chile, limón y sal!</w:t>
      </w:r>
    </w:p>
    <w:p w14:paraId="189F4122" w14:textId="7A47FE32" w:rsidR="00B63B6C" w:rsidRPr="00077E5D" w:rsidRDefault="00B63B6C" w:rsidP="00057C40">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¡Compre sus bísquets! ¡Calientitos 3x10, calientitos!</w:t>
      </w:r>
    </w:p>
    <w:p w14:paraId="30926289" w14:textId="6A306DA4" w:rsidR="00B63B6C" w:rsidRPr="00077E5D" w:rsidRDefault="00B63B6C" w:rsidP="00057C40">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¡Lleve la piña para la niña y el melón para el que es gruñón!</w:t>
      </w:r>
    </w:p>
    <w:p w14:paraId="29AD48E8" w14:textId="5EEB0C69" w:rsidR="00B63B6C" w:rsidRPr="00077E5D" w:rsidRDefault="00B63B6C" w:rsidP="00057C40">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¡Pregunte sin compromiso, pásele, pásele, madre!</w:t>
      </w:r>
    </w:p>
    <w:p w14:paraId="644C2D87" w14:textId="77777777" w:rsidR="003E0D92" w:rsidRPr="00077E5D" w:rsidRDefault="003E0D92" w:rsidP="003E0D92">
      <w:pPr>
        <w:spacing w:after="0" w:line="240" w:lineRule="auto"/>
        <w:ind w:right="-1"/>
        <w:jc w:val="both"/>
        <w:textAlignment w:val="baseline"/>
        <w:rPr>
          <w:rFonts w:ascii="Montserrat" w:hAnsi="Montserrat"/>
          <w:noProof/>
          <w:lang w:eastAsia="es-MX"/>
        </w:rPr>
      </w:pPr>
    </w:p>
    <w:p w14:paraId="597B72E7" w14:textId="27595C0D" w:rsidR="003E0D92" w:rsidRPr="00077E5D" w:rsidRDefault="00B63B6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Ahora, te invito a escuchar los siguientes sonidos e intenta identificar su referencia.</w:t>
      </w:r>
    </w:p>
    <w:p w14:paraId="2A2D3245"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22EE48DA" w14:textId="665BA569" w:rsidR="00B63B6C" w:rsidRPr="00077E5D" w:rsidRDefault="00B63B6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w:t>
      </w:r>
    </w:p>
    <w:p w14:paraId="0D2CB5E8" w14:textId="745BE89B" w:rsidR="00227448" w:rsidRPr="00740050" w:rsidRDefault="00101BCE" w:rsidP="00077E5D">
      <w:pPr>
        <w:spacing w:after="0" w:line="240" w:lineRule="auto"/>
        <w:ind w:left="360" w:right="-1"/>
        <w:jc w:val="both"/>
        <w:textAlignment w:val="baseline"/>
        <w:rPr>
          <w:rFonts w:ascii="Montserrat" w:hAnsi="Montserrat"/>
          <w:bCs/>
          <w:noProof/>
          <w:lang w:val="en-US" w:eastAsia="es-MX"/>
        </w:rPr>
      </w:pPr>
      <w:hyperlink r:id="rId8" w:history="1">
        <w:r w:rsidR="00077E5D" w:rsidRPr="00740050">
          <w:rPr>
            <w:rStyle w:val="Hipervnculo"/>
            <w:rFonts w:ascii="Montserrat" w:hAnsi="Montserrat"/>
            <w:bCs/>
            <w:noProof/>
            <w:lang w:val="en-US" w:eastAsia="es-MX"/>
          </w:rPr>
          <w:t>https://aprendeencasa.sep.gob.mx/multimedia/RSC/Audio/202102/202102-RSC-wldg1WorLb-audio_1.mp3</w:t>
        </w:r>
      </w:hyperlink>
    </w:p>
    <w:p w14:paraId="78DD3117" w14:textId="77777777" w:rsidR="00EB67E1" w:rsidRPr="00077E5D" w:rsidRDefault="00EB67E1" w:rsidP="00227448">
      <w:pPr>
        <w:pStyle w:val="Prrafodelista"/>
        <w:spacing w:after="0" w:line="240" w:lineRule="auto"/>
        <w:ind w:right="-1"/>
        <w:jc w:val="both"/>
        <w:textAlignment w:val="baseline"/>
        <w:rPr>
          <w:rFonts w:ascii="Montserrat" w:hAnsi="Montserrat"/>
          <w:b/>
          <w:noProof/>
          <w:lang w:eastAsia="es-MX"/>
        </w:rPr>
      </w:pPr>
    </w:p>
    <w:p w14:paraId="092EB1F0" w14:textId="19DB4D2F" w:rsidR="00B63B6C" w:rsidRPr="00077E5D" w:rsidRDefault="00B63B6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w:t>
      </w:r>
    </w:p>
    <w:p w14:paraId="2366E2AB" w14:textId="36ABD2CD" w:rsidR="00227448" w:rsidRPr="00740050" w:rsidRDefault="00101BCE" w:rsidP="00077E5D">
      <w:pPr>
        <w:spacing w:after="0" w:line="240" w:lineRule="auto"/>
        <w:ind w:left="360" w:right="-1"/>
        <w:jc w:val="both"/>
        <w:textAlignment w:val="baseline"/>
        <w:rPr>
          <w:rFonts w:ascii="Montserrat" w:hAnsi="Montserrat"/>
          <w:lang w:val="en-US"/>
        </w:rPr>
      </w:pPr>
      <w:hyperlink r:id="rId9" w:history="1">
        <w:r w:rsidR="00077E5D" w:rsidRPr="00740050">
          <w:rPr>
            <w:rStyle w:val="Hipervnculo"/>
            <w:rFonts w:ascii="Montserrat" w:hAnsi="Montserrat"/>
            <w:lang w:val="en-US"/>
          </w:rPr>
          <w:t>https://aprendeencasa.sep.gob.mx/multimedia/RSC/Audio/202102/202102-RSC-buwrcCyi6C-audio_2.mp3</w:t>
        </w:r>
      </w:hyperlink>
    </w:p>
    <w:p w14:paraId="39FCB7E1" w14:textId="77777777" w:rsidR="00EB67E1" w:rsidRPr="00077E5D" w:rsidRDefault="00EB67E1" w:rsidP="00227448">
      <w:pPr>
        <w:pStyle w:val="Prrafodelista"/>
        <w:spacing w:after="0" w:line="240" w:lineRule="auto"/>
        <w:ind w:right="-1"/>
        <w:jc w:val="both"/>
        <w:textAlignment w:val="baseline"/>
        <w:rPr>
          <w:rFonts w:ascii="Montserrat" w:hAnsi="Montserrat"/>
          <w:noProof/>
          <w:lang w:eastAsia="es-MX"/>
        </w:rPr>
      </w:pPr>
    </w:p>
    <w:p w14:paraId="671B572F" w14:textId="1B81F26F" w:rsidR="00B63B6C" w:rsidRPr="00077E5D" w:rsidRDefault="00B63B6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3</w:t>
      </w:r>
    </w:p>
    <w:p w14:paraId="64C6E678" w14:textId="061DEB15" w:rsidR="00227448" w:rsidRPr="00077E5D" w:rsidRDefault="00101BCE" w:rsidP="00077E5D">
      <w:pPr>
        <w:spacing w:after="0" w:line="240" w:lineRule="auto"/>
        <w:ind w:left="360" w:right="-1"/>
        <w:jc w:val="both"/>
        <w:textAlignment w:val="baseline"/>
        <w:rPr>
          <w:rFonts w:ascii="Montserrat" w:hAnsi="Montserrat"/>
          <w:noProof/>
          <w:lang w:val="en-US" w:eastAsia="es-MX"/>
        </w:rPr>
      </w:pPr>
      <w:hyperlink r:id="rId10" w:history="1">
        <w:r w:rsidR="00077E5D" w:rsidRPr="00BB51F1">
          <w:rPr>
            <w:rStyle w:val="Hipervnculo"/>
            <w:rFonts w:ascii="Montserrat" w:hAnsi="Montserrat"/>
            <w:noProof/>
            <w:lang w:val="en-US" w:eastAsia="es-MX"/>
          </w:rPr>
          <w:t>https://aprendeencasa.sep.gob.mx/multimedia/RSC/Audio/202102/202102-RSC-zPUlndMFqB-audio_3.mp3</w:t>
        </w:r>
      </w:hyperlink>
    </w:p>
    <w:p w14:paraId="32CD639B" w14:textId="77777777" w:rsidR="00EB67E1" w:rsidRPr="00077E5D" w:rsidRDefault="00EB67E1" w:rsidP="003E0D92">
      <w:pPr>
        <w:spacing w:after="0" w:line="240" w:lineRule="auto"/>
        <w:ind w:right="-1"/>
        <w:jc w:val="both"/>
        <w:textAlignment w:val="baseline"/>
        <w:rPr>
          <w:rFonts w:ascii="Montserrat" w:hAnsi="Montserrat"/>
          <w:noProof/>
          <w:lang w:val="en-US" w:eastAsia="es-MX"/>
        </w:rPr>
      </w:pPr>
    </w:p>
    <w:p w14:paraId="79E963FE" w14:textId="7324BA72" w:rsidR="003E0D92" w:rsidRPr="00077E5D" w:rsidRDefault="00B63B6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¿Pudiste identificar algún sonido?</w:t>
      </w:r>
    </w:p>
    <w:p w14:paraId="26C82C9C"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4CDE3A48" w14:textId="5B3BE0A1" w:rsidR="00B63B6C" w:rsidRPr="00077E5D" w:rsidRDefault="00B63B6C" w:rsidP="00B63B6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 comprensible si confundiste al vendedor de obleas con el camión de basura: precisamente algunos pregoneros ocupan la voz para diferenciar y darle musicalidad a lo que ofrecen.</w:t>
      </w:r>
    </w:p>
    <w:p w14:paraId="232575FA" w14:textId="77777777" w:rsidR="00B63B6C" w:rsidRPr="00077E5D" w:rsidRDefault="00B63B6C" w:rsidP="00B63B6C">
      <w:pPr>
        <w:spacing w:after="0" w:line="240" w:lineRule="auto"/>
        <w:ind w:right="-1"/>
        <w:jc w:val="both"/>
        <w:textAlignment w:val="baseline"/>
        <w:rPr>
          <w:rFonts w:ascii="Montserrat" w:hAnsi="Montserrat"/>
          <w:noProof/>
          <w:lang w:eastAsia="es-MX"/>
        </w:rPr>
      </w:pPr>
    </w:p>
    <w:p w14:paraId="6864286C" w14:textId="046EB6AC" w:rsidR="00B63B6C" w:rsidRPr="00077E5D" w:rsidRDefault="00B63B6C" w:rsidP="00B63B6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Hace muchos años, y todavía en la actualidad, en algunas localidades pasaba un camión de helados; el primer sonido hace referencia a éste.</w:t>
      </w:r>
    </w:p>
    <w:p w14:paraId="656FA993"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07C94D4A" w14:textId="4D53BE9E" w:rsidR="00B63B6C" w:rsidRPr="00077E5D" w:rsidRDefault="00B63B6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lastRenderedPageBreak/>
        <w:t>El afilador de cuchillos suele pasar con su instrumento, tocando sin cesar, para que las personas bajen con sus cuchillos o tijeras para afilar. Ellos andan en bicicleta y, en la parte trasera, traen una rueda para trabajar.</w:t>
      </w:r>
    </w:p>
    <w:p w14:paraId="50A6BE0A"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27D55B47" w14:textId="2CCF4029" w:rsidR="00B63B6C" w:rsidRPr="00077E5D" w:rsidRDefault="00B63B6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¿Dónde más podrías recopilar pregones?</w:t>
      </w:r>
    </w:p>
    <w:p w14:paraId="3F1B7DDF"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1CB8AE01"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73F8159B" w14:textId="1A0D0CA0" w:rsidR="00B63B6C" w:rsidRPr="00077E5D" w:rsidRDefault="00B63B6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Lee con atencion los siguientes pregones:</w:t>
      </w:r>
    </w:p>
    <w:p w14:paraId="01AA1FB5"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18F56238" w14:textId="77777777" w:rsidR="00B63B6C" w:rsidRPr="00077E5D" w:rsidRDefault="00B63B6C" w:rsidP="00057C40">
      <w:pPr>
        <w:pStyle w:val="Prrafodelista"/>
        <w:numPr>
          <w:ilvl w:val="0"/>
          <w:numId w:val="3"/>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“¡Paaaaanadero con el pan!”</w:t>
      </w:r>
    </w:p>
    <w:p w14:paraId="18C5CCB9" w14:textId="77777777" w:rsidR="00B63B6C" w:rsidRPr="00077E5D" w:rsidRDefault="00B63B6C" w:rsidP="00057C40">
      <w:pPr>
        <w:pStyle w:val="Prrafodelista"/>
        <w:numPr>
          <w:ilvl w:val="0"/>
          <w:numId w:val="3"/>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“¡Nieve, nieve, lleve la nieve!”</w:t>
      </w:r>
    </w:p>
    <w:p w14:paraId="774B9F88" w14:textId="77777777" w:rsidR="00B63B6C" w:rsidRPr="00077E5D" w:rsidRDefault="00B63B6C" w:rsidP="00057C40">
      <w:pPr>
        <w:pStyle w:val="Prrafodelista"/>
        <w:numPr>
          <w:ilvl w:val="0"/>
          <w:numId w:val="3"/>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“Pase damita, señorita, mujercita. Todo para su cara: desde maquillaje, brochas, sombras, rímel; barato, barato. Acérquese sin compromiso, sólo por hoy, gran oferta, llévese su bolsa de maquillaje, esponjas y todo en un sólo lugar. </w:t>
      </w:r>
      <w:r w:rsidRPr="00077E5D">
        <w:rPr>
          <w:rFonts w:ascii="Montserrat" w:hAnsi="Montserrat"/>
          <w:i/>
          <w:noProof/>
          <w:lang w:eastAsia="es-MX"/>
        </w:rPr>
        <w:t>Acérquese y pida”.</w:t>
      </w:r>
    </w:p>
    <w:p w14:paraId="768F2477" w14:textId="2B342BCE" w:rsidR="00B63B6C" w:rsidRPr="00077E5D" w:rsidRDefault="00B63B6C" w:rsidP="00057C40">
      <w:pPr>
        <w:pStyle w:val="Prrafodelista"/>
        <w:numPr>
          <w:ilvl w:val="0"/>
          <w:numId w:val="3"/>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“Ya llegó, ya está aquí. Acérquese y pida sus ricos tamales oaxaqueños. </w:t>
      </w:r>
      <w:r w:rsidRPr="00077E5D">
        <w:rPr>
          <w:rFonts w:ascii="Montserrat" w:hAnsi="Montserrat"/>
          <w:i/>
          <w:noProof/>
          <w:lang w:eastAsia="es-MX"/>
        </w:rPr>
        <w:t>Hay tamales oaxaqueños, tamales calientitos”.</w:t>
      </w:r>
    </w:p>
    <w:p w14:paraId="0B813A02" w14:textId="77777777" w:rsidR="00B63B6C" w:rsidRPr="00077E5D" w:rsidRDefault="00B63B6C" w:rsidP="00B63B6C">
      <w:pPr>
        <w:spacing w:after="0" w:line="240" w:lineRule="auto"/>
        <w:ind w:right="-1"/>
        <w:jc w:val="both"/>
        <w:textAlignment w:val="baseline"/>
        <w:rPr>
          <w:rFonts w:ascii="Montserrat" w:hAnsi="Montserrat"/>
          <w:noProof/>
          <w:lang w:eastAsia="es-MX"/>
        </w:rPr>
      </w:pPr>
    </w:p>
    <w:p w14:paraId="689EEEE4" w14:textId="53D10BAB" w:rsidR="00B63B6C" w:rsidRPr="00077E5D" w:rsidRDefault="00B63B6C" w:rsidP="00B63B6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Ahora escucha con atención los siguientes pregones.</w:t>
      </w:r>
    </w:p>
    <w:p w14:paraId="5609DF86" w14:textId="77777777" w:rsidR="00B63B6C" w:rsidRPr="00077E5D" w:rsidRDefault="00B63B6C" w:rsidP="00B63B6C">
      <w:pPr>
        <w:spacing w:after="0" w:line="240" w:lineRule="auto"/>
        <w:ind w:right="-1"/>
        <w:jc w:val="both"/>
        <w:textAlignment w:val="baseline"/>
        <w:rPr>
          <w:rFonts w:ascii="Montserrat" w:hAnsi="Montserrat"/>
          <w:noProof/>
          <w:lang w:eastAsia="es-MX"/>
        </w:rPr>
      </w:pPr>
    </w:p>
    <w:p w14:paraId="15B97FDB" w14:textId="076D0AE0" w:rsidR="00B63B6C" w:rsidRPr="00077E5D" w:rsidRDefault="00B63B6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4</w:t>
      </w:r>
    </w:p>
    <w:p w14:paraId="4C5665E0" w14:textId="7F868902"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11" w:history="1">
        <w:r w:rsidR="00077E5D" w:rsidRPr="00740050">
          <w:rPr>
            <w:rStyle w:val="Hipervnculo"/>
            <w:rFonts w:ascii="Montserrat" w:hAnsi="Montserrat"/>
            <w:noProof/>
            <w:lang w:val="en-US" w:eastAsia="es-MX"/>
          </w:rPr>
          <w:t>https://aprendeencasa.sep.gob.mx/multimedia/RSC/Audio/202102/202102-RSC-ml4ti2oZgb-audio_4.mp3</w:t>
        </w:r>
      </w:hyperlink>
    </w:p>
    <w:p w14:paraId="7A6F6153" w14:textId="77777777" w:rsidR="00EB67E1" w:rsidRPr="00077E5D" w:rsidRDefault="00EB67E1" w:rsidP="00227448">
      <w:pPr>
        <w:pStyle w:val="Prrafodelista"/>
        <w:spacing w:after="0" w:line="240" w:lineRule="auto"/>
        <w:ind w:right="-1"/>
        <w:jc w:val="both"/>
        <w:textAlignment w:val="baseline"/>
        <w:rPr>
          <w:rFonts w:ascii="Montserrat" w:hAnsi="Montserrat"/>
          <w:noProof/>
          <w:lang w:eastAsia="es-MX"/>
        </w:rPr>
      </w:pPr>
    </w:p>
    <w:p w14:paraId="08AE087F" w14:textId="58880F40" w:rsidR="00B63B6C" w:rsidRPr="00077E5D" w:rsidRDefault="00B63B6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5</w:t>
      </w:r>
    </w:p>
    <w:p w14:paraId="7FF9304B" w14:textId="4B231A3D"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12" w:history="1">
        <w:r w:rsidR="00077E5D" w:rsidRPr="00740050">
          <w:rPr>
            <w:rStyle w:val="Hipervnculo"/>
            <w:rFonts w:ascii="Montserrat" w:hAnsi="Montserrat"/>
            <w:noProof/>
            <w:lang w:val="en-US" w:eastAsia="es-MX"/>
          </w:rPr>
          <w:t>https://aprendeencasa.sep.gob.mx/multimedia/RSC/Audio/202102/202102-RSC-7hbOrGgKyD-audio_5.mp3</w:t>
        </w:r>
      </w:hyperlink>
    </w:p>
    <w:p w14:paraId="29F91592" w14:textId="77777777" w:rsidR="00EB67E1" w:rsidRPr="00077E5D" w:rsidRDefault="00EB67E1" w:rsidP="00227448">
      <w:pPr>
        <w:pStyle w:val="Prrafodelista"/>
        <w:spacing w:after="0" w:line="240" w:lineRule="auto"/>
        <w:ind w:right="-1"/>
        <w:jc w:val="both"/>
        <w:textAlignment w:val="baseline"/>
        <w:rPr>
          <w:rFonts w:ascii="Montserrat" w:hAnsi="Montserrat"/>
          <w:noProof/>
          <w:lang w:eastAsia="es-MX"/>
        </w:rPr>
      </w:pPr>
    </w:p>
    <w:p w14:paraId="0B3DAFA5" w14:textId="21EE0392" w:rsidR="00B63B6C" w:rsidRPr="00077E5D" w:rsidRDefault="00B63B6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6</w:t>
      </w:r>
    </w:p>
    <w:p w14:paraId="5CB82D67" w14:textId="2415C552"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13" w:history="1">
        <w:r w:rsidR="00077E5D" w:rsidRPr="00740050">
          <w:rPr>
            <w:rStyle w:val="Hipervnculo"/>
            <w:rFonts w:ascii="Montserrat" w:hAnsi="Montserrat"/>
            <w:noProof/>
            <w:lang w:val="en-US" w:eastAsia="es-MX"/>
          </w:rPr>
          <w:t>https://aprendeencasa.sep.gob.mx/multimedia/RSC/Audio/202102/202102-RSC-zNFaPhPIzD-audio_6.mp3</w:t>
        </w:r>
      </w:hyperlink>
    </w:p>
    <w:p w14:paraId="3EC35BCC" w14:textId="77777777" w:rsidR="00EB67E1" w:rsidRPr="00077E5D" w:rsidRDefault="00EB67E1" w:rsidP="00227448">
      <w:pPr>
        <w:pStyle w:val="Prrafodelista"/>
        <w:spacing w:after="0" w:line="240" w:lineRule="auto"/>
        <w:ind w:right="-1"/>
        <w:jc w:val="both"/>
        <w:textAlignment w:val="baseline"/>
        <w:rPr>
          <w:rFonts w:ascii="Montserrat" w:hAnsi="Montserrat"/>
          <w:noProof/>
          <w:lang w:eastAsia="es-MX"/>
        </w:rPr>
      </w:pPr>
    </w:p>
    <w:p w14:paraId="7236C63C" w14:textId="34AB1700" w:rsidR="00B63B6C" w:rsidRPr="00077E5D" w:rsidRDefault="00B63B6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7</w:t>
      </w:r>
    </w:p>
    <w:p w14:paraId="0A074D1A" w14:textId="54B96398" w:rsidR="00B63B6C" w:rsidRPr="00077E5D" w:rsidRDefault="00101BCE" w:rsidP="00077E5D">
      <w:pPr>
        <w:spacing w:after="0" w:line="240" w:lineRule="auto"/>
        <w:ind w:left="360" w:right="-1"/>
        <w:jc w:val="both"/>
        <w:textAlignment w:val="baseline"/>
        <w:rPr>
          <w:rFonts w:ascii="Montserrat" w:hAnsi="Montserrat"/>
          <w:noProof/>
          <w:lang w:val="en-US" w:eastAsia="es-MX"/>
        </w:rPr>
      </w:pPr>
      <w:hyperlink r:id="rId14" w:history="1">
        <w:r w:rsidR="00077E5D" w:rsidRPr="00BB51F1">
          <w:rPr>
            <w:rStyle w:val="Hipervnculo"/>
            <w:rFonts w:ascii="Montserrat" w:hAnsi="Montserrat"/>
            <w:noProof/>
            <w:lang w:val="en-US" w:eastAsia="es-MX"/>
          </w:rPr>
          <w:t>https://aprendeencasa.sep.gob.mx/multimedia/RSC/Audio/202102/202102-RSC-X8fv6P0W4h-audio_7.mp3</w:t>
        </w:r>
      </w:hyperlink>
    </w:p>
    <w:p w14:paraId="037E2DB6" w14:textId="77777777" w:rsidR="008B5183" w:rsidRPr="00077E5D" w:rsidRDefault="008B5183" w:rsidP="00B63B6C">
      <w:pPr>
        <w:spacing w:after="0" w:line="240" w:lineRule="auto"/>
        <w:ind w:right="-1"/>
        <w:jc w:val="both"/>
        <w:textAlignment w:val="baseline"/>
        <w:rPr>
          <w:rFonts w:ascii="Montserrat" w:hAnsi="Montserrat"/>
          <w:noProof/>
          <w:lang w:val="en-US" w:eastAsia="es-MX"/>
        </w:rPr>
      </w:pPr>
    </w:p>
    <w:p w14:paraId="67D24CA2" w14:textId="1B0AD4C1" w:rsidR="00940A62" w:rsidRPr="00077E5D" w:rsidRDefault="00940A62" w:rsidP="00940A6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Ya que cuentas con varios pregones, es momento de registrarlos para conformar más adelante tu antología. </w:t>
      </w:r>
    </w:p>
    <w:p w14:paraId="0645B0A0" w14:textId="77777777" w:rsidR="00940A62" w:rsidRPr="00077E5D" w:rsidRDefault="00940A62" w:rsidP="00940A62">
      <w:pPr>
        <w:spacing w:after="0" w:line="240" w:lineRule="auto"/>
        <w:ind w:right="-1"/>
        <w:jc w:val="both"/>
        <w:textAlignment w:val="baseline"/>
        <w:rPr>
          <w:rFonts w:ascii="Montserrat" w:hAnsi="Montserrat"/>
          <w:noProof/>
          <w:lang w:eastAsia="es-MX"/>
        </w:rPr>
      </w:pPr>
    </w:p>
    <w:p w14:paraId="09D2DB44" w14:textId="35B4AB2D" w:rsidR="00940A62" w:rsidRPr="00077E5D" w:rsidRDefault="00940A62" w:rsidP="00940A6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Ahora clasifica los siguientes pregones en diferentes categorias como comida y productos.</w:t>
      </w:r>
    </w:p>
    <w:p w14:paraId="779B0CBB" w14:textId="7C3A59D7" w:rsidR="00B63B6C" w:rsidRPr="00077E5D" w:rsidRDefault="00B63B6C" w:rsidP="00940A62">
      <w:pPr>
        <w:spacing w:after="0" w:line="240" w:lineRule="auto"/>
        <w:ind w:right="-1"/>
        <w:jc w:val="both"/>
        <w:textAlignment w:val="baseline"/>
        <w:rPr>
          <w:rFonts w:ascii="Montserrat" w:hAnsi="Montserrat"/>
          <w:noProof/>
          <w:lang w:eastAsia="es-MX"/>
        </w:rPr>
      </w:pPr>
    </w:p>
    <w:p w14:paraId="62E249BA" w14:textId="623AF1EC" w:rsidR="00940A62"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noProof/>
          <w:lang w:val="es-MX" w:eastAsia="es-MX"/>
        </w:rPr>
        <w:t>¡</w:t>
      </w:r>
      <w:r w:rsidRPr="00077E5D">
        <w:rPr>
          <w:rFonts w:ascii="Montserrat" w:hAnsi="Montserrat"/>
          <w:i/>
          <w:noProof/>
          <w:lang w:val="es-MX" w:eastAsia="es-MX"/>
        </w:rPr>
        <w:t xml:space="preserve">Lleve sus esquites con harto, harto chile, limón y sal!  </w:t>
      </w:r>
    </w:p>
    <w:p w14:paraId="1E335710" w14:textId="1977B0E2" w:rsidR="00940A62"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lastRenderedPageBreak/>
        <w:t>¡Pregunte sin compromiso, pásele, pásele madre!</w:t>
      </w:r>
    </w:p>
    <w:p w14:paraId="329FC945" w14:textId="13C436AD" w:rsidR="00940A62"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¡Compre sus bísquets! ¡Calientitos 3x10, calientitos!</w:t>
      </w:r>
    </w:p>
    <w:p w14:paraId="36F92858" w14:textId="625FDEB2" w:rsidR="00940A62"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¡Paaaaanadero con el pan!</w:t>
      </w:r>
    </w:p>
    <w:p w14:paraId="0F8D8E5D" w14:textId="014DEBB5" w:rsidR="00940A62"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¡Nieve, nieve, lleve la nieve!</w:t>
      </w:r>
    </w:p>
    <w:p w14:paraId="449B49D2" w14:textId="4055B818" w:rsidR="00940A62"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¡El gaaass!</w:t>
      </w:r>
    </w:p>
    <w:p w14:paraId="146BD46F" w14:textId="753CF0F2" w:rsidR="00940A62"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Pase damita, señorita, mujercita. Todo para su cara: desde maquillaje, brochas, sombras, rímel; barato, barato. Acérquese sin compromiso, sólo por hoy, gran oferta, llévese su bolsa de maquillaje, esponjas y todo en un sólo lugar. </w:t>
      </w:r>
      <w:r w:rsidRPr="00077E5D">
        <w:rPr>
          <w:rFonts w:ascii="Montserrat" w:hAnsi="Montserrat"/>
          <w:i/>
          <w:noProof/>
          <w:lang w:eastAsia="es-MX"/>
        </w:rPr>
        <w:t>Acérquese y pida.</w:t>
      </w:r>
    </w:p>
    <w:p w14:paraId="12445002" w14:textId="63265687" w:rsidR="00B63B6C" w:rsidRPr="00077E5D" w:rsidRDefault="00940A62" w:rsidP="00057C40">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Ya llegó, ya está aquí. Acérquese y pida sus ricos tamales oaxaqueños. </w:t>
      </w:r>
      <w:r w:rsidRPr="00077E5D">
        <w:rPr>
          <w:rFonts w:ascii="Montserrat" w:hAnsi="Montserrat"/>
          <w:i/>
          <w:noProof/>
          <w:lang w:eastAsia="es-MX"/>
        </w:rPr>
        <w:t>Hay tamales oaxaqueños, tamales calientitos.</w:t>
      </w:r>
    </w:p>
    <w:p w14:paraId="61BE09C2" w14:textId="77777777" w:rsidR="00B63B6C" w:rsidRPr="00077E5D" w:rsidRDefault="00B63B6C" w:rsidP="00B63B6C">
      <w:pPr>
        <w:spacing w:after="0" w:line="240" w:lineRule="auto"/>
        <w:ind w:right="-1"/>
        <w:jc w:val="both"/>
        <w:textAlignment w:val="baseline"/>
        <w:rPr>
          <w:rFonts w:ascii="Montserrat" w:hAnsi="Montserrat"/>
          <w:noProof/>
          <w:lang w:eastAsia="es-MX"/>
        </w:rPr>
      </w:pPr>
    </w:p>
    <w:p w14:paraId="528937AF" w14:textId="0A5590D7" w:rsidR="00B63B6C" w:rsidRPr="00077E5D" w:rsidRDefault="00940A62" w:rsidP="00B63B6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Puedes organizar tus pregones como el ejemplo siguiente:</w:t>
      </w:r>
    </w:p>
    <w:p w14:paraId="5E478FA0" w14:textId="30D88EB0" w:rsidR="00940A62" w:rsidRPr="00077E5D" w:rsidRDefault="00940A62" w:rsidP="00940A62">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drawing>
          <wp:inline distT="0" distB="0" distL="0" distR="0" wp14:anchorId="7EE6D5FE" wp14:editId="1662F75D">
            <wp:extent cx="3571875" cy="197850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4234" cy="1985355"/>
                    </a:xfrm>
                    <a:prstGeom prst="rect">
                      <a:avLst/>
                    </a:prstGeom>
                  </pic:spPr>
                </pic:pic>
              </a:graphicData>
            </a:graphic>
          </wp:inline>
        </w:drawing>
      </w:r>
    </w:p>
    <w:p w14:paraId="6024F64A" w14:textId="77777777" w:rsidR="00940A62" w:rsidRPr="00077E5D" w:rsidRDefault="00940A62" w:rsidP="00940A62">
      <w:pPr>
        <w:spacing w:after="0" w:line="240" w:lineRule="auto"/>
        <w:ind w:right="-1"/>
        <w:jc w:val="center"/>
        <w:textAlignment w:val="baseline"/>
        <w:rPr>
          <w:rFonts w:ascii="Montserrat" w:hAnsi="Montserrat"/>
          <w:noProof/>
          <w:lang w:eastAsia="es-MX"/>
        </w:rPr>
      </w:pPr>
    </w:p>
    <w:p w14:paraId="24DD0AD2" w14:textId="21C4FA8A" w:rsidR="00940A62" w:rsidRPr="00077E5D" w:rsidRDefault="00940A62" w:rsidP="00940A6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Puedes trazar una tabla como la mostrada para registrar los pregones, organizados según el criterio que hayas elegido, en este caso, por el tipo de servicio que ofrecen, más la fuente de donde lo obtuvieron.</w:t>
      </w:r>
    </w:p>
    <w:p w14:paraId="752A171A" w14:textId="77777777" w:rsidR="00B63B6C" w:rsidRPr="00077E5D" w:rsidRDefault="00B63B6C" w:rsidP="00B63B6C">
      <w:pPr>
        <w:spacing w:after="0" w:line="240" w:lineRule="auto"/>
        <w:ind w:right="-1"/>
        <w:jc w:val="both"/>
        <w:textAlignment w:val="baseline"/>
        <w:rPr>
          <w:rFonts w:ascii="Montserrat" w:hAnsi="Montserrat"/>
          <w:noProof/>
          <w:lang w:eastAsia="es-MX"/>
        </w:rPr>
      </w:pPr>
    </w:p>
    <w:p w14:paraId="592D3917" w14:textId="6523F13A" w:rsidR="00940A62" w:rsidRPr="00077E5D" w:rsidRDefault="00940A62" w:rsidP="00940A6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Ahora, los dichos. Al igual que los pregones, tienen rima y suelen usar un sentido figurado para poderse entender </w:t>
      </w:r>
    </w:p>
    <w:p w14:paraId="36F412CE" w14:textId="77777777" w:rsidR="00940A62" w:rsidRPr="00077E5D" w:rsidRDefault="00940A62" w:rsidP="00940A62">
      <w:pPr>
        <w:spacing w:after="0" w:line="240" w:lineRule="auto"/>
        <w:ind w:right="-1"/>
        <w:jc w:val="both"/>
        <w:textAlignment w:val="baseline"/>
        <w:rPr>
          <w:rFonts w:ascii="Montserrat" w:hAnsi="Montserrat"/>
          <w:noProof/>
          <w:lang w:eastAsia="es-MX"/>
        </w:rPr>
      </w:pPr>
    </w:p>
    <w:p w14:paraId="6AC53B2D" w14:textId="2BE8F762" w:rsidR="00B63B6C" w:rsidRPr="00077E5D" w:rsidRDefault="00940A62" w:rsidP="00940A6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Por ejemplo.</w:t>
      </w:r>
    </w:p>
    <w:p w14:paraId="04AAEA3E" w14:textId="77777777" w:rsidR="00940A62" w:rsidRPr="00077E5D" w:rsidRDefault="00940A62" w:rsidP="00940A62">
      <w:pPr>
        <w:spacing w:after="0" w:line="240" w:lineRule="auto"/>
        <w:ind w:right="-1"/>
        <w:jc w:val="both"/>
        <w:textAlignment w:val="baseline"/>
        <w:rPr>
          <w:rFonts w:ascii="Montserrat" w:hAnsi="Montserrat"/>
          <w:noProof/>
          <w:lang w:eastAsia="es-MX"/>
        </w:rPr>
      </w:pPr>
    </w:p>
    <w:p w14:paraId="65F847A7" w14:textId="4DD5507A" w:rsidR="00940A62" w:rsidRPr="00077E5D" w:rsidRDefault="00940A62" w:rsidP="00057C40">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La tercera es la vencida.</w:t>
      </w:r>
    </w:p>
    <w:p w14:paraId="00E1C5E3" w14:textId="5C508832" w:rsidR="00940A62" w:rsidRPr="00077E5D" w:rsidRDefault="00940A62" w:rsidP="00057C40">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Agarrar a alguien con las manos en la masa.</w:t>
      </w:r>
    </w:p>
    <w:p w14:paraId="70713E60" w14:textId="6003C270" w:rsidR="00940A62" w:rsidRPr="00077E5D" w:rsidRDefault="00940A62" w:rsidP="00057C40">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Ya se me prendió el foco.</w:t>
      </w:r>
    </w:p>
    <w:p w14:paraId="4372C975" w14:textId="4266157B" w:rsidR="00940A62" w:rsidRPr="00077E5D" w:rsidRDefault="00940A62" w:rsidP="00057C40">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Está que no lo calienta ni el sol.</w:t>
      </w:r>
    </w:p>
    <w:p w14:paraId="25A77821" w14:textId="4693174E" w:rsidR="00940A62" w:rsidRPr="00077E5D" w:rsidRDefault="00940A62" w:rsidP="00057C40">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Le echas mucha crema a tus tacos.</w:t>
      </w:r>
    </w:p>
    <w:p w14:paraId="2367408C" w14:textId="43E30AA5" w:rsidR="00940A62" w:rsidRPr="00077E5D" w:rsidRDefault="00940A62" w:rsidP="00057C40">
      <w:pPr>
        <w:pStyle w:val="Prrafodelista"/>
        <w:numPr>
          <w:ilvl w:val="0"/>
          <w:numId w:val="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Me dio el avión.</w:t>
      </w:r>
    </w:p>
    <w:p w14:paraId="0F61D2D3" w14:textId="77777777" w:rsidR="00B63B6C" w:rsidRPr="00077E5D" w:rsidRDefault="00B63B6C" w:rsidP="003E0D92">
      <w:pPr>
        <w:spacing w:after="0" w:line="240" w:lineRule="auto"/>
        <w:ind w:right="-1"/>
        <w:jc w:val="both"/>
        <w:textAlignment w:val="baseline"/>
        <w:rPr>
          <w:rFonts w:ascii="Montserrat" w:hAnsi="Montserrat"/>
          <w:noProof/>
          <w:lang w:eastAsia="es-MX"/>
        </w:rPr>
      </w:pPr>
    </w:p>
    <w:p w14:paraId="2EEA1A3C" w14:textId="1C3057FB" w:rsidR="00940A62" w:rsidRPr="00077E5D" w:rsidRDefault="00A008D3"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lastRenderedPageBreak/>
        <w:t>Los dichos suelen comparar elementos irreales con los reales o bien utilizar el lenguaje figurado para referirse a una o varias características de algo inanimado.</w:t>
      </w:r>
    </w:p>
    <w:p w14:paraId="05ABE658"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2EB06D40" w14:textId="00C59F82" w:rsidR="00A008D3" w:rsidRPr="00077E5D" w:rsidRDefault="00A008D3"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Escucha los siguientes dicho, puedes preguntarle a alguien si es el caso que no lo entiendas.</w:t>
      </w:r>
    </w:p>
    <w:p w14:paraId="3884F779"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6016AE1B" w14:textId="75A7CED1" w:rsidR="00A008D3" w:rsidRPr="00077E5D" w:rsidRDefault="00A008D3"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8</w:t>
      </w:r>
    </w:p>
    <w:p w14:paraId="1EDDECFC" w14:textId="16EBD0FE"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16" w:history="1">
        <w:r w:rsidR="00077E5D" w:rsidRPr="00740050">
          <w:rPr>
            <w:rStyle w:val="Hipervnculo"/>
            <w:rFonts w:ascii="Montserrat" w:hAnsi="Montserrat"/>
            <w:noProof/>
            <w:lang w:val="en-US" w:eastAsia="es-MX"/>
          </w:rPr>
          <w:t>https://aprendeencasa.sep.gob.mx/multimedia/RSC/Audio/202102/202102-RSC-PDVPguuaVf-audio_8.mp3</w:t>
        </w:r>
      </w:hyperlink>
    </w:p>
    <w:p w14:paraId="21CE09B6"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3ECB4E8C" w14:textId="7B936C4D" w:rsidR="00A008D3" w:rsidRPr="00077E5D" w:rsidRDefault="00A008D3"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9</w:t>
      </w:r>
    </w:p>
    <w:p w14:paraId="26896A6F" w14:textId="31F1686D"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17" w:history="1">
        <w:r w:rsidR="00077E5D" w:rsidRPr="00740050">
          <w:rPr>
            <w:rStyle w:val="Hipervnculo"/>
            <w:rFonts w:ascii="Montserrat" w:hAnsi="Montserrat"/>
            <w:noProof/>
            <w:lang w:val="en-US" w:eastAsia="es-MX"/>
          </w:rPr>
          <w:t>https://aprendeencasa.sep.gob.mx/multimedia/RSC/Audio/202102/202102-RSC-2ZDN6nlJCO-audio_9.mp3</w:t>
        </w:r>
      </w:hyperlink>
    </w:p>
    <w:p w14:paraId="4A9751FC"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7BD37DF0" w14:textId="53D17BDB" w:rsidR="00A008D3" w:rsidRPr="00077E5D" w:rsidRDefault="00A008D3"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10</w:t>
      </w:r>
    </w:p>
    <w:p w14:paraId="740A3A6F" w14:textId="06FFD1D2"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18" w:history="1">
        <w:r w:rsidR="00077E5D" w:rsidRPr="00740050">
          <w:rPr>
            <w:rStyle w:val="Hipervnculo"/>
            <w:rFonts w:ascii="Montserrat" w:hAnsi="Montserrat"/>
            <w:noProof/>
            <w:lang w:val="en-US" w:eastAsia="es-MX"/>
          </w:rPr>
          <w:t>https://aprendeencasa.sep.gob.mx/multimedia/RSC/Audio/202102/202102-RSC-BqSx132Zxz-audio_10.mp3</w:t>
        </w:r>
      </w:hyperlink>
    </w:p>
    <w:p w14:paraId="1DABD491"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071293D3" w14:textId="7158BAFC" w:rsidR="00A008D3" w:rsidRPr="00077E5D" w:rsidRDefault="00A008D3"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11</w:t>
      </w:r>
    </w:p>
    <w:p w14:paraId="607ACCA4" w14:textId="21E969F2"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19" w:history="1">
        <w:r w:rsidR="00077E5D" w:rsidRPr="00740050">
          <w:rPr>
            <w:rStyle w:val="Hipervnculo"/>
            <w:rFonts w:ascii="Montserrat" w:hAnsi="Montserrat"/>
            <w:noProof/>
            <w:lang w:val="en-US" w:eastAsia="es-MX"/>
          </w:rPr>
          <w:t>https://aprendeencasa.sep.gob.mx/multimedia/RSC/Audio/202102/202102-RSC-UwWjadPukH-audio_11.mp3</w:t>
        </w:r>
      </w:hyperlink>
    </w:p>
    <w:p w14:paraId="2A86E39D"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6F9F2EB8" w14:textId="0DE33527" w:rsidR="00A008D3" w:rsidRPr="00077E5D" w:rsidRDefault="00A008D3"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12</w:t>
      </w:r>
    </w:p>
    <w:p w14:paraId="2C0BC468" w14:textId="4853E9E3"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0" w:history="1">
        <w:r w:rsidR="00077E5D" w:rsidRPr="00740050">
          <w:rPr>
            <w:rStyle w:val="Hipervnculo"/>
            <w:rFonts w:ascii="Montserrat" w:hAnsi="Montserrat"/>
            <w:noProof/>
            <w:lang w:val="en-US" w:eastAsia="es-MX"/>
          </w:rPr>
          <w:t>https://aprendeencasa.sep.gob.mx/multimedia/RSC/Audio/202102/202102-RSC-UwWjadPukH-audio_11.mp3</w:t>
        </w:r>
      </w:hyperlink>
    </w:p>
    <w:p w14:paraId="6F8750D1"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55C09375" w14:textId="107322D3" w:rsidR="00A008D3" w:rsidRPr="00077E5D" w:rsidRDefault="00A008D3"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13</w:t>
      </w:r>
    </w:p>
    <w:p w14:paraId="584DB031" w14:textId="1D8E5A9D"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1" w:history="1">
        <w:r w:rsidR="00077E5D" w:rsidRPr="00740050">
          <w:rPr>
            <w:rStyle w:val="Hipervnculo"/>
            <w:rFonts w:ascii="Montserrat" w:hAnsi="Montserrat"/>
            <w:noProof/>
            <w:lang w:val="en-US" w:eastAsia="es-MX"/>
          </w:rPr>
          <w:t>https://aprendeencasa.sep.gob.mx/multimedia/RSC/Audio/202102/202102-RSC-eJeaycVjVt-audio_13.mp3</w:t>
        </w:r>
      </w:hyperlink>
    </w:p>
    <w:p w14:paraId="31C5820A"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0B26FCB8" w14:textId="03EE9AE2" w:rsidR="00A008D3" w:rsidRPr="00077E5D" w:rsidRDefault="00A008D3"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14</w:t>
      </w:r>
    </w:p>
    <w:p w14:paraId="65FD334E" w14:textId="465C118D" w:rsidR="00940A62" w:rsidRPr="00077E5D" w:rsidRDefault="00101BCE" w:rsidP="00077E5D">
      <w:pPr>
        <w:spacing w:after="0" w:line="240" w:lineRule="auto"/>
        <w:ind w:left="360" w:right="-1"/>
        <w:jc w:val="both"/>
        <w:textAlignment w:val="baseline"/>
        <w:rPr>
          <w:rFonts w:ascii="Montserrat" w:hAnsi="Montserrat"/>
          <w:noProof/>
          <w:lang w:val="en-US" w:eastAsia="es-MX"/>
        </w:rPr>
      </w:pPr>
      <w:hyperlink r:id="rId22" w:history="1">
        <w:r w:rsidR="00077E5D" w:rsidRPr="00BB51F1">
          <w:rPr>
            <w:rStyle w:val="Hipervnculo"/>
            <w:rFonts w:ascii="Montserrat" w:hAnsi="Montserrat"/>
            <w:noProof/>
            <w:lang w:val="en-US" w:eastAsia="es-MX"/>
          </w:rPr>
          <w:t>https://aprendeencasa.sep.gob.mx/multimedia/RSC/Audio/202102/202102-RSC-VnvPNZtF96-audio_14.mp3</w:t>
        </w:r>
      </w:hyperlink>
    </w:p>
    <w:p w14:paraId="6B3297FE" w14:textId="77777777" w:rsidR="008B5183" w:rsidRPr="00077E5D" w:rsidRDefault="008B5183" w:rsidP="003E0D92">
      <w:pPr>
        <w:spacing w:after="0" w:line="240" w:lineRule="auto"/>
        <w:ind w:right="-1"/>
        <w:jc w:val="both"/>
        <w:textAlignment w:val="baseline"/>
        <w:rPr>
          <w:rFonts w:ascii="Montserrat" w:hAnsi="Montserrat"/>
          <w:noProof/>
          <w:lang w:val="en-US" w:eastAsia="es-MX"/>
        </w:rPr>
      </w:pPr>
    </w:p>
    <w:p w14:paraId="54FD0B60" w14:textId="0E99FBEC" w:rsidR="00A008D3"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Como escuchaste, los dichos acortan las expresiones y brindan un sentido cómico a ciertas frases. Como recordarás, son varios los tipos de fuentes, tanto orales como escritas, las que pueden consultar.</w:t>
      </w:r>
    </w:p>
    <w:p w14:paraId="4462381E" w14:textId="77777777" w:rsidR="00A008D3" w:rsidRPr="00077E5D" w:rsidRDefault="00A008D3" w:rsidP="00A008D3">
      <w:pPr>
        <w:spacing w:after="0" w:line="240" w:lineRule="auto"/>
        <w:ind w:right="-1"/>
        <w:jc w:val="both"/>
        <w:textAlignment w:val="baseline"/>
        <w:rPr>
          <w:rFonts w:ascii="Montserrat" w:hAnsi="Montserrat"/>
          <w:noProof/>
          <w:lang w:eastAsia="es-MX"/>
        </w:rPr>
      </w:pPr>
    </w:p>
    <w:p w14:paraId="3DA62A6D" w14:textId="22D54532" w:rsidR="00940A62"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El significado que tengan y el matiz que den a las situaciones en las que se usan varía de un dicho a otro. Por ello, tambien los clasificaras para incluirlos en la antología. Pero primero es necesario comprender qué significado tienen. </w:t>
      </w:r>
    </w:p>
    <w:p w14:paraId="2AB67170" w14:textId="77777777" w:rsidR="00940A62" w:rsidRPr="00077E5D" w:rsidRDefault="00940A62" w:rsidP="003E0D92">
      <w:pPr>
        <w:spacing w:after="0" w:line="240" w:lineRule="auto"/>
        <w:ind w:right="-1"/>
        <w:jc w:val="both"/>
        <w:textAlignment w:val="baseline"/>
        <w:rPr>
          <w:rFonts w:ascii="Montserrat" w:hAnsi="Montserrat"/>
          <w:noProof/>
          <w:lang w:eastAsia="es-MX"/>
        </w:rPr>
      </w:pPr>
    </w:p>
    <w:p w14:paraId="4B0B62CD" w14:textId="77777777" w:rsidR="00A008D3"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El dicho “</w:t>
      </w:r>
      <w:r w:rsidRPr="00077E5D">
        <w:rPr>
          <w:rFonts w:ascii="Montserrat" w:hAnsi="Montserrat"/>
          <w:i/>
          <w:noProof/>
          <w:lang w:eastAsia="es-MX"/>
        </w:rPr>
        <w:t>tomar al toro por los cuernos</w:t>
      </w:r>
      <w:r w:rsidRPr="00077E5D">
        <w:rPr>
          <w:rFonts w:ascii="Montserrat" w:hAnsi="Montserrat"/>
          <w:noProof/>
          <w:lang w:eastAsia="es-MX"/>
        </w:rPr>
        <w:t>”, es no darles la espalda a los problemas.</w:t>
      </w:r>
    </w:p>
    <w:p w14:paraId="0ADF30D0" w14:textId="77777777" w:rsidR="00A008D3" w:rsidRPr="00077E5D" w:rsidRDefault="00A008D3" w:rsidP="00A008D3">
      <w:pPr>
        <w:spacing w:after="0" w:line="240" w:lineRule="auto"/>
        <w:ind w:right="-1"/>
        <w:jc w:val="both"/>
        <w:textAlignment w:val="baseline"/>
        <w:rPr>
          <w:rFonts w:ascii="Montserrat" w:hAnsi="Montserrat"/>
          <w:noProof/>
          <w:lang w:eastAsia="es-MX"/>
        </w:rPr>
      </w:pPr>
    </w:p>
    <w:p w14:paraId="0EDA26EC" w14:textId="77777777" w:rsidR="00A008D3"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El dicho “</w:t>
      </w:r>
      <w:r w:rsidRPr="00077E5D">
        <w:rPr>
          <w:rFonts w:ascii="Montserrat" w:hAnsi="Montserrat"/>
          <w:i/>
          <w:noProof/>
          <w:lang w:eastAsia="es-MX"/>
        </w:rPr>
        <w:t>Ves que el niño es risueño y todavía le haces cosquillas</w:t>
      </w:r>
      <w:r w:rsidRPr="00077E5D">
        <w:rPr>
          <w:rFonts w:ascii="Montserrat" w:hAnsi="Montserrat"/>
          <w:noProof/>
          <w:lang w:eastAsia="es-MX"/>
        </w:rPr>
        <w:t>” casi por lo general se emplea para decir que no se toque un tema, pues se sabe que va a terminar mal.</w:t>
      </w:r>
    </w:p>
    <w:p w14:paraId="2F604766" w14:textId="77777777" w:rsidR="00A008D3" w:rsidRPr="00077E5D" w:rsidRDefault="00A008D3" w:rsidP="00A008D3">
      <w:pPr>
        <w:spacing w:after="0" w:line="240" w:lineRule="auto"/>
        <w:ind w:right="-1"/>
        <w:jc w:val="both"/>
        <w:textAlignment w:val="baseline"/>
        <w:rPr>
          <w:rFonts w:ascii="Montserrat" w:hAnsi="Montserrat"/>
          <w:noProof/>
          <w:lang w:eastAsia="es-MX"/>
        </w:rPr>
      </w:pPr>
    </w:p>
    <w:p w14:paraId="6213D40B" w14:textId="0A605079" w:rsidR="00A008D3"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Andar de “</w:t>
      </w:r>
      <w:r w:rsidRPr="00077E5D">
        <w:rPr>
          <w:rFonts w:ascii="Montserrat" w:hAnsi="Montserrat"/>
          <w:i/>
          <w:noProof/>
          <w:lang w:eastAsia="es-MX"/>
        </w:rPr>
        <w:t>mírame y no me toques”</w:t>
      </w:r>
      <w:r w:rsidRPr="00077E5D">
        <w:rPr>
          <w:rFonts w:ascii="Montserrat" w:hAnsi="Montserrat"/>
          <w:noProof/>
          <w:lang w:eastAsia="es-MX"/>
        </w:rPr>
        <w:t xml:space="preserve"> significa que alguien esté de mal humor y que cualquier motivo puede ocasionar que se enfade más. </w:t>
      </w:r>
    </w:p>
    <w:p w14:paraId="2DBA9F8F" w14:textId="77777777" w:rsidR="00A008D3"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De lengua me echo un taco</w:t>
      </w:r>
      <w:r w:rsidRPr="00077E5D">
        <w:rPr>
          <w:rFonts w:ascii="Montserrat" w:hAnsi="Montserrat"/>
          <w:noProof/>
          <w:lang w:eastAsia="es-MX"/>
        </w:rPr>
        <w:t>”, puede referirse a que una persona es muy chismosa o alardea demasiado y al final no hace nada</w:t>
      </w:r>
    </w:p>
    <w:p w14:paraId="2BFBD912" w14:textId="77777777" w:rsidR="00A008D3" w:rsidRPr="00077E5D" w:rsidRDefault="00A008D3" w:rsidP="00A008D3">
      <w:pPr>
        <w:spacing w:after="0" w:line="240" w:lineRule="auto"/>
        <w:ind w:right="-1"/>
        <w:jc w:val="both"/>
        <w:textAlignment w:val="baseline"/>
        <w:rPr>
          <w:rFonts w:ascii="Montserrat" w:hAnsi="Montserrat"/>
          <w:noProof/>
          <w:lang w:eastAsia="es-MX"/>
        </w:rPr>
      </w:pPr>
    </w:p>
    <w:p w14:paraId="6B880A90" w14:textId="77777777" w:rsidR="00A008D3"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Qué Pachuca por Toluca</w:t>
      </w:r>
      <w:r w:rsidRPr="00077E5D">
        <w:rPr>
          <w:rFonts w:ascii="Montserrat" w:hAnsi="Montserrat"/>
          <w:noProof/>
          <w:lang w:eastAsia="es-MX"/>
        </w:rPr>
        <w:t>”, expresa un “¿qué paso?” lo interesante de éste es el juego de sonidos.</w:t>
      </w:r>
    </w:p>
    <w:p w14:paraId="77C35A55" w14:textId="77777777" w:rsidR="00A008D3" w:rsidRPr="00077E5D" w:rsidRDefault="00A008D3" w:rsidP="00A008D3">
      <w:pPr>
        <w:spacing w:after="0" w:line="240" w:lineRule="auto"/>
        <w:ind w:right="-1"/>
        <w:jc w:val="both"/>
        <w:textAlignment w:val="baseline"/>
        <w:rPr>
          <w:rFonts w:ascii="Montserrat" w:hAnsi="Montserrat"/>
          <w:noProof/>
          <w:lang w:eastAsia="es-MX"/>
        </w:rPr>
      </w:pPr>
    </w:p>
    <w:p w14:paraId="5D0A1971" w14:textId="77777777" w:rsidR="00A008D3"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Patitas pa’ qué las quiero</w:t>
      </w:r>
      <w:r w:rsidRPr="00077E5D">
        <w:rPr>
          <w:rFonts w:ascii="Montserrat" w:hAnsi="Montserrat"/>
          <w:noProof/>
          <w:lang w:eastAsia="es-MX"/>
        </w:rPr>
        <w:t>” cuando debemos de correr o huir.</w:t>
      </w:r>
    </w:p>
    <w:p w14:paraId="1C6D6412" w14:textId="77777777" w:rsidR="00A008D3" w:rsidRPr="00077E5D" w:rsidRDefault="00A008D3" w:rsidP="00A008D3">
      <w:pPr>
        <w:spacing w:after="0" w:line="240" w:lineRule="auto"/>
        <w:ind w:right="-1"/>
        <w:jc w:val="both"/>
        <w:textAlignment w:val="baseline"/>
        <w:rPr>
          <w:rFonts w:ascii="Montserrat" w:hAnsi="Montserrat"/>
          <w:noProof/>
          <w:lang w:eastAsia="es-MX"/>
        </w:rPr>
      </w:pPr>
    </w:p>
    <w:p w14:paraId="342AA75C" w14:textId="21C29AAB" w:rsidR="00940A62" w:rsidRPr="00077E5D" w:rsidRDefault="00A008D3" w:rsidP="00A008D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Echar la casa por la ventana</w:t>
      </w:r>
      <w:r w:rsidRPr="00077E5D">
        <w:rPr>
          <w:rFonts w:ascii="Montserrat" w:hAnsi="Montserrat"/>
          <w:noProof/>
          <w:lang w:eastAsia="es-MX"/>
        </w:rPr>
        <w:t>”, usa cuando alguien hizo una fiesta grande y sin reparar en los gastos.</w:t>
      </w:r>
    </w:p>
    <w:p w14:paraId="63634DCF" w14:textId="77777777" w:rsidR="00940A62" w:rsidRPr="00077E5D" w:rsidRDefault="00940A62" w:rsidP="003E0D92">
      <w:pPr>
        <w:spacing w:after="0" w:line="240" w:lineRule="auto"/>
        <w:ind w:right="-1"/>
        <w:jc w:val="both"/>
        <w:textAlignment w:val="baseline"/>
        <w:rPr>
          <w:rFonts w:ascii="Montserrat" w:hAnsi="Montserrat"/>
          <w:noProof/>
          <w:lang w:eastAsia="es-MX"/>
        </w:rPr>
      </w:pPr>
    </w:p>
    <w:p w14:paraId="73ACF2C9" w14:textId="18A645C7" w:rsidR="00940A62" w:rsidRPr="00077E5D" w:rsidRDefault="00A008D3"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¿Cómo los clasificarías? Quizás por la intención: los que se usan para saludar, lo que sirven para describir a una persona, etc.</w:t>
      </w:r>
    </w:p>
    <w:p w14:paraId="41B4594E"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3ED2CE3E" w14:textId="10318713" w:rsidR="00A008D3" w:rsidRPr="00077E5D" w:rsidRDefault="00A008D3"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Observa la siguiente tabla y traza una en tu cuaderno.</w:t>
      </w:r>
    </w:p>
    <w:p w14:paraId="5717A816" w14:textId="343FFD59" w:rsidR="00A008D3" w:rsidRPr="00077E5D" w:rsidRDefault="00A008D3" w:rsidP="00A008D3">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drawing>
          <wp:inline distT="0" distB="0" distL="0" distR="0" wp14:anchorId="15E70086" wp14:editId="0EA81E15">
            <wp:extent cx="3295650" cy="16814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8951" cy="1693356"/>
                    </a:xfrm>
                    <a:prstGeom prst="rect">
                      <a:avLst/>
                    </a:prstGeom>
                  </pic:spPr>
                </pic:pic>
              </a:graphicData>
            </a:graphic>
          </wp:inline>
        </w:drawing>
      </w:r>
    </w:p>
    <w:p w14:paraId="383EF03F"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619384EA" w14:textId="1A37A147" w:rsidR="00A008D3" w:rsidRPr="00077E5D" w:rsidRDefault="00A008D3"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Escribe los dichos que elegiste e incluye la fuene de donde los obtuviste.</w:t>
      </w:r>
    </w:p>
    <w:p w14:paraId="6332E846"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3305AA36" w14:textId="55DDCCC6" w:rsidR="00A008D3" w:rsidRPr="00077E5D" w:rsidRDefault="00A008D3"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Finalmente, los refranes, observa los siguientes ejemplos:</w:t>
      </w:r>
    </w:p>
    <w:p w14:paraId="3905A61E"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6BD0B908" w14:textId="47ADEDE0" w:rsidR="00A008D3" w:rsidRPr="00077E5D" w:rsidRDefault="00A008D3" w:rsidP="00057C40">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El que es perico donde quiera es verde.</w:t>
      </w:r>
    </w:p>
    <w:p w14:paraId="415750CE" w14:textId="608FECD5" w:rsidR="00A008D3" w:rsidRPr="00077E5D" w:rsidRDefault="00A008D3" w:rsidP="00057C40">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El que con lobos anda a aullar se enseña.</w:t>
      </w:r>
    </w:p>
    <w:p w14:paraId="4DC3D410" w14:textId="495F6A26" w:rsidR="00A008D3" w:rsidRPr="00077E5D" w:rsidRDefault="00A008D3" w:rsidP="00057C40">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Más vale malo por conocido que bueno por conocer.</w:t>
      </w:r>
    </w:p>
    <w:p w14:paraId="6CAB52DC" w14:textId="54EF81C4" w:rsidR="00A008D3" w:rsidRPr="00077E5D" w:rsidRDefault="00A008D3" w:rsidP="00057C40">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Más vale prevenir que lamentar.</w:t>
      </w:r>
    </w:p>
    <w:p w14:paraId="28C28CBD" w14:textId="02BC4C4A" w:rsidR="00A008D3" w:rsidRPr="00077E5D" w:rsidRDefault="00A008D3" w:rsidP="00057C40">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De limpios y tragones están llenos los panteones.</w:t>
      </w:r>
    </w:p>
    <w:p w14:paraId="735EF1A7"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4A1E7D91" w14:textId="77777777" w:rsidR="00CE013C" w:rsidRPr="00077E5D" w:rsidRDefault="00CE013C" w:rsidP="00CE013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lastRenderedPageBreak/>
        <w:t xml:space="preserve">Para poder clasificar los refranes también es importante reconocer las situaciones en las que se usan o qué enseñanza transmiten. </w:t>
      </w:r>
    </w:p>
    <w:p w14:paraId="4A9AE518" w14:textId="77777777" w:rsidR="00CE013C" w:rsidRPr="00077E5D" w:rsidRDefault="00CE013C" w:rsidP="00CE013C">
      <w:pPr>
        <w:spacing w:after="0" w:line="240" w:lineRule="auto"/>
        <w:ind w:right="-1"/>
        <w:jc w:val="both"/>
        <w:textAlignment w:val="baseline"/>
        <w:rPr>
          <w:rFonts w:ascii="Montserrat" w:hAnsi="Montserrat"/>
          <w:noProof/>
          <w:lang w:eastAsia="es-MX"/>
        </w:rPr>
      </w:pPr>
    </w:p>
    <w:p w14:paraId="0EC40B88" w14:textId="3353B577" w:rsidR="00CE013C" w:rsidRPr="00077E5D" w:rsidRDefault="00CE013C" w:rsidP="00CE013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Por ejemplo, el primer refrán, “</w:t>
      </w:r>
      <w:r w:rsidRPr="00077E5D">
        <w:rPr>
          <w:rFonts w:ascii="Montserrat" w:hAnsi="Montserrat"/>
          <w:i/>
          <w:noProof/>
          <w:lang w:eastAsia="es-MX"/>
        </w:rPr>
        <w:t>el que es perico donde quiera es verde”,</w:t>
      </w:r>
      <w:r w:rsidRPr="00077E5D">
        <w:rPr>
          <w:rFonts w:ascii="Montserrat" w:hAnsi="Montserrat"/>
          <w:noProof/>
          <w:lang w:eastAsia="es-MX"/>
        </w:rPr>
        <w:t xml:space="preserve"> significa que una persona mantiene sus cualidades en cualquier situación.</w:t>
      </w:r>
    </w:p>
    <w:p w14:paraId="11FB0A72" w14:textId="77777777" w:rsidR="00CE013C" w:rsidRPr="00077E5D" w:rsidRDefault="00CE013C" w:rsidP="00CE013C">
      <w:pPr>
        <w:spacing w:after="0" w:line="240" w:lineRule="auto"/>
        <w:ind w:right="-1"/>
        <w:jc w:val="both"/>
        <w:textAlignment w:val="baseline"/>
        <w:rPr>
          <w:rFonts w:ascii="Montserrat" w:hAnsi="Montserrat"/>
          <w:noProof/>
          <w:lang w:eastAsia="es-MX"/>
        </w:rPr>
      </w:pPr>
    </w:p>
    <w:p w14:paraId="1C697C0C" w14:textId="798C9633" w:rsidR="00A008D3" w:rsidRPr="00077E5D" w:rsidRDefault="00CE013C" w:rsidP="00CE013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Cuando te regañan en casa por tener malas amistades, puede que te digan: “</w:t>
      </w:r>
      <w:r w:rsidRPr="00077E5D">
        <w:rPr>
          <w:rFonts w:ascii="Montserrat" w:hAnsi="Montserrat"/>
          <w:i/>
          <w:noProof/>
          <w:lang w:eastAsia="es-MX"/>
        </w:rPr>
        <w:t>el que con lobos anda a aullar se enseña</w:t>
      </w:r>
      <w:r w:rsidRPr="00077E5D">
        <w:rPr>
          <w:rFonts w:ascii="Montserrat" w:hAnsi="Montserrat"/>
          <w:noProof/>
          <w:lang w:eastAsia="es-MX"/>
        </w:rPr>
        <w:t>”, y quizás no esté tan errado el refrán.</w:t>
      </w:r>
    </w:p>
    <w:p w14:paraId="15C88CE3"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3A4FC0D5" w14:textId="77777777" w:rsidR="00CE013C" w:rsidRPr="00077E5D" w:rsidRDefault="00CE013C" w:rsidP="00CE013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Más vale malo por conocido que bueno por conocer</w:t>
      </w:r>
      <w:r w:rsidRPr="00077E5D">
        <w:rPr>
          <w:rFonts w:ascii="Montserrat" w:hAnsi="Montserrat"/>
          <w:noProof/>
          <w:lang w:eastAsia="es-MX"/>
        </w:rPr>
        <w:t>” se refiere a que es mejor quedarse con alguien o en una situación que ya sabemos cómo es, que arriesgarnos a conocer a alguien o algo nuevo.</w:t>
      </w:r>
    </w:p>
    <w:p w14:paraId="3190DEF5" w14:textId="77777777" w:rsidR="00CE013C" w:rsidRPr="00077E5D" w:rsidRDefault="00CE013C" w:rsidP="00CE013C">
      <w:pPr>
        <w:spacing w:after="0" w:line="240" w:lineRule="auto"/>
        <w:ind w:right="-1"/>
        <w:jc w:val="both"/>
        <w:textAlignment w:val="baseline"/>
        <w:rPr>
          <w:rFonts w:ascii="Montserrat" w:hAnsi="Montserrat"/>
          <w:noProof/>
          <w:lang w:eastAsia="es-MX"/>
        </w:rPr>
      </w:pPr>
    </w:p>
    <w:p w14:paraId="20A58D3A" w14:textId="77777777" w:rsidR="00CE013C" w:rsidRPr="00077E5D" w:rsidRDefault="00CE013C" w:rsidP="00CE013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Más vale prevenir que lamentar</w:t>
      </w:r>
      <w:r w:rsidRPr="00077E5D">
        <w:rPr>
          <w:rFonts w:ascii="Montserrat" w:hAnsi="Montserrat"/>
          <w:noProof/>
          <w:lang w:eastAsia="es-MX"/>
        </w:rPr>
        <w:t>” nos explica que debemos ser precavidos, antes de que pase una desgracia.</w:t>
      </w:r>
    </w:p>
    <w:p w14:paraId="1DC629A8" w14:textId="77777777" w:rsidR="00CE013C" w:rsidRPr="00077E5D" w:rsidRDefault="00CE013C" w:rsidP="00CE013C">
      <w:pPr>
        <w:spacing w:after="0" w:line="240" w:lineRule="auto"/>
        <w:ind w:right="-1"/>
        <w:jc w:val="both"/>
        <w:textAlignment w:val="baseline"/>
        <w:rPr>
          <w:rFonts w:ascii="Montserrat" w:hAnsi="Montserrat"/>
          <w:noProof/>
          <w:lang w:eastAsia="es-MX"/>
        </w:rPr>
      </w:pPr>
    </w:p>
    <w:p w14:paraId="49D1A09A" w14:textId="0A27BD2B" w:rsidR="00A008D3" w:rsidRPr="00077E5D" w:rsidRDefault="00CE013C" w:rsidP="00CE013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De limpios y tragones están llenos los panteones</w:t>
      </w:r>
      <w:r w:rsidRPr="00077E5D">
        <w:rPr>
          <w:rFonts w:ascii="Montserrat" w:hAnsi="Montserrat"/>
          <w:noProof/>
          <w:lang w:eastAsia="es-MX"/>
        </w:rPr>
        <w:t>” se refiere a que todos los excesos para la salud son malos.</w:t>
      </w:r>
    </w:p>
    <w:p w14:paraId="0A0B205F" w14:textId="77777777" w:rsidR="00A008D3" w:rsidRPr="00077E5D" w:rsidRDefault="00A008D3" w:rsidP="003E0D92">
      <w:pPr>
        <w:spacing w:after="0" w:line="240" w:lineRule="auto"/>
        <w:ind w:right="-1"/>
        <w:jc w:val="both"/>
        <w:textAlignment w:val="baseline"/>
        <w:rPr>
          <w:rFonts w:ascii="Montserrat" w:hAnsi="Montserrat"/>
          <w:noProof/>
          <w:lang w:eastAsia="es-MX"/>
        </w:rPr>
      </w:pPr>
    </w:p>
    <w:p w14:paraId="4CEAFB23" w14:textId="5575EA22" w:rsidR="00940A62" w:rsidRPr="00077E5D" w:rsidRDefault="00CE013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Escucha algunos refranes y considera los de tu interes.</w:t>
      </w:r>
    </w:p>
    <w:p w14:paraId="5FB247B6" w14:textId="4909A3D9" w:rsidR="00CE013C" w:rsidRDefault="00CE013C" w:rsidP="003E0D92">
      <w:pPr>
        <w:spacing w:after="0" w:line="240" w:lineRule="auto"/>
        <w:ind w:right="-1"/>
        <w:jc w:val="both"/>
        <w:textAlignment w:val="baseline"/>
        <w:rPr>
          <w:rFonts w:ascii="Montserrat" w:hAnsi="Montserrat"/>
          <w:noProof/>
          <w:lang w:eastAsia="es-MX"/>
        </w:rPr>
      </w:pPr>
    </w:p>
    <w:p w14:paraId="11DF85F0" w14:textId="77777777" w:rsidR="005247E7" w:rsidRPr="00077E5D" w:rsidRDefault="005247E7" w:rsidP="003E0D92">
      <w:pPr>
        <w:spacing w:after="0" w:line="240" w:lineRule="auto"/>
        <w:ind w:right="-1"/>
        <w:jc w:val="both"/>
        <w:textAlignment w:val="baseline"/>
        <w:rPr>
          <w:rFonts w:ascii="Montserrat" w:hAnsi="Montserrat"/>
          <w:noProof/>
          <w:lang w:eastAsia="es-MX"/>
        </w:rPr>
      </w:pPr>
    </w:p>
    <w:p w14:paraId="27A3EC1A" w14:textId="1DBC0521"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15</w:t>
      </w:r>
    </w:p>
    <w:p w14:paraId="07781BF7" w14:textId="796D9928"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4" w:history="1">
        <w:r w:rsidR="00077E5D" w:rsidRPr="00740050">
          <w:rPr>
            <w:rStyle w:val="Hipervnculo"/>
            <w:rFonts w:ascii="Montserrat" w:hAnsi="Montserrat"/>
            <w:noProof/>
            <w:lang w:val="en-US" w:eastAsia="es-MX"/>
          </w:rPr>
          <w:t>https://aprendeencasa.sep.gob.mx/multimedia/RSC/Audio/202102/202102-RSC-vmM2u16rNo-audio_15.mp3</w:t>
        </w:r>
      </w:hyperlink>
    </w:p>
    <w:p w14:paraId="4D260949"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52D7DFED" w14:textId="09B7A66D"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16</w:t>
      </w:r>
    </w:p>
    <w:p w14:paraId="4CF3D4F0" w14:textId="2814E450"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5" w:history="1">
        <w:r w:rsidR="00077E5D" w:rsidRPr="00740050">
          <w:rPr>
            <w:rStyle w:val="Hipervnculo"/>
            <w:rFonts w:ascii="Montserrat" w:hAnsi="Montserrat"/>
            <w:noProof/>
            <w:lang w:val="en-US" w:eastAsia="es-MX"/>
          </w:rPr>
          <w:t>https://aprendeencasa.sep.gob.mx/multimedia/RSC/Audio/202102/202102-RSC-2uwn8vAszq-audio_16.mp3</w:t>
        </w:r>
      </w:hyperlink>
    </w:p>
    <w:p w14:paraId="679AB069"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0D762D61" w14:textId="7710AE74"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17</w:t>
      </w:r>
    </w:p>
    <w:p w14:paraId="1132A701" w14:textId="558EDA91"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6" w:history="1">
        <w:r w:rsidR="00077E5D" w:rsidRPr="00740050">
          <w:rPr>
            <w:rStyle w:val="Hipervnculo"/>
            <w:rFonts w:ascii="Montserrat" w:hAnsi="Montserrat"/>
            <w:noProof/>
            <w:lang w:val="en-US" w:eastAsia="es-MX"/>
          </w:rPr>
          <w:t>https://aprendeencasa.sep.gob.mx/multimedia/RSC/Audio/202102/202102-RSC-uWW2pgqeZl-audio_17.mp3</w:t>
        </w:r>
      </w:hyperlink>
    </w:p>
    <w:p w14:paraId="114C8BAD"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5660722D" w14:textId="2229E48F"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18</w:t>
      </w:r>
    </w:p>
    <w:p w14:paraId="1A55CF1F" w14:textId="4FB2CB80"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7" w:history="1">
        <w:r w:rsidR="00077E5D" w:rsidRPr="00740050">
          <w:rPr>
            <w:rStyle w:val="Hipervnculo"/>
            <w:rFonts w:ascii="Montserrat" w:hAnsi="Montserrat"/>
            <w:noProof/>
            <w:lang w:val="en-US" w:eastAsia="es-MX"/>
          </w:rPr>
          <w:t>https://aprendeencasa.sep.gob.mx/multimedia/RSC/Audio/202102/202102-RSC-9dZyGQgDib-audio_18.mp3</w:t>
        </w:r>
      </w:hyperlink>
    </w:p>
    <w:p w14:paraId="78F00624"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78BA3B8E" w14:textId="5AEEE862"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19</w:t>
      </w:r>
    </w:p>
    <w:p w14:paraId="7D3B1FCB" w14:textId="2BCBC281"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8" w:history="1">
        <w:r w:rsidR="00077E5D" w:rsidRPr="00740050">
          <w:rPr>
            <w:rStyle w:val="Hipervnculo"/>
            <w:rFonts w:ascii="Montserrat" w:hAnsi="Montserrat"/>
            <w:noProof/>
            <w:lang w:val="en-US" w:eastAsia="es-MX"/>
          </w:rPr>
          <w:t>https://aprendeencasa.sep.gob.mx/multimedia/RSC/Audio/202102/202102-RSC-o1Z7e31s4k-audio_19.mp3</w:t>
        </w:r>
      </w:hyperlink>
    </w:p>
    <w:p w14:paraId="4B20239C" w14:textId="378BA8CF" w:rsidR="008B5183" w:rsidRDefault="008B5183" w:rsidP="00227448">
      <w:pPr>
        <w:pStyle w:val="Prrafodelista"/>
        <w:spacing w:after="0" w:line="240" w:lineRule="auto"/>
        <w:ind w:right="-1"/>
        <w:jc w:val="both"/>
        <w:textAlignment w:val="baseline"/>
        <w:rPr>
          <w:rFonts w:ascii="Montserrat" w:hAnsi="Montserrat"/>
          <w:noProof/>
          <w:lang w:eastAsia="es-MX"/>
        </w:rPr>
      </w:pPr>
    </w:p>
    <w:p w14:paraId="03D7E2FF" w14:textId="0C2C034B" w:rsidR="005247E7" w:rsidRDefault="005247E7" w:rsidP="00227448">
      <w:pPr>
        <w:pStyle w:val="Prrafodelista"/>
        <w:spacing w:after="0" w:line="240" w:lineRule="auto"/>
        <w:ind w:right="-1"/>
        <w:jc w:val="both"/>
        <w:textAlignment w:val="baseline"/>
        <w:rPr>
          <w:rFonts w:ascii="Montserrat" w:hAnsi="Montserrat"/>
          <w:noProof/>
          <w:lang w:eastAsia="es-MX"/>
        </w:rPr>
      </w:pPr>
    </w:p>
    <w:p w14:paraId="0F86FFA2" w14:textId="77777777" w:rsidR="005247E7" w:rsidRPr="00077E5D" w:rsidRDefault="005247E7" w:rsidP="00227448">
      <w:pPr>
        <w:pStyle w:val="Prrafodelista"/>
        <w:spacing w:after="0" w:line="240" w:lineRule="auto"/>
        <w:ind w:right="-1"/>
        <w:jc w:val="both"/>
        <w:textAlignment w:val="baseline"/>
        <w:rPr>
          <w:rFonts w:ascii="Montserrat" w:hAnsi="Montserrat"/>
          <w:noProof/>
          <w:lang w:eastAsia="es-MX"/>
        </w:rPr>
      </w:pPr>
    </w:p>
    <w:p w14:paraId="015C17D7" w14:textId="45FFB121"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20</w:t>
      </w:r>
    </w:p>
    <w:p w14:paraId="5FC586FB" w14:textId="1D729E9B" w:rsidR="00227448" w:rsidRPr="00740050" w:rsidRDefault="00101BCE" w:rsidP="00077E5D">
      <w:pPr>
        <w:spacing w:after="0" w:line="240" w:lineRule="auto"/>
        <w:ind w:left="360" w:right="-1"/>
        <w:jc w:val="both"/>
        <w:textAlignment w:val="baseline"/>
        <w:rPr>
          <w:rFonts w:ascii="Montserrat" w:hAnsi="Montserrat"/>
          <w:noProof/>
          <w:lang w:val="en-US" w:eastAsia="es-MX"/>
        </w:rPr>
      </w:pPr>
      <w:hyperlink r:id="rId29" w:history="1">
        <w:r w:rsidR="00077E5D" w:rsidRPr="00740050">
          <w:rPr>
            <w:rStyle w:val="Hipervnculo"/>
            <w:rFonts w:ascii="Montserrat" w:hAnsi="Montserrat"/>
            <w:noProof/>
            <w:lang w:val="en-US" w:eastAsia="es-MX"/>
          </w:rPr>
          <w:t>https://aprendeencasa.sep.gob.mx/multimedia/RSC/Audio/202102/202102-RSC-qUGXgcZ1uH-audio_20.mp3</w:t>
        </w:r>
      </w:hyperlink>
    </w:p>
    <w:p w14:paraId="251A8F42" w14:textId="77777777" w:rsidR="008B5183" w:rsidRPr="00077E5D" w:rsidRDefault="008B5183" w:rsidP="00227448">
      <w:pPr>
        <w:pStyle w:val="Prrafodelista"/>
        <w:spacing w:after="0" w:line="240" w:lineRule="auto"/>
        <w:ind w:right="-1"/>
        <w:jc w:val="both"/>
        <w:textAlignment w:val="baseline"/>
        <w:rPr>
          <w:rFonts w:ascii="Montserrat" w:hAnsi="Montserrat"/>
          <w:noProof/>
          <w:lang w:eastAsia="es-MX"/>
        </w:rPr>
      </w:pPr>
    </w:p>
    <w:p w14:paraId="1836F8AD" w14:textId="0D325A79"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21</w:t>
      </w:r>
    </w:p>
    <w:p w14:paraId="4EE2C4F0" w14:textId="7DF2DAFB" w:rsidR="00D77E12" w:rsidRPr="00740050" w:rsidRDefault="00101BCE" w:rsidP="00077E5D">
      <w:pPr>
        <w:spacing w:after="0" w:line="240" w:lineRule="auto"/>
        <w:ind w:left="360" w:right="-1"/>
        <w:jc w:val="both"/>
        <w:textAlignment w:val="baseline"/>
        <w:rPr>
          <w:rFonts w:ascii="Montserrat" w:hAnsi="Montserrat"/>
          <w:noProof/>
          <w:lang w:val="en-US" w:eastAsia="es-MX"/>
        </w:rPr>
      </w:pPr>
      <w:hyperlink r:id="rId30" w:history="1">
        <w:r w:rsidR="00077E5D" w:rsidRPr="00740050">
          <w:rPr>
            <w:rStyle w:val="Hipervnculo"/>
            <w:rFonts w:ascii="Montserrat" w:hAnsi="Montserrat"/>
            <w:noProof/>
            <w:lang w:val="en-US" w:eastAsia="es-MX"/>
          </w:rPr>
          <w:t>https://aprendeencasa.sep.gob.mx/multimedia/RSC/Audio/202102/202102-RSC-vKMwTeolSt-audio_21.mp3</w:t>
        </w:r>
      </w:hyperlink>
    </w:p>
    <w:p w14:paraId="3DE17F4E" w14:textId="77777777" w:rsidR="008B5183" w:rsidRPr="00077E5D" w:rsidRDefault="008B5183" w:rsidP="00D77E12">
      <w:pPr>
        <w:pStyle w:val="Prrafodelista"/>
        <w:spacing w:after="0" w:line="240" w:lineRule="auto"/>
        <w:ind w:right="-1"/>
        <w:jc w:val="both"/>
        <w:textAlignment w:val="baseline"/>
        <w:rPr>
          <w:rFonts w:ascii="Montserrat" w:hAnsi="Montserrat"/>
          <w:noProof/>
          <w:lang w:eastAsia="es-MX"/>
        </w:rPr>
      </w:pPr>
    </w:p>
    <w:p w14:paraId="2379F36C" w14:textId="2C4AD163" w:rsidR="00CE013C" w:rsidRPr="00077E5D" w:rsidRDefault="00CE013C" w:rsidP="00057C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22</w:t>
      </w:r>
    </w:p>
    <w:p w14:paraId="6FA75067" w14:textId="35394ECB" w:rsidR="00D77E12" w:rsidRPr="00077E5D" w:rsidRDefault="00101BCE" w:rsidP="00077E5D">
      <w:pPr>
        <w:spacing w:after="0" w:line="240" w:lineRule="auto"/>
        <w:ind w:left="360" w:right="-1"/>
        <w:jc w:val="both"/>
        <w:textAlignment w:val="baseline"/>
        <w:rPr>
          <w:rFonts w:ascii="Montserrat" w:hAnsi="Montserrat"/>
          <w:noProof/>
          <w:lang w:val="en-US" w:eastAsia="es-MX"/>
        </w:rPr>
      </w:pPr>
      <w:hyperlink r:id="rId31" w:history="1">
        <w:r w:rsidR="00077E5D" w:rsidRPr="00BB51F1">
          <w:rPr>
            <w:rStyle w:val="Hipervnculo"/>
            <w:rFonts w:ascii="Montserrat" w:hAnsi="Montserrat"/>
            <w:noProof/>
            <w:lang w:val="en-US" w:eastAsia="es-MX"/>
          </w:rPr>
          <w:t>https://aprendeencasa.sep.gob.mx/multimedia/RSC/Audio/202102/202102-RSC-gPxwRsaAIB-audio_22.mp3</w:t>
        </w:r>
      </w:hyperlink>
    </w:p>
    <w:p w14:paraId="54FEE1FF" w14:textId="77777777" w:rsidR="008B5183" w:rsidRPr="00077E5D" w:rsidRDefault="008B5183" w:rsidP="003E0D92">
      <w:pPr>
        <w:spacing w:after="0" w:line="240" w:lineRule="auto"/>
        <w:ind w:right="-1"/>
        <w:jc w:val="both"/>
        <w:textAlignment w:val="baseline"/>
        <w:rPr>
          <w:rFonts w:ascii="Montserrat" w:hAnsi="Montserrat"/>
          <w:noProof/>
          <w:lang w:val="en-US" w:eastAsia="es-MX"/>
        </w:rPr>
      </w:pPr>
    </w:p>
    <w:p w14:paraId="791F2AEE" w14:textId="0A22E60C" w:rsidR="00CE013C" w:rsidRPr="00077E5D" w:rsidRDefault="00CE013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¿Identificaste alguno?</w:t>
      </w:r>
    </w:p>
    <w:p w14:paraId="3D098A9D" w14:textId="77777777" w:rsidR="00CE013C" w:rsidRPr="00077E5D" w:rsidRDefault="00CE013C" w:rsidP="003E0D92">
      <w:pPr>
        <w:spacing w:after="0" w:line="240" w:lineRule="auto"/>
        <w:ind w:right="-1"/>
        <w:jc w:val="both"/>
        <w:textAlignment w:val="baseline"/>
        <w:rPr>
          <w:rFonts w:ascii="Montserrat" w:hAnsi="Montserrat"/>
          <w:noProof/>
          <w:lang w:eastAsia="es-MX"/>
        </w:rPr>
      </w:pPr>
    </w:p>
    <w:p w14:paraId="32178772" w14:textId="607123F1" w:rsidR="00CE013C" w:rsidRPr="00077E5D" w:rsidRDefault="00CE013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Observa la siguiente tabla.</w:t>
      </w:r>
    </w:p>
    <w:p w14:paraId="4F3C896E" w14:textId="77777777" w:rsidR="00CE013C" w:rsidRPr="00077E5D" w:rsidRDefault="00CE013C" w:rsidP="003E0D92">
      <w:pPr>
        <w:spacing w:after="0" w:line="240" w:lineRule="auto"/>
        <w:ind w:right="-1"/>
        <w:jc w:val="both"/>
        <w:textAlignment w:val="baseline"/>
        <w:rPr>
          <w:rFonts w:ascii="Montserrat" w:hAnsi="Montserrat"/>
          <w:noProof/>
          <w:lang w:eastAsia="es-MX"/>
        </w:rPr>
      </w:pPr>
    </w:p>
    <w:p w14:paraId="6F7CAC5D" w14:textId="7B00C77B" w:rsidR="00CE013C" w:rsidRPr="00077E5D" w:rsidRDefault="00CE013C" w:rsidP="00CE013C">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drawing>
          <wp:inline distT="0" distB="0" distL="0" distR="0" wp14:anchorId="67F1A521" wp14:editId="1C4F0350">
            <wp:extent cx="3333750" cy="174770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1802" cy="1751923"/>
                    </a:xfrm>
                    <a:prstGeom prst="rect">
                      <a:avLst/>
                    </a:prstGeom>
                  </pic:spPr>
                </pic:pic>
              </a:graphicData>
            </a:graphic>
          </wp:inline>
        </w:drawing>
      </w:r>
    </w:p>
    <w:p w14:paraId="51D0EA14" w14:textId="77777777" w:rsidR="00CE013C" w:rsidRPr="00077E5D" w:rsidRDefault="00CE013C" w:rsidP="003E0D92">
      <w:pPr>
        <w:spacing w:after="0" w:line="240" w:lineRule="auto"/>
        <w:ind w:right="-1"/>
        <w:jc w:val="both"/>
        <w:textAlignment w:val="baseline"/>
        <w:rPr>
          <w:rFonts w:ascii="Montserrat" w:hAnsi="Montserrat"/>
          <w:noProof/>
          <w:lang w:eastAsia="es-MX"/>
        </w:rPr>
      </w:pPr>
    </w:p>
    <w:p w14:paraId="56B0E658" w14:textId="39E6ED1A" w:rsidR="00CE013C" w:rsidRPr="00077E5D" w:rsidRDefault="00CE013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Registra en una tabla los refranes que incluirás y asignen un criterio de clasificación y fuente.</w:t>
      </w:r>
    </w:p>
    <w:p w14:paraId="6A57806E" w14:textId="77777777" w:rsidR="00CE013C" w:rsidRPr="00077E5D" w:rsidRDefault="00CE013C" w:rsidP="003E0D92">
      <w:pPr>
        <w:spacing w:after="0" w:line="240" w:lineRule="auto"/>
        <w:ind w:right="-1"/>
        <w:jc w:val="both"/>
        <w:textAlignment w:val="baseline"/>
        <w:rPr>
          <w:rFonts w:ascii="Montserrat" w:hAnsi="Montserrat"/>
          <w:noProof/>
          <w:lang w:eastAsia="es-MX"/>
        </w:rPr>
      </w:pPr>
    </w:p>
    <w:p w14:paraId="6B22E2EC" w14:textId="2B53F9D2" w:rsidR="00CE013C" w:rsidRPr="00077E5D" w:rsidRDefault="00CE013C" w:rsidP="003E0D9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Identifica en la siguiente tabla, cuales son dichos, pregones y refranes.</w:t>
      </w:r>
    </w:p>
    <w:p w14:paraId="2463FFAB" w14:textId="77777777" w:rsidR="00CE013C" w:rsidRPr="00077E5D" w:rsidRDefault="00CE013C" w:rsidP="003E0D92">
      <w:pPr>
        <w:spacing w:after="0" w:line="240" w:lineRule="auto"/>
        <w:ind w:right="-1"/>
        <w:jc w:val="both"/>
        <w:textAlignment w:val="baseline"/>
        <w:rPr>
          <w:rFonts w:ascii="Montserrat" w:hAnsi="Montserrat"/>
          <w:noProof/>
          <w:lang w:eastAsia="es-MX"/>
        </w:rPr>
      </w:pPr>
    </w:p>
    <w:p w14:paraId="4FA3B7B1" w14:textId="52C6EDD3" w:rsidR="00CE013C" w:rsidRPr="00077E5D" w:rsidRDefault="00CE013C" w:rsidP="00CE013C">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lastRenderedPageBreak/>
        <w:drawing>
          <wp:inline distT="0" distB="0" distL="0" distR="0" wp14:anchorId="349E9DDB" wp14:editId="7DC6B4C7">
            <wp:extent cx="3200268" cy="17716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2999" cy="1778698"/>
                    </a:xfrm>
                    <a:prstGeom prst="rect">
                      <a:avLst/>
                    </a:prstGeom>
                  </pic:spPr>
                </pic:pic>
              </a:graphicData>
            </a:graphic>
          </wp:inline>
        </w:drawing>
      </w:r>
    </w:p>
    <w:p w14:paraId="5B819915" w14:textId="77777777" w:rsidR="00CE013C" w:rsidRPr="00077E5D" w:rsidRDefault="00CE013C" w:rsidP="003E0D92">
      <w:pPr>
        <w:spacing w:after="0" w:line="240" w:lineRule="auto"/>
        <w:ind w:right="-1"/>
        <w:jc w:val="both"/>
        <w:textAlignment w:val="baseline"/>
        <w:rPr>
          <w:rFonts w:ascii="Montserrat" w:hAnsi="Montserrat"/>
          <w:noProof/>
          <w:lang w:eastAsia="es-MX"/>
        </w:rPr>
      </w:pPr>
    </w:p>
    <w:p w14:paraId="15DA8FAD" w14:textId="77777777" w:rsidR="00CE013C" w:rsidRPr="00077E5D" w:rsidRDefault="00CE013C" w:rsidP="003E0D92">
      <w:pPr>
        <w:spacing w:after="0" w:line="240" w:lineRule="auto"/>
        <w:ind w:right="-1"/>
        <w:jc w:val="both"/>
        <w:textAlignment w:val="baseline"/>
        <w:rPr>
          <w:rFonts w:ascii="Montserrat" w:hAnsi="Montserrat"/>
          <w:noProof/>
          <w:lang w:eastAsia="es-MX"/>
        </w:rPr>
      </w:pPr>
    </w:p>
    <w:p w14:paraId="3BD9E925" w14:textId="01328F0C" w:rsidR="000712A7" w:rsidRPr="00077E5D" w:rsidRDefault="000712A7" w:rsidP="000712A7">
      <w:pPr>
        <w:spacing w:after="0" w:line="240" w:lineRule="auto"/>
        <w:rPr>
          <w:rFonts w:ascii="Montserrat" w:eastAsia="Times New Roman" w:hAnsi="Montserrat" w:cs="Times New Roman"/>
          <w:b/>
          <w:bCs/>
          <w:sz w:val="28"/>
          <w:szCs w:val="28"/>
          <w:lang w:eastAsia="es-MX"/>
        </w:rPr>
      </w:pPr>
      <w:r w:rsidRPr="1393FB20">
        <w:rPr>
          <w:rFonts w:ascii="Montserrat" w:eastAsia="Times New Roman" w:hAnsi="Montserrat" w:cs="Times New Roman"/>
          <w:b/>
          <w:bCs/>
          <w:sz w:val="28"/>
          <w:szCs w:val="28"/>
          <w:lang w:eastAsia="es-MX"/>
        </w:rPr>
        <w:t xml:space="preserve">El </w:t>
      </w:r>
      <w:r w:rsidR="1B558202" w:rsidRPr="1393FB20">
        <w:rPr>
          <w:rFonts w:ascii="Montserrat" w:eastAsia="Times New Roman" w:hAnsi="Montserrat" w:cs="Times New Roman"/>
          <w:b/>
          <w:bCs/>
          <w:sz w:val="28"/>
          <w:szCs w:val="28"/>
          <w:lang w:eastAsia="es-MX"/>
        </w:rPr>
        <w:t>r</w:t>
      </w:r>
      <w:r w:rsidRPr="1393FB20">
        <w:rPr>
          <w:rFonts w:ascii="Montserrat" w:eastAsia="Times New Roman" w:hAnsi="Montserrat" w:cs="Times New Roman"/>
          <w:b/>
          <w:bCs/>
          <w:sz w:val="28"/>
          <w:szCs w:val="28"/>
          <w:lang w:eastAsia="es-MX"/>
        </w:rPr>
        <w:t xml:space="preserve">eto de </w:t>
      </w:r>
      <w:r w:rsidR="7527D88F" w:rsidRPr="1393FB20">
        <w:rPr>
          <w:rFonts w:ascii="Montserrat" w:eastAsia="Times New Roman" w:hAnsi="Montserrat" w:cs="Times New Roman"/>
          <w:b/>
          <w:bCs/>
          <w:sz w:val="28"/>
          <w:szCs w:val="28"/>
          <w:lang w:eastAsia="es-MX"/>
        </w:rPr>
        <w:t>h</w:t>
      </w:r>
      <w:r w:rsidRPr="1393FB20">
        <w:rPr>
          <w:rFonts w:ascii="Montserrat" w:eastAsia="Times New Roman" w:hAnsi="Montserrat" w:cs="Times New Roman"/>
          <w:b/>
          <w:bCs/>
          <w:sz w:val="28"/>
          <w:szCs w:val="28"/>
          <w:lang w:eastAsia="es-MX"/>
        </w:rPr>
        <w:t>oy:</w:t>
      </w:r>
    </w:p>
    <w:p w14:paraId="61B5BF6F" w14:textId="77777777" w:rsidR="008052D7" w:rsidRPr="00077E5D" w:rsidRDefault="008052D7" w:rsidP="008052D7">
      <w:pPr>
        <w:spacing w:after="0" w:line="240" w:lineRule="auto"/>
        <w:jc w:val="both"/>
        <w:rPr>
          <w:rFonts w:ascii="Montserrat" w:eastAsia="Times New Roman" w:hAnsi="Montserrat" w:cs="Arial"/>
          <w:bCs/>
          <w:color w:val="000000" w:themeColor="text1"/>
        </w:rPr>
      </w:pPr>
    </w:p>
    <w:p w14:paraId="60BBA67C" w14:textId="48A15054" w:rsidR="00CE013C" w:rsidRPr="00077E5D" w:rsidRDefault="00576464" w:rsidP="008052D7">
      <w:pPr>
        <w:spacing w:after="0" w:line="240" w:lineRule="auto"/>
        <w:jc w:val="both"/>
        <w:rPr>
          <w:rFonts w:ascii="Montserrat" w:eastAsia="Times New Roman" w:hAnsi="Montserrat" w:cs="Arial"/>
          <w:bCs/>
          <w:color w:val="000000" w:themeColor="text1"/>
        </w:rPr>
      </w:pPr>
      <w:r w:rsidRPr="00077E5D">
        <w:rPr>
          <w:rFonts w:ascii="Montserrat" w:eastAsia="Times New Roman" w:hAnsi="Montserrat" w:cs="Arial"/>
          <w:bCs/>
          <w:color w:val="000000" w:themeColor="text1"/>
        </w:rPr>
        <w:t>O</w:t>
      </w:r>
      <w:r w:rsidR="00CE013C" w:rsidRPr="00077E5D">
        <w:rPr>
          <w:rFonts w:ascii="Montserrat" w:eastAsia="Times New Roman" w:hAnsi="Montserrat" w:cs="Arial"/>
          <w:bCs/>
          <w:color w:val="000000" w:themeColor="text1"/>
        </w:rPr>
        <w:t>bserva las siguientes imágenes, piensa qué situación representa y considera qué tipo de refrán dicho o pregón encajaría mejor con la imagen y define qué tipo de expresión se trata.</w:t>
      </w:r>
    </w:p>
    <w:p w14:paraId="19EEC26F" w14:textId="77777777" w:rsidR="00CE013C" w:rsidRPr="00077E5D" w:rsidRDefault="00CE013C" w:rsidP="008052D7">
      <w:pPr>
        <w:spacing w:after="0" w:line="240" w:lineRule="auto"/>
        <w:jc w:val="both"/>
        <w:rPr>
          <w:rFonts w:ascii="Montserrat" w:eastAsia="Times New Roman" w:hAnsi="Montserrat" w:cs="Arial"/>
          <w:bCs/>
          <w:color w:val="000000" w:themeColor="text1"/>
        </w:rPr>
      </w:pPr>
    </w:p>
    <w:p w14:paraId="77A5D890" w14:textId="444FD770" w:rsidR="00CE013C" w:rsidRPr="00077E5D" w:rsidRDefault="00CE013C" w:rsidP="00D77E12">
      <w:pPr>
        <w:spacing w:after="0" w:line="240" w:lineRule="auto"/>
        <w:jc w:val="center"/>
        <w:rPr>
          <w:rFonts w:ascii="Montserrat" w:eastAsia="Times New Roman" w:hAnsi="Montserrat" w:cs="Arial"/>
          <w:bCs/>
          <w:color w:val="000000" w:themeColor="text1"/>
        </w:rPr>
      </w:pPr>
      <w:r w:rsidRPr="00077E5D">
        <w:rPr>
          <w:rFonts w:ascii="Montserrat" w:hAnsi="Montserrat"/>
          <w:noProof/>
          <w:lang w:val="en-US"/>
        </w:rPr>
        <w:drawing>
          <wp:inline distT="0" distB="0" distL="0" distR="0" wp14:anchorId="67E4671A" wp14:editId="2A1205CC">
            <wp:extent cx="3305175" cy="9566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3780" cy="967861"/>
                    </a:xfrm>
                    <a:prstGeom prst="rect">
                      <a:avLst/>
                    </a:prstGeom>
                  </pic:spPr>
                </pic:pic>
              </a:graphicData>
            </a:graphic>
          </wp:inline>
        </w:drawing>
      </w:r>
      <w:r w:rsidR="00077E5D">
        <w:rPr>
          <w:rFonts w:ascii="Montserrat" w:eastAsia="Times New Roman" w:hAnsi="Montserrat" w:cs="Arial"/>
          <w:bCs/>
          <w:color w:val="000000" w:themeColor="text1"/>
        </w:rPr>
        <w:t xml:space="preserve"> </w:t>
      </w:r>
      <w:r w:rsidR="004E45C5">
        <w:rPr>
          <w:rFonts w:ascii="Montserrat" w:eastAsia="Times New Roman" w:hAnsi="Montserrat" w:cs="Arial"/>
          <w:bCs/>
          <w:color w:val="000000" w:themeColor="text1"/>
        </w:rPr>
        <w:t xml:space="preserve"> </w:t>
      </w:r>
      <w:r w:rsidR="00077E5D" w:rsidRPr="00077E5D">
        <w:rPr>
          <w:rFonts w:ascii="Montserrat" w:hAnsi="Montserrat"/>
          <w:noProof/>
          <w:lang w:val="en-US"/>
        </w:rPr>
        <w:drawing>
          <wp:inline distT="0" distB="0" distL="0" distR="0" wp14:anchorId="6536289C" wp14:editId="0C4BA088">
            <wp:extent cx="2847975" cy="13370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5599" cy="1350039"/>
                    </a:xfrm>
                    <a:prstGeom prst="rect">
                      <a:avLst/>
                    </a:prstGeom>
                  </pic:spPr>
                </pic:pic>
              </a:graphicData>
            </a:graphic>
          </wp:inline>
        </w:drawing>
      </w:r>
      <w:r w:rsidR="004E45C5">
        <w:rPr>
          <w:rFonts w:ascii="Montserrat" w:eastAsia="Times New Roman" w:hAnsi="Montserrat" w:cs="Arial"/>
          <w:bCs/>
          <w:color w:val="000000" w:themeColor="text1"/>
        </w:rPr>
        <w:t xml:space="preserve">  </w:t>
      </w:r>
      <w:r w:rsidR="004E45C5" w:rsidRPr="00077E5D">
        <w:rPr>
          <w:rFonts w:ascii="Montserrat" w:hAnsi="Montserrat"/>
          <w:noProof/>
          <w:lang w:val="en-US"/>
        </w:rPr>
        <w:drawing>
          <wp:inline distT="0" distB="0" distL="0" distR="0" wp14:anchorId="004E400A" wp14:editId="72EA330A">
            <wp:extent cx="2470881" cy="120459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4416" cy="1230694"/>
                    </a:xfrm>
                    <a:prstGeom prst="rect">
                      <a:avLst/>
                    </a:prstGeom>
                  </pic:spPr>
                </pic:pic>
              </a:graphicData>
            </a:graphic>
          </wp:inline>
        </w:drawing>
      </w:r>
    </w:p>
    <w:p w14:paraId="30720E04" w14:textId="77777777" w:rsidR="00CE013C" w:rsidRPr="00077E5D" w:rsidRDefault="00CE013C" w:rsidP="008052D7">
      <w:pPr>
        <w:spacing w:after="0" w:line="240" w:lineRule="auto"/>
        <w:jc w:val="both"/>
        <w:rPr>
          <w:rFonts w:ascii="Montserrat" w:eastAsia="Times New Roman" w:hAnsi="Montserrat" w:cs="Arial"/>
          <w:bCs/>
          <w:color w:val="000000" w:themeColor="text1"/>
        </w:rPr>
      </w:pPr>
    </w:p>
    <w:p w14:paraId="437632DA" w14:textId="571A6A1E" w:rsidR="00CE013C" w:rsidRPr="00077E5D" w:rsidRDefault="004B1B9D" w:rsidP="008052D7">
      <w:pPr>
        <w:spacing w:after="0" w:line="240" w:lineRule="auto"/>
        <w:jc w:val="both"/>
        <w:rPr>
          <w:rFonts w:ascii="Montserrat" w:eastAsia="Times New Roman" w:hAnsi="Montserrat" w:cs="Arial"/>
          <w:bCs/>
          <w:color w:val="000000" w:themeColor="text1"/>
        </w:rPr>
      </w:pPr>
      <w:r w:rsidRPr="00077E5D">
        <w:rPr>
          <w:rFonts w:ascii="Montserrat" w:eastAsia="Times New Roman" w:hAnsi="Montserrat" w:cs="Arial"/>
          <w:bCs/>
          <w:color w:val="000000" w:themeColor="text1"/>
        </w:rPr>
        <w:t>Es importante conocer y reproducir estas expresiones de nuestro lenguaje, pues los refranes, dichos y pregones, son parte de las raíces mexicanas.</w:t>
      </w:r>
    </w:p>
    <w:p w14:paraId="2889A452" w14:textId="77777777" w:rsidR="00CE013C" w:rsidRPr="00077E5D" w:rsidRDefault="00CE013C" w:rsidP="008052D7">
      <w:pPr>
        <w:spacing w:after="0" w:line="240" w:lineRule="auto"/>
        <w:jc w:val="both"/>
        <w:rPr>
          <w:rFonts w:ascii="Montserrat" w:eastAsia="Times New Roman" w:hAnsi="Montserrat" w:cs="Arial"/>
          <w:bCs/>
          <w:color w:val="000000" w:themeColor="text1"/>
        </w:rPr>
      </w:pPr>
    </w:p>
    <w:p w14:paraId="2B65D8DE" w14:textId="51E8E5C6" w:rsidR="004B1B9D" w:rsidRPr="00077E5D" w:rsidRDefault="004B1B9D" w:rsidP="008052D7">
      <w:pPr>
        <w:spacing w:after="0" w:line="240" w:lineRule="auto"/>
        <w:jc w:val="both"/>
        <w:rPr>
          <w:rFonts w:ascii="Montserrat" w:eastAsia="Times New Roman" w:hAnsi="Montserrat" w:cs="Arial"/>
          <w:bCs/>
          <w:color w:val="000000" w:themeColor="text1"/>
        </w:rPr>
      </w:pPr>
      <w:r w:rsidRPr="00077E5D">
        <w:rPr>
          <w:rFonts w:ascii="Montserrat" w:eastAsia="Times New Roman" w:hAnsi="Montserrat" w:cs="Arial"/>
          <w:bCs/>
          <w:color w:val="000000" w:themeColor="text1"/>
        </w:rPr>
        <w:t>Recapitula lo visto en la sesión.</w:t>
      </w:r>
    </w:p>
    <w:p w14:paraId="1561543A" w14:textId="77777777" w:rsidR="004B1B9D" w:rsidRPr="00077E5D" w:rsidRDefault="004B1B9D" w:rsidP="008052D7">
      <w:pPr>
        <w:spacing w:after="0" w:line="240" w:lineRule="auto"/>
        <w:jc w:val="both"/>
        <w:rPr>
          <w:rFonts w:ascii="Montserrat" w:eastAsia="Times New Roman" w:hAnsi="Montserrat" w:cs="Arial"/>
          <w:bCs/>
          <w:color w:val="000000" w:themeColor="text1"/>
        </w:rPr>
      </w:pPr>
    </w:p>
    <w:p w14:paraId="6EC3B950" w14:textId="42F0FB01" w:rsidR="004B1B9D" w:rsidRPr="00077E5D" w:rsidRDefault="004B1B9D" w:rsidP="008052D7">
      <w:pPr>
        <w:spacing w:after="0" w:line="240" w:lineRule="auto"/>
        <w:jc w:val="both"/>
        <w:rPr>
          <w:rFonts w:ascii="Montserrat" w:eastAsia="Times New Roman" w:hAnsi="Montserrat" w:cs="Arial"/>
          <w:bCs/>
          <w:color w:val="000000" w:themeColor="text1"/>
        </w:rPr>
      </w:pPr>
      <w:r w:rsidRPr="00077E5D">
        <w:rPr>
          <w:rFonts w:ascii="Montserrat" w:eastAsia="Times New Roman" w:hAnsi="Montserrat" w:cs="Arial"/>
          <w:bCs/>
          <w:color w:val="000000" w:themeColor="text1"/>
        </w:rPr>
        <w:t>Recordaste las definiciones de refrán, dicho y pregón, tomando en cuenta que cada uno tiene sus propios elementos y características que los hacen únicos; además, escuchaste sonidos donde no se utiliza la voz para hacer referencia a un producto o servicio.</w:t>
      </w:r>
    </w:p>
    <w:p w14:paraId="4D0D3C16" w14:textId="77777777" w:rsidR="004B1B9D" w:rsidRPr="00077E5D" w:rsidRDefault="004B1B9D" w:rsidP="008052D7">
      <w:pPr>
        <w:spacing w:after="0" w:line="240" w:lineRule="auto"/>
        <w:jc w:val="both"/>
        <w:rPr>
          <w:rFonts w:ascii="Montserrat" w:eastAsia="Times New Roman" w:hAnsi="Montserrat" w:cs="Arial"/>
          <w:bCs/>
          <w:color w:val="000000" w:themeColor="text1"/>
        </w:rPr>
      </w:pPr>
    </w:p>
    <w:p w14:paraId="5E65B4DB" w14:textId="2FC9BB3A" w:rsidR="004B1B9D" w:rsidRPr="00077E5D" w:rsidRDefault="004B1B9D" w:rsidP="004B1B9D">
      <w:pPr>
        <w:spacing w:after="0" w:line="240" w:lineRule="auto"/>
        <w:jc w:val="both"/>
        <w:rPr>
          <w:rFonts w:ascii="Montserrat" w:eastAsia="Times New Roman" w:hAnsi="Montserrat" w:cs="Arial"/>
          <w:bCs/>
          <w:color w:val="000000" w:themeColor="text1"/>
        </w:rPr>
      </w:pPr>
      <w:r w:rsidRPr="00077E5D">
        <w:rPr>
          <w:rFonts w:ascii="Montserrat" w:eastAsia="Times New Roman" w:hAnsi="Montserrat" w:cs="Arial"/>
          <w:bCs/>
          <w:color w:val="000000" w:themeColor="text1"/>
        </w:rPr>
        <w:lastRenderedPageBreak/>
        <w:t>Escuchaste pregones y viste ejemplos de estos; también, escuchaste refranes y dichos populares de tu país.</w:t>
      </w:r>
    </w:p>
    <w:p w14:paraId="692064ED" w14:textId="77777777" w:rsidR="004B1B9D" w:rsidRPr="00077E5D" w:rsidRDefault="004B1B9D" w:rsidP="004B1B9D">
      <w:pPr>
        <w:spacing w:after="0" w:line="240" w:lineRule="auto"/>
        <w:jc w:val="both"/>
        <w:rPr>
          <w:rFonts w:ascii="Montserrat" w:eastAsia="Times New Roman" w:hAnsi="Montserrat" w:cs="Arial"/>
          <w:bCs/>
          <w:color w:val="000000" w:themeColor="text1"/>
        </w:rPr>
      </w:pPr>
    </w:p>
    <w:p w14:paraId="0FC6F761" w14:textId="3F28786E" w:rsidR="004B1B9D" w:rsidRPr="00077E5D" w:rsidRDefault="004B1B9D" w:rsidP="004B1B9D">
      <w:pPr>
        <w:spacing w:after="0" w:line="240" w:lineRule="auto"/>
        <w:jc w:val="both"/>
        <w:rPr>
          <w:rFonts w:ascii="Montserrat" w:eastAsia="Times New Roman" w:hAnsi="Montserrat" w:cs="Arial"/>
          <w:bCs/>
          <w:color w:val="000000" w:themeColor="text1"/>
        </w:rPr>
      </w:pPr>
      <w:r w:rsidRPr="00077E5D">
        <w:rPr>
          <w:rFonts w:ascii="Montserrat" w:eastAsia="Times New Roman" w:hAnsi="Montserrat" w:cs="Arial"/>
          <w:bCs/>
          <w:color w:val="000000" w:themeColor="text1"/>
        </w:rPr>
        <w:t>Diferenciaste un dicho de un pregón y un refrán.</w:t>
      </w:r>
    </w:p>
    <w:p w14:paraId="4371B06F" w14:textId="77777777" w:rsidR="00CE013C" w:rsidRPr="00077E5D" w:rsidRDefault="00CE013C" w:rsidP="008052D7">
      <w:pPr>
        <w:spacing w:after="0" w:line="240" w:lineRule="auto"/>
        <w:jc w:val="both"/>
        <w:rPr>
          <w:rFonts w:ascii="Montserrat" w:eastAsia="Times New Roman" w:hAnsi="Montserrat" w:cs="Arial"/>
          <w:bCs/>
          <w:color w:val="000000" w:themeColor="text1"/>
        </w:rPr>
      </w:pPr>
    </w:p>
    <w:p w14:paraId="4E99059A" w14:textId="4608C1CC" w:rsidR="004B1B9D" w:rsidRDefault="004B1B9D" w:rsidP="008052D7">
      <w:pPr>
        <w:spacing w:after="0" w:line="240" w:lineRule="auto"/>
        <w:jc w:val="both"/>
        <w:rPr>
          <w:rFonts w:ascii="Montserrat" w:eastAsia="Times New Roman" w:hAnsi="Montserrat" w:cs="Arial"/>
          <w:bCs/>
          <w:color w:val="000000" w:themeColor="text1"/>
        </w:rPr>
      </w:pPr>
      <w:r w:rsidRPr="00077E5D">
        <w:rPr>
          <w:rFonts w:ascii="Montserrat" w:eastAsia="Times New Roman" w:hAnsi="Montserrat" w:cs="Arial"/>
          <w:bCs/>
          <w:color w:val="000000" w:themeColor="text1"/>
        </w:rPr>
        <w:t>Aprendiste que las palabras, a pesar de las variantes, forman parte de nuestra cultura, pues, sin éstas, perderíamos parte de nuestra identidad.</w:t>
      </w:r>
    </w:p>
    <w:p w14:paraId="58FF8E58" w14:textId="77777777" w:rsidR="004E45C5" w:rsidRPr="00077E5D" w:rsidRDefault="004E45C5" w:rsidP="008052D7">
      <w:pPr>
        <w:spacing w:after="0" w:line="240" w:lineRule="auto"/>
        <w:jc w:val="both"/>
        <w:rPr>
          <w:rFonts w:ascii="Montserrat" w:eastAsia="Times New Roman" w:hAnsi="Montserrat" w:cs="Arial"/>
          <w:bCs/>
          <w:color w:val="000000" w:themeColor="text1"/>
        </w:rPr>
      </w:pPr>
    </w:p>
    <w:p w14:paraId="3C66E523" w14:textId="77777777" w:rsidR="008052D7" w:rsidRPr="00077E5D" w:rsidRDefault="008052D7" w:rsidP="008052D7">
      <w:pPr>
        <w:pBdr>
          <w:top w:val="nil"/>
          <w:left w:val="nil"/>
          <w:bottom w:val="nil"/>
          <w:right w:val="nil"/>
          <w:between w:val="nil"/>
        </w:pBdr>
        <w:spacing w:after="0" w:line="240" w:lineRule="auto"/>
        <w:ind w:right="-1"/>
        <w:jc w:val="center"/>
        <w:rPr>
          <w:rFonts w:ascii="Montserrat" w:hAnsi="Montserrat"/>
          <w:b/>
          <w:bCs/>
          <w:sz w:val="24"/>
        </w:rPr>
      </w:pPr>
    </w:p>
    <w:p w14:paraId="6BC3F13E" w14:textId="77777777" w:rsidR="003E2C2F" w:rsidRPr="00077E5D"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r w:rsidRPr="00077E5D">
        <w:rPr>
          <w:rFonts w:ascii="Montserrat" w:hAnsi="Montserrat"/>
          <w:b/>
          <w:bCs/>
          <w:sz w:val="24"/>
          <w:szCs w:val="24"/>
        </w:rPr>
        <w:t>¡Buen trabajo!</w:t>
      </w:r>
    </w:p>
    <w:p w14:paraId="5145C2E4" w14:textId="77777777" w:rsidR="003E2C2F" w:rsidRPr="00077E5D"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77777777" w:rsidR="003E2C2F" w:rsidRPr="00077E5D"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r w:rsidRPr="00077E5D">
        <w:rPr>
          <w:rFonts w:ascii="Montserrat" w:hAnsi="Montserrat"/>
          <w:b/>
          <w:bCs/>
          <w:sz w:val="24"/>
          <w:szCs w:val="24"/>
        </w:rPr>
        <w:t>Gracias por tu esfuerzo. </w:t>
      </w:r>
    </w:p>
    <w:p w14:paraId="4AC48742" w14:textId="77777777" w:rsidR="003E2C2F" w:rsidRPr="00077E5D" w:rsidRDefault="003E2C2F" w:rsidP="00B67A5A">
      <w:pPr>
        <w:spacing w:after="0" w:line="240" w:lineRule="auto"/>
        <w:jc w:val="both"/>
        <w:rPr>
          <w:rFonts w:ascii="Montserrat" w:eastAsia="Times New Roman" w:hAnsi="Montserrat" w:cs="Arial"/>
          <w:bCs/>
          <w:color w:val="000000" w:themeColor="text1"/>
        </w:rPr>
      </w:pPr>
    </w:p>
    <w:p w14:paraId="7085C00C" w14:textId="77777777" w:rsidR="003E2C2F" w:rsidRPr="00077E5D" w:rsidRDefault="003E2C2F" w:rsidP="00B67A5A">
      <w:pPr>
        <w:spacing w:after="0" w:line="240" w:lineRule="auto"/>
        <w:jc w:val="both"/>
        <w:rPr>
          <w:rFonts w:ascii="Montserrat" w:eastAsia="Times New Roman" w:hAnsi="Montserrat" w:cs="Arial"/>
          <w:bCs/>
          <w:color w:val="000000" w:themeColor="text1"/>
        </w:rPr>
      </w:pPr>
    </w:p>
    <w:p w14:paraId="0A6098C3" w14:textId="77777777" w:rsidR="00757B3E" w:rsidRPr="00077E5D" w:rsidRDefault="00757B3E" w:rsidP="00757B3E">
      <w:pPr>
        <w:spacing w:after="0" w:line="240" w:lineRule="auto"/>
        <w:ind w:right="-1"/>
        <w:jc w:val="both"/>
        <w:textAlignment w:val="baseline"/>
        <w:rPr>
          <w:rFonts w:ascii="Montserrat" w:eastAsia="Times New Roman" w:hAnsi="Montserrat" w:cs="Segoe UI"/>
          <w:b/>
          <w:bCs/>
          <w:sz w:val="28"/>
          <w:lang w:eastAsia="es-MX"/>
        </w:rPr>
      </w:pPr>
      <w:r w:rsidRPr="00077E5D">
        <w:rPr>
          <w:rFonts w:ascii="Montserrat" w:eastAsia="Times New Roman" w:hAnsi="Montserrat" w:cs="Segoe UI"/>
          <w:b/>
          <w:bCs/>
          <w:sz w:val="28"/>
          <w:lang w:eastAsia="es-MX"/>
        </w:rPr>
        <w:t>Para saber más:</w:t>
      </w:r>
    </w:p>
    <w:p w14:paraId="0C03AC4D" w14:textId="5F049AA3" w:rsidR="009C706D" w:rsidRDefault="009C706D" w:rsidP="009C706D">
      <w:pPr>
        <w:spacing w:after="0" w:line="240" w:lineRule="auto"/>
        <w:rPr>
          <w:rFonts w:ascii="Montserrat" w:eastAsia="Times New Roman" w:hAnsi="Montserrat" w:cs="Times New Roman"/>
          <w:color w:val="000000"/>
          <w:lang w:eastAsia="es-MX"/>
        </w:rPr>
      </w:pPr>
      <w:r w:rsidRPr="00077E5D">
        <w:rPr>
          <w:rFonts w:ascii="Montserrat" w:eastAsia="Times New Roman" w:hAnsi="Montserrat" w:cs="Times New Roman"/>
          <w:color w:val="000000"/>
          <w:lang w:eastAsia="es-MX"/>
        </w:rPr>
        <w:t>Lecturas</w:t>
      </w:r>
    </w:p>
    <w:p w14:paraId="4EAD42CB" w14:textId="77777777" w:rsidR="004E45C5" w:rsidRPr="00077E5D" w:rsidRDefault="004E45C5" w:rsidP="009C706D">
      <w:pPr>
        <w:spacing w:after="0" w:line="240" w:lineRule="auto"/>
        <w:rPr>
          <w:rFonts w:ascii="Montserrat" w:eastAsia="Times New Roman" w:hAnsi="Montserrat" w:cs="Times New Roman"/>
          <w:color w:val="000000"/>
          <w:lang w:eastAsia="es-MX"/>
        </w:rPr>
      </w:pPr>
    </w:p>
    <w:p w14:paraId="03F5D061" w14:textId="77777777" w:rsidR="009C706D" w:rsidRPr="00077E5D" w:rsidRDefault="00101BCE" w:rsidP="009C706D">
      <w:pPr>
        <w:spacing w:after="0" w:line="240" w:lineRule="auto"/>
        <w:rPr>
          <w:rFonts w:ascii="Montserrat" w:eastAsia="Times New Roman" w:hAnsi="Montserrat" w:cs="Times New Roman"/>
          <w:color w:val="000000"/>
          <w:lang w:eastAsia="es-MX"/>
        </w:rPr>
      </w:pPr>
      <w:hyperlink r:id="rId37" w:history="1">
        <w:r w:rsidR="009C706D" w:rsidRPr="00077E5D">
          <w:rPr>
            <w:rStyle w:val="Hipervnculo"/>
            <w:rFonts w:ascii="Montserrat" w:hAnsi="Montserrat"/>
          </w:rPr>
          <w:t>https://libros.conaliteg.gob.mx/secundaria.html</w:t>
        </w:r>
      </w:hyperlink>
    </w:p>
    <w:sectPr w:rsidR="009C706D" w:rsidRPr="00077E5D" w:rsidSect="00F37DDC">
      <w:footerReference w:type="default" r:id="rId3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15BD" w14:textId="77777777" w:rsidR="001265E7" w:rsidRDefault="001265E7">
      <w:pPr>
        <w:spacing w:after="0" w:line="240" w:lineRule="auto"/>
      </w:pPr>
      <w:r>
        <w:separator/>
      </w:r>
    </w:p>
  </w:endnote>
  <w:endnote w:type="continuationSeparator" w:id="0">
    <w:p w14:paraId="02572D89" w14:textId="77777777" w:rsidR="001265E7" w:rsidRDefault="00126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7F5C887A" w14:textId="77777777" w:rsidR="00740050" w:rsidRPr="000B27BE" w:rsidRDefault="00740050" w:rsidP="00740050">
            <w:pPr>
              <w:rPr>
                <w:sz w:val="18"/>
                <w:szCs w:val="18"/>
              </w:rPr>
            </w:pPr>
          </w:p>
          <w:p w14:paraId="1BECA61C" w14:textId="77777777" w:rsidR="00740050" w:rsidRPr="000B27BE" w:rsidRDefault="00740050" w:rsidP="0074005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0AD4853" w14:textId="77777777" w:rsidR="00740050" w:rsidRPr="000B27BE" w:rsidRDefault="00740050" w:rsidP="00740050">
            <w:pPr>
              <w:pStyle w:val="Piedepgina"/>
              <w:jc w:val="center"/>
              <w:rPr>
                <w:sz w:val="18"/>
                <w:szCs w:val="18"/>
              </w:rPr>
            </w:pPr>
          </w:p>
          <w:p w14:paraId="72BC9548" w14:textId="77777777" w:rsidR="00740050" w:rsidRPr="000B27BE" w:rsidRDefault="00740050" w:rsidP="0074005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27C4BB91" w14:textId="77777777" w:rsidR="00740050" w:rsidRDefault="007400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6FD90" w14:textId="77777777" w:rsidR="001265E7" w:rsidRDefault="001265E7">
      <w:pPr>
        <w:spacing w:after="0" w:line="240" w:lineRule="auto"/>
      </w:pPr>
      <w:r>
        <w:separator/>
      </w:r>
    </w:p>
  </w:footnote>
  <w:footnote w:type="continuationSeparator" w:id="0">
    <w:p w14:paraId="07BDCE9E" w14:textId="77777777" w:rsidR="001265E7" w:rsidRDefault="001265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50C"/>
    <w:multiLevelType w:val="hybridMultilevel"/>
    <w:tmpl w:val="B21E9D4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6D6A76"/>
    <w:multiLevelType w:val="hybridMultilevel"/>
    <w:tmpl w:val="DFAAF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C75674"/>
    <w:multiLevelType w:val="hybridMultilevel"/>
    <w:tmpl w:val="F12A6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963AEE"/>
    <w:multiLevelType w:val="hybridMultilevel"/>
    <w:tmpl w:val="46C685C6"/>
    <w:lvl w:ilvl="0" w:tplc="8ACC467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4E7064"/>
    <w:multiLevelType w:val="hybridMultilevel"/>
    <w:tmpl w:val="1B701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7B5339"/>
    <w:multiLevelType w:val="hybridMultilevel"/>
    <w:tmpl w:val="064E6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B741D8"/>
    <w:multiLevelType w:val="hybridMultilevel"/>
    <w:tmpl w:val="609E0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F07964"/>
    <w:multiLevelType w:val="hybridMultilevel"/>
    <w:tmpl w:val="7652CD72"/>
    <w:lvl w:ilvl="0" w:tplc="8ACC467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AEF6B9B"/>
    <w:multiLevelType w:val="hybridMultilevel"/>
    <w:tmpl w:val="F2B8F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6E668B"/>
    <w:multiLevelType w:val="hybridMultilevel"/>
    <w:tmpl w:val="55D64E88"/>
    <w:lvl w:ilvl="0" w:tplc="8ACC467A">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086649B"/>
    <w:multiLevelType w:val="hybridMultilevel"/>
    <w:tmpl w:val="9320C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D13190"/>
    <w:multiLevelType w:val="hybridMultilevel"/>
    <w:tmpl w:val="5A1C6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340AF9"/>
    <w:multiLevelType w:val="hybridMultilevel"/>
    <w:tmpl w:val="6E309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04378C"/>
    <w:multiLevelType w:val="hybridMultilevel"/>
    <w:tmpl w:val="574C5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81B6F9A"/>
    <w:multiLevelType w:val="hybridMultilevel"/>
    <w:tmpl w:val="55AC2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6327BA"/>
    <w:multiLevelType w:val="hybridMultilevel"/>
    <w:tmpl w:val="8A2C2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3389093">
    <w:abstractNumId w:val="10"/>
  </w:num>
  <w:num w:numId="2" w16cid:durableId="1863472374">
    <w:abstractNumId w:val="6"/>
  </w:num>
  <w:num w:numId="3" w16cid:durableId="1573389269">
    <w:abstractNumId w:val="7"/>
  </w:num>
  <w:num w:numId="4" w16cid:durableId="1758746058">
    <w:abstractNumId w:val="13"/>
  </w:num>
  <w:num w:numId="5" w16cid:durableId="1013806052">
    <w:abstractNumId w:val="17"/>
  </w:num>
  <w:num w:numId="6" w16cid:durableId="326131295">
    <w:abstractNumId w:val="2"/>
  </w:num>
  <w:num w:numId="7" w16cid:durableId="1454976490">
    <w:abstractNumId w:val="5"/>
  </w:num>
  <w:num w:numId="8" w16cid:durableId="2006929247">
    <w:abstractNumId w:val="0"/>
  </w:num>
  <w:num w:numId="9" w16cid:durableId="162745491">
    <w:abstractNumId w:val="14"/>
  </w:num>
  <w:num w:numId="10" w16cid:durableId="37364462">
    <w:abstractNumId w:val="15"/>
  </w:num>
  <w:num w:numId="11" w16cid:durableId="1594820302">
    <w:abstractNumId w:val="3"/>
  </w:num>
  <w:num w:numId="12" w16cid:durableId="650670541">
    <w:abstractNumId w:val="11"/>
  </w:num>
  <w:num w:numId="13" w16cid:durableId="1108546846">
    <w:abstractNumId w:val="8"/>
  </w:num>
  <w:num w:numId="14" w16cid:durableId="1931160401">
    <w:abstractNumId w:val="9"/>
  </w:num>
  <w:num w:numId="15" w16cid:durableId="180435972">
    <w:abstractNumId w:val="4"/>
  </w:num>
  <w:num w:numId="16" w16cid:durableId="1469781722">
    <w:abstractNumId w:val="1"/>
  </w:num>
  <w:num w:numId="17" w16cid:durableId="1362634106">
    <w:abstractNumId w:val="18"/>
  </w:num>
  <w:num w:numId="18" w16cid:durableId="1244335152">
    <w:abstractNumId w:val="12"/>
  </w:num>
  <w:num w:numId="19" w16cid:durableId="30559796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47C71"/>
    <w:rsid w:val="00051EA0"/>
    <w:rsid w:val="00057C40"/>
    <w:rsid w:val="00060B67"/>
    <w:rsid w:val="00060DA7"/>
    <w:rsid w:val="00062F95"/>
    <w:rsid w:val="000712A7"/>
    <w:rsid w:val="0007187F"/>
    <w:rsid w:val="0007391E"/>
    <w:rsid w:val="00077E5D"/>
    <w:rsid w:val="00084B24"/>
    <w:rsid w:val="000938B1"/>
    <w:rsid w:val="0009682E"/>
    <w:rsid w:val="000A0722"/>
    <w:rsid w:val="000A6163"/>
    <w:rsid w:val="000D6011"/>
    <w:rsid w:val="000E02BA"/>
    <w:rsid w:val="000F64EB"/>
    <w:rsid w:val="00100F69"/>
    <w:rsid w:val="00101BCE"/>
    <w:rsid w:val="0011295A"/>
    <w:rsid w:val="001265E7"/>
    <w:rsid w:val="00136C71"/>
    <w:rsid w:val="00143A37"/>
    <w:rsid w:val="001467F2"/>
    <w:rsid w:val="001502A5"/>
    <w:rsid w:val="00163523"/>
    <w:rsid w:val="00165ECC"/>
    <w:rsid w:val="00171906"/>
    <w:rsid w:val="0018173F"/>
    <w:rsid w:val="001847DF"/>
    <w:rsid w:val="00196669"/>
    <w:rsid w:val="001A1C93"/>
    <w:rsid w:val="001A6161"/>
    <w:rsid w:val="001B41C4"/>
    <w:rsid w:val="001D135A"/>
    <w:rsid w:val="001D1E50"/>
    <w:rsid w:val="001D2A2D"/>
    <w:rsid w:val="001D62E6"/>
    <w:rsid w:val="001E0BB1"/>
    <w:rsid w:val="001E2B60"/>
    <w:rsid w:val="001E33C8"/>
    <w:rsid w:val="001F0E2B"/>
    <w:rsid w:val="001F1F90"/>
    <w:rsid w:val="00213916"/>
    <w:rsid w:val="00226127"/>
    <w:rsid w:val="00226D53"/>
    <w:rsid w:val="00227448"/>
    <w:rsid w:val="0024106D"/>
    <w:rsid w:val="00243144"/>
    <w:rsid w:val="00253C38"/>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B07AA"/>
    <w:rsid w:val="003B2CB8"/>
    <w:rsid w:val="003D3CDD"/>
    <w:rsid w:val="003D632A"/>
    <w:rsid w:val="003E0B5D"/>
    <w:rsid w:val="003E0D92"/>
    <w:rsid w:val="003E2740"/>
    <w:rsid w:val="003E2C2F"/>
    <w:rsid w:val="003E518E"/>
    <w:rsid w:val="003F3DC5"/>
    <w:rsid w:val="004001F6"/>
    <w:rsid w:val="00411FA2"/>
    <w:rsid w:val="004206EB"/>
    <w:rsid w:val="00425D51"/>
    <w:rsid w:val="0043288F"/>
    <w:rsid w:val="004329E7"/>
    <w:rsid w:val="0044117D"/>
    <w:rsid w:val="00445743"/>
    <w:rsid w:val="00454CF7"/>
    <w:rsid w:val="00474D9F"/>
    <w:rsid w:val="004773D5"/>
    <w:rsid w:val="00482173"/>
    <w:rsid w:val="0048356D"/>
    <w:rsid w:val="00493CFB"/>
    <w:rsid w:val="004957A5"/>
    <w:rsid w:val="004A27D8"/>
    <w:rsid w:val="004A7307"/>
    <w:rsid w:val="004B1B9D"/>
    <w:rsid w:val="004C2F54"/>
    <w:rsid w:val="004C5C0A"/>
    <w:rsid w:val="004D03BA"/>
    <w:rsid w:val="004E136F"/>
    <w:rsid w:val="004E45C5"/>
    <w:rsid w:val="004F09A7"/>
    <w:rsid w:val="004F4542"/>
    <w:rsid w:val="00516ADE"/>
    <w:rsid w:val="005247E7"/>
    <w:rsid w:val="00524D98"/>
    <w:rsid w:val="00537656"/>
    <w:rsid w:val="005440AF"/>
    <w:rsid w:val="00546438"/>
    <w:rsid w:val="00553659"/>
    <w:rsid w:val="00557493"/>
    <w:rsid w:val="00564A90"/>
    <w:rsid w:val="0057284D"/>
    <w:rsid w:val="00576464"/>
    <w:rsid w:val="00582A15"/>
    <w:rsid w:val="005853CC"/>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7A00"/>
    <w:rsid w:val="00740050"/>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2006"/>
    <w:rsid w:val="00893C26"/>
    <w:rsid w:val="008B5183"/>
    <w:rsid w:val="008C7A76"/>
    <w:rsid w:val="008D2B49"/>
    <w:rsid w:val="008D3F28"/>
    <w:rsid w:val="008D7458"/>
    <w:rsid w:val="008D757D"/>
    <w:rsid w:val="008E0437"/>
    <w:rsid w:val="008E4B16"/>
    <w:rsid w:val="008E5C67"/>
    <w:rsid w:val="00901343"/>
    <w:rsid w:val="009239C8"/>
    <w:rsid w:val="0093019E"/>
    <w:rsid w:val="009306DF"/>
    <w:rsid w:val="00940A62"/>
    <w:rsid w:val="00943560"/>
    <w:rsid w:val="00955FD4"/>
    <w:rsid w:val="0095772B"/>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013C"/>
    <w:rsid w:val="00CE7E44"/>
    <w:rsid w:val="00CE7FB2"/>
    <w:rsid w:val="00CF376E"/>
    <w:rsid w:val="00D12AC2"/>
    <w:rsid w:val="00D14805"/>
    <w:rsid w:val="00D257C8"/>
    <w:rsid w:val="00D258C8"/>
    <w:rsid w:val="00D27B63"/>
    <w:rsid w:val="00D34125"/>
    <w:rsid w:val="00D407CB"/>
    <w:rsid w:val="00D41746"/>
    <w:rsid w:val="00D47A6F"/>
    <w:rsid w:val="00D52908"/>
    <w:rsid w:val="00D52CE2"/>
    <w:rsid w:val="00D62BC4"/>
    <w:rsid w:val="00D6600C"/>
    <w:rsid w:val="00D77E12"/>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1"/>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AE0229C"/>
    <w:rsid w:val="0E3F4D5A"/>
    <w:rsid w:val="1083F74A"/>
    <w:rsid w:val="1393FB20"/>
    <w:rsid w:val="1650011A"/>
    <w:rsid w:val="173CF80F"/>
    <w:rsid w:val="1B558202"/>
    <w:rsid w:val="1E2A07FF"/>
    <w:rsid w:val="21317A86"/>
    <w:rsid w:val="24F6E26A"/>
    <w:rsid w:val="24F9C8E6"/>
    <w:rsid w:val="26DBBCDC"/>
    <w:rsid w:val="2CDAE602"/>
    <w:rsid w:val="30467994"/>
    <w:rsid w:val="312FEE95"/>
    <w:rsid w:val="3453649B"/>
    <w:rsid w:val="3603A37F"/>
    <w:rsid w:val="388688C3"/>
    <w:rsid w:val="391BA977"/>
    <w:rsid w:val="393A179C"/>
    <w:rsid w:val="3A7EE543"/>
    <w:rsid w:val="3C293785"/>
    <w:rsid w:val="3C349294"/>
    <w:rsid w:val="507BA95B"/>
    <w:rsid w:val="50E99924"/>
    <w:rsid w:val="51F050F3"/>
    <w:rsid w:val="54D6DB0E"/>
    <w:rsid w:val="59358208"/>
    <w:rsid w:val="5B0B864C"/>
    <w:rsid w:val="5B3AC245"/>
    <w:rsid w:val="5DD4C714"/>
    <w:rsid w:val="5F315837"/>
    <w:rsid w:val="64E533B7"/>
    <w:rsid w:val="6ACDFAC9"/>
    <w:rsid w:val="6CF8B44B"/>
    <w:rsid w:val="6E39B3DF"/>
    <w:rsid w:val="6FA1050C"/>
    <w:rsid w:val="7527D88F"/>
    <w:rsid w:val="75ADEF3A"/>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EB67E1"/>
    <w:rPr>
      <w:color w:val="605E5C"/>
      <w:shd w:val="clear" w:color="auto" w:fill="E1DFDD"/>
    </w:rPr>
  </w:style>
  <w:style w:type="character" w:customStyle="1" w:styleId="contentpasted0">
    <w:name w:val="contentpasted0"/>
    <w:basedOn w:val="Fuentedeprrafopredeter"/>
    <w:rsid w:val="00740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95497">
      <w:bodyDiv w:val="1"/>
      <w:marLeft w:val="0"/>
      <w:marRight w:val="0"/>
      <w:marTop w:val="0"/>
      <w:marBottom w:val="0"/>
      <w:divBdr>
        <w:top w:val="none" w:sz="0" w:space="0" w:color="auto"/>
        <w:left w:val="none" w:sz="0" w:space="0" w:color="auto"/>
        <w:bottom w:val="none" w:sz="0" w:space="0" w:color="auto"/>
        <w:right w:val="none" w:sz="0" w:space="0" w:color="auto"/>
      </w:divBdr>
    </w:div>
    <w:div w:id="326792399">
      <w:bodyDiv w:val="1"/>
      <w:marLeft w:val="0"/>
      <w:marRight w:val="0"/>
      <w:marTop w:val="0"/>
      <w:marBottom w:val="0"/>
      <w:divBdr>
        <w:top w:val="none" w:sz="0" w:space="0" w:color="auto"/>
        <w:left w:val="none" w:sz="0" w:space="0" w:color="auto"/>
        <w:bottom w:val="none" w:sz="0" w:space="0" w:color="auto"/>
        <w:right w:val="none" w:sz="0" w:space="0" w:color="auto"/>
      </w:divBdr>
    </w:div>
    <w:div w:id="452985447">
      <w:bodyDiv w:val="1"/>
      <w:marLeft w:val="0"/>
      <w:marRight w:val="0"/>
      <w:marTop w:val="0"/>
      <w:marBottom w:val="0"/>
      <w:divBdr>
        <w:top w:val="none" w:sz="0" w:space="0" w:color="auto"/>
        <w:left w:val="none" w:sz="0" w:space="0" w:color="auto"/>
        <w:bottom w:val="none" w:sz="0" w:space="0" w:color="auto"/>
        <w:right w:val="none" w:sz="0" w:space="0" w:color="auto"/>
      </w:divBdr>
    </w:div>
    <w:div w:id="601491776">
      <w:bodyDiv w:val="1"/>
      <w:marLeft w:val="0"/>
      <w:marRight w:val="0"/>
      <w:marTop w:val="0"/>
      <w:marBottom w:val="0"/>
      <w:divBdr>
        <w:top w:val="none" w:sz="0" w:space="0" w:color="auto"/>
        <w:left w:val="none" w:sz="0" w:space="0" w:color="auto"/>
        <w:bottom w:val="none" w:sz="0" w:space="0" w:color="auto"/>
        <w:right w:val="none" w:sz="0" w:space="0" w:color="auto"/>
      </w:divBdr>
    </w:div>
    <w:div w:id="654380879">
      <w:bodyDiv w:val="1"/>
      <w:marLeft w:val="0"/>
      <w:marRight w:val="0"/>
      <w:marTop w:val="0"/>
      <w:marBottom w:val="0"/>
      <w:divBdr>
        <w:top w:val="none" w:sz="0" w:space="0" w:color="auto"/>
        <w:left w:val="none" w:sz="0" w:space="0" w:color="auto"/>
        <w:bottom w:val="none" w:sz="0" w:space="0" w:color="auto"/>
        <w:right w:val="none" w:sz="0" w:space="0" w:color="auto"/>
      </w:divBdr>
    </w:div>
    <w:div w:id="670378193">
      <w:bodyDiv w:val="1"/>
      <w:marLeft w:val="0"/>
      <w:marRight w:val="0"/>
      <w:marTop w:val="0"/>
      <w:marBottom w:val="0"/>
      <w:divBdr>
        <w:top w:val="none" w:sz="0" w:space="0" w:color="auto"/>
        <w:left w:val="none" w:sz="0" w:space="0" w:color="auto"/>
        <w:bottom w:val="none" w:sz="0" w:space="0" w:color="auto"/>
        <w:right w:val="none" w:sz="0" w:space="0" w:color="auto"/>
      </w:divBdr>
    </w:div>
    <w:div w:id="744962237">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00111542">
      <w:bodyDiv w:val="1"/>
      <w:marLeft w:val="0"/>
      <w:marRight w:val="0"/>
      <w:marTop w:val="0"/>
      <w:marBottom w:val="0"/>
      <w:divBdr>
        <w:top w:val="none" w:sz="0" w:space="0" w:color="auto"/>
        <w:left w:val="none" w:sz="0" w:space="0" w:color="auto"/>
        <w:bottom w:val="none" w:sz="0" w:space="0" w:color="auto"/>
        <w:right w:val="none" w:sz="0" w:space="0" w:color="auto"/>
      </w:divBdr>
    </w:div>
    <w:div w:id="1049844551">
      <w:bodyDiv w:val="1"/>
      <w:marLeft w:val="0"/>
      <w:marRight w:val="0"/>
      <w:marTop w:val="0"/>
      <w:marBottom w:val="0"/>
      <w:divBdr>
        <w:top w:val="none" w:sz="0" w:space="0" w:color="auto"/>
        <w:left w:val="none" w:sz="0" w:space="0" w:color="auto"/>
        <w:bottom w:val="none" w:sz="0" w:space="0" w:color="auto"/>
        <w:right w:val="none" w:sz="0" w:space="0" w:color="auto"/>
      </w:divBdr>
    </w:div>
    <w:div w:id="1063211407">
      <w:bodyDiv w:val="1"/>
      <w:marLeft w:val="0"/>
      <w:marRight w:val="0"/>
      <w:marTop w:val="0"/>
      <w:marBottom w:val="0"/>
      <w:divBdr>
        <w:top w:val="none" w:sz="0" w:space="0" w:color="auto"/>
        <w:left w:val="none" w:sz="0" w:space="0" w:color="auto"/>
        <w:bottom w:val="none" w:sz="0" w:space="0" w:color="auto"/>
        <w:right w:val="none" w:sz="0" w:space="0" w:color="auto"/>
      </w:divBdr>
    </w:div>
    <w:div w:id="1084642469">
      <w:bodyDiv w:val="1"/>
      <w:marLeft w:val="0"/>
      <w:marRight w:val="0"/>
      <w:marTop w:val="0"/>
      <w:marBottom w:val="0"/>
      <w:divBdr>
        <w:top w:val="none" w:sz="0" w:space="0" w:color="auto"/>
        <w:left w:val="none" w:sz="0" w:space="0" w:color="auto"/>
        <w:bottom w:val="none" w:sz="0" w:space="0" w:color="auto"/>
        <w:right w:val="none" w:sz="0" w:space="0" w:color="auto"/>
      </w:divBdr>
    </w:div>
    <w:div w:id="1114448899">
      <w:bodyDiv w:val="1"/>
      <w:marLeft w:val="0"/>
      <w:marRight w:val="0"/>
      <w:marTop w:val="0"/>
      <w:marBottom w:val="0"/>
      <w:divBdr>
        <w:top w:val="none" w:sz="0" w:space="0" w:color="auto"/>
        <w:left w:val="none" w:sz="0" w:space="0" w:color="auto"/>
        <w:bottom w:val="none" w:sz="0" w:space="0" w:color="auto"/>
        <w:right w:val="none" w:sz="0" w:space="0" w:color="auto"/>
      </w:divBdr>
    </w:div>
    <w:div w:id="1203253571">
      <w:bodyDiv w:val="1"/>
      <w:marLeft w:val="0"/>
      <w:marRight w:val="0"/>
      <w:marTop w:val="0"/>
      <w:marBottom w:val="0"/>
      <w:divBdr>
        <w:top w:val="none" w:sz="0" w:space="0" w:color="auto"/>
        <w:left w:val="none" w:sz="0" w:space="0" w:color="auto"/>
        <w:bottom w:val="none" w:sz="0" w:space="0" w:color="auto"/>
        <w:right w:val="none" w:sz="0" w:space="0" w:color="auto"/>
      </w:divBdr>
    </w:div>
    <w:div w:id="129605981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43183471">
      <w:bodyDiv w:val="1"/>
      <w:marLeft w:val="0"/>
      <w:marRight w:val="0"/>
      <w:marTop w:val="0"/>
      <w:marBottom w:val="0"/>
      <w:divBdr>
        <w:top w:val="none" w:sz="0" w:space="0" w:color="auto"/>
        <w:left w:val="none" w:sz="0" w:space="0" w:color="auto"/>
        <w:bottom w:val="none" w:sz="0" w:space="0" w:color="auto"/>
        <w:right w:val="none" w:sz="0" w:space="0" w:color="auto"/>
      </w:divBdr>
    </w:div>
    <w:div w:id="1488781682">
      <w:bodyDiv w:val="1"/>
      <w:marLeft w:val="0"/>
      <w:marRight w:val="0"/>
      <w:marTop w:val="0"/>
      <w:marBottom w:val="0"/>
      <w:divBdr>
        <w:top w:val="none" w:sz="0" w:space="0" w:color="auto"/>
        <w:left w:val="none" w:sz="0" w:space="0" w:color="auto"/>
        <w:bottom w:val="none" w:sz="0" w:space="0" w:color="auto"/>
        <w:right w:val="none" w:sz="0" w:space="0" w:color="auto"/>
      </w:divBdr>
    </w:div>
    <w:div w:id="1531842693">
      <w:bodyDiv w:val="1"/>
      <w:marLeft w:val="0"/>
      <w:marRight w:val="0"/>
      <w:marTop w:val="0"/>
      <w:marBottom w:val="0"/>
      <w:divBdr>
        <w:top w:val="none" w:sz="0" w:space="0" w:color="auto"/>
        <w:left w:val="none" w:sz="0" w:space="0" w:color="auto"/>
        <w:bottom w:val="none" w:sz="0" w:space="0" w:color="auto"/>
        <w:right w:val="none" w:sz="0" w:space="0" w:color="auto"/>
      </w:divBdr>
    </w:div>
    <w:div w:id="1688828431">
      <w:bodyDiv w:val="1"/>
      <w:marLeft w:val="0"/>
      <w:marRight w:val="0"/>
      <w:marTop w:val="0"/>
      <w:marBottom w:val="0"/>
      <w:divBdr>
        <w:top w:val="none" w:sz="0" w:space="0" w:color="auto"/>
        <w:left w:val="none" w:sz="0" w:space="0" w:color="auto"/>
        <w:bottom w:val="none" w:sz="0" w:space="0" w:color="auto"/>
        <w:right w:val="none" w:sz="0" w:space="0" w:color="auto"/>
      </w:divBdr>
    </w:div>
    <w:div w:id="1728605649">
      <w:bodyDiv w:val="1"/>
      <w:marLeft w:val="0"/>
      <w:marRight w:val="0"/>
      <w:marTop w:val="0"/>
      <w:marBottom w:val="0"/>
      <w:divBdr>
        <w:top w:val="none" w:sz="0" w:space="0" w:color="auto"/>
        <w:left w:val="none" w:sz="0" w:space="0" w:color="auto"/>
        <w:bottom w:val="none" w:sz="0" w:space="0" w:color="auto"/>
        <w:right w:val="none" w:sz="0" w:space="0" w:color="auto"/>
      </w:divBdr>
    </w:div>
    <w:div w:id="1825581188">
      <w:bodyDiv w:val="1"/>
      <w:marLeft w:val="0"/>
      <w:marRight w:val="0"/>
      <w:marTop w:val="0"/>
      <w:marBottom w:val="0"/>
      <w:divBdr>
        <w:top w:val="none" w:sz="0" w:space="0" w:color="auto"/>
        <w:left w:val="none" w:sz="0" w:space="0" w:color="auto"/>
        <w:bottom w:val="none" w:sz="0" w:space="0" w:color="auto"/>
        <w:right w:val="none" w:sz="0" w:space="0" w:color="auto"/>
      </w:divBdr>
    </w:div>
    <w:div w:id="1904291920">
      <w:bodyDiv w:val="1"/>
      <w:marLeft w:val="0"/>
      <w:marRight w:val="0"/>
      <w:marTop w:val="0"/>
      <w:marBottom w:val="0"/>
      <w:divBdr>
        <w:top w:val="none" w:sz="0" w:space="0" w:color="auto"/>
        <w:left w:val="none" w:sz="0" w:space="0" w:color="auto"/>
        <w:bottom w:val="none" w:sz="0" w:space="0" w:color="auto"/>
        <w:right w:val="none" w:sz="0" w:space="0" w:color="auto"/>
      </w:divBdr>
    </w:div>
    <w:div w:id="1925647183">
      <w:bodyDiv w:val="1"/>
      <w:marLeft w:val="0"/>
      <w:marRight w:val="0"/>
      <w:marTop w:val="0"/>
      <w:marBottom w:val="0"/>
      <w:divBdr>
        <w:top w:val="none" w:sz="0" w:space="0" w:color="auto"/>
        <w:left w:val="none" w:sz="0" w:space="0" w:color="auto"/>
        <w:bottom w:val="none" w:sz="0" w:space="0" w:color="auto"/>
        <w:right w:val="none" w:sz="0" w:space="0" w:color="auto"/>
      </w:divBdr>
    </w:div>
    <w:div w:id="193589570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134712312">
      <w:bodyDiv w:val="1"/>
      <w:marLeft w:val="0"/>
      <w:marRight w:val="0"/>
      <w:marTop w:val="0"/>
      <w:marBottom w:val="0"/>
      <w:divBdr>
        <w:top w:val="none" w:sz="0" w:space="0" w:color="auto"/>
        <w:left w:val="none" w:sz="0" w:space="0" w:color="auto"/>
        <w:bottom w:val="none" w:sz="0" w:space="0" w:color="auto"/>
        <w:right w:val="none" w:sz="0" w:space="0" w:color="auto"/>
      </w:divBdr>
    </w:div>
    <w:div w:id="2141146862">
      <w:bodyDiv w:val="1"/>
      <w:marLeft w:val="0"/>
      <w:marRight w:val="0"/>
      <w:marTop w:val="0"/>
      <w:marBottom w:val="0"/>
      <w:divBdr>
        <w:top w:val="none" w:sz="0" w:space="0" w:color="auto"/>
        <w:left w:val="none" w:sz="0" w:space="0" w:color="auto"/>
        <w:bottom w:val="none" w:sz="0" w:space="0" w:color="auto"/>
        <w:right w:val="none" w:sz="0" w:space="0" w:color="auto"/>
      </w:divBdr>
    </w:div>
    <w:div w:id="21411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Audio/202102/202102-RSC-zNFaPhPIzD-audio_6.mp3" TargetMode="External"/><Relationship Id="rId18" Type="http://schemas.openxmlformats.org/officeDocument/2006/relationships/hyperlink" Target="https://aprendeencasa.sep.gob.mx/multimedia/RSC/Audio/202102/202102-RSC-BqSx132Zxz-audio_10.mp3" TargetMode="External"/><Relationship Id="rId26" Type="http://schemas.openxmlformats.org/officeDocument/2006/relationships/hyperlink" Target="https://aprendeencasa.sep.gob.mx/multimedia/RSC/Audio/202102/202102-RSC-uWW2pgqeZl-audio_17.mp3" TargetMode="External"/><Relationship Id="rId39" Type="http://schemas.openxmlformats.org/officeDocument/2006/relationships/fontTable" Target="fontTable.xml"/><Relationship Id="rId21" Type="http://schemas.openxmlformats.org/officeDocument/2006/relationships/hyperlink" Target="https://aprendeencasa.sep.gob.mx/multimedia/RSC/Audio/202102/202102-RSC-eJeaycVjVt-audio_13.mp3"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aprendeencasa.sep.gob.mx/multimedia/RSC/Audio/202102/202102-RSC-7hbOrGgKyD-audio_5.mp3" TargetMode="External"/><Relationship Id="rId17" Type="http://schemas.openxmlformats.org/officeDocument/2006/relationships/hyperlink" Target="https://aprendeencasa.sep.gob.mx/multimedia/RSC/Audio/202102/202102-RSC-2ZDN6nlJCO-audio_9.mp3" TargetMode="External"/><Relationship Id="rId25" Type="http://schemas.openxmlformats.org/officeDocument/2006/relationships/hyperlink" Target="https://aprendeencasa.sep.gob.mx/multimedia/RSC/Audio/202102/202102-RSC-2uwn8vAszq-audio_16.mp3"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prendeencasa.sep.gob.mx/multimedia/RSC/Audio/202102/202102-RSC-PDVPguuaVf-audio_8.mp3" TargetMode="External"/><Relationship Id="rId20" Type="http://schemas.openxmlformats.org/officeDocument/2006/relationships/hyperlink" Target="https://aprendeencasa.sep.gob.mx/multimedia/RSC/Audio/202102/202102-RSC-UwWjadPukH-audio_11.mp3" TargetMode="External"/><Relationship Id="rId29" Type="http://schemas.openxmlformats.org/officeDocument/2006/relationships/hyperlink" Target="https://aprendeencasa.sep.gob.mx/multimedia/RSC/Audio/202102/202102-RSC-qUGXgcZ1uH-audio_20.mp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Audio/202102/202102-RSC-ml4ti2oZgb-audio_4.mp3" TargetMode="External"/><Relationship Id="rId24" Type="http://schemas.openxmlformats.org/officeDocument/2006/relationships/hyperlink" Target="https://aprendeencasa.sep.gob.mx/multimedia/RSC/Audio/202102/202102-RSC-vmM2u16rNo-audio_15.mp3" TargetMode="External"/><Relationship Id="rId32" Type="http://schemas.openxmlformats.org/officeDocument/2006/relationships/image" Target="media/image3.png"/><Relationship Id="rId37" Type="http://schemas.openxmlformats.org/officeDocument/2006/relationships/hyperlink" Target="https://libros.conaliteg.gob.mx/secundari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2.png"/><Relationship Id="rId28" Type="http://schemas.openxmlformats.org/officeDocument/2006/relationships/hyperlink" Target="https://aprendeencasa.sep.gob.mx/multimedia/RSC/Audio/202102/202102-RSC-o1Z7e31s4k-audio_19.mp3" TargetMode="External"/><Relationship Id="rId36" Type="http://schemas.openxmlformats.org/officeDocument/2006/relationships/image" Target="media/image7.png"/><Relationship Id="rId10" Type="http://schemas.openxmlformats.org/officeDocument/2006/relationships/hyperlink" Target="https://aprendeencasa.sep.gob.mx/multimedia/RSC/Audio/202102/202102-RSC-zPUlndMFqB-audio_3.mp3" TargetMode="External"/><Relationship Id="rId19" Type="http://schemas.openxmlformats.org/officeDocument/2006/relationships/hyperlink" Target="https://aprendeencasa.sep.gob.mx/multimedia/RSC/Audio/202102/202102-RSC-UwWjadPukH-audio_11.mp3" TargetMode="External"/><Relationship Id="rId31" Type="http://schemas.openxmlformats.org/officeDocument/2006/relationships/hyperlink" Target="https://aprendeencasa.sep.gob.mx/multimedia/RSC/Audio/202102/202102-RSC-gPxwRsaAIB-audio_22.mp3" TargetMode="External"/><Relationship Id="rId4" Type="http://schemas.openxmlformats.org/officeDocument/2006/relationships/settings" Target="settings.xml"/><Relationship Id="rId9" Type="http://schemas.openxmlformats.org/officeDocument/2006/relationships/hyperlink" Target="https://aprendeencasa.sep.gob.mx/multimedia/RSC/Audio/202102/202102-RSC-buwrcCyi6C-audio_2.mp3" TargetMode="External"/><Relationship Id="rId14" Type="http://schemas.openxmlformats.org/officeDocument/2006/relationships/hyperlink" Target="https://aprendeencasa.sep.gob.mx/multimedia/RSC/Audio/202102/202102-RSC-X8fv6P0W4h-audio_7.mp3" TargetMode="External"/><Relationship Id="rId22" Type="http://schemas.openxmlformats.org/officeDocument/2006/relationships/hyperlink" Target="https://aprendeencasa.sep.gob.mx/multimedia/RSC/Audio/202102/202102-RSC-VnvPNZtF96-audio_14.mp3" TargetMode="External"/><Relationship Id="rId27" Type="http://schemas.openxmlformats.org/officeDocument/2006/relationships/hyperlink" Target="https://aprendeencasa.sep.gob.mx/multimedia/RSC/Audio/202102/202102-RSC-9dZyGQgDib-audio_18.mp3" TargetMode="External"/><Relationship Id="rId30" Type="http://schemas.openxmlformats.org/officeDocument/2006/relationships/hyperlink" Target="https://aprendeencasa.sep.gob.mx/multimedia/RSC/Audio/202102/202102-RSC-vKMwTeolSt-audio_21.mp3" TargetMode="External"/><Relationship Id="rId35" Type="http://schemas.openxmlformats.org/officeDocument/2006/relationships/image" Target="media/image6.png"/><Relationship Id="rId8" Type="http://schemas.openxmlformats.org/officeDocument/2006/relationships/hyperlink" Target="https://aprendeencasa.sep.gob.mx/multimedia/RSC/Audio/202102/202102-RSC-wldg1WorLb-audio_1.mp3"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99650-0420-4E50-9E83-DB4FC56D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2338</Words>
  <Characters>12862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2021-02-07T00:31:00Z</dcterms:created>
  <dcterms:modified xsi:type="dcterms:W3CDTF">2023-01-26T16:33:00Z</dcterms:modified>
</cp:coreProperties>
</file>