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1B12" w14:textId="63C811FD" w:rsidR="001C3D2C" w:rsidRPr="00943461" w:rsidRDefault="00613E27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</w:t>
      </w:r>
      <w:r w:rsidR="001C3D2C" w:rsidRPr="00943461">
        <w:rPr>
          <w:rFonts w:ascii="Montserrat" w:hAnsi="Montserrat"/>
          <w:b/>
          <w:sz w:val="48"/>
          <w:szCs w:val="48"/>
        </w:rPr>
        <w:t>es</w:t>
      </w:r>
    </w:p>
    <w:p w14:paraId="6623718E" w14:textId="6B6C5CD5" w:rsidR="001C3D2C" w:rsidRPr="00943461" w:rsidRDefault="00DC61FD" w:rsidP="001C3D2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4A1ECD">
        <w:rPr>
          <w:rFonts w:ascii="Montserrat" w:hAnsi="Montserrat"/>
          <w:b/>
          <w:sz w:val="56"/>
          <w:szCs w:val="56"/>
        </w:rPr>
        <w:t>9</w:t>
      </w:r>
    </w:p>
    <w:p w14:paraId="78C843A0" w14:textId="46BDA768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613E27">
        <w:rPr>
          <w:rFonts w:ascii="Montserrat" w:hAnsi="Montserrat"/>
          <w:b/>
          <w:sz w:val="48"/>
          <w:szCs w:val="48"/>
        </w:rPr>
        <w:t>f</w:t>
      </w:r>
      <w:r w:rsidRPr="00943461">
        <w:rPr>
          <w:rFonts w:ascii="Montserrat" w:hAnsi="Montserrat"/>
          <w:b/>
          <w:sz w:val="48"/>
          <w:szCs w:val="48"/>
        </w:rPr>
        <w:t>ebrero</w:t>
      </w:r>
    </w:p>
    <w:p w14:paraId="35D758AC" w14:textId="77777777" w:rsidR="001C3D2C" w:rsidRPr="00613E27" w:rsidRDefault="001C3D2C" w:rsidP="001C3D2C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21718897" w14:textId="0BC303A8" w:rsidR="001C3D2C" w:rsidRPr="00943461" w:rsidRDefault="00613E27" w:rsidP="001C3D2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1C3D2C" w:rsidRPr="00943461">
        <w:rPr>
          <w:rFonts w:ascii="Montserrat" w:hAnsi="Montserrat"/>
          <w:b/>
          <w:sz w:val="52"/>
          <w:szCs w:val="52"/>
        </w:rPr>
        <w:t xml:space="preserve"> de Secundaria</w:t>
      </w:r>
    </w:p>
    <w:p w14:paraId="50154331" w14:textId="5D8A84EE" w:rsidR="00DF5A74" w:rsidRPr="00943461" w:rsidRDefault="00F54078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Lengua Materna</w:t>
      </w:r>
    </w:p>
    <w:p w14:paraId="18CD227D" w14:textId="77777777" w:rsidR="00882A7B" w:rsidRPr="00613E27" w:rsidRDefault="00882A7B" w:rsidP="00882A7B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7401D03C" w14:textId="5AD612E8" w:rsidR="00EA3A28" w:rsidRPr="00943461" w:rsidRDefault="00F01E18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3461">
        <w:rPr>
          <w:rFonts w:ascii="Montserrat" w:hAnsi="Montserrat"/>
          <w:i/>
          <w:sz w:val="48"/>
          <w:szCs w:val="48"/>
        </w:rPr>
        <w:t>Conservando las ideas más relevantes de un tema de interés</w:t>
      </w:r>
    </w:p>
    <w:p w14:paraId="3BC3666A" w14:textId="4BE360B7" w:rsidR="006609BB" w:rsidRPr="00943461" w:rsidRDefault="006609BB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6D023A9F" w14:textId="77777777" w:rsidR="002C28D0" w:rsidRPr="00943461" w:rsidRDefault="002C28D0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5C2D2C04" w14:textId="73185F47" w:rsidR="00F01E18" w:rsidRPr="00943461" w:rsidRDefault="001F49F2" w:rsidP="117ABC80">
      <w:pPr>
        <w:pStyle w:val="Default"/>
        <w:jc w:val="both"/>
        <w:rPr>
          <w:rFonts w:ascii="Montserrat" w:hAnsi="Montserrat"/>
          <w:i/>
          <w:iCs/>
          <w:lang w:val="es-MX"/>
        </w:rPr>
      </w:pPr>
      <w:r w:rsidRPr="117ABC80">
        <w:rPr>
          <w:rFonts w:ascii="Montserrat" w:hAnsi="Montserrat"/>
          <w:b/>
          <w:bCs/>
          <w:i/>
          <w:iCs/>
          <w:lang w:val="es-MX"/>
        </w:rPr>
        <w:t>Aprendizaje esperado</w:t>
      </w:r>
      <w:r w:rsidR="005202BB" w:rsidRPr="117ABC80">
        <w:rPr>
          <w:rFonts w:ascii="Montserrat" w:hAnsi="Montserrat"/>
          <w:i/>
          <w:iCs/>
          <w:lang w:val="es-MX"/>
        </w:rPr>
        <w:t>:</w:t>
      </w:r>
      <w:r w:rsidR="00971A4E" w:rsidRPr="117ABC80">
        <w:rPr>
          <w:rFonts w:ascii="Montserrat" w:hAnsi="Montserrat"/>
          <w:i/>
          <w:iCs/>
          <w:lang w:val="es-MX"/>
        </w:rPr>
        <w:t xml:space="preserve"> </w:t>
      </w:r>
      <w:r w:rsidR="480367EF" w:rsidRPr="117ABC80">
        <w:rPr>
          <w:rFonts w:ascii="Montserrat" w:hAnsi="Montserrat"/>
          <w:i/>
          <w:iCs/>
          <w:lang w:val="es-MX"/>
        </w:rPr>
        <w:t>e</w:t>
      </w:r>
      <w:r w:rsidR="00F01E18" w:rsidRPr="117ABC80">
        <w:rPr>
          <w:rFonts w:ascii="Montserrat" w:hAnsi="Montserrat"/>
          <w:i/>
          <w:iCs/>
          <w:lang w:val="es-MX"/>
        </w:rPr>
        <w:t>labora fichas temáticas con fines de estudio.</w:t>
      </w:r>
    </w:p>
    <w:p w14:paraId="1D4EBC16" w14:textId="77777777" w:rsidR="00323C9C" w:rsidRPr="00943461" w:rsidRDefault="00323C9C" w:rsidP="003B3633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4F1E333" w14:textId="0196B17A" w:rsidR="00F01E18" w:rsidRPr="00943461" w:rsidRDefault="005202BB" w:rsidP="117ABC80">
      <w:pPr>
        <w:pStyle w:val="Default"/>
        <w:jc w:val="both"/>
        <w:rPr>
          <w:rFonts w:ascii="Montserrat" w:hAnsi="Montserrat"/>
          <w:i/>
          <w:iCs/>
          <w:lang w:val="es-MX"/>
        </w:rPr>
      </w:pPr>
      <w:r w:rsidRPr="117ABC80">
        <w:rPr>
          <w:rFonts w:ascii="Montserrat" w:hAnsi="Montserrat"/>
          <w:b/>
          <w:bCs/>
          <w:i/>
          <w:iCs/>
          <w:lang w:val="es-MX"/>
        </w:rPr>
        <w:t>Énfasis:</w:t>
      </w:r>
      <w:r w:rsidR="00971A4E" w:rsidRPr="117ABC80">
        <w:rPr>
          <w:rFonts w:ascii="Montserrat" w:hAnsi="Montserrat"/>
          <w:i/>
          <w:iCs/>
          <w:lang w:val="es-MX"/>
        </w:rPr>
        <w:t xml:space="preserve"> </w:t>
      </w:r>
      <w:r w:rsidR="3BA1196C" w:rsidRPr="117ABC80">
        <w:rPr>
          <w:rFonts w:ascii="Montserrat" w:hAnsi="Montserrat"/>
          <w:i/>
          <w:iCs/>
          <w:lang w:val="es-MX"/>
        </w:rPr>
        <w:t>e</w:t>
      </w:r>
      <w:r w:rsidR="00F01E18" w:rsidRPr="117ABC80">
        <w:rPr>
          <w:rFonts w:ascii="Montserrat" w:hAnsi="Montserrat"/>
          <w:i/>
          <w:iCs/>
          <w:lang w:val="es-MX"/>
        </w:rPr>
        <w:t>mplear fichas temáticas para estudiar.</w:t>
      </w:r>
    </w:p>
    <w:p w14:paraId="3261934E" w14:textId="530F6297" w:rsidR="00944ACF" w:rsidRPr="00943461" w:rsidRDefault="00944ACF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104615E6" w14:textId="77777777" w:rsidR="00FC1F23" w:rsidRPr="00943461" w:rsidRDefault="00FC1F23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943461" w:rsidRDefault="001F49F2" w:rsidP="003B36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6971026" w14:textId="77777777" w:rsidR="003C1F83" w:rsidRPr="00943461" w:rsidRDefault="003C1F83" w:rsidP="005B5C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7E7CA" w14:textId="77C8B43B" w:rsidR="005B5C40" w:rsidRPr="00943461" w:rsidRDefault="00321E40" w:rsidP="005B5C4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R</w:t>
      </w:r>
      <w:r w:rsidR="005B5C40" w:rsidRPr="00943461">
        <w:rPr>
          <w:rFonts w:ascii="Montserrat" w:eastAsia="Times New Roman" w:hAnsi="Montserrat" w:cs="Arial"/>
          <w:color w:val="000000" w:themeColor="text1"/>
        </w:rPr>
        <w:t>epasar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ás </w:t>
      </w:r>
      <w:r w:rsidR="005B5C40" w:rsidRPr="00943461">
        <w:rPr>
          <w:rFonts w:ascii="Montserrat" w:eastAsia="Times New Roman" w:hAnsi="Montserrat" w:cs="Arial"/>
          <w:color w:val="000000" w:themeColor="text1"/>
        </w:rPr>
        <w:t>diferentes maneras de utilizar las distintas fichas temáticas.</w:t>
      </w:r>
    </w:p>
    <w:p w14:paraId="11542A85" w14:textId="69B74513" w:rsidR="005B5C40" w:rsidRPr="00943461" w:rsidRDefault="005B5C40" w:rsidP="005B5C4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0E7BB8D" w14:textId="08617BD5" w:rsidR="005B5C40" w:rsidRPr="00943461" w:rsidRDefault="005B5C40" w:rsidP="005B5C40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Es importante resaltar que el trabajo que desarroll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es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durante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esta sesión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servirá para que cuente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 los elementos necesarios que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permitan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conservar la información más relevante sobre un tema de interés, con fines de estudio</w:t>
      </w:r>
      <w:r w:rsidRPr="00943461">
        <w:rPr>
          <w:rFonts w:ascii="Montserrat" w:eastAsia="Times New Roman" w:hAnsi="Montserrat" w:cs="Arial"/>
          <w:color w:val="000000" w:themeColor="text1"/>
          <w:shd w:val="clear" w:color="auto" w:fill="FFFFFF" w:themeFill="background1"/>
        </w:rPr>
        <w:t>, pero además con el propósito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de conservar información que pueda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llegar a necesitar en cierto momento de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u formación académica o en algún otro ámbito de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>u vida cotidiana.</w:t>
      </w:r>
    </w:p>
    <w:p w14:paraId="480A48C9" w14:textId="4D973311" w:rsidR="005B5C40" w:rsidRPr="00943461" w:rsidRDefault="005B5C40" w:rsidP="005B5C40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8EEA2B" w14:textId="77777777" w:rsidR="005B5C40" w:rsidRPr="00943461" w:rsidRDefault="005B5C40" w:rsidP="005B5C40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14:paraId="380A5B62" w14:textId="6124D899" w:rsidR="00874552" w:rsidRPr="00943461" w:rsidRDefault="00E96028" w:rsidP="00EE47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5D964809" w14:textId="4DD20EB6" w:rsidR="00C9041B" w:rsidRPr="00943461" w:rsidRDefault="00C9041B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5EBFCD1D" w14:textId="33AF87D2" w:rsidR="00F72AE8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Quizás alguna vez ha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s leí</w:t>
      </w:r>
      <w:r w:rsidRPr="00943461">
        <w:rPr>
          <w:rFonts w:ascii="Montserrat" w:eastAsia="Times New Roman" w:hAnsi="Montserrat" w:cs="Arial"/>
          <w:color w:val="000000" w:themeColor="text1"/>
        </w:rPr>
        <w:t>do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3461">
        <w:rPr>
          <w:rFonts w:ascii="Montserrat" w:eastAsia="Times New Roman" w:hAnsi="Montserrat" w:cs="Arial"/>
          <w:color w:val="000000" w:themeColor="text1"/>
        </w:rPr>
        <w:t>algún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libro completito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, por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ejemplo,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de la Revolución Mexicana y piensas que estas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listo para disertar sobre ese tema como si fuera</w:t>
      </w:r>
      <w:r w:rsidRPr="00943461">
        <w:rPr>
          <w:rFonts w:ascii="Montserrat" w:eastAsia="Times New Roman" w:hAnsi="Montserrat" w:cs="Arial"/>
          <w:color w:val="000000" w:themeColor="text1"/>
        </w:rPr>
        <w:t>s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un verdadero experto</w:t>
      </w:r>
      <w:r w:rsidRPr="00943461">
        <w:rPr>
          <w:rFonts w:ascii="Montserrat" w:eastAsia="Times New Roman" w:hAnsi="Montserrat" w:cs="Arial"/>
          <w:color w:val="000000" w:themeColor="text1"/>
        </w:rPr>
        <w:t>.</w:t>
      </w:r>
    </w:p>
    <w:p w14:paraId="7F2CBCFB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AED58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lastRenderedPageBreak/>
        <w:t>¿Tomaste algunas notas durante tu lectura?</w:t>
      </w:r>
    </w:p>
    <w:p w14:paraId="1B776645" w14:textId="3C3A85EE" w:rsidR="00F72AE8" w:rsidRPr="00943461" w:rsidRDefault="00D90224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No anot</w:t>
      </w:r>
      <w:r w:rsidR="00F40F3A" w:rsidRPr="00943461">
        <w:rPr>
          <w:rFonts w:ascii="Montserrat" w:eastAsia="Times New Roman" w:hAnsi="Montserrat" w:cs="Arial"/>
          <w:color w:val="000000" w:themeColor="text1"/>
        </w:rPr>
        <w:t>aste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nada</w:t>
      </w:r>
      <w:r>
        <w:rPr>
          <w:rFonts w:ascii="Montserrat" w:eastAsia="Times New Roman" w:hAnsi="Montserrat" w:cs="Arial"/>
          <w:color w:val="000000" w:themeColor="text1"/>
        </w:rPr>
        <w:t xml:space="preserve">?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¡</w:t>
      </w:r>
      <w:r w:rsidR="00F40F3A" w:rsidRPr="00943461">
        <w:rPr>
          <w:rFonts w:ascii="Montserrat" w:eastAsia="Times New Roman" w:hAnsi="Montserrat" w:cs="Arial"/>
          <w:color w:val="000000" w:themeColor="text1"/>
        </w:rPr>
        <w:t xml:space="preserve">Pensando que tienes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muy buena memoria</w:t>
      </w:r>
      <w:r>
        <w:rPr>
          <w:rFonts w:ascii="Montserrat" w:eastAsia="Times New Roman" w:hAnsi="Montserrat" w:cs="Arial"/>
          <w:color w:val="000000" w:themeColor="text1"/>
        </w:rPr>
        <w:t>!</w:t>
      </w:r>
    </w:p>
    <w:p w14:paraId="61FED4C2" w14:textId="08350407" w:rsidR="00F40F3A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CA69334" w14:textId="7496E847" w:rsidR="00F72AE8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Y en ese momento alguna persona te hace alguna pregunta</w:t>
      </w:r>
      <w:r w:rsidR="009A0731">
        <w:rPr>
          <w:rFonts w:ascii="Montserrat" w:eastAsia="Times New Roman" w:hAnsi="Montserrat" w:cs="Arial"/>
          <w:color w:val="000000" w:themeColor="text1"/>
        </w:rPr>
        <w:t>, por ejemplo: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¿En qué año y dónde nació Venustiano Carranza?</w:t>
      </w:r>
    </w:p>
    <w:p w14:paraId="2605EE17" w14:textId="4C8BC005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24C8BDBA" w14:textId="227C9A13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Parece que esa respuesta se quedó atrapada en una zona inaccesible de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tu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cerebro, pero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pides que te hagan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otra pregunta y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para que vean </w:t>
      </w:r>
      <w:r w:rsidRPr="00943461">
        <w:rPr>
          <w:rFonts w:ascii="Montserrat" w:eastAsia="Times New Roman" w:hAnsi="Montserrat" w:cs="Arial"/>
          <w:color w:val="000000" w:themeColor="text1"/>
        </w:rPr>
        <w:t>cómo la resuelv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es </w:t>
      </w:r>
      <w:r w:rsidRPr="00943461">
        <w:rPr>
          <w:rFonts w:ascii="Montserrat" w:eastAsia="Times New Roman" w:hAnsi="Montserrat" w:cs="Arial"/>
          <w:color w:val="000000" w:themeColor="text1"/>
        </w:rPr>
        <w:t>en un instante.</w:t>
      </w:r>
    </w:p>
    <w:p w14:paraId="442356B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D6CA7DB" w14:textId="4B9D3C9A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Por supuesto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que tienes una </w:t>
      </w:r>
      <w:r w:rsidRPr="00943461">
        <w:rPr>
          <w:rFonts w:ascii="Montserrat" w:eastAsia="Times New Roman" w:hAnsi="Montserrat" w:cs="Arial"/>
          <w:color w:val="000000" w:themeColor="text1"/>
        </w:rPr>
        <w:t>buena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memoria, pero, de todas formas, es prácticamente imposible que recuerdes todos los detalles históricos que aparecen en el libro que leíste.</w:t>
      </w:r>
    </w:p>
    <w:p w14:paraId="28526D97" w14:textId="7D42F14D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38393800" w14:textId="285F33E2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Pero te preguntar</w:t>
      </w:r>
      <w:r w:rsidR="00267575">
        <w:rPr>
          <w:rFonts w:ascii="Montserrat" w:eastAsia="Times New Roman" w:hAnsi="Montserrat" w:cs="Arial"/>
          <w:color w:val="000000" w:themeColor="text1"/>
        </w:rPr>
        <w:t>á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s,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¿</w:t>
      </w:r>
      <w:r w:rsidRPr="00943461">
        <w:rPr>
          <w:rFonts w:ascii="Montserrat" w:eastAsia="Times New Roman" w:hAnsi="Montserrat" w:cs="Arial"/>
          <w:color w:val="000000" w:themeColor="text1"/>
        </w:rPr>
        <w:t>e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ntonces no sirvió de nada </w:t>
      </w:r>
      <w:r w:rsidRPr="00943461">
        <w:rPr>
          <w:rFonts w:ascii="Montserrat" w:eastAsia="Times New Roman" w:hAnsi="Montserrat" w:cs="Arial"/>
          <w:color w:val="000000" w:themeColor="text1"/>
        </w:rPr>
        <w:t>tu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esfuerzo?</w:t>
      </w:r>
    </w:p>
    <w:p w14:paraId="0C3000B3" w14:textId="289791E5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5939ABEE" w14:textId="3E8DECDD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La respuesta es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que sí, seguramente recuerdas algunos datos importantes y entiendes la relevancia de ese suceso histórico, pero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sería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mejor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tu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lectura si hubieras elaborado fichas temáticas que te ayudar</w:t>
      </w:r>
      <w:r w:rsidR="00D90224">
        <w:rPr>
          <w:rFonts w:ascii="Montserrat" w:eastAsia="Times New Roman" w:hAnsi="Montserrat" w:cs="Arial"/>
          <w:color w:val="000000" w:themeColor="text1"/>
        </w:rPr>
        <w:t>á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n a organizar y asimilar la información.</w:t>
      </w:r>
    </w:p>
    <w:p w14:paraId="59C4C0E0" w14:textId="587E22C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475416FD" w14:textId="0D7C7516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C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ómo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943461">
        <w:rPr>
          <w:rFonts w:ascii="Montserrat" w:eastAsia="Times New Roman" w:hAnsi="Montserrat" w:cs="Arial"/>
          <w:color w:val="000000" w:themeColor="text1"/>
        </w:rPr>
        <w:t>elabora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esas fichas?</w:t>
      </w:r>
    </w:p>
    <w:p w14:paraId="7A0906BA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220CA9CF" w14:textId="49CB05CE" w:rsidR="00F72AE8" w:rsidRPr="00943461" w:rsidRDefault="003278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A lo largo de esta sesión lo verás.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Pero antes de comenzar, </w:t>
      </w:r>
      <w:r w:rsidRPr="00943461">
        <w:rPr>
          <w:rFonts w:ascii="Montserrat" w:eastAsia="Times New Roman" w:hAnsi="Montserrat" w:cs="Arial"/>
          <w:color w:val="000000" w:themeColor="text1"/>
        </w:rPr>
        <w:t>revisa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las siguientes historias.</w:t>
      </w:r>
    </w:p>
    <w:p w14:paraId="5ADB3CD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7BA11B9" w14:textId="6090CCD3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¿Está</w:t>
      </w:r>
      <w:r w:rsidR="00327818" w:rsidRPr="0094346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lista </w:t>
      </w:r>
      <w:r w:rsidR="00327818" w:rsidRPr="00943461">
        <w:rPr>
          <w:rFonts w:ascii="Montserrat" w:eastAsia="Times New Roman" w:hAnsi="Montserrat" w:cs="Arial"/>
          <w:color w:val="000000" w:themeColor="text1"/>
        </w:rPr>
        <w:t>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listo?</w:t>
      </w:r>
    </w:p>
    <w:p w14:paraId="5FDA42F0" w14:textId="5346E51A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7110BF59" w14:textId="77777777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Delia tendrá próximamente un examen de Geografía. Por ello, repasó sus apuntes, pidió prestados otros a sus amigos y repasó la información en su libro de texto. Al final, escribió en hojas de su cuaderno la información que consideró la más relevante y que pudiera venir en el examen.</w:t>
      </w:r>
    </w:p>
    <w:p w14:paraId="61CFF035" w14:textId="013F1253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29E8380B" w14:textId="433B8A54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Manuel en los próximos días tendrá que presentar una exposición ante sus compañeros en la materia de Historia. Ya ha reunido información y la escribió en fichas para tenerla a la mano cuando esté frente a su grupo exponiendo.</w:t>
      </w:r>
    </w:p>
    <w:p w14:paraId="6BAEB14C" w14:textId="27D4A4D3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3F93E5D0" w14:textId="77777777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A Rodrigo su profesora de Matemáticas le dejó hacer una investigación sobre los mayas y sus aportaciones sobre la medición. Se dio a la tarea de buscar varias fuentes de información para sustentar su trabajo. Escribió en hojas de un procesador de texto la información más relevante para tenerla a la mano.</w:t>
      </w:r>
    </w:p>
    <w:p w14:paraId="27E423E5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641DF08" w14:textId="4FCC192C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De acuerdo con las historias anteriores, reflexion</w:t>
      </w:r>
      <w:r w:rsidR="00F07279" w:rsidRPr="00943461">
        <w:rPr>
          <w:rFonts w:ascii="Montserrat" w:eastAsia="Times New Roman" w:hAnsi="Montserrat" w:cs="Arial"/>
          <w:color w:val="000000" w:themeColor="text1"/>
        </w:rPr>
        <w:t>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F07279" w:rsidRPr="00943461">
        <w:rPr>
          <w:rFonts w:ascii="Montserrat" w:eastAsia="Times New Roman" w:hAnsi="Montserrat" w:cs="Arial"/>
          <w:color w:val="000000" w:themeColor="text1"/>
        </w:rPr>
        <w:t>con relación 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las siguientes preguntas.</w:t>
      </w:r>
    </w:p>
    <w:p w14:paraId="1630A45A" w14:textId="77777777" w:rsidR="00F07279" w:rsidRPr="00943461" w:rsidRDefault="00F07279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A664290" w14:textId="599EFAB7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lastRenderedPageBreak/>
        <w:t>¿Alguna vez ha</w:t>
      </w:r>
      <w:r w:rsidR="00424699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estado en situaciones similares?</w:t>
      </w:r>
    </w:p>
    <w:p w14:paraId="23C40D8B" w14:textId="43052E33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¿Qué tienen en común estas tres historias?</w:t>
      </w:r>
    </w:p>
    <w:p w14:paraId="103CFF7C" w14:textId="559A3DAB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¿Cuál herramienta usaro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>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 xml:space="preserve">las personas mencionadas en los ejemplos,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para registrar 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>su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información?</w:t>
      </w:r>
    </w:p>
    <w:p w14:paraId="0F21F99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571AD0A" w14:textId="3F49D73B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En las tres historias los protagonistas usaron fichas temáticas para conservar la información más relevante. Las fichas no son forzosamente cartones rectangulares de ciertas medidas, sino que también pueden hacerse en </w:t>
      </w:r>
      <w:r w:rsidR="002C639C" w:rsidRPr="00943461">
        <w:rPr>
          <w:rFonts w:ascii="Montserrat" w:eastAsia="Times New Roman" w:hAnsi="Montserrat" w:cs="Arial"/>
          <w:color w:val="000000" w:themeColor="text1"/>
        </w:rPr>
        <w:t>un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cuaderno o en hojas de procesadores de texto. El objetivo de esta herramienta de estudio es registrar ordenadamente la información para tenerla a la mano y poder usarla en cuanto ésta se requiera.</w:t>
      </w:r>
    </w:p>
    <w:p w14:paraId="15082A8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5546B56" w14:textId="3AB5DD8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Las fichas </w:t>
      </w:r>
      <w:r w:rsidR="007F448E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ayudarán a resolver diversos retos y propósitos académicos de manera más eficiente. Mediante su uso podrá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consultar y revisar los datos que 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tu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necesite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en diversos momentos de 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>u formación escolar.</w:t>
      </w:r>
    </w:p>
    <w:p w14:paraId="4929DD22" w14:textId="77777777" w:rsidR="007F448E" w:rsidRPr="00943461" w:rsidRDefault="007F448E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D58126" w14:textId="35BB8F83" w:rsidR="00517005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Ya que repasa</w:t>
      </w:r>
      <w:r w:rsidR="00884FB7" w:rsidRPr="00943461">
        <w:rPr>
          <w:rFonts w:ascii="Montserrat" w:hAnsi="Montserrat" w:cs="Arial"/>
          <w:color w:val="000000" w:themeColor="text1"/>
        </w:rPr>
        <w:t xml:space="preserve">ste </w:t>
      </w:r>
      <w:r w:rsidRPr="00943461">
        <w:rPr>
          <w:rFonts w:ascii="Montserrat" w:hAnsi="Montserrat" w:cs="Arial"/>
          <w:color w:val="000000" w:themeColor="text1"/>
        </w:rPr>
        <w:t>diversas situaciones donde el uso de</w:t>
      </w:r>
      <w:r w:rsidR="00E23BDF" w:rsidRPr="00943461">
        <w:rPr>
          <w:rFonts w:ascii="Montserrat" w:hAnsi="Montserrat" w:cs="Arial"/>
          <w:color w:val="000000" w:themeColor="text1"/>
        </w:rPr>
        <w:t xml:space="preserve"> las</w:t>
      </w:r>
      <w:r w:rsidRPr="00943461">
        <w:rPr>
          <w:rFonts w:ascii="Montserrat" w:hAnsi="Montserrat" w:cs="Arial"/>
          <w:color w:val="000000" w:themeColor="text1"/>
        </w:rPr>
        <w:t xml:space="preserve"> fichas temáticas</w:t>
      </w:r>
      <w:r w:rsidR="00E23BDF" w:rsidRPr="00943461">
        <w:rPr>
          <w:rFonts w:ascii="Montserrat" w:hAnsi="Montserrat" w:cs="Arial"/>
          <w:color w:val="000000" w:themeColor="text1"/>
        </w:rPr>
        <w:t>,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="00E23BDF" w:rsidRPr="00943461">
        <w:rPr>
          <w:rFonts w:ascii="Montserrat" w:hAnsi="Montserrat" w:cs="Arial"/>
          <w:color w:val="000000" w:themeColor="text1"/>
        </w:rPr>
        <w:t xml:space="preserve">te </w:t>
      </w:r>
      <w:r w:rsidRPr="00943461">
        <w:rPr>
          <w:rFonts w:ascii="Montserrat" w:hAnsi="Montserrat" w:cs="Arial"/>
          <w:color w:val="000000" w:themeColor="text1"/>
        </w:rPr>
        <w:t>facilita</w:t>
      </w:r>
      <w:r w:rsidR="00884FB7" w:rsidRPr="00943461">
        <w:rPr>
          <w:rFonts w:ascii="Montserrat" w:hAnsi="Montserrat" w:cs="Arial"/>
          <w:color w:val="000000" w:themeColor="text1"/>
        </w:rPr>
        <w:t>n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="00884FB7" w:rsidRPr="00943461">
        <w:rPr>
          <w:rFonts w:ascii="Montserrat" w:hAnsi="Montserrat" w:cs="Arial"/>
          <w:color w:val="000000" w:themeColor="text1"/>
        </w:rPr>
        <w:t xml:space="preserve">la realización de tu </w:t>
      </w:r>
      <w:r w:rsidRPr="00943461">
        <w:rPr>
          <w:rFonts w:ascii="Montserrat" w:hAnsi="Montserrat" w:cs="Arial"/>
          <w:color w:val="000000" w:themeColor="text1"/>
        </w:rPr>
        <w:t>estudio, reflexion</w:t>
      </w:r>
      <w:r w:rsidR="00884FB7" w:rsidRPr="00943461">
        <w:rPr>
          <w:rFonts w:ascii="Montserrat" w:hAnsi="Montserrat" w:cs="Arial"/>
          <w:color w:val="000000" w:themeColor="text1"/>
        </w:rPr>
        <w:t xml:space="preserve">arás </w:t>
      </w:r>
      <w:r w:rsidRPr="00943461">
        <w:rPr>
          <w:rFonts w:ascii="Montserrat" w:hAnsi="Montserrat" w:cs="Arial"/>
          <w:color w:val="000000" w:themeColor="text1"/>
        </w:rPr>
        <w:t xml:space="preserve">sobre la importancia de incluir información pertinente, de acuerdo con los propósitos que </w:t>
      </w:r>
      <w:r w:rsidR="00884FB7" w:rsidRPr="00943461">
        <w:rPr>
          <w:rFonts w:ascii="Montserrat" w:hAnsi="Montserrat" w:cs="Arial"/>
          <w:color w:val="000000" w:themeColor="text1"/>
        </w:rPr>
        <w:t>se persiguen</w:t>
      </w:r>
      <w:r w:rsidRPr="00943461">
        <w:rPr>
          <w:rFonts w:ascii="Montserrat" w:hAnsi="Montserrat" w:cs="Arial"/>
          <w:color w:val="000000" w:themeColor="text1"/>
        </w:rPr>
        <w:t>.</w:t>
      </w:r>
    </w:p>
    <w:p w14:paraId="180C94F7" w14:textId="77777777" w:rsidR="00517005" w:rsidRPr="00943461" w:rsidRDefault="00517005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EE59FE" w14:textId="1AC87A6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Diego, un alumno de primero de secundaria participará en una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exposición y para ello debe investigar el segmento informativo que le </w:t>
      </w:r>
      <w:r w:rsidR="00E23BDF" w:rsidRPr="00943461">
        <w:rPr>
          <w:rFonts w:ascii="Montserrat" w:hAnsi="Montserrat" w:cs="Arial"/>
          <w:color w:val="000000" w:themeColor="text1"/>
        </w:rPr>
        <w:t>corresponde</w:t>
      </w:r>
      <w:r w:rsidRPr="00943461">
        <w:rPr>
          <w:rFonts w:ascii="Montserrat" w:hAnsi="Montserrat" w:cs="Arial"/>
          <w:color w:val="000000" w:themeColor="text1"/>
        </w:rPr>
        <w:t xml:space="preserve"> explicar. Las preguntas que se planteó son:</w:t>
      </w:r>
    </w:p>
    <w:p w14:paraId="0D4F0EE4" w14:textId="77777777" w:rsidR="00884FB7" w:rsidRPr="00943461" w:rsidRDefault="00884FB7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E7364C" w14:textId="47DD3BE1" w:rsidR="00F72AE8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¿Cuáles son los mitos de la vacuna contra la influenza?</w:t>
      </w:r>
    </w:p>
    <w:p w14:paraId="6600CD9F" w14:textId="78DD2630" w:rsidR="00884FB7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¿Cuándo debe vacuna</w:t>
      </w:r>
      <w:r w:rsidR="0074310F" w:rsidRPr="00943461">
        <w:rPr>
          <w:rFonts w:ascii="Montserrat" w:hAnsi="Montserrat" w:cs="Arial"/>
          <w:color w:val="000000" w:themeColor="text1"/>
        </w:rPr>
        <w:t>rse</w:t>
      </w:r>
      <w:r w:rsidRPr="00943461">
        <w:rPr>
          <w:rFonts w:ascii="Montserrat" w:hAnsi="Montserrat" w:cs="Arial"/>
          <w:color w:val="000000" w:themeColor="text1"/>
        </w:rPr>
        <w:t>?</w:t>
      </w:r>
    </w:p>
    <w:p w14:paraId="7F9D4BB1" w14:textId="77777777" w:rsidR="00F72AE8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¿Quiénes deben vacunarse contra la influenza?</w:t>
      </w:r>
    </w:p>
    <w:p w14:paraId="506DB1F2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1B507971" w14:textId="6DD23A96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Diego recurrió a diversas fuentes y registró la información en fichas temáticas. </w:t>
      </w:r>
      <w:r w:rsidR="00D71296" w:rsidRPr="00943461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</w:t>
      </w:r>
      <w:r w:rsidR="00D71296" w:rsidRPr="00943461">
        <w:rPr>
          <w:rFonts w:ascii="Montserrat" w:hAnsi="Montserrat" w:cs="Arial"/>
          <w:color w:val="000000" w:themeColor="text1"/>
        </w:rPr>
        <w:t>e</w:t>
      </w:r>
      <w:r w:rsidRPr="00943461">
        <w:rPr>
          <w:rFonts w:ascii="Montserrat" w:hAnsi="Montserrat" w:cs="Arial"/>
          <w:color w:val="000000" w:themeColor="text1"/>
        </w:rPr>
        <w:t xml:space="preserve"> una que realizó.</w:t>
      </w:r>
    </w:p>
    <w:p w14:paraId="351E910B" w14:textId="70AF12E8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754C2A" w14:textId="271E30D3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1B91D4FC" wp14:editId="2E4A63F9">
                <wp:extent cx="5619255" cy="3075709"/>
                <wp:effectExtent l="57150" t="19050" r="76835" b="10604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3075709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3E6067A" w14:textId="4B6788A9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Tema: 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4A932F5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Subtema: Mitos, ¿cuándo vacunarse?</w:t>
                            </w:r>
                          </w:p>
                          <w:p w14:paraId="0B8BFF3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14CA95F5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Las personas tienen la creencia de que la vacuna provoca influenza en lugar de prevenirla.</w:t>
                            </w:r>
                          </w:p>
                          <w:p w14:paraId="3AE79B9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6248C38C" w14:textId="1950116B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 población debe vacunarse entre octubre y noviembre de cada año para que cuente con los anticuerpos de la enfermedad a tiempo.</w:t>
                            </w:r>
                          </w:p>
                          <w:p w14:paraId="1C82CDF1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61236898" w14:textId="77777777" w:rsidR="001C3D2C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      </w:r>
                          </w:p>
                          <w:p w14:paraId="57A5D105" w14:textId="1BF31016" w:rsidR="001C3D2C" w:rsidRDefault="001C3D2C" w:rsidP="00223DF5">
                            <w:pPr>
                              <w:jc w:val="both"/>
                            </w:pPr>
                          </w:p>
                          <w:p w14:paraId="56BCCBDF" w14:textId="77777777" w:rsidR="001C3D2C" w:rsidRDefault="001C3D2C" w:rsidP="00223D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91D4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2.45pt;height:2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" fillcolor="#e7e6e6 [3203]" strokeweight=".5pt">
                <v:shadow on="t" color="black" opacity="26214f" origin=",-.5" offset="0,3pt"/>
                <v:textbox>
                  <w:txbxContent>
                    <w:p w14:paraId="23E6067A" w14:textId="4B6788A9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Tema: Los mitos que rodean a la vacuna</w:t>
                      </w:r>
                      <w:r>
                        <w:rPr>
                          <w:rFonts w:ascii="Montserrat" w:hAnsi="Montserrat" w:cs="Arial"/>
                          <w:color w:val="262626" w:themeColor="text1" w:themeTint="D9"/>
                        </w:rPr>
                        <w:t>.</w:t>
                      </w:r>
                    </w:p>
                    <w:p w14:paraId="4A932F5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Subtema: Mitos, ¿cuándo vacunarse?</w:t>
                      </w:r>
                    </w:p>
                    <w:p w14:paraId="0B8BFF3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14CA95F5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Las personas tienen la creencia de que la vacuna provoca influenza en lugar de prevenirla.</w:t>
                      </w:r>
                    </w:p>
                    <w:p w14:paraId="3AE79B9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6248C38C" w14:textId="1950116B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 población debe vacunarse entre octubre y noviembre de cada año para que cuente con los anticuerpos de la enfermedad a tiempo.</w:t>
                      </w:r>
                    </w:p>
                    <w:p w14:paraId="1C82CDF1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61236898" w14:textId="77777777" w:rsidR="001C3D2C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</w:r>
                    </w:p>
                    <w:p w14:paraId="57A5D105" w14:textId="1BF31016" w:rsidR="001C3D2C" w:rsidRDefault="001C3D2C" w:rsidP="00223DF5">
                      <w:pPr>
                        <w:jc w:val="both"/>
                      </w:pPr>
                    </w:p>
                    <w:p w14:paraId="56BCCBDF" w14:textId="77777777" w:rsidR="001C3D2C" w:rsidRDefault="001C3D2C" w:rsidP="00223DF5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61E428" w14:textId="77777777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E4E71C" w14:textId="33659CB1" w:rsidR="00F72AE8" w:rsidRPr="00943461" w:rsidRDefault="00F72AE8" w:rsidP="00223DF5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Como puede</w:t>
      </w:r>
      <w:r w:rsidR="00223DF5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apreciar, la ficha que elaboró contiene únicamente información que el estudiante consideró indispensable. A partir de los datos sobresalientes podrá estructurar su exposición.</w:t>
      </w:r>
    </w:p>
    <w:p w14:paraId="31831309" w14:textId="77777777" w:rsidR="00F72AE8" w:rsidRPr="00943461" w:rsidRDefault="00F72AE8" w:rsidP="00223DF5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</w:p>
    <w:p w14:paraId="4BB3F50D" w14:textId="77777777" w:rsidR="00D65F2C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</w:rPr>
        <w:t xml:space="preserve">Lo anterior </w:t>
      </w:r>
      <w:r w:rsidR="00D65F2C" w:rsidRPr="00943461">
        <w:rPr>
          <w:rFonts w:ascii="Montserrat" w:hAnsi="Montserrat" w:cs="Arial"/>
        </w:rPr>
        <w:t xml:space="preserve">se </w:t>
      </w:r>
      <w:r w:rsidRPr="00943461">
        <w:rPr>
          <w:rFonts w:ascii="Montserrat" w:hAnsi="Montserrat" w:cs="Arial"/>
        </w:rPr>
        <w:t xml:space="preserve">menciona porque </w:t>
      </w:r>
      <w:r w:rsidRPr="00943461">
        <w:rPr>
          <w:rFonts w:ascii="Montserrat" w:hAnsi="Montserrat" w:cs="Arial"/>
          <w:color w:val="000000" w:themeColor="text1"/>
        </w:rPr>
        <w:t xml:space="preserve">esta sesión </w:t>
      </w:r>
      <w:r w:rsidR="00D65F2C" w:rsidRPr="00943461">
        <w:rPr>
          <w:rFonts w:ascii="Montserrat" w:hAnsi="Montserrat" w:cs="Arial"/>
          <w:color w:val="000000" w:themeColor="text1"/>
        </w:rPr>
        <w:t>no estará centrada</w:t>
      </w:r>
      <w:r w:rsidRPr="00943461">
        <w:rPr>
          <w:rFonts w:ascii="Montserrat" w:hAnsi="Montserrat" w:cs="Arial"/>
          <w:color w:val="000000" w:themeColor="text1"/>
        </w:rPr>
        <w:t xml:space="preserve"> en la elaboración de las fichas ni en su contenido, sino en las estrategias de estudio que </w:t>
      </w:r>
      <w:r w:rsidR="00D65F2C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permitirán concentrar la información significativa y utilizarla en diversos momentos de </w:t>
      </w:r>
      <w:r w:rsidR="00D65F2C" w:rsidRPr="00943461">
        <w:rPr>
          <w:rFonts w:ascii="Montserrat" w:hAnsi="Montserrat" w:cs="Arial"/>
          <w:color w:val="000000" w:themeColor="text1"/>
        </w:rPr>
        <w:t>t</w:t>
      </w:r>
      <w:r w:rsidRPr="00943461">
        <w:rPr>
          <w:rFonts w:ascii="Montserrat" w:hAnsi="Montserrat" w:cs="Arial"/>
          <w:color w:val="000000" w:themeColor="text1"/>
        </w:rPr>
        <w:t>u vida escolar.</w:t>
      </w:r>
    </w:p>
    <w:p w14:paraId="36D4B78F" w14:textId="77777777" w:rsidR="00D65F2C" w:rsidRPr="00943461" w:rsidRDefault="00D65F2C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C7E0F66" w14:textId="0CE3D7CD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cuando vaya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presentar un examen, cuando tenga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que preparar el discurso para una exposición, para recordar datos que desee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compartir con alguien más o en alguna participación oral.</w:t>
      </w:r>
    </w:p>
    <w:p w14:paraId="42417DF6" w14:textId="77777777" w:rsidR="00D65F2C" w:rsidRPr="00943461" w:rsidRDefault="00D65F2C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2E3003" w14:textId="57F21090" w:rsidR="00F72AE8" w:rsidRPr="00943461" w:rsidRDefault="00880B69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ves,</w:t>
      </w:r>
      <w:r w:rsidR="00F72AE8" w:rsidRPr="00943461">
        <w:rPr>
          <w:rFonts w:ascii="Montserrat" w:hAnsi="Montserrat" w:cs="Arial"/>
          <w:color w:val="000000" w:themeColor="text1"/>
        </w:rPr>
        <w:t xml:space="preserve"> este recurso de las fichas temáticas </w:t>
      </w:r>
      <w:r w:rsidRPr="00943461">
        <w:rPr>
          <w:rFonts w:ascii="Montserrat" w:hAnsi="Montserrat" w:cs="Arial"/>
          <w:color w:val="000000" w:themeColor="text1"/>
        </w:rPr>
        <w:t>te</w:t>
      </w:r>
      <w:r w:rsidR="00F72AE8" w:rsidRPr="00943461">
        <w:rPr>
          <w:rFonts w:ascii="Montserrat" w:hAnsi="Montserrat" w:cs="Arial"/>
          <w:color w:val="000000" w:themeColor="text1"/>
        </w:rPr>
        <w:t xml:space="preserve"> será de gran utilidad y </w:t>
      </w:r>
      <w:r w:rsidRPr="00943461">
        <w:rPr>
          <w:rFonts w:ascii="Montserrat" w:hAnsi="Montserrat" w:cs="Arial"/>
          <w:color w:val="000000" w:themeColor="text1"/>
        </w:rPr>
        <w:t>te</w:t>
      </w:r>
      <w:r w:rsidR="00F72AE8" w:rsidRPr="00943461">
        <w:rPr>
          <w:rFonts w:ascii="Montserrat" w:hAnsi="Montserrat" w:cs="Arial"/>
          <w:color w:val="000000" w:themeColor="text1"/>
        </w:rPr>
        <w:t xml:space="preserve"> facilitará el estudio en la vida cotidiana.</w:t>
      </w:r>
    </w:p>
    <w:p w14:paraId="42F4E6BD" w14:textId="67DB0D3F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088489B" w14:textId="3AF7E88E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Ahora </w:t>
      </w:r>
      <w:r w:rsidR="00A524F6" w:rsidRPr="00943461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compartir</w:t>
      </w:r>
      <w:r w:rsidR="00A524F6" w:rsidRPr="00943461">
        <w:rPr>
          <w:rFonts w:ascii="Montserrat" w:hAnsi="Montserrat" w:cs="Arial"/>
          <w:color w:val="000000" w:themeColor="text1"/>
        </w:rPr>
        <w:t>á</w:t>
      </w:r>
      <w:r w:rsidRPr="00943461">
        <w:rPr>
          <w:rFonts w:ascii="Montserrat" w:hAnsi="Montserrat" w:cs="Arial"/>
          <w:color w:val="000000" w:themeColor="text1"/>
        </w:rPr>
        <w:t xml:space="preserve"> otra ficha que hizo Diego, considerando el tema anterior.</w:t>
      </w:r>
    </w:p>
    <w:p w14:paraId="5E54C111" w14:textId="63DD17D0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Revísala.</w:t>
      </w:r>
    </w:p>
    <w:p w14:paraId="544892BC" w14:textId="77777777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3A15E69" w14:textId="50BD2652" w:rsidR="00A524F6" w:rsidRPr="00943461" w:rsidRDefault="00A524F6" w:rsidP="001C3D2C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76EA0B90" wp14:editId="57F46748">
                <wp:extent cx="5369873" cy="2332265"/>
                <wp:effectExtent l="57150" t="19050" r="78740" b="10668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73" cy="233226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75FA088" w14:textId="633D47EE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Tema: Influenza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61CC8B5" w14:textId="40FD73DD" w:rsidR="001C3D2C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Subtema: Los mitos de la vacuna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149EA14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</w:p>
                          <w:p w14:paraId="594CA9E9" w14:textId="457AF484" w:rsidR="001C3D2C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21A03157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D1F2788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      </w:r>
                          </w:p>
                          <w:p w14:paraId="5319F7F1" w14:textId="77777777" w:rsidR="001C3D2C" w:rsidRDefault="001C3D2C" w:rsidP="00A524F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A0B90" id="Cuadro de texto 3" o:spid="_x0000_s1027" type="#_x0000_t202" style="width:422.8pt;height:1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" fillcolor="#e7e6e6 [3203]" strokeweight=".5pt">
                <v:shadow on="t" color="black" opacity="26214f" origin=",-.5" offset="0,3pt"/>
                <v:textbox>
                  <w:txbxContent>
                    <w:p w14:paraId="275FA088" w14:textId="633D47EE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Tema: Influenza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14:paraId="461CC8B5" w14:textId="40FD73DD" w:rsidR="001C3D2C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Subtema: Los mitos de la vacuna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14:paraId="3149EA14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</w:p>
                    <w:p w14:paraId="594CA9E9" w14:textId="457AF484" w:rsidR="001C3D2C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Los mitos que rodean a la vacuna</w:t>
                      </w:r>
                      <w:r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.</w:t>
                      </w:r>
                    </w:p>
                    <w:p w14:paraId="21A03157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</w:p>
                    <w:p w14:paraId="6D1F2788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</w:r>
                    </w:p>
                    <w:p w14:paraId="5319F7F1" w14:textId="77777777" w:rsidR="001C3D2C" w:rsidRDefault="001C3D2C" w:rsidP="00A524F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BC76D4" w14:textId="6D27616E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BE3ED7" w14:textId="2B44F4A2" w:rsidR="00A524F6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puede</w:t>
      </w:r>
      <w:r w:rsidR="00A524F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observar, en este ejemplo se presenta información sobre los mitos de la</w:t>
      </w:r>
    </w:p>
    <w:p w14:paraId="4B8DABD0" w14:textId="642B8AE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vacuna; sin embargo, aunque se refiere a una interesante entrevista ofrecida por el doctor Jorge Ramos, no responde a las preguntas que se planteó Diego al inicio de su investigación.</w:t>
      </w:r>
      <w:r w:rsidR="00343EA9" w:rsidRPr="00943461">
        <w:rPr>
          <w:rFonts w:ascii="Montserrat" w:hAnsi="Montserrat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Por ello, es conveniente que el estudiante descarte ese párrafo. Como la finalidad de esta sesión es que </w:t>
      </w:r>
      <w:r w:rsidR="00343EA9" w:rsidRPr="00943461">
        <w:rPr>
          <w:rFonts w:ascii="Montserrat" w:hAnsi="Montserrat" w:cs="Arial"/>
          <w:color w:val="000000" w:themeColor="text1"/>
        </w:rPr>
        <w:t>tú</w:t>
      </w:r>
      <w:r w:rsidRPr="00943461">
        <w:rPr>
          <w:rFonts w:ascii="Montserrat" w:hAnsi="Montserrat" w:cs="Arial"/>
          <w:color w:val="000000" w:themeColor="text1"/>
        </w:rPr>
        <w:t xml:space="preserve"> elabore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y utilice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las fichas con un propósito académico determinado, es importante recalcar que sólo debe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conservar la información que </w:t>
      </w:r>
      <w:r w:rsidR="00343EA9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ayude a lograr ese objetivo preciso.</w:t>
      </w:r>
    </w:p>
    <w:p w14:paraId="6B921432" w14:textId="77777777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64FC99" w14:textId="6A94EAA1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Eso quiere decir que, aunque </w:t>
      </w:r>
      <w:r w:rsidR="00DD77CA" w:rsidRPr="00943461">
        <w:rPr>
          <w:rFonts w:ascii="Montserrat" w:eastAsia="Times New Roman" w:hAnsi="Montserrat" w:cs="Arial"/>
        </w:rPr>
        <w:t>encuentres</w:t>
      </w:r>
      <w:r w:rsidRPr="00943461">
        <w:rPr>
          <w:rFonts w:ascii="Montserrat" w:eastAsia="Times New Roman" w:hAnsi="Montserrat" w:cs="Arial"/>
        </w:rPr>
        <w:t xml:space="preserve"> muchos datos interesantes que se relacionan con </w:t>
      </w:r>
      <w:r w:rsidR="00DD77CA" w:rsidRPr="00943461">
        <w:rPr>
          <w:rFonts w:ascii="Montserrat" w:eastAsia="Times New Roman" w:hAnsi="Montserrat" w:cs="Arial"/>
        </w:rPr>
        <w:t>tu</w:t>
      </w:r>
      <w:r w:rsidRPr="00943461">
        <w:rPr>
          <w:rFonts w:ascii="Montserrat" w:eastAsia="Times New Roman" w:hAnsi="Montserrat" w:cs="Arial"/>
        </w:rPr>
        <w:t xml:space="preserve"> investigación, sólo debe</w:t>
      </w:r>
      <w:r w:rsidR="00DD77CA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retomar los más relevantes</w:t>
      </w:r>
      <w:r w:rsidR="00DD77CA" w:rsidRPr="00943461">
        <w:rPr>
          <w:rFonts w:ascii="Montserrat" w:eastAsia="Times New Roman" w:hAnsi="Montserrat" w:cs="Arial"/>
        </w:rPr>
        <w:t>.</w:t>
      </w:r>
    </w:p>
    <w:p w14:paraId="6DFA01A5" w14:textId="77777777" w:rsidR="00DD77CA" w:rsidRPr="00C75F8D" w:rsidRDefault="00DD77CA" w:rsidP="0084375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3B5AA49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Las fichas temáticas o de estudio, como el nombre lo indica, tienen el propósito de ayudar a las alumnas y los alumnos a estudiar un tema específico; esto sólo puede lograrse si la información que aparece en ellas está organizada de manera concisa y clara.</w:t>
      </w:r>
    </w:p>
    <w:p w14:paraId="1B52A636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77D72C45" w14:textId="682A2C1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eastAsia="Times New Roman" w:hAnsi="Montserrat" w:cs="Arial"/>
        </w:rPr>
        <w:t xml:space="preserve">Antes de continuar, pon mucha atención en el siguiente ejemplo, para que después </w:t>
      </w:r>
      <w:r w:rsidR="008A4DD5" w:rsidRPr="00943461">
        <w:rPr>
          <w:rFonts w:ascii="Montserrat" w:eastAsia="Times New Roman" w:hAnsi="Montserrat" w:cs="Arial"/>
        </w:rPr>
        <w:t>puedas</w:t>
      </w:r>
      <w:r w:rsidRPr="00943461">
        <w:rPr>
          <w:rFonts w:ascii="Montserrat" w:eastAsia="Times New Roman" w:hAnsi="Montserrat" w:cs="Arial"/>
        </w:rPr>
        <w:t xml:space="preserve"> deliberar si la información será de utilidad para estudiar el tema de la influenza.</w:t>
      </w:r>
    </w:p>
    <w:p w14:paraId="2FF4FAE2" w14:textId="7AF52D94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</w:p>
    <w:p w14:paraId="4C9AA9B5" w14:textId="3688BA05" w:rsidR="00F72AE8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Observa</w:t>
      </w:r>
      <w:r w:rsidR="00F72AE8" w:rsidRPr="00943461">
        <w:rPr>
          <w:rFonts w:ascii="Montserrat" w:eastAsia="Times New Roman" w:hAnsi="Montserrat" w:cs="Arial"/>
        </w:rPr>
        <w:t xml:space="preserve"> la información de la ficha:</w:t>
      </w:r>
    </w:p>
    <w:p w14:paraId="36551866" w14:textId="7995DEF0" w:rsidR="006A000E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968DE2" w14:textId="6BB07CE2" w:rsidR="006A000E" w:rsidRPr="00943461" w:rsidRDefault="00F67369" w:rsidP="001C3D2C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562B18E3" wp14:editId="2C421959">
                <wp:extent cx="5464876" cy="2379766"/>
                <wp:effectExtent l="57150" t="19050" r="78740" b="11620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76" cy="2379766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C876BDB" w14:textId="2F7911FF" w:rsidR="001C3D2C" w:rsidRPr="0084375A" w:rsidRDefault="001C3D2C" w:rsidP="006A000E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Tema: Influenza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.</w:t>
                            </w:r>
                          </w:p>
                          <w:p w14:paraId="4FCF2042" w14:textId="77777777" w:rsidR="001C3D2C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2241A3A7" w14:textId="3BA8A502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Diversos mitos envuelven a la vacuna de la influenza desde hace años.</w:t>
                            </w:r>
                          </w:p>
                          <w:p w14:paraId="4B2FF125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0942EA1E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“Cuando se hacen los estudios para desarrollar vacunas hay dos puntos que se observan: la eficacia y la seguridad”.</w:t>
                            </w:r>
                          </w:p>
                          <w:p w14:paraId="671C33EC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highlight w:val="cyan"/>
                              </w:rPr>
                            </w:pPr>
                          </w:p>
                          <w:p w14:paraId="4000D953" w14:textId="7531E618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“Estos dos puntos siempre se vigilan y son muy solicitados por las agencias regulatorias como la Cofepris, en México, y la FDA en Estados Unidos”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 xml:space="preserve">,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añade Becerra.</w:t>
                            </w:r>
                          </w:p>
                          <w:p w14:paraId="7B9E10E7" w14:textId="77777777" w:rsidR="001C3D2C" w:rsidRPr="0084375A" w:rsidRDefault="001C3D2C" w:rsidP="006A000E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1E5CAF2A" w14:textId="77777777" w:rsidR="001C3D2C" w:rsidRDefault="001C3D2C" w:rsidP="001C3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B18E3" id="Cuadro de texto 5" o:spid="_x0000_s1028" type="#_x0000_t202" style="width:430.3pt;height:1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" fillcolor="#e7e6e6 [3203]" strokeweight=".5pt">
                <v:shadow on="t" color="black" opacity="26214f" origin=",-.5" offset="0,3pt"/>
                <v:textbox>
                  <w:txbxContent>
                    <w:p w14:paraId="6C876BDB" w14:textId="2F7911FF" w:rsidR="001C3D2C" w:rsidRPr="0084375A" w:rsidRDefault="001C3D2C" w:rsidP="006A000E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  <w:b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  <w:b/>
                        </w:rPr>
                        <w:t>Tema: Influenza</w:t>
                      </w:r>
                      <w:r>
                        <w:rPr>
                          <w:rFonts w:ascii="Montserrat" w:eastAsia="Times New Roman" w:hAnsi="Montserrat" w:cs="Arial"/>
                          <w:b/>
                        </w:rPr>
                        <w:t>.</w:t>
                      </w:r>
                    </w:p>
                    <w:p w14:paraId="4FCF2042" w14:textId="77777777" w:rsidR="001C3D2C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2241A3A7" w14:textId="3BA8A502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Diversos mitos envuelven a la vacuna de la influenza desde hace años.</w:t>
                      </w:r>
                    </w:p>
                    <w:p w14:paraId="4B2FF125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0942EA1E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“Cuando se hacen los estudios para desarrollar vacunas hay dos puntos que se observan: la eficacia y la seguridad”.</w:t>
                      </w:r>
                    </w:p>
                    <w:p w14:paraId="671C33EC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  <w:highlight w:val="cyan"/>
                        </w:rPr>
                      </w:pPr>
                    </w:p>
                    <w:p w14:paraId="4000D953" w14:textId="7531E618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“Estos dos puntos siempre se vigilan y son muy solicitados por las agencias regulatorias como la Cofepris, en México, y la FDA en Estados Unidos”</w:t>
                      </w:r>
                      <w:r>
                        <w:rPr>
                          <w:rFonts w:ascii="Montserrat" w:eastAsia="Times New Roman" w:hAnsi="Montserrat" w:cs="Arial"/>
                        </w:rPr>
                        <w:t xml:space="preserve">, </w:t>
                      </w:r>
                      <w:r w:rsidRPr="0084375A">
                        <w:rPr>
                          <w:rFonts w:ascii="Montserrat" w:eastAsia="Times New Roman" w:hAnsi="Montserrat" w:cs="Arial"/>
                        </w:rPr>
                        <w:t>añade Becerra.</w:t>
                      </w:r>
                    </w:p>
                    <w:p w14:paraId="7B9E10E7" w14:textId="77777777" w:rsidR="001C3D2C" w:rsidRPr="0084375A" w:rsidRDefault="001C3D2C" w:rsidP="006A000E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1E5CAF2A" w14:textId="77777777" w:rsidR="001C3D2C" w:rsidRDefault="001C3D2C" w:rsidP="001C3D2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F55506" w14:textId="03443BA3" w:rsidR="006A000E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E908E1" w14:textId="622587DB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Ahora reflexion</w:t>
      </w:r>
      <w:r w:rsidR="00620C85" w:rsidRPr="00943461">
        <w:rPr>
          <w:rFonts w:ascii="Montserrat" w:eastAsia="Times New Roman" w:hAnsi="Montserrat" w:cs="Arial"/>
        </w:rPr>
        <w:t>a</w:t>
      </w:r>
      <w:r w:rsidRPr="00943461">
        <w:rPr>
          <w:rFonts w:ascii="Montserrat" w:eastAsia="Times New Roman" w:hAnsi="Montserrat" w:cs="Arial"/>
        </w:rPr>
        <w:t xml:space="preserve"> sobre la información anterior.</w:t>
      </w:r>
    </w:p>
    <w:p w14:paraId="6F0652F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0AA970A" w14:textId="33A7696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2D6DCE" w:rsidRPr="00943461">
        <w:rPr>
          <w:rFonts w:ascii="Montserrat" w:eastAsia="Times New Roman" w:hAnsi="Montserrat" w:cs="Arial"/>
        </w:rPr>
        <w:t>viste,</w:t>
      </w:r>
      <w:r w:rsidRPr="00943461">
        <w:rPr>
          <w:rFonts w:ascii="Montserrat" w:eastAsia="Times New Roman" w:hAnsi="Montserrat" w:cs="Arial"/>
        </w:rPr>
        <w:t xml:space="preserve"> no necesariamente siempre va</w:t>
      </w:r>
      <w:r w:rsidR="002D6DCE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 realizar de manera adecuada o propicia </w:t>
      </w:r>
      <w:r w:rsidR="002D6DCE" w:rsidRPr="00943461">
        <w:rPr>
          <w:rFonts w:ascii="Montserrat" w:eastAsia="Times New Roman" w:hAnsi="Montserrat" w:cs="Arial"/>
        </w:rPr>
        <w:t>tus</w:t>
      </w:r>
      <w:r w:rsidRPr="00943461">
        <w:rPr>
          <w:rFonts w:ascii="Montserrat" w:eastAsia="Times New Roman" w:hAnsi="Montserrat" w:cs="Arial"/>
        </w:rPr>
        <w:t xml:space="preserve"> fichas de estudio, ya que, en ocasiones, </w:t>
      </w:r>
      <w:r w:rsidR="009402FD" w:rsidRPr="00943461">
        <w:rPr>
          <w:rFonts w:ascii="Montserrat" w:eastAsia="Times New Roman" w:hAnsi="Montserrat" w:cs="Arial"/>
        </w:rPr>
        <w:t>te puedes</w:t>
      </w:r>
      <w:r w:rsidRPr="00943461">
        <w:rPr>
          <w:rFonts w:ascii="Montserrat" w:eastAsia="Times New Roman" w:hAnsi="Montserrat" w:cs="Arial"/>
        </w:rPr>
        <w:t xml:space="preserve"> dej</w:t>
      </w:r>
      <w:r w:rsidR="009402FD" w:rsidRPr="00943461">
        <w:rPr>
          <w:rFonts w:ascii="Montserrat" w:eastAsia="Times New Roman" w:hAnsi="Montserrat" w:cs="Arial"/>
        </w:rPr>
        <w:t>ar</w:t>
      </w:r>
      <w:r w:rsidRPr="00943461">
        <w:rPr>
          <w:rFonts w:ascii="Montserrat" w:eastAsia="Times New Roman" w:hAnsi="Montserrat" w:cs="Arial"/>
        </w:rPr>
        <w:t xml:space="preserve"> llevar por la información que contiene una fuente de consulta o un texto, y </w:t>
      </w:r>
      <w:r w:rsidR="00B47185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</w:t>
      </w:r>
      <w:r w:rsidR="00B47185" w:rsidRPr="00943461">
        <w:rPr>
          <w:rFonts w:ascii="Montserrat" w:eastAsia="Times New Roman" w:hAnsi="Montserrat" w:cs="Arial"/>
        </w:rPr>
        <w:t xml:space="preserve">puedes perder </w:t>
      </w:r>
      <w:r w:rsidRPr="00943461">
        <w:rPr>
          <w:rFonts w:ascii="Montserrat" w:eastAsia="Times New Roman" w:hAnsi="Montserrat" w:cs="Arial"/>
        </w:rPr>
        <w:t>con tantos datos. Eso es algo que debe</w:t>
      </w:r>
      <w:r w:rsidR="00B47185" w:rsidRPr="00943461">
        <w:rPr>
          <w:rFonts w:ascii="Montserrat" w:eastAsia="Times New Roman" w:hAnsi="Montserrat" w:cs="Arial"/>
        </w:rPr>
        <w:t xml:space="preserve">s </w:t>
      </w:r>
      <w:r w:rsidRPr="00943461">
        <w:rPr>
          <w:rFonts w:ascii="Montserrat" w:eastAsia="Times New Roman" w:hAnsi="Montserrat" w:cs="Arial"/>
        </w:rPr>
        <w:t>tomar en cuenta para evitar incluir información innecesaria en las fichas.</w:t>
      </w:r>
    </w:p>
    <w:p w14:paraId="0B714077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12C2C2F1" w14:textId="594AE71C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Si en algún momento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llega</w:t>
      </w:r>
      <w:r w:rsidR="00810E49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 encontrar en una situación así y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da</w:t>
      </w:r>
      <w:r w:rsidR="00810E49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cuenta de que la o las fichas que realiza</w:t>
      </w:r>
      <w:r w:rsidR="00810E49" w:rsidRPr="00943461">
        <w:rPr>
          <w:rFonts w:ascii="Montserrat" w:eastAsia="Times New Roman" w:hAnsi="Montserrat" w:cs="Arial"/>
        </w:rPr>
        <w:t>ste</w:t>
      </w:r>
      <w:r w:rsidRPr="00943461">
        <w:rPr>
          <w:rFonts w:ascii="Montserrat" w:eastAsia="Times New Roman" w:hAnsi="Montserrat" w:cs="Arial"/>
        </w:rPr>
        <w:t xml:space="preserve"> no cuentan con información suficiente, específica o necesaria, es de sabios reestructurarlas o, por qué no, rehacerlas; considerando el propósito principal que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propusi</w:t>
      </w:r>
      <w:r w:rsidR="00810E49" w:rsidRPr="00943461">
        <w:rPr>
          <w:rFonts w:ascii="Montserrat" w:eastAsia="Times New Roman" w:hAnsi="Montserrat" w:cs="Arial"/>
        </w:rPr>
        <w:t>ste</w:t>
      </w:r>
      <w:r w:rsidRPr="00943461">
        <w:rPr>
          <w:rFonts w:ascii="Montserrat" w:eastAsia="Times New Roman" w:hAnsi="Montserrat" w:cs="Arial"/>
        </w:rPr>
        <w:t xml:space="preserve"> al inicio de su elaboración.</w:t>
      </w:r>
    </w:p>
    <w:p w14:paraId="099A8B92" w14:textId="603A7373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0628F64" w14:textId="7073922A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Por lo anterior</w:t>
      </w:r>
      <w:r w:rsidR="00810E49" w:rsidRPr="00943461">
        <w:rPr>
          <w:rFonts w:ascii="Montserrat" w:eastAsia="Times New Roman" w:hAnsi="Montserrat" w:cs="Arial"/>
        </w:rPr>
        <w:t xml:space="preserve">, se puede </w:t>
      </w:r>
      <w:r w:rsidRPr="00943461">
        <w:rPr>
          <w:rFonts w:ascii="Montserrat" w:eastAsia="Times New Roman" w:hAnsi="Montserrat" w:cs="Arial"/>
        </w:rPr>
        <w:t>decir que e</w:t>
      </w:r>
      <w:r w:rsidR="00810E49" w:rsidRPr="00943461">
        <w:rPr>
          <w:rFonts w:ascii="Montserrat" w:eastAsia="Times New Roman" w:hAnsi="Montserrat" w:cs="Arial"/>
        </w:rPr>
        <w:t xml:space="preserve">l </w:t>
      </w:r>
      <w:r w:rsidRPr="00943461">
        <w:rPr>
          <w:rFonts w:ascii="Montserrat" w:eastAsia="Times New Roman" w:hAnsi="Montserrat" w:cs="Arial"/>
        </w:rPr>
        <w:t xml:space="preserve">último ejemplo de ficha no contiene la información que se requiere sobre el tema tratado y, por lo tanto, con toda confianza y sin llegarse a sentir mal por ello, </w:t>
      </w:r>
      <w:r w:rsidR="00810E49" w:rsidRPr="00943461">
        <w:rPr>
          <w:rFonts w:ascii="Montserrat" w:eastAsia="Times New Roman" w:hAnsi="Montserrat" w:cs="Arial"/>
        </w:rPr>
        <w:t>se</w:t>
      </w:r>
      <w:r w:rsidRPr="00943461">
        <w:rPr>
          <w:rFonts w:ascii="Montserrat" w:eastAsia="Times New Roman" w:hAnsi="Montserrat" w:cs="Arial"/>
        </w:rPr>
        <w:t xml:space="preserve"> tendr</w:t>
      </w:r>
      <w:r w:rsidR="00810E49" w:rsidRPr="00943461">
        <w:rPr>
          <w:rFonts w:ascii="Montserrat" w:eastAsia="Times New Roman" w:hAnsi="Montserrat" w:cs="Arial"/>
        </w:rPr>
        <w:t>á</w:t>
      </w:r>
      <w:r w:rsidRPr="00943461">
        <w:rPr>
          <w:rFonts w:ascii="Montserrat" w:eastAsia="Times New Roman" w:hAnsi="Montserrat" w:cs="Arial"/>
        </w:rPr>
        <w:t xml:space="preserve"> que desechar y volverla a realizar.</w:t>
      </w:r>
    </w:p>
    <w:p w14:paraId="3B56E4EF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0F996D48" w14:textId="6DC9299A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highlight w:val="cyan"/>
        </w:rPr>
      </w:pPr>
      <w:r w:rsidRPr="00943461">
        <w:rPr>
          <w:rFonts w:ascii="Montserrat" w:eastAsia="Times New Roman" w:hAnsi="Montserrat" w:cs="Arial"/>
        </w:rPr>
        <w:t>¿</w:t>
      </w:r>
      <w:r w:rsidR="00810E49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</w:t>
      </w:r>
      <w:r w:rsidR="00CA745C" w:rsidRPr="00943461">
        <w:rPr>
          <w:rFonts w:ascii="Montserrat" w:eastAsia="Times New Roman" w:hAnsi="Montserrat" w:cs="Arial"/>
        </w:rPr>
        <w:t>eres</w:t>
      </w:r>
      <w:r w:rsidRPr="00943461">
        <w:rPr>
          <w:rFonts w:ascii="Montserrat" w:eastAsia="Times New Roman" w:hAnsi="Montserrat" w:cs="Arial"/>
        </w:rPr>
        <w:t xml:space="preserve"> capa</w:t>
      </w:r>
      <w:r w:rsidR="00CA745C" w:rsidRPr="00943461">
        <w:rPr>
          <w:rFonts w:ascii="Montserrat" w:eastAsia="Times New Roman" w:hAnsi="Montserrat" w:cs="Arial"/>
        </w:rPr>
        <w:t xml:space="preserve">z </w:t>
      </w:r>
      <w:r w:rsidRPr="00943461">
        <w:rPr>
          <w:rFonts w:ascii="Montserrat" w:eastAsia="Times New Roman" w:hAnsi="Montserrat" w:cs="Arial"/>
        </w:rPr>
        <w:t>de reconocer que en ocasiones hay materiales que realiza</w:t>
      </w:r>
      <w:r w:rsidR="00CA745C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y no </w:t>
      </w:r>
      <w:r w:rsidR="00CA745C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son funcionales, por lo que </w:t>
      </w:r>
      <w:r w:rsidR="00CA745C" w:rsidRPr="00943461">
        <w:rPr>
          <w:rFonts w:ascii="Montserrat" w:eastAsia="Times New Roman" w:hAnsi="Montserrat" w:cs="Arial"/>
        </w:rPr>
        <w:t>tienes</w:t>
      </w:r>
      <w:r w:rsidRPr="00943461">
        <w:rPr>
          <w:rFonts w:ascii="Montserrat" w:eastAsia="Times New Roman" w:hAnsi="Montserrat" w:cs="Arial"/>
        </w:rPr>
        <w:t xml:space="preserve"> que desecharlos y volverlos a reestructurar?</w:t>
      </w:r>
    </w:p>
    <w:p w14:paraId="0C022F70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4AE28BB7" w14:textId="7FE32E10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Es importante reconocer que </w:t>
      </w:r>
      <w:r w:rsidR="00CA745C" w:rsidRPr="00943461">
        <w:rPr>
          <w:rFonts w:ascii="Montserrat" w:eastAsia="Times New Roman" w:hAnsi="Montserrat" w:cs="Arial"/>
        </w:rPr>
        <w:t>eres un ser</w:t>
      </w:r>
      <w:r w:rsidRPr="00943461">
        <w:rPr>
          <w:rFonts w:ascii="Montserrat" w:eastAsia="Times New Roman" w:hAnsi="Montserrat" w:cs="Arial"/>
        </w:rPr>
        <w:t xml:space="preserve"> humano y no siempre </w:t>
      </w:r>
      <w:r w:rsidR="00CA745C" w:rsidRPr="00943461">
        <w:rPr>
          <w:rFonts w:ascii="Montserrat" w:eastAsia="Times New Roman" w:hAnsi="Montserrat" w:cs="Arial"/>
        </w:rPr>
        <w:t>pueden</w:t>
      </w:r>
      <w:r w:rsidRPr="00943461">
        <w:rPr>
          <w:rFonts w:ascii="Montserrat" w:eastAsia="Times New Roman" w:hAnsi="Montserrat" w:cs="Arial"/>
        </w:rPr>
        <w:t xml:space="preserve"> sal</w:t>
      </w:r>
      <w:r w:rsidR="00CA745C" w:rsidRPr="00943461">
        <w:rPr>
          <w:rFonts w:ascii="Montserrat" w:eastAsia="Times New Roman" w:hAnsi="Montserrat" w:cs="Arial"/>
        </w:rPr>
        <w:t>ir</w:t>
      </w:r>
      <w:r w:rsidRPr="00943461">
        <w:rPr>
          <w:rFonts w:ascii="Montserrat" w:eastAsia="Times New Roman" w:hAnsi="Montserrat" w:cs="Arial"/>
        </w:rPr>
        <w:t xml:space="preserve"> las cosas a la primera</w:t>
      </w:r>
      <w:r w:rsidR="00CA745C" w:rsidRPr="00943461">
        <w:rPr>
          <w:rFonts w:ascii="Montserrat" w:eastAsia="Times New Roman" w:hAnsi="Montserrat" w:cs="Arial"/>
        </w:rPr>
        <w:t>.</w:t>
      </w:r>
    </w:p>
    <w:p w14:paraId="3D6BECA7" w14:textId="2C5A6E2B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08F3F2" w14:textId="24313EE4" w:rsidR="00F72AE8" w:rsidRPr="00943461" w:rsidRDefault="00334F49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Quizás te preguntes si,</w:t>
      </w:r>
      <w:r w:rsidR="00F72AE8" w:rsidRPr="00943461">
        <w:rPr>
          <w:rFonts w:ascii="Montserrat" w:eastAsia="Times New Roman" w:hAnsi="Montserrat" w:cs="Arial"/>
        </w:rPr>
        <w:t xml:space="preserve"> ¿</w:t>
      </w:r>
      <w:r w:rsidRPr="00943461">
        <w:rPr>
          <w:rFonts w:ascii="Montserrat" w:eastAsia="Times New Roman" w:hAnsi="Montserrat" w:cs="Arial"/>
        </w:rPr>
        <w:t>tus</w:t>
      </w:r>
      <w:r w:rsidR="00F72AE8" w:rsidRPr="00943461">
        <w:rPr>
          <w:rFonts w:ascii="Montserrat" w:eastAsia="Times New Roman" w:hAnsi="Montserrat" w:cs="Arial"/>
        </w:rPr>
        <w:t xml:space="preserve"> fichas debe</w:t>
      </w:r>
      <w:r w:rsidRPr="00943461">
        <w:rPr>
          <w:rFonts w:ascii="Montserrat" w:eastAsia="Times New Roman" w:hAnsi="Montserrat" w:cs="Arial"/>
        </w:rPr>
        <w:t>s</w:t>
      </w:r>
      <w:r w:rsidR="00F72AE8" w:rsidRPr="00943461">
        <w:rPr>
          <w:rFonts w:ascii="Montserrat" w:eastAsia="Times New Roman" w:hAnsi="Montserrat" w:cs="Arial"/>
        </w:rPr>
        <w:t xml:space="preserve"> entregárselas a </w:t>
      </w:r>
      <w:r w:rsidRPr="00943461">
        <w:rPr>
          <w:rFonts w:ascii="Montserrat" w:eastAsia="Times New Roman" w:hAnsi="Montserrat" w:cs="Arial"/>
        </w:rPr>
        <w:t>tus</w:t>
      </w:r>
      <w:r w:rsidR="00F72AE8" w:rsidRPr="00943461">
        <w:rPr>
          <w:rFonts w:ascii="Montserrat" w:eastAsia="Times New Roman" w:hAnsi="Montserrat" w:cs="Arial"/>
        </w:rPr>
        <w:t xml:space="preserve"> maestras </w:t>
      </w:r>
      <w:r w:rsidRPr="00943461">
        <w:rPr>
          <w:rFonts w:ascii="Montserrat" w:eastAsia="Times New Roman" w:hAnsi="Montserrat" w:cs="Arial"/>
        </w:rPr>
        <w:t>o</w:t>
      </w:r>
      <w:r w:rsidR="00F72AE8" w:rsidRPr="00943461">
        <w:rPr>
          <w:rFonts w:ascii="Montserrat" w:eastAsia="Times New Roman" w:hAnsi="Montserrat" w:cs="Arial"/>
        </w:rPr>
        <w:t xml:space="preserve"> maestros para que las revisen y evalúen?</w:t>
      </w:r>
    </w:p>
    <w:p w14:paraId="10467EAF" w14:textId="77777777" w:rsidR="00334F49" w:rsidRPr="00943461" w:rsidRDefault="00334F49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4A4D89" w14:textId="336F240F" w:rsidR="00F72AE8" w:rsidRPr="00943461" w:rsidRDefault="00334F49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lastRenderedPageBreak/>
        <w:t>La respuesta es n</w:t>
      </w:r>
      <w:r w:rsidR="00F72AE8" w:rsidRPr="00943461">
        <w:rPr>
          <w:rFonts w:ascii="Montserrat" w:hAnsi="Montserrat" w:cs="Arial"/>
        </w:rPr>
        <w:t xml:space="preserve">o. Las fichas son una herramienta personal, por lo que </w:t>
      </w:r>
      <w:r w:rsidR="00D90224">
        <w:rPr>
          <w:rFonts w:ascii="Montserrat" w:hAnsi="Montserrat" w:cs="Arial"/>
        </w:rPr>
        <w:t>puedes sentirte</w:t>
      </w:r>
      <w:r w:rsidR="005C4757" w:rsidRPr="00943461">
        <w:rPr>
          <w:rFonts w:ascii="Montserrat" w:hAnsi="Montserrat" w:cs="Arial"/>
        </w:rPr>
        <w:t xml:space="preserve"> </w:t>
      </w:r>
      <w:r w:rsidR="00F72AE8" w:rsidRPr="00943461">
        <w:rPr>
          <w:rFonts w:ascii="Montserrat" w:hAnsi="Montserrat" w:cs="Arial"/>
        </w:rPr>
        <w:t>con la libertad de usar recursos para resaltar</w:t>
      </w:r>
      <w:r w:rsidR="005C4757" w:rsidRPr="00943461">
        <w:rPr>
          <w:rFonts w:ascii="Montserrat" w:hAnsi="Montserrat" w:cs="Arial"/>
        </w:rPr>
        <w:t xml:space="preserve"> tu</w:t>
      </w:r>
      <w:r w:rsidR="00F72AE8" w:rsidRPr="00943461">
        <w:rPr>
          <w:rFonts w:ascii="Montserrat" w:hAnsi="Montserrat" w:cs="Arial"/>
        </w:rPr>
        <w:t xml:space="preserve"> información y de hacer todas las anotaciones que quiera</w:t>
      </w:r>
      <w:r w:rsidR="005C4757" w:rsidRPr="00943461">
        <w:rPr>
          <w:rFonts w:ascii="Montserrat" w:hAnsi="Montserrat" w:cs="Arial"/>
        </w:rPr>
        <w:t>s</w:t>
      </w:r>
      <w:r w:rsidR="00F72AE8" w:rsidRPr="00943461">
        <w:rPr>
          <w:rFonts w:ascii="Montserrat" w:hAnsi="Montserrat" w:cs="Arial"/>
        </w:rPr>
        <w:t>.</w:t>
      </w:r>
    </w:p>
    <w:p w14:paraId="658D4A59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786A2068" w14:textId="6718F91B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Puede</w:t>
      </w:r>
      <w:r w:rsidR="005C4757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usar algunos de los siguientes consejos:</w:t>
      </w:r>
    </w:p>
    <w:p w14:paraId="4B371C99" w14:textId="77777777" w:rsidR="005C4757" w:rsidRPr="00943461" w:rsidRDefault="005C4757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3C1FFAC" w14:textId="77777777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colores para resaltar información específica.</w:t>
      </w:r>
    </w:p>
    <w:p w14:paraId="547A4DD0" w14:textId="77777777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tintas o plumones de diversos colores para diferenciar información.</w:t>
      </w:r>
    </w:p>
    <w:p w14:paraId="730806B7" w14:textId="37513018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Subrayar datos importantes o definiciones.</w:t>
      </w:r>
    </w:p>
    <w:p w14:paraId="103099E2" w14:textId="77777777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notas adhesivas para agregar comentarios o dudas sobre algún dato.</w:t>
      </w:r>
    </w:p>
    <w:p w14:paraId="338C2E5F" w14:textId="025D30DF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figuras como flechas para resaltar información.</w:t>
      </w:r>
    </w:p>
    <w:p w14:paraId="23DBBFFD" w14:textId="44196536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algún distintivo para priorizar información.</w:t>
      </w:r>
    </w:p>
    <w:p w14:paraId="1D4CB1BE" w14:textId="77777777" w:rsidR="005C4757" w:rsidRPr="00943461" w:rsidRDefault="005C4757" w:rsidP="005C475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2A79C22E" w14:textId="72164E30" w:rsidR="00427318" w:rsidRPr="00943461" w:rsidRDefault="0042731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Estas son algunas ideas, pero las fichas son 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uyas, así que impregn</w:t>
      </w:r>
      <w:r w:rsidR="00B82179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 sello personal para facilitar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e la tarea cuando vuelva</w:t>
      </w:r>
      <w:r w:rsidR="00B82179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 ellas para consultar la información.</w:t>
      </w:r>
    </w:p>
    <w:p w14:paraId="40AEE268" w14:textId="77777777" w:rsidR="00427318" w:rsidRPr="00943461" w:rsidRDefault="0042731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446EE6D9" w14:textId="00F98658" w:rsidR="00427318" w:rsidRPr="00943461" w:rsidRDefault="00DF6DCF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</w:t>
      </w:r>
      <w:r w:rsidR="00427318" w:rsidRPr="00943461">
        <w:rPr>
          <w:rFonts w:ascii="Montserrat" w:eastAsia="Times New Roman" w:hAnsi="Montserrat" w:cs="Arial"/>
        </w:rPr>
        <w:t xml:space="preserve">ara ahondar aún más sobre cómo emplear fichas temáticas para estudiar y continuar reforzando el aprendizaje esperado de esta sesión, </w:t>
      </w:r>
      <w:r w:rsidRPr="00943461">
        <w:rPr>
          <w:rFonts w:ascii="Montserrat" w:eastAsia="Times New Roman" w:hAnsi="Montserrat" w:cs="Arial"/>
        </w:rPr>
        <w:t>se</w:t>
      </w:r>
      <w:r w:rsidR="00427318" w:rsidRPr="00943461">
        <w:rPr>
          <w:rFonts w:ascii="Montserrat" w:eastAsia="Times New Roman" w:hAnsi="Montserrat" w:cs="Arial"/>
        </w:rPr>
        <w:t xml:space="preserve"> compart</w:t>
      </w:r>
      <w:r w:rsidRPr="00943461">
        <w:rPr>
          <w:rFonts w:ascii="Montserrat" w:eastAsia="Times New Roman" w:hAnsi="Montserrat" w:cs="Arial"/>
        </w:rPr>
        <w:t>e</w:t>
      </w:r>
      <w:r w:rsidR="00427318" w:rsidRPr="00943461">
        <w:rPr>
          <w:rFonts w:ascii="Montserrat" w:eastAsia="Times New Roman" w:hAnsi="Montserrat" w:cs="Arial"/>
        </w:rPr>
        <w:t xml:space="preserve"> a continuación algunos ejemplos de las distintas maneras de elaborar una ficha temática con fines de estudio.</w:t>
      </w:r>
    </w:p>
    <w:p w14:paraId="6D9AEF71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BE0AF5E" w14:textId="51BEFE41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Para poder identificar cuál es el tipo de ficha temática que se está realizando, es importante primero leer un texto breve.</w:t>
      </w:r>
    </w:p>
    <w:p w14:paraId="244142E3" w14:textId="0CD9C5E0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F9C3F2" w14:textId="01578277" w:rsidR="00427318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L</w:t>
      </w:r>
      <w:r w:rsidR="00427318" w:rsidRPr="00943461">
        <w:rPr>
          <w:rFonts w:ascii="Montserrat" w:eastAsia="Times New Roman" w:hAnsi="Montserrat" w:cs="Arial"/>
        </w:rPr>
        <w:t>a lectur</w:t>
      </w:r>
      <w:r w:rsidRPr="00943461">
        <w:rPr>
          <w:rFonts w:ascii="Montserrat" w:eastAsia="Times New Roman" w:hAnsi="Montserrat" w:cs="Arial"/>
        </w:rPr>
        <w:t>a, es la siguiente:</w:t>
      </w:r>
    </w:p>
    <w:p w14:paraId="1988D255" w14:textId="3E938F1B" w:rsidR="0042731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D7A86D" w14:textId="30F90D6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262626" w:themeColor="text1" w:themeTint="D9"/>
        </w:rPr>
      </w:pPr>
      <w:r w:rsidRPr="00943461">
        <w:rPr>
          <w:rFonts w:ascii="Montserrat" w:eastAsia="Times New Roman" w:hAnsi="Montserrat" w:cs="Arial"/>
          <w:b/>
          <w:color w:val="262626" w:themeColor="text1" w:themeTint="D9"/>
        </w:rPr>
        <w:t>Texto original</w:t>
      </w:r>
      <w:r w:rsidR="001F3400" w:rsidRPr="00943461">
        <w:rPr>
          <w:rFonts w:ascii="Montserrat" w:eastAsia="Times New Roman" w:hAnsi="Montserrat" w:cs="Arial"/>
          <w:b/>
          <w:color w:val="262626" w:themeColor="text1" w:themeTint="D9"/>
        </w:rPr>
        <w:t>.</w:t>
      </w:r>
    </w:p>
    <w:p w14:paraId="2D652BE6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262626" w:themeColor="text1" w:themeTint="D9"/>
        </w:rPr>
      </w:pPr>
    </w:p>
    <w:p w14:paraId="3FE43E5D" w14:textId="4C3621A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La ingeniería genética se basa en el uso de técnicas y procedimientos que permiten manipular el ADN, genes o cromosomas, con la finalidad de resolver diversos tipos de problemas de los seres humanos:</w:t>
      </w:r>
      <w:r w:rsidR="00583653" w:rsidRPr="00943461">
        <w:rPr>
          <w:rFonts w:ascii="Montserrat" w:eastAsia="Times New Roman" w:hAnsi="Montserrat" w:cs="Arial"/>
          <w:color w:val="262626" w:themeColor="text1" w:themeTint="D9"/>
        </w:rPr>
        <w:t xml:space="preserve"> </w:t>
      </w:r>
      <w:r w:rsidRPr="00943461">
        <w:rPr>
          <w:rFonts w:ascii="Montserrat" w:eastAsia="Times New Roman" w:hAnsi="Montserrat" w:cs="Arial"/>
          <w:color w:val="262626" w:themeColor="text1" w:themeTint="D9"/>
        </w:rPr>
        <w:t>médicos, de elaboración de alimentos y la fabricación de numerosos compuestos, de mejora de ganado y plantas agrícolas u ornamentales, hasta la posibilidad de corregir genes con fines curativos y/o de prevención de enfermedades genéticas.</w:t>
      </w:r>
    </w:p>
    <w:p w14:paraId="5A74DA65" w14:textId="043704D6" w:rsidR="0042731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</w:p>
    <w:p w14:paraId="0B382E70" w14:textId="305DCC8B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Ahora, a partir del texto anterior, presta atención a las diferentes maneras de considerar la información, de acuerdo con propósitos específicos.</w:t>
      </w:r>
    </w:p>
    <w:p w14:paraId="197CC4DE" w14:textId="6299405A" w:rsidR="00583653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2C46B661" w14:textId="2DB1A24A" w:rsidR="00583653" w:rsidRPr="00943461" w:rsidRDefault="00583653" w:rsidP="001C3D2C">
      <w:pPr>
        <w:spacing w:after="0" w:line="240" w:lineRule="auto"/>
        <w:contextualSpacing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7ED33296" wp14:editId="3FB402EA">
                <wp:extent cx="5619255" cy="2498519"/>
                <wp:effectExtent l="57150" t="19050" r="76835" b="11176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985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9B8802C" w14:textId="77777777" w:rsidTr="00FD34E5">
                              <w:tc>
                                <w:tcPr>
                                  <w:tcW w:w="4673" w:type="dxa"/>
                                </w:tcPr>
                                <w:p w14:paraId="11BE0D12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281F3F33" w14:textId="73CB39FE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51C84172" w14:textId="0029C8FF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Ficha de resumen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0A839BEB" w14:textId="77777777" w:rsidR="001C3D2C" w:rsidRDefault="001C3D2C" w:rsidP="00DF5271">
                                  <w:pPr>
                                    <w:jc w:val="both"/>
                                  </w:pPr>
                                </w:p>
                                <w:p w14:paraId="445B38FC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4771D1E6" w14:textId="4B38BDA4" w:rsidR="001C3D2C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Datos de la fuente consultada:     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1F59FE54" w14:textId="5A7EA44C" w:rsidR="001C3D2C" w:rsidRPr="0084375A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237ED07C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3E01ABEA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7AA5E7BF" w14:textId="2FAF5DDC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77135C5D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6C8706B9" w14:textId="77777777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      </w:r>
                                </w:p>
                                <w:p w14:paraId="6F7859A1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575650EE" w14:textId="77777777" w:rsidR="001C3D2C" w:rsidRDefault="001C3D2C" w:rsidP="0058365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33296" id="Cuadro de texto 10" o:spid="_x0000_s1029" type="#_x0000_t202" style="width:442.45pt;height:1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" fillcolor="#d9e2f3 [664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9B8802C" w14:textId="77777777" w:rsidTr="00FD34E5">
                        <w:tc>
                          <w:tcPr>
                            <w:tcW w:w="4673" w:type="dxa"/>
                          </w:tcPr>
                          <w:p w14:paraId="11BE0D12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281F3F33" w14:textId="73CB39FE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51C84172" w14:textId="0029C8FF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Ficha de resumen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0A839BEB" w14:textId="77777777" w:rsidR="001C3D2C" w:rsidRDefault="001C3D2C" w:rsidP="00DF5271">
                            <w:pPr>
                              <w:jc w:val="both"/>
                            </w:pPr>
                          </w:p>
                          <w:p w14:paraId="445B38FC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4771D1E6" w14:textId="4B38BDA4" w:rsidR="001C3D2C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Datos de la fuente consultada:     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1F59FE54" w14:textId="5A7EA44C" w:rsidR="001C3D2C" w:rsidRPr="0084375A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237ED07C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3E01ABEA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7AA5E7BF" w14:textId="2FAF5DDC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77135C5D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6C8706B9" w14:textId="77777777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</w:r>
                          </w:p>
                          <w:p w14:paraId="6F7859A1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575650EE" w14:textId="77777777" w:rsidR="001C3D2C" w:rsidRDefault="001C3D2C" w:rsidP="00583653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80AEF9" w14:textId="51C55A73" w:rsidR="00583653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024E3D97" w14:textId="4C5DF3C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DF5271" w:rsidRPr="00943461">
        <w:rPr>
          <w:rFonts w:ascii="Montserrat" w:eastAsia="Times New Roman" w:hAnsi="Montserrat" w:cs="Arial"/>
        </w:rPr>
        <w:t>notas</w:t>
      </w:r>
      <w:r w:rsidRPr="00943461">
        <w:rPr>
          <w:rFonts w:ascii="Montserrat" w:eastAsia="Times New Roman" w:hAnsi="Montserrat" w:cs="Arial"/>
        </w:rPr>
        <w:t xml:space="preserve"> en el ejemplo de la ficha de resumen, </w:t>
      </w:r>
      <w:r w:rsidR="00943461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puede</w:t>
      </w:r>
      <w:r w:rsidR="00DF5271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obtener las ideas principales de </w:t>
      </w:r>
      <w:r w:rsidR="00DF5271" w:rsidRPr="00943461">
        <w:rPr>
          <w:rFonts w:ascii="Montserrat" w:eastAsia="Times New Roman" w:hAnsi="Montserrat" w:cs="Arial"/>
        </w:rPr>
        <w:t>t</w:t>
      </w:r>
      <w:r w:rsidRPr="00943461">
        <w:rPr>
          <w:rFonts w:ascii="Montserrat" w:eastAsia="Times New Roman" w:hAnsi="Montserrat" w:cs="Arial"/>
        </w:rPr>
        <w:t>u fuente de consulta y, con ello, escribirlas con la intención de conservar todos esos datos que considere</w:t>
      </w:r>
      <w:r w:rsidR="00DF5271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relevantes y los cuales </w:t>
      </w:r>
      <w:r w:rsidR="00DF5271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servirán para estudiar sobre el tema.</w:t>
      </w:r>
      <w:r w:rsidR="00404935" w:rsidRPr="00943461">
        <w:rPr>
          <w:rFonts w:ascii="Montserrat" w:eastAsia="Times New Roman" w:hAnsi="Montserrat" w:cs="Arial"/>
        </w:rPr>
        <w:t xml:space="preserve"> </w:t>
      </w:r>
      <w:r w:rsidRPr="00943461">
        <w:rPr>
          <w:rFonts w:ascii="Montserrat" w:eastAsia="Times New Roman" w:hAnsi="Montserrat" w:cs="Arial"/>
        </w:rPr>
        <w:t>Ve otro ejemplo:</w:t>
      </w:r>
    </w:p>
    <w:p w14:paraId="27908579" w14:textId="320A69D5" w:rsidR="00404935" w:rsidRPr="00943461" w:rsidRDefault="00404935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7E0ABE3" wp14:editId="6F3A6EE6">
                <wp:extent cx="5619255" cy="2451018"/>
                <wp:effectExtent l="57150" t="19050" r="76835" b="121285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510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398DECD" w14:textId="77777777" w:rsidTr="00036AF2">
                              <w:tc>
                                <w:tcPr>
                                  <w:tcW w:w="4673" w:type="dxa"/>
                                </w:tcPr>
                                <w:p w14:paraId="1521142D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45E40D1D" w14:textId="53C9E232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58D7E7ED" w14:textId="24269264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paráfrasis.</w:t>
                                  </w:r>
                                </w:p>
                                <w:p w14:paraId="2C1B3448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2AB16B39" w14:textId="417B3BE8" w:rsidR="001C3D2C" w:rsidRDefault="001C3D2C" w:rsidP="005E786C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>Datos de la fuente consultada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>: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736B44F8" w14:textId="77777777" w:rsidR="001C3D2C" w:rsidRPr="0084375A" w:rsidRDefault="001C3D2C" w:rsidP="005E786C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5F1BC122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46CD0DD7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0E2B4810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5F951B90" w14:textId="77777777" w:rsidR="001C3D2C" w:rsidRPr="00404935" w:rsidRDefault="001C3D2C" w:rsidP="00404935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404935">
                                    <w:rPr>
                                      <w:rFonts w:ascii="Montserrat" w:eastAsia="Times New Roman" w:hAnsi="Montserrat" w:cs="Arial"/>
                                    </w:rPr>
      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      </w:r>
                                </w:p>
                                <w:p w14:paraId="02122BE9" w14:textId="764F4A30" w:rsidR="001C3D2C" w:rsidRPr="00404935" w:rsidRDefault="001C3D2C" w:rsidP="00583653">
                                  <w:pPr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784D0E" w14:textId="77777777" w:rsidR="001C3D2C" w:rsidRDefault="001C3D2C" w:rsidP="004049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0ABE3" id="Cuadro de texto 14" o:spid="_x0000_s1030" type="#_x0000_t202" style="width:442.45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" fillcolor="#e2efd9 [665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398DECD" w14:textId="77777777" w:rsidTr="00036AF2">
                        <w:tc>
                          <w:tcPr>
                            <w:tcW w:w="4673" w:type="dxa"/>
                          </w:tcPr>
                          <w:p w14:paraId="1521142D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45E40D1D" w14:textId="53C9E232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58D7E7ED" w14:textId="24269264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paráfrasis.</w:t>
                            </w:r>
                          </w:p>
                          <w:p w14:paraId="2C1B3448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2AB16B39" w14:textId="417B3BE8" w:rsidR="001C3D2C" w:rsidRDefault="001C3D2C" w:rsidP="005E786C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Datos de la fuente consultada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: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736B44F8" w14:textId="77777777" w:rsidR="001C3D2C" w:rsidRPr="0084375A" w:rsidRDefault="001C3D2C" w:rsidP="005E786C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5F1BC122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46CD0DD7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0E2B4810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5F951B90" w14:textId="77777777" w:rsidR="001C3D2C" w:rsidRPr="00404935" w:rsidRDefault="001C3D2C" w:rsidP="00404935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404935">
                              <w:rPr>
                                <w:rFonts w:ascii="Montserrat" w:eastAsia="Times New Roman" w:hAnsi="Montserrat" w:cs="Arial"/>
                              </w:rPr>
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</w:r>
                          </w:p>
                          <w:p w14:paraId="02122BE9" w14:textId="764F4A30" w:rsidR="001C3D2C" w:rsidRPr="00404935" w:rsidRDefault="001C3D2C" w:rsidP="00583653">
                            <w:pPr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</w:tc>
                      </w:tr>
                    </w:tbl>
                    <w:p w14:paraId="2D784D0E" w14:textId="77777777" w:rsidR="001C3D2C" w:rsidRDefault="001C3D2C" w:rsidP="00404935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3ECEFD" w14:textId="36889D61" w:rsidR="00404935" w:rsidRPr="00943461" w:rsidRDefault="00404935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18B4031A" w14:textId="6680727C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763C2B" w:rsidRPr="00943461">
        <w:rPr>
          <w:rFonts w:ascii="Montserrat" w:eastAsia="Times New Roman" w:hAnsi="Montserrat" w:cs="Arial"/>
        </w:rPr>
        <w:t>ves</w:t>
      </w:r>
      <w:r w:rsidRPr="00943461">
        <w:rPr>
          <w:rFonts w:ascii="Montserrat" w:eastAsia="Times New Roman" w:hAnsi="Montserrat" w:cs="Arial"/>
        </w:rPr>
        <w:t xml:space="preserve">, el tema, el subtema y los datos son los mismos que tiene la ficha anterior; sin embargo, la información varía, ya que ésta se escribió con palabras propias, pero siempre respetando la idea del texto original. Este tipo de fichas son muy significativas para </w:t>
      </w:r>
      <w:r w:rsidR="00763C2B" w:rsidRPr="00943461">
        <w:rPr>
          <w:rFonts w:ascii="Montserrat" w:eastAsia="Times New Roman" w:hAnsi="Montserrat" w:cs="Arial"/>
        </w:rPr>
        <w:t>ti</w:t>
      </w:r>
      <w:r w:rsidRPr="00943461">
        <w:rPr>
          <w:rFonts w:ascii="Montserrat" w:eastAsia="Times New Roman" w:hAnsi="Montserrat" w:cs="Arial"/>
        </w:rPr>
        <w:t xml:space="preserve"> como estudiante, debido a que cuando deba</w:t>
      </w:r>
      <w:r w:rsidR="00EA49C7" w:rsidRPr="00943461">
        <w:rPr>
          <w:rFonts w:ascii="Montserrat" w:eastAsia="Times New Roman" w:hAnsi="Montserrat" w:cs="Arial"/>
        </w:rPr>
        <w:t xml:space="preserve">s </w:t>
      </w:r>
      <w:r w:rsidRPr="00943461">
        <w:rPr>
          <w:rFonts w:ascii="Montserrat" w:eastAsia="Times New Roman" w:hAnsi="Montserrat" w:cs="Arial"/>
        </w:rPr>
        <w:t>de estudiar para un examen, por ejemplo, este tipo de ficha</w:t>
      </w:r>
      <w:r w:rsidR="00EA49C7" w:rsidRPr="00943461">
        <w:rPr>
          <w:rFonts w:ascii="Montserrat" w:eastAsia="Times New Roman" w:hAnsi="Montserrat" w:cs="Arial"/>
        </w:rPr>
        <w:t xml:space="preserve"> te</w:t>
      </w:r>
      <w:r w:rsidRPr="00943461">
        <w:rPr>
          <w:rFonts w:ascii="Montserrat" w:eastAsia="Times New Roman" w:hAnsi="Montserrat" w:cs="Arial"/>
        </w:rPr>
        <w:t xml:space="preserve"> va a ser de utilidad para que escriba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con </w:t>
      </w:r>
      <w:r w:rsidR="00EA49C7" w:rsidRPr="00943461">
        <w:rPr>
          <w:rFonts w:ascii="Montserrat" w:eastAsia="Times New Roman" w:hAnsi="Montserrat" w:cs="Arial"/>
        </w:rPr>
        <w:t>tu</w:t>
      </w:r>
      <w:r w:rsidRPr="00943461">
        <w:rPr>
          <w:rFonts w:ascii="Montserrat" w:eastAsia="Times New Roman" w:hAnsi="Montserrat" w:cs="Arial"/>
        </w:rPr>
        <w:t>s propias palabras lo que va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entendiendo del tema o los temas que deb</w:t>
      </w:r>
      <w:r w:rsidR="00EA49C7" w:rsidRPr="00943461">
        <w:rPr>
          <w:rFonts w:ascii="Montserrat" w:eastAsia="Times New Roman" w:hAnsi="Montserrat" w:cs="Arial"/>
        </w:rPr>
        <w:t>es</w:t>
      </w:r>
      <w:r w:rsidRPr="00943461">
        <w:rPr>
          <w:rFonts w:ascii="Montserrat" w:eastAsia="Times New Roman" w:hAnsi="Montserrat" w:cs="Arial"/>
        </w:rPr>
        <w:t xml:space="preserve"> preparar; así, podrá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</w:t>
      </w:r>
      <w:r w:rsidRPr="00943461">
        <w:rPr>
          <w:rFonts w:ascii="Montserrat" w:eastAsia="Times New Roman" w:hAnsi="Montserrat" w:cs="Arial"/>
        </w:rPr>
        <w:lastRenderedPageBreak/>
        <w:t>conservar, a grandes rasgos, todos esos datos que requerirá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al momento de ejecutar dicha prueba.</w:t>
      </w:r>
    </w:p>
    <w:p w14:paraId="4CE7B850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2AE27476" w14:textId="36112DB2" w:rsidR="00F72AE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Por último, </w:t>
      </w:r>
      <w:r w:rsidR="00EA49C7" w:rsidRPr="00943461">
        <w:rPr>
          <w:rFonts w:ascii="Montserrat" w:eastAsia="Times New Roman" w:hAnsi="Montserrat" w:cs="Arial"/>
        </w:rPr>
        <w:t>revisa</w:t>
      </w:r>
      <w:r w:rsidRPr="00943461">
        <w:rPr>
          <w:rFonts w:ascii="Montserrat" w:eastAsia="Times New Roman" w:hAnsi="Montserrat" w:cs="Arial"/>
        </w:rPr>
        <w:t xml:space="preserve"> el siguiente ejemplo</w:t>
      </w:r>
      <w:r w:rsidR="00EA49C7" w:rsidRPr="00943461">
        <w:rPr>
          <w:rFonts w:ascii="Montserrat" w:eastAsia="Times New Roman" w:hAnsi="Montserrat" w:cs="Arial"/>
        </w:rPr>
        <w:t>:</w:t>
      </w:r>
    </w:p>
    <w:p w14:paraId="111E706B" w14:textId="39E601B9" w:rsidR="00EA49C7" w:rsidRPr="00943461" w:rsidRDefault="00EA49C7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4495C7" w14:textId="25DA2499" w:rsidR="00EA49C7" w:rsidRPr="00943461" w:rsidRDefault="00EA49C7" w:rsidP="001C3D2C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2FBD530C" wp14:editId="1F29DEF1">
                <wp:extent cx="5619255" cy="1987880"/>
                <wp:effectExtent l="57150" t="19050" r="76835" b="107950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1987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5FF0178" w14:textId="77777777" w:rsidTr="00DF5271">
                              <w:tc>
                                <w:tcPr>
                                  <w:tcW w:w="4673" w:type="dxa"/>
                                </w:tcPr>
                                <w:p w14:paraId="3EAC5A0A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75070566" w14:textId="77777777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29671D1B" w14:textId="3E3664D4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cita textual.</w:t>
                                  </w:r>
                                </w:p>
                                <w:p w14:paraId="73D462CE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35DF7C69" w14:textId="77777777" w:rsidR="001C3D2C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Datos de la fuente consultada:       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59B4A07C" w14:textId="77777777" w:rsidR="001C3D2C" w:rsidRPr="0084375A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017D94CF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49C281EB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7475E009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7F8D8D62" w14:textId="77777777" w:rsidR="001C3D2C" w:rsidRPr="00404935" w:rsidRDefault="001C3D2C" w:rsidP="00EA49C7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7DE39" w14:textId="77777777" w:rsidR="001C3D2C" w:rsidRPr="0084375A" w:rsidRDefault="001C3D2C" w:rsidP="00EA49C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“La ingeniería genética se basa en el uso de técnicas y procedimientos que permiten manipular el ADN, genes o cromosomas”.</w:t>
                            </w:r>
                          </w:p>
                          <w:p w14:paraId="6920A7C9" w14:textId="77777777" w:rsidR="001C3D2C" w:rsidRDefault="001C3D2C" w:rsidP="00EA49C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D530C" id="Cuadro de texto 15" o:spid="_x0000_s1031" type="#_x0000_t202" style="width:442.45pt;height:1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" fillcolor="#fff2cc [663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5FF0178" w14:textId="77777777" w:rsidTr="00DF5271">
                        <w:tc>
                          <w:tcPr>
                            <w:tcW w:w="4673" w:type="dxa"/>
                          </w:tcPr>
                          <w:p w14:paraId="3EAC5A0A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75070566" w14:textId="77777777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29671D1B" w14:textId="3E3664D4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cita textual.</w:t>
                            </w:r>
                          </w:p>
                          <w:p w14:paraId="73D462CE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35DF7C69" w14:textId="77777777" w:rsidR="001C3D2C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Datos de la fuente consultada:       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59B4A07C" w14:textId="77777777" w:rsidR="001C3D2C" w:rsidRPr="0084375A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017D94CF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49C281EB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7475E009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7F8D8D62" w14:textId="77777777" w:rsidR="001C3D2C" w:rsidRPr="00404935" w:rsidRDefault="001C3D2C" w:rsidP="00EA49C7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</w:tc>
                      </w:tr>
                    </w:tbl>
                    <w:p w14:paraId="6D77DE39" w14:textId="77777777" w:rsidR="001C3D2C" w:rsidRPr="0084375A" w:rsidRDefault="001C3D2C" w:rsidP="00EA49C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“La ingeniería genética se basa en el uso de técnicas y procedimientos que permiten manipular el ADN, genes o cromosomas”.</w:t>
                      </w:r>
                    </w:p>
                    <w:p w14:paraId="6920A7C9" w14:textId="77777777" w:rsidR="001C3D2C" w:rsidRDefault="001C3D2C" w:rsidP="00EA49C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95CC3F" w14:textId="77777777" w:rsidR="00102E6E" w:rsidRDefault="00102E6E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3D051BFE" w14:textId="72CEC936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Al igual que las anteriores, conserva los mismos datos del texto original, pero en este caso, como observa</w:t>
      </w:r>
      <w:r w:rsidR="00102E6E">
        <w:rPr>
          <w:rFonts w:ascii="Montserrat" w:eastAsia="Times New Roman" w:hAnsi="Montserrat" w:cs="Arial"/>
        </w:rPr>
        <w:t>rá</w:t>
      </w:r>
      <w:r w:rsidR="00765F0B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, contiene información exacta de la fuente consultada, porque con ella </w:t>
      </w:r>
      <w:r w:rsidR="00765F0B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puede</w:t>
      </w:r>
      <w:r w:rsidR="00765F0B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registrar datos o conceptos precisos de una fuente. Datos que se pueden requerir al momento de responder en un examen o también para estudiar en la preparación de una exposición o intervención en cualquier ámbito o contexto.</w:t>
      </w:r>
    </w:p>
    <w:p w14:paraId="080FC51B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D4E1451" w14:textId="0C33CAC0" w:rsidR="00427318" w:rsidRPr="00943461" w:rsidRDefault="00427318" w:rsidP="0084375A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eastAsia="Times New Roman" w:hAnsi="Montserrat" w:cs="Arial"/>
        </w:rPr>
        <w:t>Recuerd</w:t>
      </w:r>
      <w:r w:rsidR="009056AC" w:rsidRPr="00943461">
        <w:rPr>
          <w:rFonts w:ascii="Montserrat" w:eastAsia="Times New Roman" w:hAnsi="Montserrat" w:cs="Arial"/>
        </w:rPr>
        <w:t>a</w:t>
      </w:r>
      <w:r w:rsidRPr="00943461">
        <w:rPr>
          <w:rFonts w:ascii="Montserrat" w:eastAsia="Times New Roman" w:hAnsi="Montserrat" w:cs="Arial"/>
        </w:rPr>
        <w:t xml:space="preserve"> que todo lo que </w:t>
      </w:r>
      <w:r w:rsidR="00250303" w:rsidRPr="00943461">
        <w:rPr>
          <w:rFonts w:ascii="Montserrat" w:eastAsia="Times New Roman" w:hAnsi="Montserrat" w:cs="Arial"/>
        </w:rPr>
        <w:t>se está</w:t>
      </w:r>
      <w:r w:rsidRPr="00943461">
        <w:rPr>
          <w:rFonts w:ascii="Montserrat" w:eastAsia="Times New Roman" w:hAnsi="Montserrat" w:cs="Arial"/>
        </w:rPr>
        <w:t xml:space="preserve"> trabajando en esta sesión tiene la finalidad de apoyar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en estrategias de estudio; brindar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ciertas herramientas que 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puedan ayudar a facilitar el estudio especialmente.</w:t>
      </w:r>
    </w:p>
    <w:p w14:paraId="53052F93" w14:textId="2098397D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</w:p>
    <w:p w14:paraId="226D5748" w14:textId="0824771D" w:rsidR="00427318" w:rsidRPr="00943461" w:rsidRDefault="003C63F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Ahora, r</w:t>
      </w:r>
      <w:r w:rsidR="00427318" w:rsidRPr="00943461">
        <w:rPr>
          <w:rFonts w:ascii="Montserrat" w:hAnsi="Montserrat" w:cs="Arial"/>
        </w:rPr>
        <w:t>espond</w:t>
      </w:r>
      <w:r w:rsidR="00C54932" w:rsidRPr="00943461">
        <w:rPr>
          <w:rFonts w:ascii="Montserrat" w:hAnsi="Montserrat" w:cs="Arial"/>
        </w:rPr>
        <w:t>e</w:t>
      </w:r>
      <w:r w:rsidR="00427318" w:rsidRPr="00943461">
        <w:rPr>
          <w:rFonts w:ascii="Montserrat" w:hAnsi="Montserrat" w:cs="Arial"/>
        </w:rPr>
        <w:t xml:space="preserve"> la siguiente pregunta:</w:t>
      </w:r>
    </w:p>
    <w:p w14:paraId="3FF35358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42B2D384" w14:textId="7A21627C" w:rsidR="00427318" w:rsidRPr="00943461" w:rsidRDefault="00427318" w:rsidP="006127B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¿Para qué </w:t>
      </w:r>
      <w:r w:rsidR="00C5493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sirve anotar en fichas de trabajo?</w:t>
      </w:r>
    </w:p>
    <w:p w14:paraId="70223DFA" w14:textId="6B5B13AC" w:rsidR="00427318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La respuesta puede ser, que</w:t>
      </w:r>
      <w:r w:rsidR="00427318" w:rsidRPr="00943461">
        <w:rPr>
          <w:rFonts w:ascii="Montserrat" w:hAnsi="Montserrat" w:cs="Arial"/>
        </w:rPr>
        <w:t xml:space="preserve"> sirven para llevar un control y una organización de la información recopilada en distintas fuentes.</w:t>
      </w:r>
    </w:p>
    <w:p w14:paraId="1D9CE8CB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06CA23EA" w14:textId="2CEEEE8C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Recuerd</w:t>
      </w:r>
      <w:r w:rsidR="00C54932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que las fichas se pueden hacer de manera electrónica o bien escritas a mano en la mitad de una hoja tamaño carta, que puede ser de 12.5 X 20.5 cm. En ambos casos conviene que tengan la siguiente información:</w:t>
      </w:r>
    </w:p>
    <w:p w14:paraId="65422F33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6318930F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Referencia de donde se obtuvo la información.</w:t>
      </w:r>
    </w:p>
    <w:p w14:paraId="40CE9951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Tema que trata la ficha.</w:t>
      </w:r>
    </w:p>
    <w:p w14:paraId="50DC7D5C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Título del texto consultado.</w:t>
      </w:r>
    </w:p>
    <w:p w14:paraId="35C21075" w14:textId="4FC4A7FF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Contenido.</w:t>
      </w:r>
    </w:p>
    <w:p w14:paraId="466DD21B" w14:textId="774CDFE5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6B10233C" w14:textId="731664FE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lastRenderedPageBreak/>
        <w:t>Con la información anterior, se propone una actividad. Observa la siguiente ficha y escribe en los paréntesis la letra que identifica cada elemento.</w:t>
      </w:r>
    </w:p>
    <w:p w14:paraId="3D2D57D0" w14:textId="01CDC3E5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1A6A3CCC" w14:textId="77777777" w:rsidR="008202BF" w:rsidRPr="00943461" w:rsidRDefault="008202BF" w:rsidP="008202BF">
      <w:pPr>
        <w:spacing w:after="0" w:line="240" w:lineRule="auto"/>
        <w:rPr>
          <w:rFonts w:ascii="Montserrat" w:hAnsi="Montserrat" w:cs="Arial"/>
        </w:rPr>
      </w:pPr>
      <w:r w:rsidRPr="00943461">
        <w:rPr>
          <w:noProof/>
          <w:lang w:val="en-US"/>
        </w:rPr>
        <w:drawing>
          <wp:inline distT="0" distB="0" distL="0" distR="0" wp14:anchorId="0AA6B361" wp14:editId="7F52AB33">
            <wp:extent cx="5971540" cy="3693226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950" cy="36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C947" w14:textId="77777777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6524AF27" w14:textId="2AF523BD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Después de haber realizado la actividad, te quedará más claro lo que se trabajó en esta sesión.</w:t>
      </w:r>
    </w:p>
    <w:p w14:paraId="13D07412" w14:textId="315FE6A5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4419A08" w14:textId="3FBA2084" w:rsidR="0084375A" w:rsidRPr="00943461" w:rsidRDefault="007F226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</w:t>
      </w:r>
      <w:r w:rsidR="0084375A" w:rsidRPr="00943461">
        <w:rPr>
          <w:rFonts w:ascii="Montserrat" w:hAnsi="Montserrat" w:cs="Arial"/>
        </w:rPr>
        <w:t>na ficha de estudio puede fungir como un acordeón inocente, porque no lo usar</w:t>
      </w:r>
      <w:r w:rsidRPr="00943461">
        <w:rPr>
          <w:rFonts w:ascii="Montserrat" w:hAnsi="Montserrat" w:cs="Arial"/>
        </w:rPr>
        <w:t xml:space="preserve">as </w:t>
      </w:r>
      <w:r w:rsidR="0084375A" w:rsidRPr="00943461">
        <w:rPr>
          <w:rFonts w:ascii="Montserrat" w:hAnsi="Montserrat" w:cs="Arial"/>
        </w:rPr>
        <w:t>para hacer trampa en los exámenes, sino únicamente para recuperar toda aquella información relevante que, en cierto momento, desea</w:t>
      </w:r>
      <w:r w:rsidRPr="00943461">
        <w:rPr>
          <w:rFonts w:ascii="Montserrat" w:hAnsi="Montserrat" w:cs="Arial"/>
        </w:rPr>
        <w:t>s</w:t>
      </w:r>
      <w:r w:rsidR="0084375A" w:rsidRPr="00943461">
        <w:rPr>
          <w:rFonts w:ascii="Montserrat" w:hAnsi="Montserrat" w:cs="Arial"/>
        </w:rPr>
        <w:t xml:space="preserve"> recordar.</w:t>
      </w:r>
      <w:r w:rsidRPr="00943461">
        <w:rPr>
          <w:rFonts w:ascii="Montserrat" w:hAnsi="Montserrat" w:cs="Arial"/>
        </w:rPr>
        <w:t xml:space="preserve"> </w:t>
      </w:r>
      <w:r w:rsidR="0084375A" w:rsidRPr="00943461">
        <w:rPr>
          <w:rFonts w:ascii="Montserrat" w:hAnsi="Montserrat" w:cs="Arial"/>
        </w:rPr>
        <w:t>El asunto aquí es que vea</w:t>
      </w:r>
      <w:r w:rsidRPr="00943461">
        <w:rPr>
          <w:rFonts w:ascii="Montserrat" w:hAnsi="Montserrat" w:cs="Arial"/>
        </w:rPr>
        <w:t>s</w:t>
      </w:r>
      <w:r w:rsidR="0084375A" w:rsidRPr="00943461">
        <w:rPr>
          <w:rFonts w:ascii="Montserrat" w:hAnsi="Montserrat" w:cs="Arial"/>
        </w:rPr>
        <w:t xml:space="preserve"> las fichas como una herramienta de estudio muy útil</w:t>
      </w:r>
      <w:r w:rsidR="00102E6E">
        <w:rPr>
          <w:rFonts w:ascii="Montserrat" w:hAnsi="Montserrat" w:cs="Arial"/>
        </w:rPr>
        <w:t xml:space="preserve">, </w:t>
      </w:r>
      <w:r w:rsidR="0084375A" w:rsidRPr="00943461">
        <w:rPr>
          <w:rFonts w:ascii="Montserrat" w:hAnsi="Montserrat" w:cs="Arial"/>
        </w:rPr>
        <w:t xml:space="preserve">que </w:t>
      </w:r>
      <w:r w:rsidRPr="00943461">
        <w:rPr>
          <w:rFonts w:ascii="Montserrat" w:hAnsi="Montserrat" w:cs="Arial"/>
        </w:rPr>
        <w:t>te</w:t>
      </w:r>
      <w:r w:rsidR="0084375A" w:rsidRPr="00943461">
        <w:rPr>
          <w:rFonts w:ascii="Montserrat" w:hAnsi="Montserrat" w:cs="Arial"/>
        </w:rPr>
        <w:t xml:space="preserve"> ayudará a retener </w:t>
      </w:r>
      <w:r w:rsidR="00102E6E">
        <w:rPr>
          <w:rFonts w:ascii="Montserrat" w:hAnsi="Montserrat" w:cs="Arial"/>
        </w:rPr>
        <w:t xml:space="preserve">con </w:t>
      </w:r>
      <w:r w:rsidR="0084375A" w:rsidRPr="00943461">
        <w:rPr>
          <w:rFonts w:ascii="Montserrat" w:hAnsi="Montserrat" w:cs="Arial"/>
        </w:rPr>
        <w:t>más f</w:t>
      </w:r>
      <w:r w:rsidR="00102E6E">
        <w:rPr>
          <w:rFonts w:ascii="Montserrat" w:hAnsi="Montserrat" w:cs="Arial"/>
        </w:rPr>
        <w:t>acilidad</w:t>
      </w:r>
      <w:r w:rsidR="0084375A" w:rsidRPr="00943461">
        <w:rPr>
          <w:rFonts w:ascii="Montserrat" w:hAnsi="Montserrat" w:cs="Arial"/>
        </w:rPr>
        <w:t xml:space="preserve"> toda clase de datos.</w:t>
      </w:r>
    </w:p>
    <w:p w14:paraId="73BEF7B3" w14:textId="44F8AC3B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00318338" w14:textId="59C2E1A7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Tom</w:t>
      </w:r>
      <w:r w:rsidR="007F2268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en cuenta que es necesario aprender a jerarquizar la información para saber a qué se le dará mayor peso en una ficha.</w:t>
      </w:r>
    </w:p>
    <w:p w14:paraId="0683B21F" w14:textId="77777777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3ECD8617" w14:textId="7A314FF7" w:rsidR="00AF24CB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priorice</w:t>
      </w:r>
      <w:r w:rsidR="00AF24CB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las ideas que considere</w:t>
      </w:r>
      <w:r w:rsidR="00AF24CB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relevantes sobre un tema y, para lograr esto, subra</w:t>
      </w:r>
      <w:r w:rsidR="00AF24CB" w:rsidRPr="00943461">
        <w:rPr>
          <w:rFonts w:ascii="Montserrat" w:hAnsi="Montserrat" w:cs="Arial"/>
        </w:rPr>
        <w:t>ya</w:t>
      </w:r>
      <w:r w:rsidRPr="00943461">
        <w:rPr>
          <w:rFonts w:ascii="Montserrat" w:hAnsi="Montserrat" w:cs="Arial"/>
        </w:rPr>
        <w:t>, ha</w:t>
      </w:r>
      <w:r w:rsidR="00AF24CB" w:rsidRPr="00943461">
        <w:rPr>
          <w:rFonts w:ascii="Montserrat" w:hAnsi="Montserrat" w:cs="Arial"/>
        </w:rPr>
        <w:t>z</w:t>
      </w:r>
      <w:r w:rsidRPr="00943461">
        <w:rPr>
          <w:rFonts w:ascii="Montserrat" w:hAnsi="Montserrat" w:cs="Arial"/>
        </w:rPr>
        <w:t xml:space="preserve"> notas, circul</w:t>
      </w:r>
      <w:r w:rsidR="00AF24CB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la información, e inclusive utili</w:t>
      </w:r>
      <w:r w:rsidR="00AF24CB" w:rsidRPr="00943461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notas adhesivas.</w:t>
      </w:r>
    </w:p>
    <w:p w14:paraId="60212702" w14:textId="77777777" w:rsidR="00AF24CB" w:rsidRPr="00943461" w:rsidRDefault="00AF24CB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7094E722" w14:textId="1013C126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lastRenderedPageBreak/>
        <w:t>Se pueden usar muy distintos materiales,</w:t>
      </w:r>
      <w:r w:rsidR="00652EA2" w:rsidRPr="00943461">
        <w:rPr>
          <w:rFonts w:ascii="Montserrat" w:hAnsi="Montserrat" w:cs="Arial"/>
        </w:rPr>
        <w:t xml:space="preserve"> como:</w:t>
      </w:r>
      <w:r w:rsidRPr="00943461">
        <w:rPr>
          <w:rFonts w:ascii="Montserrat" w:hAnsi="Montserrat" w:cs="Arial"/>
        </w:rPr>
        <w:t xml:space="preserve"> </w:t>
      </w:r>
      <w:r w:rsidR="00652EA2" w:rsidRPr="00943461">
        <w:rPr>
          <w:rFonts w:ascii="Montserrat" w:hAnsi="Montserrat" w:cs="Arial"/>
        </w:rPr>
        <w:t>r</w:t>
      </w:r>
      <w:r w:rsidRPr="00943461">
        <w:rPr>
          <w:rFonts w:ascii="Montserrat" w:hAnsi="Montserrat" w:cs="Arial"/>
        </w:rPr>
        <w:t xml:space="preserve">ecortes de revistas, papel de colores, fotografías de distintos tamaños y cualquier elemento que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ayude a localizar y a retener fácilmente la información.</w:t>
      </w:r>
    </w:p>
    <w:p w14:paraId="32B5168A" w14:textId="77777777" w:rsidR="00AF24CB" w:rsidRPr="00943461" w:rsidRDefault="00AF24CB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7BA38A0" w14:textId="7B8E8043" w:rsidR="00427318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considere</w:t>
      </w:r>
      <w:r w:rsidR="00652EA2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que las fichas temáticas son una herramienta muy importante que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ayudará constantemente en </w:t>
      </w:r>
      <w:r w:rsidR="00652EA2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 xml:space="preserve">us estudios.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será de gran utilidad al momento de estudiar para un examen o tener que recordar información sobre una práctica de cualquier asignatura. Es ahí donde podrá</w:t>
      </w:r>
      <w:r w:rsidR="00652EA2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contar con este importante apoyo.</w:t>
      </w:r>
    </w:p>
    <w:p w14:paraId="5EF4DF23" w14:textId="77777777" w:rsidR="00652EA2" w:rsidRPr="00943461" w:rsidRDefault="00652EA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2D50CF96" w14:textId="259C4FD0" w:rsidR="0084375A" w:rsidRPr="00943461" w:rsidRDefault="0084375A" w:rsidP="008202BF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H</w:t>
      </w:r>
      <w:r w:rsidR="008202BF" w:rsidRPr="00943461">
        <w:rPr>
          <w:rFonts w:ascii="Montserrat" w:hAnsi="Montserrat" w:cs="Arial"/>
          <w:color w:val="000000" w:themeColor="text1"/>
        </w:rPr>
        <w:t>as</w:t>
      </w:r>
      <w:r w:rsidRPr="00943461">
        <w:rPr>
          <w:rFonts w:ascii="Montserrat" w:hAnsi="Montserrat" w:cs="Arial"/>
          <w:color w:val="000000" w:themeColor="text1"/>
        </w:rPr>
        <w:t xml:space="preserve"> concluido con esta sesión</w:t>
      </w:r>
      <w:r w:rsidR="008202BF" w:rsidRPr="00943461">
        <w:rPr>
          <w:rFonts w:ascii="Montserrat" w:hAnsi="Montserrat" w:cs="Arial"/>
          <w:color w:val="000000" w:themeColor="text1"/>
        </w:rPr>
        <w:t xml:space="preserve">. </w:t>
      </w:r>
      <w:r w:rsidRPr="00943461">
        <w:rPr>
          <w:rFonts w:ascii="Montserrat" w:hAnsi="Montserrat" w:cs="Arial"/>
        </w:rPr>
        <w:t>Para ampliar la información sobre la práctica social del lenguaje, locali</w:t>
      </w:r>
      <w:r w:rsidR="008202BF" w:rsidRPr="00943461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en </w:t>
      </w:r>
      <w:r w:rsidR="008202BF" w:rsidRPr="00943461">
        <w:rPr>
          <w:rFonts w:ascii="Montserrat" w:hAnsi="Montserrat" w:cs="Arial"/>
        </w:rPr>
        <w:t>tus</w:t>
      </w:r>
      <w:r w:rsidRPr="00943461">
        <w:rPr>
          <w:rFonts w:ascii="Montserrat" w:hAnsi="Montserrat" w:cs="Arial"/>
        </w:rPr>
        <w:t xml:space="preserve"> libros de texto el aprendizaje esperado: “</w:t>
      </w:r>
      <w:r w:rsidRPr="00943461">
        <w:rPr>
          <w:rFonts w:ascii="Montserrat" w:hAnsi="Montserrat" w:cs="Arial"/>
          <w:b/>
        </w:rPr>
        <w:t>Elabora fichas temáticas con fines de estudio</w:t>
      </w:r>
      <w:r w:rsidRPr="00943461">
        <w:rPr>
          <w:rFonts w:ascii="Montserrat" w:hAnsi="Montserrat" w:cs="Arial"/>
        </w:rPr>
        <w:t>”. Podrá</w:t>
      </w:r>
      <w:r w:rsidR="00CD4C48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enriquecer más lo que aprendi</w:t>
      </w:r>
      <w:r w:rsidR="00CD4C48" w:rsidRPr="00943461">
        <w:rPr>
          <w:rFonts w:ascii="Montserrat" w:hAnsi="Montserrat" w:cs="Arial"/>
        </w:rPr>
        <w:t>ste</w:t>
      </w:r>
      <w:r w:rsidRPr="00943461">
        <w:rPr>
          <w:rFonts w:ascii="Montserrat" w:hAnsi="Montserrat" w:cs="Arial"/>
        </w:rPr>
        <w:t xml:space="preserve"> aquí sobre cómo emplear fichas temáticas para estudiar.</w:t>
      </w:r>
    </w:p>
    <w:p w14:paraId="65E61CB6" w14:textId="77777777" w:rsidR="00CD4C48" w:rsidRPr="00943461" w:rsidRDefault="00CD4C48" w:rsidP="00916230">
      <w:pPr>
        <w:spacing w:after="0" w:line="240" w:lineRule="auto"/>
        <w:rPr>
          <w:rFonts w:ascii="Montserrat" w:eastAsia="Arial" w:hAnsi="Montserrat" w:cs="Arial"/>
          <w:color w:val="201F1E"/>
          <w:highlight w:val="white"/>
        </w:rPr>
      </w:pPr>
    </w:p>
    <w:p w14:paraId="1658D28F" w14:textId="1D818C53" w:rsidR="00FB55E8" w:rsidRPr="00943461" w:rsidRDefault="005202BB" w:rsidP="117ABC8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117ABC80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4997AAFC" w:rsidRPr="117ABC80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r</w:t>
      </w:r>
      <w:r w:rsidRPr="117ABC80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eto d</w:t>
      </w:r>
      <w:r w:rsidR="00DC61FD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</w:t>
      </w:r>
      <w:r w:rsidRPr="117ABC80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 </w:t>
      </w:r>
      <w:r w:rsidR="74D32242" w:rsidRPr="117ABC80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h</w:t>
      </w:r>
      <w:r w:rsidRPr="117ABC80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oy:</w:t>
      </w:r>
    </w:p>
    <w:p w14:paraId="63608C9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374DF422" w14:textId="50582862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Para el reto de hoy, con miras al futuro. Revisa tus pendientes y haz un listado con las tareas y trabajos que debes entregar en esta y otras materias en los próximos días.</w:t>
      </w:r>
    </w:p>
    <w:p w14:paraId="449B812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CB5EBD1" w14:textId="74F7BEFB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Busca información de cada trabajo, pero antes, no olvides formular algunas preguntas sobre cada uno de los contenidos: con la finalidad de que conozcas qué información es la que deseas considerar como importante.</w:t>
      </w:r>
    </w:p>
    <w:p w14:paraId="0A246B1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22C6995" w14:textId="5D3A5EF4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Realiza fichas temáticas en cada caso y utilízalas como fuente de estudio para que cuando tus maestras o maestros te pregunten sobre los mismos, tú cuentes con todo el conocimiento que hasta este momento debes contar.</w:t>
      </w:r>
    </w:p>
    <w:p w14:paraId="6CDB3D03" w14:textId="77777777" w:rsidR="00CD4C48" w:rsidRPr="00943461" w:rsidRDefault="00CD4C48" w:rsidP="00CD4C48">
      <w:pPr>
        <w:spacing w:after="0" w:line="240" w:lineRule="auto"/>
        <w:jc w:val="both"/>
        <w:rPr>
          <w:rFonts w:ascii="Montserrat" w:hAnsi="Montserrat"/>
        </w:rPr>
      </w:pPr>
    </w:p>
    <w:p w14:paraId="31C08BA9" w14:textId="236CF1D8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Recuerda que, como se explicó si la información que tú consideras en tus fichas no te convence o crees que no será de utilidad, puede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reorganizarla o hacer otras fichas que contengan los datos que realmente </w:t>
      </w:r>
      <w:r w:rsidR="00791F76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sirvan.</w:t>
      </w:r>
    </w:p>
    <w:p w14:paraId="42BA97B4" w14:textId="77777777" w:rsidR="00CD4C48" w:rsidRPr="00943461" w:rsidRDefault="00CD4C48" w:rsidP="00CD4C48">
      <w:pPr>
        <w:spacing w:after="0" w:line="240" w:lineRule="auto"/>
        <w:jc w:val="both"/>
        <w:rPr>
          <w:rFonts w:ascii="Montserrat" w:hAnsi="Montserrat"/>
        </w:rPr>
      </w:pPr>
    </w:p>
    <w:p w14:paraId="0B5AAEE8" w14:textId="0CC5B391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No olvide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personalizarlas y usar los recursos que tenga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la mano para resaltar y organizar </w:t>
      </w:r>
      <w:r w:rsidR="00791F76" w:rsidRPr="00943461">
        <w:rPr>
          <w:rFonts w:ascii="Montserrat" w:hAnsi="Montserrat" w:cs="Arial"/>
          <w:color w:val="000000" w:themeColor="text1"/>
        </w:rPr>
        <w:t>tu</w:t>
      </w:r>
      <w:r w:rsidRPr="00943461">
        <w:rPr>
          <w:rFonts w:ascii="Montserrat" w:hAnsi="Montserrat" w:cs="Arial"/>
          <w:color w:val="000000" w:themeColor="text1"/>
        </w:rPr>
        <w:t xml:space="preserve"> información.</w:t>
      </w:r>
    </w:p>
    <w:p w14:paraId="51328F73" w14:textId="1BB5FCEE" w:rsidR="00CA2241" w:rsidRPr="00943461" w:rsidRDefault="00CA2241" w:rsidP="00C37DF0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E4B7B48" w14:textId="337C3CC3" w:rsidR="00FE09C7" w:rsidRPr="00943461" w:rsidRDefault="00FE09C7" w:rsidP="00A905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lang w:eastAsia="es-MX"/>
        </w:rPr>
        <w:t>¡</w:t>
      </w: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78284E7B" w14:textId="77777777" w:rsidR="00217034" w:rsidRPr="00943461" w:rsidRDefault="00217034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943461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4A0635D" w14:textId="77777777" w:rsidR="00613E27" w:rsidRPr="00DA6321" w:rsidRDefault="00613E27" w:rsidP="00613E2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10ACD9" w14:textId="77777777" w:rsidR="00613E27" w:rsidRPr="00DA6321" w:rsidRDefault="00613E27" w:rsidP="00613E2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C3ADF1" w14:textId="77777777" w:rsidR="00613E27" w:rsidRPr="00DA6321" w:rsidRDefault="00613E27" w:rsidP="00613E2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A6321">
        <w:rPr>
          <w:rFonts w:ascii="Montserrat" w:hAnsi="Montserrat"/>
          <w:b/>
          <w:sz w:val="28"/>
          <w:szCs w:val="32"/>
        </w:rPr>
        <w:t>Para saber más:</w:t>
      </w:r>
    </w:p>
    <w:p w14:paraId="27F4B75E" w14:textId="77777777" w:rsidR="00613E27" w:rsidRDefault="00613E27" w:rsidP="00613E2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A6321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1A3EEEA" w14:textId="77777777" w:rsidR="00613E27" w:rsidRDefault="00613E27" w:rsidP="00613E2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A6321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p w14:paraId="33EAE0ED" w14:textId="70D3C721" w:rsidR="006609BB" w:rsidRPr="00943461" w:rsidRDefault="006609BB" w:rsidP="006609BB">
      <w:pPr>
        <w:rPr>
          <w:rFonts w:ascii="Montserrat" w:hAnsi="Montserrat"/>
        </w:rPr>
      </w:pPr>
    </w:p>
    <w:sectPr w:rsidR="006609BB" w:rsidRPr="00943461" w:rsidSect="0025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1648" w14:textId="77777777" w:rsidR="00437508" w:rsidRDefault="00437508" w:rsidP="00873C03">
      <w:pPr>
        <w:spacing w:after="0" w:line="240" w:lineRule="auto"/>
      </w:pPr>
      <w:r>
        <w:separator/>
      </w:r>
    </w:p>
  </w:endnote>
  <w:endnote w:type="continuationSeparator" w:id="0">
    <w:p w14:paraId="4A46ECE2" w14:textId="77777777" w:rsidR="00437508" w:rsidRDefault="0043750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mbria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3F7C" w14:textId="77777777" w:rsidR="00B50287" w:rsidRDefault="00B502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DC4D" w14:textId="77777777" w:rsidR="00B50287" w:rsidRPr="00A470E3" w:rsidRDefault="00B50287" w:rsidP="00B50287">
    <w:pPr>
      <w:rPr>
        <w:sz w:val="18"/>
        <w:szCs w:val="18"/>
      </w:rPr>
    </w:pPr>
  </w:p>
  <w:p w14:paraId="18E37760" w14:textId="77777777" w:rsidR="00B50287" w:rsidRPr="00A470E3" w:rsidRDefault="00B50287" w:rsidP="00B5028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9676C06" w14:textId="77777777" w:rsidR="00B50287" w:rsidRPr="00607380" w:rsidRDefault="00B50287" w:rsidP="00B5028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BD837F6" w14:textId="77777777" w:rsidR="00B50287" w:rsidRDefault="00B502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B48D" w14:textId="77777777" w:rsidR="00B50287" w:rsidRDefault="00B50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D4B" w14:textId="77777777" w:rsidR="00437508" w:rsidRDefault="00437508" w:rsidP="00873C03">
      <w:pPr>
        <w:spacing w:after="0" w:line="240" w:lineRule="auto"/>
      </w:pPr>
      <w:r>
        <w:separator/>
      </w:r>
    </w:p>
  </w:footnote>
  <w:footnote w:type="continuationSeparator" w:id="0">
    <w:p w14:paraId="7E35E304" w14:textId="77777777" w:rsidR="00437508" w:rsidRDefault="00437508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CC29" w14:textId="77777777" w:rsidR="00B50287" w:rsidRDefault="00B502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1E2D" w14:textId="77777777" w:rsidR="00B50287" w:rsidRDefault="00B502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F4BF" w14:textId="77777777" w:rsidR="00B50287" w:rsidRDefault="00B502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0F90492"/>
    <w:multiLevelType w:val="hybridMultilevel"/>
    <w:tmpl w:val="E438D0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74C80"/>
    <w:multiLevelType w:val="hybridMultilevel"/>
    <w:tmpl w:val="01F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2E6B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D4554"/>
    <w:multiLevelType w:val="hybridMultilevel"/>
    <w:tmpl w:val="EA9A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1AB"/>
    <w:multiLevelType w:val="multilevel"/>
    <w:tmpl w:val="0C1E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275E1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86564"/>
    <w:multiLevelType w:val="hybridMultilevel"/>
    <w:tmpl w:val="033ED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247C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B4957"/>
    <w:multiLevelType w:val="hybridMultilevel"/>
    <w:tmpl w:val="95AC5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5645"/>
    <w:multiLevelType w:val="hybridMultilevel"/>
    <w:tmpl w:val="BD8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E30"/>
    <w:multiLevelType w:val="hybridMultilevel"/>
    <w:tmpl w:val="9528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21A7"/>
    <w:multiLevelType w:val="multilevel"/>
    <w:tmpl w:val="832A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9B7421"/>
    <w:multiLevelType w:val="hybridMultilevel"/>
    <w:tmpl w:val="970E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39"/>
    <w:multiLevelType w:val="hybridMultilevel"/>
    <w:tmpl w:val="E7D2E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6D3"/>
    <w:multiLevelType w:val="hybridMultilevel"/>
    <w:tmpl w:val="55C61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A13"/>
    <w:multiLevelType w:val="hybridMultilevel"/>
    <w:tmpl w:val="78942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450CF"/>
    <w:multiLevelType w:val="hybridMultilevel"/>
    <w:tmpl w:val="AF3AC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2E63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93E"/>
    <w:multiLevelType w:val="hybridMultilevel"/>
    <w:tmpl w:val="DA6C0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F514C"/>
    <w:multiLevelType w:val="hybridMultilevel"/>
    <w:tmpl w:val="1F2C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13C"/>
    <w:multiLevelType w:val="hybridMultilevel"/>
    <w:tmpl w:val="D86AD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6D9B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BC4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0C1411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19E"/>
    <w:multiLevelType w:val="hybridMultilevel"/>
    <w:tmpl w:val="CD143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625"/>
    <w:multiLevelType w:val="hybridMultilevel"/>
    <w:tmpl w:val="975A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53B8"/>
    <w:multiLevelType w:val="hybridMultilevel"/>
    <w:tmpl w:val="1B923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F5633"/>
    <w:multiLevelType w:val="hybridMultilevel"/>
    <w:tmpl w:val="56661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76DD0"/>
    <w:multiLevelType w:val="multilevel"/>
    <w:tmpl w:val="1E7E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82701B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B93"/>
    <w:multiLevelType w:val="hybridMultilevel"/>
    <w:tmpl w:val="C112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6202"/>
    <w:multiLevelType w:val="multilevel"/>
    <w:tmpl w:val="8A4E7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6C"/>
    <w:multiLevelType w:val="hybridMultilevel"/>
    <w:tmpl w:val="0068D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9E6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1C0"/>
    <w:multiLevelType w:val="hybridMultilevel"/>
    <w:tmpl w:val="C8840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7ED3"/>
    <w:multiLevelType w:val="hybridMultilevel"/>
    <w:tmpl w:val="7D4C4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10231">
    <w:abstractNumId w:val="0"/>
  </w:num>
  <w:num w:numId="2" w16cid:durableId="1010834127">
    <w:abstractNumId w:val="22"/>
  </w:num>
  <w:num w:numId="3" w16cid:durableId="1664162843">
    <w:abstractNumId w:val="38"/>
  </w:num>
  <w:num w:numId="4" w16cid:durableId="1462308731">
    <w:abstractNumId w:val="23"/>
  </w:num>
  <w:num w:numId="5" w16cid:durableId="1336300458">
    <w:abstractNumId w:val="39"/>
  </w:num>
  <w:num w:numId="6" w16cid:durableId="1442457178">
    <w:abstractNumId w:val="30"/>
  </w:num>
  <w:num w:numId="7" w16cid:durableId="1414006993">
    <w:abstractNumId w:val="21"/>
  </w:num>
  <w:num w:numId="8" w16cid:durableId="1873877279">
    <w:abstractNumId w:val="9"/>
  </w:num>
  <w:num w:numId="9" w16cid:durableId="1831362871">
    <w:abstractNumId w:val="34"/>
  </w:num>
  <w:num w:numId="10" w16cid:durableId="2003122905">
    <w:abstractNumId w:val="14"/>
  </w:num>
  <w:num w:numId="11" w16cid:durableId="1448161271">
    <w:abstractNumId w:val="35"/>
  </w:num>
  <w:num w:numId="12" w16cid:durableId="592320424">
    <w:abstractNumId w:val="17"/>
  </w:num>
  <w:num w:numId="13" w16cid:durableId="1766152721">
    <w:abstractNumId w:val="19"/>
  </w:num>
  <w:num w:numId="14" w16cid:durableId="1520243924">
    <w:abstractNumId w:val="11"/>
  </w:num>
  <w:num w:numId="15" w16cid:durableId="524639744">
    <w:abstractNumId w:val="16"/>
  </w:num>
  <w:num w:numId="16" w16cid:durableId="428888398">
    <w:abstractNumId w:val="2"/>
  </w:num>
  <w:num w:numId="17" w16cid:durableId="987900533">
    <w:abstractNumId w:val="4"/>
  </w:num>
  <w:num w:numId="18" w16cid:durableId="995376110">
    <w:abstractNumId w:val="36"/>
  </w:num>
  <w:num w:numId="19" w16cid:durableId="1078595027">
    <w:abstractNumId w:val="20"/>
  </w:num>
  <w:num w:numId="20" w16cid:durableId="1544557709">
    <w:abstractNumId w:val="28"/>
  </w:num>
  <w:num w:numId="21" w16cid:durableId="2002614794">
    <w:abstractNumId w:val="24"/>
  </w:num>
  <w:num w:numId="22" w16cid:durableId="1456831072">
    <w:abstractNumId w:val="29"/>
  </w:num>
  <w:num w:numId="23" w16cid:durableId="1640645112">
    <w:abstractNumId w:val="40"/>
  </w:num>
  <w:num w:numId="24" w16cid:durableId="931359871">
    <w:abstractNumId w:val="10"/>
  </w:num>
  <w:num w:numId="25" w16cid:durableId="1902279217">
    <w:abstractNumId w:val="7"/>
  </w:num>
  <w:num w:numId="26" w16cid:durableId="1094521361">
    <w:abstractNumId w:val="15"/>
  </w:num>
  <w:num w:numId="27" w16cid:durableId="1321690652">
    <w:abstractNumId w:val="12"/>
  </w:num>
  <w:num w:numId="28" w16cid:durableId="327683151">
    <w:abstractNumId w:val="32"/>
  </w:num>
  <w:num w:numId="29" w16cid:durableId="1154763768">
    <w:abstractNumId w:val="31"/>
  </w:num>
  <w:num w:numId="30" w16cid:durableId="1172185176">
    <w:abstractNumId w:val="5"/>
  </w:num>
  <w:num w:numId="31" w16cid:durableId="836923579">
    <w:abstractNumId w:val="13"/>
  </w:num>
  <w:num w:numId="32" w16cid:durableId="853417362">
    <w:abstractNumId w:val="8"/>
  </w:num>
  <w:num w:numId="33" w16cid:durableId="2104034524">
    <w:abstractNumId w:val="18"/>
  </w:num>
  <w:num w:numId="34" w16cid:durableId="1915159809">
    <w:abstractNumId w:val="37"/>
  </w:num>
  <w:num w:numId="35" w16cid:durableId="44574955">
    <w:abstractNumId w:val="26"/>
  </w:num>
  <w:num w:numId="36" w16cid:durableId="982931376">
    <w:abstractNumId w:val="6"/>
  </w:num>
  <w:num w:numId="37" w16cid:durableId="1630699085">
    <w:abstractNumId w:val="3"/>
  </w:num>
  <w:num w:numId="38" w16cid:durableId="1315140212">
    <w:abstractNumId w:val="1"/>
  </w:num>
  <w:num w:numId="39" w16cid:durableId="1315642020">
    <w:abstractNumId w:val="33"/>
  </w:num>
  <w:num w:numId="40" w16cid:durableId="213660394">
    <w:abstractNumId w:val="27"/>
  </w:num>
  <w:num w:numId="41" w16cid:durableId="50548780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2CE"/>
    <w:rsid w:val="00032F37"/>
    <w:rsid w:val="0003386D"/>
    <w:rsid w:val="00034E70"/>
    <w:rsid w:val="000360E8"/>
    <w:rsid w:val="00036275"/>
    <w:rsid w:val="00036AF2"/>
    <w:rsid w:val="000400CE"/>
    <w:rsid w:val="00040B0A"/>
    <w:rsid w:val="000416CB"/>
    <w:rsid w:val="00042218"/>
    <w:rsid w:val="0004333D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FB1"/>
    <w:rsid w:val="000F13D1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7713"/>
    <w:rsid w:val="001007D9"/>
    <w:rsid w:val="001014FB"/>
    <w:rsid w:val="001028BD"/>
    <w:rsid w:val="00102A6D"/>
    <w:rsid w:val="00102E6E"/>
    <w:rsid w:val="00103C34"/>
    <w:rsid w:val="00103F1D"/>
    <w:rsid w:val="001044D5"/>
    <w:rsid w:val="0010453B"/>
    <w:rsid w:val="00104EA4"/>
    <w:rsid w:val="00105D05"/>
    <w:rsid w:val="0010615B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2796"/>
    <w:rsid w:val="00182BC4"/>
    <w:rsid w:val="0018384B"/>
    <w:rsid w:val="001840D8"/>
    <w:rsid w:val="001843C3"/>
    <w:rsid w:val="001845DE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D2C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3A0"/>
    <w:rsid w:val="002055EB"/>
    <w:rsid w:val="002057BE"/>
    <w:rsid w:val="002057C0"/>
    <w:rsid w:val="002058F0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67575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A48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3FD9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4F32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9793A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08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210"/>
    <w:rsid w:val="004A0802"/>
    <w:rsid w:val="004A1BE5"/>
    <w:rsid w:val="004A1D71"/>
    <w:rsid w:val="004A1ECD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2D7D"/>
    <w:rsid w:val="004C4203"/>
    <w:rsid w:val="004C5535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29F0"/>
    <w:rsid w:val="0051436B"/>
    <w:rsid w:val="0051450C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90B"/>
    <w:rsid w:val="0054197D"/>
    <w:rsid w:val="005427B6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77DB"/>
    <w:rsid w:val="00557A14"/>
    <w:rsid w:val="00557E41"/>
    <w:rsid w:val="00557E47"/>
    <w:rsid w:val="0056112D"/>
    <w:rsid w:val="00561988"/>
    <w:rsid w:val="00561DC5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C2B"/>
    <w:rsid w:val="00581DE9"/>
    <w:rsid w:val="00583448"/>
    <w:rsid w:val="00583653"/>
    <w:rsid w:val="00584B3A"/>
    <w:rsid w:val="005850DC"/>
    <w:rsid w:val="00587E49"/>
    <w:rsid w:val="00590354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7B9"/>
    <w:rsid w:val="006128F1"/>
    <w:rsid w:val="006133B0"/>
    <w:rsid w:val="00613E27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6EE"/>
    <w:rsid w:val="007135D7"/>
    <w:rsid w:val="00713EBB"/>
    <w:rsid w:val="00715313"/>
    <w:rsid w:val="0071545B"/>
    <w:rsid w:val="0071582B"/>
    <w:rsid w:val="0071588E"/>
    <w:rsid w:val="007168B0"/>
    <w:rsid w:val="00717509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14D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F83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38BC"/>
    <w:rsid w:val="007B4966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022"/>
    <w:rsid w:val="007C581C"/>
    <w:rsid w:val="007C5C69"/>
    <w:rsid w:val="007C5F0B"/>
    <w:rsid w:val="007C678F"/>
    <w:rsid w:val="007C67A8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202BF"/>
    <w:rsid w:val="008208E8"/>
    <w:rsid w:val="008216D0"/>
    <w:rsid w:val="00823DC1"/>
    <w:rsid w:val="00823DDA"/>
    <w:rsid w:val="00824D0F"/>
    <w:rsid w:val="00824F22"/>
    <w:rsid w:val="00825E47"/>
    <w:rsid w:val="00826198"/>
    <w:rsid w:val="00826AF3"/>
    <w:rsid w:val="00826C62"/>
    <w:rsid w:val="00830173"/>
    <w:rsid w:val="008305C6"/>
    <w:rsid w:val="00830AC0"/>
    <w:rsid w:val="008317AF"/>
    <w:rsid w:val="008327AF"/>
    <w:rsid w:val="00833DFB"/>
    <w:rsid w:val="00833F9B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6B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15DB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8D0"/>
    <w:rsid w:val="00942C3B"/>
    <w:rsid w:val="00943461"/>
    <w:rsid w:val="009438B5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C3"/>
    <w:rsid w:val="009A378C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57850"/>
    <w:rsid w:val="00A57A61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4CB"/>
    <w:rsid w:val="00AF26E0"/>
    <w:rsid w:val="00AF2BF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287"/>
    <w:rsid w:val="00B50416"/>
    <w:rsid w:val="00B50588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46C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480E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265"/>
    <w:rsid w:val="00C346DC"/>
    <w:rsid w:val="00C34DDE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29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C32"/>
    <w:rsid w:val="00D57C31"/>
    <w:rsid w:val="00D57CFF"/>
    <w:rsid w:val="00D60E2D"/>
    <w:rsid w:val="00D6162B"/>
    <w:rsid w:val="00D629B1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24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1FD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500AE"/>
    <w:rsid w:val="00E504B1"/>
    <w:rsid w:val="00E51023"/>
    <w:rsid w:val="00E52B0A"/>
    <w:rsid w:val="00E53A54"/>
    <w:rsid w:val="00E53F33"/>
    <w:rsid w:val="00E550F6"/>
    <w:rsid w:val="00E554BD"/>
    <w:rsid w:val="00E56E27"/>
    <w:rsid w:val="00E57750"/>
    <w:rsid w:val="00E600E5"/>
    <w:rsid w:val="00E609D1"/>
    <w:rsid w:val="00E60E0E"/>
    <w:rsid w:val="00E61BC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E09"/>
    <w:rsid w:val="00E73CD6"/>
    <w:rsid w:val="00E73D8A"/>
    <w:rsid w:val="00E73F18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33"/>
    <w:rsid w:val="00E83CF3"/>
    <w:rsid w:val="00E8426D"/>
    <w:rsid w:val="00E84926"/>
    <w:rsid w:val="00E857EF"/>
    <w:rsid w:val="00E8602C"/>
    <w:rsid w:val="00E87C09"/>
    <w:rsid w:val="00E90202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2126"/>
    <w:rsid w:val="00EB3C57"/>
    <w:rsid w:val="00EB4473"/>
    <w:rsid w:val="00EB517C"/>
    <w:rsid w:val="00EB55F6"/>
    <w:rsid w:val="00EB566D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F9E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117ABC80"/>
    <w:rsid w:val="3BA1196C"/>
    <w:rsid w:val="480367EF"/>
    <w:rsid w:val="4997AAFC"/>
    <w:rsid w:val="74D32242"/>
    <w:rsid w:val="7FC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2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customStyle="1" w:styleId="contentpasted0">
    <w:name w:val="contentpasted0"/>
    <w:basedOn w:val="Fuentedeprrafopredeter"/>
    <w:rsid w:val="00B5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A5D1-0C33-4F6C-9865-064BF1A5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2229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2021-01-24T02:50:00Z</dcterms:created>
  <dcterms:modified xsi:type="dcterms:W3CDTF">2022-12-12T19:58:00Z</dcterms:modified>
</cp:coreProperties>
</file>