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73AB5" w14:textId="77777777" w:rsidR="00AD1292" w:rsidRPr="004F70E8" w:rsidRDefault="00AD1292" w:rsidP="00AD129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F70E8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1863E60E" w14:textId="0C441FE9" w:rsidR="00AD1292" w:rsidRPr="004F70E8" w:rsidRDefault="008C4FB8" w:rsidP="00AD129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B8589A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4B7D78AF" w14:textId="77777777" w:rsidR="00AD1292" w:rsidRPr="004F70E8" w:rsidRDefault="00AD1292" w:rsidP="00AD129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F70E8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14:paraId="278BA3FF" w14:textId="77777777" w:rsidR="00AD1292" w:rsidRPr="004F70E8" w:rsidRDefault="00AD1292" w:rsidP="00AD129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331F3FFC" w14:textId="77777777" w:rsidR="00AD1292" w:rsidRPr="004F70E8" w:rsidRDefault="00AD1292" w:rsidP="00AD129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F70E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699F5724" w:rsidR="00001C6F" w:rsidRPr="004F70E8" w:rsidRDefault="00001C6F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F70E8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8312470" w14:textId="77777777" w:rsidR="0057633F" w:rsidRPr="004F70E8" w:rsidRDefault="0057633F" w:rsidP="00F373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2DFF3D0" w14:textId="0A440A1D" w:rsidR="00BC2FA1" w:rsidRPr="004F70E8" w:rsidRDefault="00635F5E" w:rsidP="00F3733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F70E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Los mapas conceptuales</w:t>
      </w:r>
    </w:p>
    <w:p w14:paraId="74994B5A" w14:textId="77777777" w:rsidR="00BC2FA1" w:rsidRPr="004F70E8" w:rsidRDefault="00BC2FA1" w:rsidP="00F3733B">
      <w:pPr>
        <w:spacing w:after="0" w:line="240" w:lineRule="auto"/>
        <w:rPr>
          <w:rFonts w:ascii="Montserrat" w:eastAsiaTheme="minorEastAsia" w:hAnsi="Montserrat"/>
          <w:kern w:val="24"/>
          <w:sz w:val="48"/>
          <w:szCs w:val="48"/>
          <w:lang w:val="es-MX" w:eastAsia="es-MX"/>
        </w:rPr>
      </w:pPr>
    </w:p>
    <w:p w14:paraId="37EC9EE7" w14:textId="414A5C07" w:rsidR="00BC2FA1" w:rsidRPr="004F70E8" w:rsidRDefault="00BC2FA1" w:rsidP="751E7C6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751E7C64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751E7C64">
        <w:rPr>
          <w:rFonts w:ascii="Montserrat" w:hAnsi="Montserrat"/>
          <w:lang w:val="es-MX"/>
        </w:rPr>
        <w:t xml:space="preserve"> </w:t>
      </w:r>
      <w:r w:rsidR="736275FA" w:rsidRPr="751E7C64">
        <w:rPr>
          <w:rFonts w:ascii="Montserrat" w:hAnsi="Montserrat"/>
          <w:i/>
          <w:iCs/>
          <w:lang w:val="es-MX"/>
        </w:rPr>
        <w:t>e</w:t>
      </w:r>
      <w:r w:rsidR="00635F5E" w:rsidRPr="751E7C64">
        <w:rPr>
          <w:rFonts w:ascii="Montserrat" w:hAnsi="Montserrat"/>
          <w:i/>
          <w:iCs/>
          <w:lang w:val="es-MX"/>
        </w:rPr>
        <w:t>labora cuadros sinópticos y mapas conceptuales para resumir información.</w:t>
      </w:r>
    </w:p>
    <w:p w14:paraId="0B98CA47" w14:textId="77777777" w:rsidR="00BC2FA1" w:rsidRPr="004F70E8" w:rsidRDefault="00BC2FA1" w:rsidP="00F3733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6230880" w14:textId="6F3BA24F" w:rsidR="00635F5E" w:rsidRPr="004F70E8" w:rsidRDefault="00BC2FA1" w:rsidP="751E7C6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751E7C64">
        <w:rPr>
          <w:rFonts w:ascii="Montserrat" w:hAnsi="Montserrat"/>
          <w:b/>
          <w:bCs/>
          <w:i/>
          <w:iCs/>
          <w:lang w:val="es-MX"/>
        </w:rPr>
        <w:t>Énfasis:</w:t>
      </w:r>
      <w:r w:rsidR="0057741A" w:rsidRPr="751E7C64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52CFABC4" w:rsidRPr="751E7C64">
        <w:rPr>
          <w:rFonts w:ascii="Montserrat" w:hAnsi="Montserrat"/>
          <w:i/>
          <w:iCs/>
          <w:lang w:val="es-MX"/>
        </w:rPr>
        <w:t>i</w:t>
      </w:r>
      <w:r w:rsidR="00635F5E" w:rsidRPr="751E7C64">
        <w:rPr>
          <w:rFonts w:ascii="Montserrat" w:hAnsi="Montserrat"/>
          <w:i/>
          <w:iCs/>
          <w:lang w:val="es-MX"/>
        </w:rPr>
        <w:t>nformación que se presenta en cuadros sinópticos y mapas conceptuales.</w:t>
      </w:r>
    </w:p>
    <w:p w14:paraId="732E0744" w14:textId="1909E926" w:rsidR="0057741A" w:rsidRPr="004F70E8" w:rsidRDefault="00635F5E" w:rsidP="00F3733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4F70E8">
        <w:rPr>
          <w:rFonts w:ascii="Montserrat" w:hAnsi="Montserrat"/>
          <w:bCs/>
          <w:i/>
          <w:iCs/>
          <w:lang w:val="es-MX"/>
        </w:rPr>
        <w:t>Características y función de mapas conceptuales.</w:t>
      </w:r>
    </w:p>
    <w:p w14:paraId="02CDABC0" w14:textId="6CE8F5A7" w:rsidR="00BC2FA1" w:rsidRPr="004F70E8" w:rsidRDefault="00BC2FA1" w:rsidP="00F3733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024F19E" w14:textId="77777777" w:rsidR="0057633F" w:rsidRPr="004F70E8" w:rsidRDefault="0057633F" w:rsidP="00F3733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022FD3" w14:textId="77777777" w:rsidR="00BC2FA1" w:rsidRPr="004F70E8" w:rsidRDefault="00BC2FA1" w:rsidP="00F3733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F70E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51F18F3D" w14:textId="77777777" w:rsidR="00BC2FA1" w:rsidRPr="004F70E8" w:rsidRDefault="00BC2FA1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CF9AB" w14:textId="5C9B9D39" w:rsidR="00025BE7" w:rsidRPr="004F70E8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Aprenderás a e</w:t>
      </w:r>
      <w:r w:rsidR="00025BE7" w:rsidRPr="004F70E8">
        <w:rPr>
          <w:rFonts w:ascii="Montserrat" w:eastAsia="Montserrat" w:hAnsi="Montserrat" w:cs="Montserrat"/>
          <w:lang w:val="es-MX"/>
        </w:rPr>
        <w:t>laborar</w:t>
      </w:r>
      <w:r w:rsidR="00025BE7" w:rsidRPr="004F70E8">
        <w:rPr>
          <w:rFonts w:ascii="Montserrat" w:eastAsia="Arial" w:hAnsi="Montserrat" w:cs="Arial"/>
          <w:lang w:val="es-MX"/>
        </w:rPr>
        <w:t xml:space="preserve"> cuadros sinópticos y mapas conceptuales para resumir información.</w:t>
      </w:r>
    </w:p>
    <w:p w14:paraId="1339C757" w14:textId="48C92C4B" w:rsidR="00BC2FA1" w:rsidRPr="004F70E8" w:rsidRDefault="00BC2FA1" w:rsidP="00F3733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4EABF99" w14:textId="7B20FC2C" w:rsidR="00F3733B" w:rsidRPr="004F70E8" w:rsidRDefault="00F373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Te presentaremos algunas actividades relacionadas con las características y función de los mapas conceptuales, al finalizar, podrás llenar una tabla.</w:t>
      </w:r>
    </w:p>
    <w:p w14:paraId="4CC5330A" w14:textId="77777777" w:rsidR="00F3733B" w:rsidRPr="004F70E8" w:rsidRDefault="00F373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B50645" w14:textId="77777777" w:rsidR="0057633F" w:rsidRPr="004F70E8" w:rsidRDefault="0057633F" w:rsidP="00F3733B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AA10F33" w14:textId="77777777" w:rsidR="00BC2FA1" w:rsidRPr="004F70E8" w:rsidRDefault="00BC2FA1" w:rsidP="00F3733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F70E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D0F303" w14:textId="77777777" w:rsidR="00BC2FA1" w:rsidRPr="004F70E8" w:rsidRDefault="00BC2FA1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7211D" w14:textId="77777777" w:rsidR="008547E1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Antes de iniciar con la actividad que te permitirá saber exactamente qué es, para qué sirve y qué elementos lo conforman, responde</w:t>
      </w:r>
      <w:r w:rsidR="008547E1" w:rsidRPr="004F70E8">
        <w:rPr>
          <w:rFonts w:ascii="Montserrat" w:eastAsia="Montserrat" w:hAnsi="Montserrat" w:cs="Montserrat"/>
          <w:lang w:val="es-MX"/>
        </w:rPr>
        <w:t>:</w:t>
      </w:r>
    </w:p>
    <w:p w14:paraId="495C66C1" w14:textId="77777777" w:rsidR="008547E1" w:rsidRPr="004F70E8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9A16142" w14:textId="7573B1B4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¿Qué te imag</w:t>
      </w:r>
      <w:r w:rsidR="0057633F" w:rsidRPr="004F70E8">
        <w:rPr>
          <w:rFonts w:ascii="Montserrat" w:eastAsia="Montserrat" w:hAnsi="Montserrat" w:cs="Montserrat"/>
          <w:lang w:val="es-MX"/>
        </w:rPr>
        <w:t>inas que es un mapa conceptual? ¿Q</w:t>
      </w:r>
      <w:r w:rsidRPr="004F70E8">
        <w:rPr>
          <w:rFonts w:ascii="Montserrat" w:eastAsia="Montserrat" w:hAnsi="Montserrat" w:cs="Montserrat"/>
          <w:lang w:val="es-MX"/>
        </w:rPr>
        <w:t>ué viene a tu mente cuando escuchas estas dos palabras?</w:t>
      </w:r>
    </w:p>
    <w:p w14:paraId="6F1D0753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7AF0000" w14:textId="6463D60B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lastRenderedPageBreak/>
        <w:t>Quizá habrás expresado que este tipo de herramientas se vi</w:t>
      </w:r>
      <w:r w:rsidR="00C1676C" w:rsidRPr="004F70E8">
        <w:rPr>
          <w:rFonts w:ascii="Montserrat" w:eastAsia="Montserrat" w:hAnsi="Montserrat" w:cs="Montserrat"/>
          <w:lang w:val="es-MX"/>
        </w:rPr>
        <w:t>ncula con el término “concepto”</w:t>
      </w:r>
      <w:r w:rsidRPr="004F70E8">
        <w:rPr>
          <w:rFonts w:ascii="Montserrat" w:eastAsia="Montserrat" w:hAnsi="Montserrat" w:cs="Montserrat"/>
          <w:lang w:val="es-MX"/>
        </w:rPr>
        <w:t xml:space="preserve"> es decir, una idea, algo que concebimos o que representamos mentalmente, algo a lo que le otorgamo</w:t>
      </w:r>
      <w:r w:rsidR="00C1676C" w:rsidRPr="004F70E8">
        <w:rPr>
          <w:rFonts w:ascii="Montserrat" w:eastAsia="Montserrat" w:hAnsi="Montserrat" w:cs="Montserrat"/>
          <w:lang w:val="es-MX"/>
        </w:rPr>
        <w:t>s un significado, es correcto, p</w:t>
      </w:r>
      <w:r w:rsidRPr="004F70E8">
        <w:rPr>
          <w:rFonts w:ascii="Montserrat" w:eastAsia="Montserrat" w:hAnsi="Montserrat" w:cs="Montserrat"/>
          <w:lang w:val="es-MX"/>
        </w:rPr>
        <w:t>ero estos conceptos</w:t>
      </w:r>
      <w:r w:rsidR="008547E1" w:rsidRPr="004F70E8">
        <w:rPr>
          <w:rFonts w:ascii="Montserrat" w:eastAsia="Montserrat" w:hAnsi="Montserrat" w:cs="Montserrat"/>
          <w:lang w:val="es-MX"/>
        </w:rPr>
        <w:t>,</w:t>
      </w:r>
      <w:r w:rsidRPr="004F70E8">
        <w:rPr>
          <w:rFonts w:ascii="Montserrat" w:eastAsia="Montserrat" w:hAnsi="Montserrat" w:cs="Montserrat"/>
          <w:lang w:val="es-MX"/>
        </w:rPr>
        <w:t xml:space="preserve"> ¿</w:t>
      </w:r>
      <w:r w:rsidR="00C1676C" w:rsidRPr="004F70E8">
        <w:rPr>
          <w:rFonts w:ascii="Montserrat" w:eastAsia="Montserrat" w:hAnsi="Montserrat" w:cs="Montserrat"/>
          <w:lang w:val="es-MX"/>
        </w:rPr>
        <w:t>C</w:t>
      </w:r>
      <w:r w:rsidRPr="004F70E8">
        <w:rPr>
          <w:rFonts w:ascii="Montserrat" w:eastAsia="Montserrat" w:hAnsi="Montserrat" w:cs="Montserrat"/>
          <w:lang w:val="es-MX"/>
        </w:rPr>
        <w:t>ómo los puedes conectar?</w:t>
      </w:r>
    </w:p>
    <w:p w14:paraId="1F9FDBCA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2BF9B6A" w14:textId="77777777" w:rsidR="00025BE7" w:rsidRPr="004F70E8" w:rsidRDefault="00025BE7" w:rsidP="00F3733B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Muy sencillo, existe una relación que a veces es jerárquica o a veces complementaria.</w:t>
      </w:r>
    </w:p>
    <w:p w14:paraId="1BBA12D8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C719A12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Para que se entienda mejor lo anterior.</w:t>
      </w:r>
    </w:p>
    <w:p w14:paraId="3D3087D2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9D7509E" w14:textId="558A8887" w:rsidR="00025BE7" w:rsidRPr="004F70E8" w:rsidRDefault="008547E1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Vamos a</w:t>
      </w:r>
      <w:r w:rsidR="00025BE7" w:rsidRPr="004F70E8">
        <w:rPr>
          <w:rFonts w:ascii="Montserrat" w:eastAsia="Montserrat" w:hAnsi="Montserrat" w:cs="Montserrat"/>
          <w:lang w:val="es-MX"/>
        </w:rPr>
        <w:t xml:space="preserve"> revisar un texto que aparece en tu libro</w:t>
      </w:r>
      <w:r w:rsidR="0076313B" w:rsidRPr="004F70E8">
        <w:rPr>
          <w:rFonts w:ascii="Montserrat" w:eastAsia="Montserrat" w:hAnsi="Montserrat" w:cs="Montserrat"/>
          <w:lang w:val="es-MX"/>
        </w:rPr>
        <w:t xml:space="preserve"> de español</w:t>
      </w:r>
      <w:r w:rsidR="00025BE7" w:rsidRPr="004F70E8">
        <w:rPr>
          <w:rFonts w:ascii="Montserrat" w:eastAsia="Montserrat" w:hAnsi="Montserrat" w:cs="Montserrat"/>
          <w:lang w:val="es-MX"/>
        </w:rPr>
        <w:t>, en las páginas 77 y 78, después verás cómo esa información se plasma en un mapa conceptual.</w:t>
      </w:r>
    </w:p>
    <w:p w14:paraId="3EA4990E" w14:textId="77777777" w:rsidR="0076313B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B908B26" w14:textId="75EE3383" w:rsidR="0076313B" w:rsidRPr="004F70E8" w:rsidRDefault="0076313B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noProof/>
        </w:rPr>
        <w:drawing>
          <wp:inline distT="19050" distB="19050" distL="19050" distR="19050" wp14:anchorId="4E3B1203" wp14:editId="4CCD5BF4">
            <wp:extent cx="3775407" cy="2889056"/>
            <wp:effectExtent l="0" t="0" r="0" b="6985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4354" t="2425" r="4081" b="4419"/>
                    <a:stretch/>
                  </pic:blipFill>
                  <pic:spPr bwMode="auto">
                    <a:xfrm>
                      <a:off x="0" y="0"/>
                      <a:ext cx="3776162" cy="288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C8242" w14:textId="77777777" w:rsidR="00025BE7" w:rsidRPr="004F70E8" w:rsidRDefault="00025BE7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</w:p>
    <w:p w14:paraId="3C2BCBD1" w14:textId="1A42E885" w:rsidR="0076313B" w:rsidRPr="004F70E8" w:rsidRDefault="0076313B" w:rsidP="00F3733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noProof/>
        </w:rPr>
        <w:lastRenderedPageBreak/>
        <w:drawing>
          <wp:inline distT="19050" distB="19050" distL="19050" distR="19050" wp14:anchorId="13DEED04" wp14:editId="71B18A38">
            <wp:extent cx="3775407" cy="3837114"/>
            <wp:effectExtent l="0" t="0" r="0" b="0"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/>
                    <a:srcRect l="2699" t="3958" r="4403" b="5177"/>
                    <a:stretch/>
                  </pic:blipFill>
                  <pic:spPr bwMode="auto">
                    <a:xfrm>
                      <a:off x="0" y="0"/>
                      <a:ext cx="3783367" cy="384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B9D53" w14:textId="77777777" w:rsidR="0076313B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836F5C5" w14:textId="77777777" w:rsidR="0076313B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Ahora i</w:t>
      </w:r>
      <w:r w:rsidR="00025BE7" w:rsidRPr="004F70E8">
        <w:rPr>
          <w:rFonts w:ascii="Montserrat" w:eastAsia="Montserrat" w:hAnsi="Montserrat" w:cs="Montserrat"/>
          <w:lang w:val="es-MX"/>
        </w:rPr>
        <w:t>dentifica algunos elementos de los mapas por ti mismo y ya después verás sus características</w:t>
      </w:r>
      <w:r w:rsidRPr="004F70E8">
        <w:rPr>
          <w:rFonts w:ascii="Montserrat" w:eastAsia="Montserrat" w:hAnsi="Montserrat" w:cs="Montserrat"/>
          <w:lang w:val="es-MX"/>
        </w:rPr>
        <w:t>, también i</w:t>
      </w:r>
      <w:r w:rsidR="00025BE7" w:rsidRPr="004F70E8">
        <w:rPr>
          <w:rFonts w:ascii="Montserrat" w:eastAsia="Montserrat" w:hAnsi="Montserrat" w:cs="Montserrat"/>
          <w:lang w:val="es-MX"/>
        </w:rPr>
        <w:t>dentifica de qué habla y anota algunas ideas clave.</w:t>
      </w:r>
    </w:p>
    <w:p w14:paraId="405DF50B" w14:textId="3CE417DB" w:rsidR="00025BE7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E</w:t>
      </w:r>
      <w:r w:rsidR="00025BE7" w:rsidRPr="004F70E8">
        <w:rPr>
          <w:rFonts w:ascii="Montserrat" w:eastAsia="Montserrat" w:hAnsi="Montserrat" w:cs="Montserrat"/>
          <w:lang w:val="es-MX"/>
        </w:rPr>
        <w:t>l texto trata sobre la contaminación del aire, expone las causas y efectos de este t</w:t>
      </w:r>
      <w:r w:rsidR="00C1676C" w:rsidRPr="004F70E8">
        <w:rPr>
          <w:rFonts w:ascii="Montserrat" w:eastAsia="Montserrat" w:hAnsi="Montserrat" w:cs="Montserrat"/>
          <w:lang w:val="es-MX"/>
        </w:rPr>
        <w:t>ipo de contaminación. ¿S</w:t>
      </w:r>
      <w:r w:rsidR="00025BE7" w:rsidRPr="004F70E8">
        <w:rPr>
          <w:rFonts w:ascii="Montserrat" w:eastAsia="Montserrat" w:hAnsi="Montserrat" w:cs="Montserrat"/>
          <w:lang w:val="es-MX"/>
        </w:rPr>
        <w:t>abías que la información que aparece en el texto, es decir, los datos, los puedes</w:t>
      </w:r>
      <w:r w:rsidRPr="004F70E8">
        <w:rPr>
          <w:rFonts w:ascii="Montserrat" w:eastAsia="Montserrat" w:hAnsi="Montserrat" w:cs="Montserrat"/>
          <w:lang w:val="es-MX"/>
        </w:rPr>
        <w:t xml:space="preserve"> plasmar en un mapa conceptual?</w:t>
      </w:r>
    </w:p>
    <w:p w14:paraId="6F8E8361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EF45F1" w14:textId="6A096AE0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Se puede hacer un cuadro sinóptico, pero no un mapa conceptual. Puedes verlo, ya está hecho y aparece en el libro de texto de español, en la página 79. Observa la distribución de la información: ¿Qué se utiliza para presentar los conceptos? ¿</w:t>
      </w:r>
      <w:r w:rsidR="00C1676C" w:rsidRPr="004F70E8">
        <w:rPr>
          <w:rFonts w:ascii="Montserrat" w:eastAsia="Montserrat" w:hAnsi="Montserrat" w:cs="Montserrat"/>
          <w:lang w:val="es-MX"/>
        </w:rPr>
        <w:t>C</w:t>
      </w:r>
      <w:r w:rsidRPr="004F70E8">
        <w:rPr>
          <w:rFonts w:ascii="Montserrat" w:eastAsia="Montserrat" w:hAnsi="Montserrat" w:cs="Montserrat"/>
          <w:lang w:val="es-MX"/>
        </w:rPr>
        <w:t>on qué se unen?</w:t>
      </w:r>
      <w:r w:rsidR="00C1676C" w:rsidRPr="004F70E8">
        <w:rPr>
          <w:rFonts w:ascii="Montserrat" w:eastAsia="Montserrat" w:hAnsi="Montserrat" w:cs="Montserrat"/>
          <w:lang w:val="es-MX"/>
        </w:rPr>
        <w:t xml:space="preserve"> ¿Q</w:t>
      </w:r>
      <w:r w:rsidRPr="004F70E8">
        <w:rPr>
          <w:rFonts w:ascii="Montserrat" w:eastAsia="Montserrat" w:hAnsi="Montserrat" w:cs="Montserrat"/>
          <w:lang w:val="es-MX"/>
        </w:rPr>
        <w:t>ué otros elementos observas?</w:t>
      </w:r>
    </w:p>
    <w:p w14:paraId="295B0DE5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530E588" w14:textId="77777777" w:rsidR="00025BE7" w:rsidRPr="004F70E8" w:rsidRDefault="00025BE7" w:rsidP="00F3733B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F70E8">
        <w:rPr>
          <w:rFonts w:ascii="Montserrat" w:eastAsia="Montserrat" w:hAnsi="Montserrat" w:cs="Montserrat"/>
          <w:noProof/>
        </w:rPr>
        <w:lastRenderedPageBreak/>
        <w:drawing>
          <wp:inline distT="19050" distB="19050" distL="19050" distR="19050" wp14:anchorId="0512180A" wp14:editId="014070EC">
            <wp:extent cx="4140044" cy="2816127"/>
            <wp:effectExtent l="0" t="0" r="0" b="381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0"/>
                    <a:srcRect l="4546" t="6762" r="2255" b="3914"/>
                    <a:stretch/>
                  </pic:blipFill>
                  <pic:spPr bwMode="auto">
                    <a:xfrm>
                      <a:off x="0" y="0"/>
                      <a:ext cx="4138871" cy="281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255FD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09C4F9" w14:textId="28E89869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 xml:space="preserve">Observa que hay jerarquía en la información; es decir, que va de los conceptos más </w:t>
      </w:r>
      <w:r w:rsidR="00C1676C" w:rsidRPr="004F70E8">
        <w:rPr>
          <w:rFonts w:ascii="Montserrat" w:eastAsia="Montserrat" w:hAnsi="Montserrat" w:cs="Montserrat"/>
          <w:lang w:val="es-MX"/>
        </w:rPr>
        <w:t>amplios a los más específicos, t</w:t>
      </w:r>
      <w:r w:rsidRPr="004F70E8">
        <w:rPr>
          <w:rFonts w:ascii="Montserrat" w:eastAsia="Montserrat" w:hAnsi="Montserrat" w:cs="Montserrat"/>
          <w:lang w:val="es-MX"/>
        </w:rPr>
        <w:t>ambién se hace más claro lo que aparece en el mapa son esas frases que están entre los cuadros verdes y las líneas que unen, es más fácil leerlo.</w:t>
      </w:r>
    </w:p>
    <w:p w14:paraId="56D633D0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8E849B" w14:textId="2038C183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Aunque no aparecen muchos o todos los datos del texto, los elementos seleccionados para formar este cuadro sinóptico te dan una idea resumida de la información, se retoman los conceptos más importantes y los organiza de manera clara.</w:t>
      </w:r>
    </w:p>
    <w:p w14:paraId="60822A8A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CA6D043" w14:textId="4D668CC7" w:rsidR="00025BE7" w:rsidRPr="004F70E8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Ahora, un mapa mental, ¿P</w:t>
      </w:r>
      <w:r w:rsidR="00025BE7" w:rsidRPr="004F70E8">
        <w:rPr>
          <w:rFonts w:ascii="Montserrat" w:eastAsia="Montserrat" w:hAnsi="Montserrat" w:cs="Montserrat"/>
          <w:lang w:val="es-MX"/>
        </w:rPr>
        <w:t>ara qué sirve?</w:t>
      </w:r>
    </w:p>
    <w:p w14:paraId="26909C44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4C7B559" w14:textId="75FAEB6D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Nos sirven para organizar la información, son herramientas que facilitan</w:t>
      </w:r>
      <w:r w:rsidR="00C1676C" w:rsidRPr="004F70E8">
        <w:rPr>
          <w:rFonts w:ascii="Montserrat" w:eastAsia="Montserrat" w:hAnsi="Montserrat" w:cs="Montserrat"/>
          <w:lang w:val="es-MX"/>
        </w:rPr>
        <w:t xml:space="preserve"> la comprensión de los textos, a</w:t>
      </w:r>
      <w:r w:rsidRPr="004F70E8">
        <w:rPr>
          <w:rFonts w:ascii="Montserrat" w:eastAsia="Montserrat" w:hAnsi="Montserrat" w:cs="Montserrat"/>
          <w:lang w:val="es-MX"/>
        </w:rPr>
        <w:t>demás, nos sirven para estudiar, pues al tratar de hacerlos se debe hacer un análisis e interpretación de lo que leemos, nos permite identificar conceptos y vincularlos.</w:t>
      </w:r>
    </w:p>
    <w:p w14:paraId="4C84C63D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B5E0C3" w14:textId="776CD155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Es importante mencionar que la información se lee de arriba hacia abajo, después del título o tema. Para explicar y que se entienda mucho mejor el mapa conceptual deberás hacer la siguiente actividad, se trata de un juego.</w:t>
      </w:r>
    </w:p>
    <w:p w14:paraId="087C6113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D095B19" w14:textId="77777777" w:rsidR="0076313B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Te mencionaré</w:t>
      </w:r>
      <w:r w:rsidR="00025BE7" w:rsidRPr="004F70E8">
        <w:rPr>
          <w:rFonts w:ascii="Montserrat" w:eastAsia="Montserrat" w:hAnsi="Montserrat" w:cs="Montserrat"/>
          <w:lang w:val="es-MX"/>
        </w:rPr>
        <w:t xml:space="preserve"> un objeto y </w:t>
      </w:r>
      <w:r w:rsidRPr="004F70E8">
        <w:rPr>
          <w:rFonts w:ascii="Montserrat" w:eastAsia="Montserrat" w:hAnsi="Montserrat" w:cs="Montserrat"/>
          <w:lang w:val="es-MX"/>
        </w:rPr>
        <w:t>te</w:t>
      </w:r>
      <w:r w:rsidR="00025BE7" w:rsidRPr="004F70E8">
        <w:rPr>
          <w:rFonts w:ascii="Montserrat" w:eastAsia="Montserrat" w:hAnsi="Montserrat" w:cs="Montserrat"/>
          <w:lang w:val="es-MX"/>
        </w:rPr>
        <w:t xml:space="preserve"> har</w:t>
      </w:r>
      <w:r w:rsidRPr="004F70E8">
        <w:rPr>
          <w:rFonts w:ascii="Montserrat" w:eastAsia="Montserrat" w:hAnsi="Montserrat" w:cs="Montserrat"/>
          <w:lang w:val="es-MX"/>
        </w:rPr>
        <w:t>é</w:t>
      </w:r>
      <w:r w:rsidR="00025BE7" w:rsidRPr="004F70E8">
        <w:rPr>
          <w:rFonts w:ascii="Montserrat" w:eastAsia="Montserrat" w:hAnsi="Montserrat" w:cs="Montserrat"/>
          <w:lang w:val="es-MX"/>
        </w:rPr>
        <w:t xml:space="preserve"> una pregunta. Deberás decir palabras o frases cortas que ayuden a contestar la pregunta.</w:t>
      </w:r>
    </w:p>
    <w:p w14:paraId="26A4CD47" w14:textId="50454265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La palabra e</w:t>
      </w:r>
      <w:r w:rsidR="00C1676C" w:rsidRPr="004F70E8">
        <w:rPr>
          <w:rFonts w:ascii="Montserrat" w:eastAsia="Montserrat" w:hAnsi="Montserrat" w:cs="Montserrat"/>
          <w:lang w:val="es-MX"/>
        </w:rPr>
        <w:t>s, una naranja y la pregunta es, ¿C</w:t>
      </w:r>
      <w:r w:rsidRPr="004F70E8">
        <w:rPr>
          <w:rFonts w:ascii="Montserrat" w:eastAsia="Montserrat" w:hAnsi="Montserrat" w:cs="Montserrat"/>
          <w:lang w:val="es-MX"/>
        </w:rPr>
        <w:t>uáles son las características de una naranja? Menciona todo lo que te venga a la mente.</w:t>
      </w:r>
    </w:p>
    <w:p w14:paraId="1B63D930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08FC959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Tal vez mencionaste algo como estas palabras.</w:t>
      </w:r>
    </w:p>
    <w:p w14:paraId="072C3D0B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72E7D14" w14:textId="700470DA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F</w:t>
      </w:r>
      <w:r w:rsidR="00025BE7" w:rsidRPr="004F70E8">
        <w:rPr>
          <w:rFonts w:ascii="Montserrat" w:eastAsia="Montserrat" w:hAnsi="Montserrat" w:cs="Montserrat"/>
          <w:lang w:val="es-MX"/>
        </w:rPr>
        <w:t>ruta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5D8136F0" w14:textId="199F6FF8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</w:t>
      </w:r>
      <w:r w:rsidR="00025BE7" w:rsidRPr="004F70E8">
        <w:rPr>
          <w:rFonts w:ascii="Montserrat" w:eastAsia="Montserrat" w:hAnsi="Montserrat" w:cs="Montserrat"/>
          <w:lang w:val="es-MX"/>
        </w:rPr>
        <w:t>naranjada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41258AC0" w14:textId="6508E145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C</w:t>
      </w:r>
      <w:r w:rsidR="00025BE7" w:rsidRPr="004F70E8">
        <w:rPr>
          <w:rFonts w:ascii="Montserrat" w:eastAsia="Montserrat" w:hAnsi="Montserrat" w:cs="Montserrat"/>
          <w:lang w:val="es-MX"/>
        </w:rPr>
        <w:t>ítrico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5848C15D" w14:textId="59A29C76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J</w:t>
      </w:r>
      <w:r w:rsidR="00025BE7" w:rsidRPr="004F70E8">
        <w:rPr>
          <w:rFonts w:ascii="Montserrat" w:eastAsia="Montserrat" w:hAnsi="Montserrat" w:cs="Montserrat"/>
          <w:lang w:val="es-MX"/>
        </w:rPr>
        <w:t>ugo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7A2EEFE9" w14:textId="69795D69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G</w:t>
      </w:r>
      <w:r w:rsidR="00025BE7" w:rsidRPr="004F70E8">
        <w:rPr>
          <w:rFonts w:ascii="Montserrat" w:eastAsia="Montserrat" w:hAnsi="Montserrat" w:cs="Montserrat"/>
          <w:lang w:val="es-MX"/>
        </w:rPr>
        <w:t>alletas de naranja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75B6C9C2" w14:textId="12673353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</w:t>
      </w:r>
      <w:r w:rsidR="00025BE7" w:rsidRPr="004F70E8">
        <w:rPr>
          <w:rFonts w:ascii="Montserrat" w:eastAsia="Montserrat" w:hAnsi="Montserrat" w:cs="Montserrat"/>
          <w:lang w:val="es-MX"/>
        </w:rPr>
        <w:t>limento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00670B18" w14:textId="030F93E8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V</w:t>
      </w:r>
      <w:r w:rsidR="00025BE7" w:rsidRPr="004F70E8">
        <w:rPr>
          <w:rFonts w:ascii="Montserrat" w:eastAsia="Montserrat" w:hAnsi="Montserrat" w:cs="Montserrat"/>
          <w:lang w:val="es-MX"/>
        </w:rPr>
        <w:t>itamina c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0C2155B0" w14:textId="1F242497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Á</w:t>
      </w:r>
      <w:r w:rsidR="00025BE7" w:rsidRPr="004F70E8">
        <w:rPr>
          <w:rFonts w:ascii="Montserrat" w:eastAsia="Montserrat" w:hAnsi="Montserrat" w:cs="Montserrat"/>
          <w:lang w:val="es-MX"/>
        </w:rPr>
        <w:t>cido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75E0FCBB" w14:textId="17BA3249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R</w:t>
      </w:r>
      <w:r w:rsidR="00025BE7" w:rsidRPr="004F70E8">
        <w:rPr>
          <w:rFonts w:ascii="Montserrat" w:eastAsia="Montserrat" w:hAnsi="Montserrat" w:cs="Montserrat"/>
          <w:lang w:val="es-MX"/>
        </w:rPr>
        <w:t>edonda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534C7833" w14:textId="45F5A575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N</w:t>
      </w:r>
      <w:r w:rsidR="00025BE7" w:rsidRPr="004F70E8">
        <w:rPr>
          <w:rFonts w:ascii="Montserrat" w:eastAsia="Montserrat" w:hAnsi="Montserrat" w:cs="Montserrat"/>
          <w:lang w:val="es-MX"/>
        </w:rPr>
        <w:t>aranjada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37AC2B32" w14:textId="35A89C0A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N</w:t>
      </w:r>
      <w:r w:rsidR="00025BE7" w:rsidRPr="004F70E8">
        <w:rPr>
          <w:rFonts w:ascii="Montserrat" w:eastAsia="Montserrat" w:hAnsi="Montserrat" w:cs="Montserrat"/>
          <w:lang w:val="es-MX"/>
        </w:rPr>
        <w:t>aranjas con chile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630201DE" w14:textId="208D7FC0" w:rsidR="00025BE7" w:rsidRPr="004F70E8" w:rsidRDefault="00D3764F" w:rsidP="00F3733B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S</w:t>
      </w:r>
      <w:r w:rsidR="00025BE7" w:rsidRPr="004F70E8">
        <w:rPr>
          <w:rFonts w:ascii="Montserrat" w:eastAsia="Montserrat" w:hAnsi="Montserrat" w:cs="Montserrat"/>
          <w:lang w:val="es-MX"/>
        </w:rPr>
        <w:t>ana</w:t>
      </w:r>
      <w:r w:rsidRPr="004F70E8">
        <w:rPr>
          <w:rFonts w:ascii="Montserrat" w:eastAsia="Montserrat" w:hAnsi="Montserrat" w:cs="Montserrat"/>
          <w:lang w:val="es-MX"/>
        </w:rPr>
        <w:t>.</w:t>
      </w:r>
    </w:p>
    <w:p w14:paraId="5F0E8048" w14:textId="77777777" w:rsidR="00025BE7" w:rsidRPr="004F70E8" w:rsidRDefault="00025BE7" w:rsidP="00F3733B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383EED04" w14:textId="77777777" w:rsidR="0076313B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Con este ejemplo vas a organizar la información, puedes usar tarjetas, anotar en cada una de ellas los nombres que aparecen en el ejemplo y poner cinta adhesiva en la parte de atrás, para que puedas pegarlas en una pared.</w:t>
      </w:r>
    </w:p>
    <w:p w14:paraId="60AFDC6F" w14:textId="77777777" w:rsidR="0076313B" w:rsidRPr="004F70E8" w:rsidRDefault="0076313B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652FCB" w14:textId="399C5B24" w:rsidR="005C6EC2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¿Cuál sería la que indi</w:t>
      </w:r>
      <w:r w:rsidR="00C1676C" w:rsidRPr="004F70E8">
        <w:rPr>
          <w:rFonts w:ascii="Montserrat" w:eastAsia="Montserrat" w:hAnsi="Montserrat" w:cs="Montserrat"/>
          <w:lang w:val="es-MX"/>
        </w:rPr>
        <w:t xml:space="preserve">caría el tema? La respuesta es </w:t>
      </w:r>
      <w:r w:rsidRPr="004F70E8">
        <w:rPr>
          <w:rFonts w:ascii="Montserrat" w:eastAsia="Montserrat" w:hAnsi="Montserrat" w:cs="Montserrat"/>
          <w:lang w:val="es-MX"/>
        </w:rPr>
        <w:t>naranja, puedes poner tu tarjeta arriba y en el centro.</w:t>
      </w:r>
    </w:p>
    <w:p w14:paraId="376936B7" w14:textId="77777777" w:rsidR="005C6EC2" w:rsidRPr="004F70E8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A5C33CE" w14:textId="78E7624A" w:rsidR="00025BE7" w:rsidRPr="004F70E8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 xml:space="preserve">¿Cuál seguiría? </w:t>
      </w:r>
      <w:r w:rsidR="00025BE7" w:rsidRPr="004F70E8">
        <w:rPr>
          <w:rFonts w:ascii="Montserrat" w:eastAsia="Montserrat" w:hAnsi="Montserrat" w:cs="Montserrat"/>
          <w:lang w:val="es-MX"/>
        </w:rPr>
        <w:t xml:space="preserve">Se podría poner a tres en una línea horizontal debajo del título, en el centro la tarjeta que dice fruta, al lado derecho la palabra </w:t>
      </w:r>
      <w:proofErr w:type="spellStart"/>
      <w:r w:rsidR="00025BE7" w:rsidRPr="004F70E8">
        <w:rPr>
          <w:rFonts w:ascii="Montserrat" w:eastAsia="Montserrat" w:hAnsi="Montserrat" w:cs="Montserrat"/>
          <w:lang w:val="es-MX"/>
        </w:rPr>
        <w:t>cítirico</w:t>
      </w:r>
      <w:proofErr w:type="spellEnd"/>
      <w:r w:rsidR="00025BE7" w:rsidRPr="004F70E8">
        <w:rPr>
          <w:rFonts w:ascii="Montserrat" w:eastAsia="Montserrat" w:hAnsi="Montserrat" w:cs="Montserrat"/>
          <w:lang w:val="es-MX"/>
        </w:rPr>
        <w:t xml:space="preserve"> y al lado iz</w:t>
      </w:r>
      <w:r w:rsidRPr="004F70E8">
        <w:rPr>
          <w:rFonts w:ascii="Montserrat" w:eastAsia="Montserrat" w:hAnsi="Montserrat" w:cs="Montserrat"/>
          <w:lang w:val="es-MX"/>
        </w:rPr>
        <w:t xml:space="preserve">quierdo la que dice alimento, </w:t>
      </w:r>
      <w:r w:rsidR="00025BE7" w:rsidRPr="004F70E8">
        <w:rPr>
          <w:rFonts w:ascii="Montserrat" w:eastAsia="Montserrat" w:hAnsi="Montserrat" w:cs="Montserrat"/>
          <w:lang w:val="es-MX"/>
        </w:rPr>
        <w:t>luego se podría colocar las tarjetas que dicen “anaranjada” y “redonda” debajo de la palabra fruta.</w:t>
      </w:r>
    </w:p>
    <w:p w14:paraId="4E3C4405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0A5A04" w14:textId="4FC83FAE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Debajo de cítrico</w:t>
      </w:r>
      <w:r w:rsidR="00C1676C" w:rsidRPr="004F70E8">
        <w:rPr>
          <w:rFonts w:ascii="Montserrat" w:eastAsia="Montserrat" w:hAnsi="Montserrat" w:cs="Montserrat"/>
          <w:lang w:val="es-MX"/>
        </w:rPr>
        <w:t>, ¿Q</w:t>
      </w:r>
      <w:r w:rsidRPr="004F70E8">
        <w:rPr>
          <w:rFonts w:ascii="Montserrat" w:eastAsia="Montserrat" w:hAnsi="Montserrat" w:cs="Montserrat"/>
          <w:lang w:val="es-MX"/>
        </w:rPr>
        <w:t>ué tarjetas pondrías? La respuesta es</w:t>
      </w:r>
      <w:r w:rsidR="00C1676C" w:rsidRPr="004F70E8">
        <w:rPr>
          <w:rFonts w:ascii="Montserrat" w:eastAsia="Montserrat" w:hAnsi="Montserrat" w:cs="Montserrat"/>
          <w:lang w:val="es-MX"/>
        </w:rPr>
        <w:t xml:space="preserve"> </w:t>
      </w:r>
      <w:r w:rsidRPr="004F70E8">
        <w:rPr>
          <w:rFonts w:ascii="Montserrat" w:eastAsia="Montserrat" w:hAnsi="Montserrat" w:cs="Montserrat"/>
          <w:lang w:val="es-MX"/>
        </w:rPr>
        <w:t xml:space="preserve">vitamina </w:t>
      </w:r>
      <w:r w:rsidR="00C1676C" w:rsidRPr="004F70E8">
        <w:rPr>
          <w:rFonts w:ascii="Montserrat" w:eastAsia="Montserrat" w:hAnsi="Montserrat" w:cs="Montserrat"/>
          <w:lang w:val="es-MX"/>
        </w:rPr>
        <w:t xml:space="preserve">C y sana. Y debajo de alimento, </w:t>
      </w:r>
      <w:r w:rsidRPr="004F70E8">
        <w:rPr>
          <w:rFonts w:ascii="Montserrat" w:eastAsia="Montserrat" w:hAnsi="Montserrat" w:cs="Montserrat"/>
          <w:lang w:val="es-MX"/>
        </w:rPr>
        <w:t>naranjas con chile, jugo, naranjada y galletas de naranja.</w:t>
      </w:r>
    </w:p>
    <w:p w14:paraId="1D2C425E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FACDD0" w14:textId="059D8EE3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751E7C64">
        <w:rPr>
          <w:rFonts w:ascii="Montserrat" w:eastAsia="Montserrat" w:hAnsi="Montserrat" w:cs="Montserrat"/>
          <w:lang w:val="es-MX"/>
        </w:rPr>
        <w:t xml:space="preserve">Bien, </w:t>
      </w:r>
      <w:r w:rsidR="040BD07D" w:rsidRPr="751E7C64">
        <w:rPr>
          <w:rFonts w:ascii="Montserrat" w:eastAsia="Montserrat" w:hAnsi="Montserrat" w:cs="Montserrat"/>
          <w:lang w:val="es-MX"/>
        </w:rPr>
        <w:t>pero</w:t>
      </w:r>
      <w:r w:rsidRPr="751E7C64">
        <w:rPr>
          <w:rFonts w:ascii="Montserrat" w:eastAsia="Montserrat" w:hAnsi="Montserrat" w:cs="Montserrat"/>
          <w:lang w:val="es-MX"/>
        </w:rPr>
        <w:t xml:space="preserve"> ¿Qué hace falta ahora? Pues las líneas y frases de enlace. </w:t>
      </w:r>
    </w:p>
    <w:p w14:paraId="41B69135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ED86A2" w14:textId="78C09EF4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 xml:space="preserve">Bien, pues de </w:t>
      </w:r>
      <w:r w:rsidRPr="004F70E8">
        <w:rPr>
          <w:rFonts w:ascii="Montserrat" w:eastAsia="Montserrat" w:hAnsi="Montserrat" w:cs="Montserrat"/>
          <w:i/>
          <w:lang w:val="es-MX"/>
        </w:rPr>
        <w:t>naranja</w:t>
      </w:r>
      <w:r w:rsidRPr="004F70E8">
        <w:rPr>
          <w:rFonts w:ascii="Montserrat" w:eastAsia="Montserrat" w:hAnsi="Montserrat" w:cs="Montserrat"/>
          <w:lang w:val="es-MX"/>
        </w:rPr>
        <w:t xml:space="preserve"> baja una línea y en la parte media se pone “es” sigue la línea hasta llegar a fruta, también alimento y cítrico, el “es” sería para los tres.</w:t>
      </w:r>
    </w:p>
    <w:p w14:paraId="1A52A94E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35CE81" w14:textId="109EFBB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Para el de cítrico, lo que hay que hacer es poner línea hacia abajo con frase “porque tiene” otra vez línea hacia abajo y frase “por eso es”.</w:t>
      </w:r>
    </w:p>
    <w:p w14:paraId="5B401B67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683807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Por último, las que se vinculan con alimento, se pone una línea y una frase con algo como “se consume como”.</w:t>
      </w:r>
    </w:p>
    <w:p w14:paraId="3655B456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Ya están ordenados y jerarquizados los elementos de un mapa conceptual.</w:t>
      </w:r>
    </w:p>
    <w:p w14:paraId="10F41ADE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B75F08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Usaste las características y elementos para hacer un pequeño mapa mental, en las clases que siguen se harán más.</w:t>
      </w:r>
    </w:p>
    <w:p w14:paraId="38C5B270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5B4855" w14:textId="41A756C5" w:rsidR="00025BE7" w:rsidRPr="004F70E8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lastRenderedPageBreak/>
        <w:t xml:space="preserve">Observa </w:t>
      </w:r>
      <w:r w:rsidR="00025BE7" w:rsidRPr="004F70E8">
        <w:rPr>
          <w:rFonts w:ascii="Montserrat" w:eastAsia="Montserrat" w:hAnsi="Montserrat" w:cs="Montserrat"/>
          <w:lang w:val="es-MX"/>
        </w:rPr>
        <w:t>el cuadro con la</w:t>
      </w:r>
      <w:r w:rsidRPr="004F70E8">
        <w:rPr>
          <w:rFonts w:ascii="Montserrat" w:eastAsia="Montserrat" w:hAnsi="Montserrat" w:cs="Montserrat"/>
          <w:lang w:val="es-MX"/>
        </w:rPr>
        <w:t>s características de cada uno.</w:t>
      </w:r>
    </w:p>
    <w:p w14:paraId="2FF2AFF5" w14:textId="77777777" w:rsidR="00025BE7" w:rsidRPr="004F70E8" w:rsidRDefault="00025BE7" w:rsidP="00F3733B">
      <w:pPr>
        <w:widowControl w:val="0"/>
        <w:spacing w:after="0" w:line="240" w:lineRule="auto"/>
        <w:rPr>
          <w:rFonts w:ascii="Montserrat" w:eastAsia="Arial" w:hAnsi="Montserrat" w:cs="Arial"/>
          <w:lang w:val="es-MX"/>
        </w:rPr>
      </w:pPr>
    </w:p>
    <w:tbl>
      <w:tblPr>
        <w:tblW w:w="8363" w:type="dxa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044"/>
        <w:gridCol w:w="4319"/>
      </w:tblGrid>
      <w:tr w:rsidR="00025BE7" w:rsidRPr="004F70E8" w14:paraId="49784F39" w14:textId="77777777" w:rsidTr="005C6EC2">
        <w:trPr>
          <w:trHeight w:val="615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2A6E2" w14:textId="77777777" w:rsidR="00025BE7" w:rsidRPr="004F70E8" w:rsidRDefault="00025BE7" w:rsidP="00F3733B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4F70E8">
              <w:rPr>
                <w:rFonts w:ascii="Montserrat" w:eastAsia="Montserrat" w:hAnsi="Montserrat" w:cs="Montserrat"/>
              </w:rPr>
              <w:t>Cuadro sinóptico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8FD40" w14:textId="77777777" w:rsidR="00025BE7" w:rsidRPr="004F70E8" w:rsidRDefault="00025BE7" w:rsidP="00F3733B">
            <w:pPr>
              <w:widowControl w:val="0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4F70E8">
              <w:rPr>
                <w:rFonts w:ascii="Montserrat" w:eastAsia="Montserrat" w:hAnsi="Montserrat" w:cs="Montserrat"/>
              </w:rPr>
              <w:t>Mapa conceptual</w:t>
            </w:r>
          </w:p>
        </w:tc>
      </w:tr>
      <w:tr w:rsidR="00025BE7" w:rsidRPr="004F70E8" w14:paraId="42A488A6" w14:textId="77777777" w:rsidTr="005C6EC2">
        <w:trPr>
          <w:trHeight w:val="106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428C8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Herramienta visual que organiza la información de un texto.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D49CA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Organizador o herramienta visual que presenta conceptos relacionados de un tema central.</w:t>
            </w:r>
          </w:p>
        </w:tc>
      </w:tr>
      <w:tr w:rsidR="00025BE7" w:rsidRPr="004F70E8" w14:paraId="0CF8AE19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B1FF9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Organiza la información, jerarquiza, clasifica y plasma lo más importante.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65ADD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Lo determina una pregunta detonadora.</w:t>
            </w:r>
          </w:p>
        </w:tc>
      </w:tr>
      <w:tr w:rsidR="00025BE7" w:rsidRPr="004F70E8" w14:paraId="431E28F9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BB871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La información se organiza en columnas.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FAC33" w14:textId="19230018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 xml:space="preserve">Jerarquiza la información y la agrupa en conceptos vinculados, que </w:t>
            </w:r>
            <w:r w:rsidR="00B8589A" w:rsidRPr="004F70E8">
              <w:rPr>
                <w:rFonts w:ascii="Montserrat" w:eastAsia="Montserrat" w:hAnsi="Montserrat" w:cs="Montserrat"/>
                <w:lang w:val="es-MX"/>
              </w:rPr>
              <w:t>se distribuyen</w:t>
            </w:r>
            <w:r w:rsidRPr="004F70E8">
              <w:rPr>
                <w:rFonts w:ascii="Montserrat" w:eastAsia="Montserrat" w:hAnsi="Montserrat" w:cs="Montserrat"/>
                <w:lang w:val="es-MX"/>
              </w:rPr>
              <w:t xml:space="preserve"> de arriba hacia abajo.</w:t>
            </w:r>
          </w:p>
        </w:tc>
      </w:tr>
      <w:tr w:rsidR="00025BE7" w:rsidRPr="004F70E8" w14:paraId="4687D773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6A974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La información se distribuye de lo general a lo particular; (ideas principales, secundarias, detalles, ejemplos).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FAE8B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Se utilizan conectores (flechas, líneas).</w:t>
            </w:r>
          </w:p>
        </w:tc>
      </w:tr>
      <w:tr w:rsidR="00025BE7" w:rsidRPr="004F70E8" w14:paraId="64D3FE67" w14:textId="77777777" w:rsidTr="005C6EC2">
        <w:trPr>
          <w:trHeight w:val="580"/>
        </w:trPr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11F28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Se ponen corchetes o llaves en cada uno de los apartados o secciones que conformarán el cuadro.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52D33" w14:textId="77777777" w:rsidR="00025BE7" w:rsidRPr="004F70E8" w:rsidRDefault="00025BE7" w:rsidP="00F3733B">
            <w:pPr>
              <w:widowControl w:val="0"/>
              <w:spacing w:after="0" w:line="240" w:lineRule="auto"/>
              <w:rPr>
                <w:rFonts w:ascii="Montserrat" w:eastAsia="Montserrat" w:hAnsi="Montserrat" w:cs="Montserrat"/>
                <w:lang w:val="es-MX"/>
              </w:rPr>
            </w:pPr>
            <w:r w:rsidRPr="004F70E8">
              <w:rPr>
                <w:rFonts w:ascii="Montserrat" w:eastAsia="Montserrat" w:hAnsi="Montserrat" w:cs="Montserrat"/>
                <w:lang w:val="es-MX"/>
              </w:rPr>
              <w:t>Se utilizan frases de enlace.</w:t>
            </w:r>
          </w:p>
        </w:tc>
      </w:tr>
    </w:tbl>
    <w:p w14:paraId="33D39F71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988CB6" w14:textId="74C0D286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Ahora ya conoces cuál es la función de esta herramienta de organización visual y analizaste cómo se extrae la información y se eligen los conceptos que luego se vincularán en el mapa conc</w:t>
      </w:r>
      <w:r w:rsidR="005C6EC2" w:rsidRPr="004F70E8">
        <w:rPr>
          <w:rFonts w:ascii="Montserrat" w:eastAsia="Montserrat" w:hAnsi="Montserrat" w:cs="Montserrat"/>
          <w:lang w:val="es-MX"/>
        </w:rPr>
        <w:t>eptual.</w:t>
      </w:r>
    </w:p>
    <w:p w14:paraId="6F5B1A13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50443B1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Una parte importante fue reconocer que se usan líneas y frases, oraciones o palabras enlace que permiten observar visualmente estas conexiones o relaciones.</w:t>
      </w:r>
    </w:p>
    <w:p w14:paraId="5FA58948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9080E5" w14:textId="202F75CA" w:rsidR="00025BE7" w:rsidRPr="004F70E8" w:rsidRDefault="005C6EC2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Hoy trabajamos</w:t>
      </w:r>
      <w:r w:rsidR="00025BE7" w:rsidRPr="004F70E8">
        <w:rPr>
          <w:rFonts w:ascii="Montserrat" w:eastAsia="Montserrat" w:hAnsi="Montserrat" w:cs="Montserrat"/>
          <w:lang w:val="es-MX"/>
        </w:rPr>
        <w:t xml:space="preserve"> las proposiciones en donde se juntan los conectores con las palabras de enlace para vincular a dos conceptos, fue todo un reto, pero justo eso te ayudó a entender más los elementos de un mapa conceptual.</w:t>
      </w:r>
    </w:p>
    <w:p w14:paraId="7EADC70D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BBA3348" w14:textId="57C67DD4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No hay que olvidar que también se resolvieron dudas en las similitudes y diferencias entre los cuadros sinópticos y los mapas conceptuales.</w:t>
      </w:r>
    </w:p>
    <w:p w14:paraId="148E486E" w14:textId="7D173CD4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857C02" w14:textId="77777777" w:rsidR="00C1676C" w:rsidRPr="004F70E8" w:rsidRDefault="00C1676C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17D6633" w14:textId="6299BBDD" w:rsidR="00025BE7" w:rsidRPr="004F70E8" w:rsidRDefault="00025BE7" w:rsidP="751E7C64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  <w:lang w:val="es-MX"/>
        </w:rPr>
      </w:pPr>
      <w:r w:rsidRPr="751E7C64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El </w:t>
      </w:r>
      <w:r w:rsidR="7E75DD5C" w:rsidRPr="751E7C64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r</w:t>
      </w:r>
      <w:r w:rsidRPr="751E7C64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eto de </w:t>
      </w:r>
      <w:r w:rsidR="0688F2D8" w:rsidRPr="751E7C64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h</w:t>
      </w:r>
      <w:r w:rsidRPr="751E7C64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>oy:</w:t>
      </w:r>
    </w:p>
    <w:p w14:paraId="32C67BE2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8B6047" w14:textId="77777777" w:rsidR="00025BE7" w:rsidRPr="004F70E8" w:rsidRDefault="00025BE7" w:rsidP="00F3733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F70E8">
        <w:rPr>
          <w:rFonts w:ascii="Montserrat" w:eastAsia="Montserrat" w:hAnsi="Montserrat" w:cs="Montserrat"/>
          <w:lang w:val="es-MX"/>
        </w:rPr>
        <w:t>Para que vayas practicando, identifica un tema que te guste, por ejemplo: la pintura, la música, el futbol, que sea de tu preferencia, y realiza un mapa conceptual con sus características.</w:t>
      </w:r>
    </w:p>
    <w:p w14:paraId="7952D405" w14:textId="2D0B8FDA" w:rsidR="00025BE7" w:rsidRPr="004F70E8" w:rsidRDefault="00025BE7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A5D10" w14:textId="77777777" w:rsidR="00C1676C" w:rsidRPr="004F70E8" w:rsidRDefault="00C1676C" w:rsidP="00F3733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D88FC" w14:textId="77777777" w:rsidR="00001C6F" w:rsidRPr="004F70E8" w:rsidRDefault="00001C6F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F70E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2881CC4" w14:textId="1F785C5B" w:rsidR="004B76ED" w:rsidRDefault="004B76ED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77BDB1C" w14:textId="1591A907" w:rsidR="00A23816" w:rsidRDefault="00A23816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00E1B95" w14:textId="77777777" w:rsidR="00A23816" w:rsidRPr="004F70E8" w:rsidRDefault="00A23816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D0516" w14:textId="504F02E8" w:rsidR="00001C6F" w:rsidRPr="004F70E8" w:rsidRDefault="00001C6F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F70E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54D5A" w:rsidRPr="004F70E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22F6BD5" w14:textId="52EF6326" w:rsidR="00C54D5A" w:rsidRDefault="00C54D5A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4BB8A49" w14:textId="69B4F86B" w:rsidR="00A23816" w:rsidRDefault="00A23816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5EAB2245" w14:textId="77777777" w:rsidR="00A23816" w:rsidRPr="004F70E8" w:rsidRDefault="00A23816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57BA7FAC" w14:textId="77777777" w:rsidR="00C54D5A" w:rsidRPr="004F70E8" w:rsidRDefault="00C54D5A" w:rsidP="00F37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6B370C" w14:textId="77777777" w:rsidR="00001C6F" w:rsidRPr="004F70E8" w:rsidRDefault="00001C6F" w:rsidP="00F3733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F70E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02B6DBA" w14:textId="5996BCD8" w:rsidR="00001C6F" w:rsidRDefault="00001C6F" w:rsidP="00F3733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F70E8">
        <w:rPr>
          <w:rFonts w:ascii="Montserrat" w:hAnsi="Montserrat"/>
          <w:bCs/>
          <w:lang w:val="es-MX"/>
        </w:rPr>
        <w:t>Lecturas</w:t>
      </w:r>
    </w:p>
    <w:p w14:paraId="06D783DD" w14:textId="0844D2C9" w:rsidR="004F70E8" w:rsidRDefault="004F70E8" w:rsidP="00F3733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3573093" w14:textId="77777777" w:rsidR="00A23816" w:rsidRDefault="00A23816" w:rsidP="00F3733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E04468E" w14:textId="507FD662" w:rsidR="004F70E8" w:rsidRPr="004F70E8" w:rsidRDefault="004F70E8" w:rsidP="00F3733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F70E8">
        <w:rPr>
          <w:rFonts w:ascii="Montserrat" w:hAnsi="Montserrat"/>
          <w:bCs/>
          <w:lang w:val="es-MX"/>
        </w:rPr>
        <w:t>https://www.conaliteg.sep.gob.mx/</w:t>
      </w:r>
    </w:p>
    <w:sectPr w:rsidR="004F70E8" w:rsidRPr="004F70E8" w:rsidSect="00AE3C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4C65" w14:textId="77777777" w:rsidR="00F703DB" w:rsidRDefault="00F703DB" w:rsidP="00F43EA9">
      <w:pPr>
        <w:spacing w:after="0" w:line="240" w:lineRule="auto"/>
      </w:pPr>
      <w:r>
        <w:separator/>
      </w:r>
    </w:p>
  </w:endnote>
  <w:endnote w:type="continuationSeparator" w:id="0">
    <w:p w14:paraId="2BF03E7B" w14:textId="77777777" w:rsidR="00F703DB" w:rsidRDefault="00F703D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A42E" w14:textId="77777777" w:rsidR="00D71964" w:rsidRDefault="00D719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625F" w14:textId="77777777" w:rsidR="00D71964" w:rsidRPr="00A470E3" w:rsidRDefault="00D71964" w:rsidP="00D71964">
    <w:pPr>
      <w:rPr>
        <w:sz w:val="18"/>
        <w:szCs w:val="18"/>
      </w:rPr>
    </w:pPr>
  </w:p>
  <w:p w14:paraId="19D0D42B" w14:textId="77777777" w:rsidR="00D71964" w:rsidRPr="00A470E3" w:rsidRDefault="00D71964" w:rsidP="00D7196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B68408C" w14:textId="77777777" w:rsidR="00D71964" w:rsidRPr="00607380" w:rsidRDefault="00D71964" w:rsidP="00D71964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0A80E258" w14:textId="2422A20A" w:rsidR="005A006B" w:rsidRDefault="005A006B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8AE1" w14:textId="77777777" w:rsidR="00D71964" w:rsidRDefault="00D71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DA9" w14:textId="77777777" w:rsidR="00F703DB" w:rsidRDefault="00F703DB" w:rsidP="00F43EA9">
      <w:pPr>
        <w:spacing w:after="0" w:line="240" w:lineRule="auto"/>
      </w:pPr>
      <w:r>
        <w:separator/>
      </w:r>
    </w:p>
  </w:footnote>
  <w:footnote w:type="continuationSeparator" w:id="0">
    <w:p w14:paraId="1903E52D" w14:textId="77777777" w:rsidR="00F703DB" w:rsidRDefault="00F703DB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3560" w14:textId="77777777" w:rsidR="00D71964" w:rsidRDefault="00D719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6B17" w14:textId="77777777" w:rsidR="00D71964" w:rsidRDefault="00D719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721E" w14:textId="77777777" w:rsidR="00D71964" w:rsidRDefault="00D719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967A3"/>
    <w:multiLevelType w:val="multilevel"/>
    <w:tmpl w:val="AC92ED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BE2D89"/>
    <w:multiLevelType w:val="multilevel"/>
    <w:tmpl w:val="3ABEF3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721"/>
    <w:multiLevelType w:val="hybridMultilevel"/>
    <w:tmpl w:val="F3325DFC"/>
    <w:lvl w:ilvl="0" w:tplc="0C7408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538D8"/>
    <w:multiLevelType w:val="hybridMultilevel"/>
    <w:tmpl w:val="ED5A5A22"/>
    <w:lvl w:ilvl="0" w:tplc="BC8615F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D2D4D"/>
    <w:multiLevelType w:val="hybridMultilevel"/>
    <w:tmpl w:val="3CECA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529F9"/>
    <w:multiLevelType w:val="multilevel"/>
    <w:tmpl w:val="D862D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63542"/>
    <w:multiLevelType w:val="multilevel"/>
    <w:tmpl w:val="A9E08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C501B0"/>
    <w:multiLevelType w:val="multilevel"/>
    <w:tmpl w:val="E03E5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4A5FCC"/>
    <w:multiLevelType w:val="hybridMultilevel"/>
    <w:tmpl w:val="D90410FE"/>
    <w:lvl w:ilvl="0" w:tplc="0C7408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95826"/>
    <w:multiLevelType w:val="hybridMultilevel"/>
    <w:tmpl w:val="FB9C3676"/>
    <w:lvl w:ilvl="0" w:tplc="DBB0A3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16741"/>
    <w:multiLevelType w:val="multilevel"/>
    <w:tmpl w:val="F028B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DC0318C"/>
    <w:multiLevelType w:val="multilevel"/>
    <w:tmpl w:val="2D36C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EC954E5"/>
    <w:multiLevelType w:val="hybridMultilevel"/>
    <w:tmpl w:val="298AD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00AF2"/>
    <w:multiLevelType w:val="hybridMultilevel"/>
    <w:tmpl w:val="248A1FA4"/>
    <w:lvl w:ilvl="0" w:tplc="BC8615F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D2809"/>
    <w:multiLevelType w:val="hybridMultilevel"/>
    <w:tmpl w:val="A732A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216645">
    <w:abstractNumId w:val="13"/>
  </w:num>
  <w:num w:numId="2" w16cid:durableId="1626422319">
    <w:abstractNumId w:val="11"/>
  </w:num>
  <w:num w:numId="3" w16cid:durableId="1368410482">
    <w:abstractNumId w:val="21"/>
  </w:num>
  <w:num w:numId="4" w16cid:durableId="832183152">
    <w:abstractNumId w:val="18"/>
  </w:num>
  <w:num w:numId="5" w16cid:durableId="926187441">
    <w:abstractNumId w:val="16"/>
  </w:num>
  <w:num w:numId="6" w16cid:durableId="1401057452">
    <w:abstractNumId w:val="3"/>
  </w:num>
  <w:num w:numId="7" w16cid:durableId="140923821">
    <w:abstractNumId w:val="20"/>
  </w:num>
  <w:num w:numId="8" w16cid:durableId="293870384">
    <w:abstractNumId w:val="5"/>
  </w:num>
  <w:num w:numId="9" w16cid:durableId="1754427966">
    <w:abstractNumId w:val="10"/>
  </w:num>
  <w:num w:numId="10" w16cid:durableId="833954204">
    <w:abstractNumId w:val="1"/>
  </w:num>
  <w:num w:numId="11" w16cid:durableId="2102485540">
    <w:abstractNumId w:val="2"/>
  </w:num>
  <w:num w:numId="12" w16cid:durableId="440035091">
    <w:abstractNumId w:val="4"/>
  </w:num>
  <w:num w:numId="13" w16cid:durableId="339546470">
    <w:abstractNumId w:val="19"/>
  </w:num>
  <w:num w:numId="14" w16cid:durableId="1860505939">
    <w:abstractNumId w:val="15"/>
  </w:num>
  <w:num w:numId="15" w16cid:durableId="1871529952">
    <w:abstractNumId w:val="9"/>
  </w:num>
  <w:num w:numId="16" w16cid:durableId="168253826">
    <w:abstractNumId w:val="8"/>
  </w:num>
  <w:num w:numId="17" w16cid:durableId="241794929">
    <w:abstractNumId w:val="14"/>
  </w:num>
  <w:num w:numId="18" w16cid:durableId="2021541752">
    <w:abstractNumId w:val="6"/>
  </w:num>
  <w:num w:numId="19" w16cid:durableId="1337733189">
    <w:abstractNumId w:val="12"/>
  </w:num>
  <w:num w:numId="20" w16cid:durableId="549730688">
    <w:abstractNumId w:val="7"/>
  </w:num>
  <w:num w:numId="21" w16cid:durableId="1410999862">
    <w:abstractNumId w:val="0"/>
  </w:num>
  <w:num w:numId="22" w16cid:durableId="784153549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BE7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209C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09B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217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18E4"/>
    <w:rsid w:val="001C388D"/>
    <w:rsid w:val="001D1EE9"/>
    <w:rsid w:val="001D3CEA"/>
    <w:rsid w:val="001D696D"/>
    <w:rsid w:val="001D7D1E"/>
    <w:rsid w:val="001E079A"/>
    <w:rsid w:val="001E255D"/>
    <w:rsid w:val="001E36C5"/>
    <w:rsid w:val="001F063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1325"/>
    <w:rsid w:val="00215A9C"/>
    <w:rsid w:val="00217F1A"/>
    <w:rsid w:val="00220669"/>
    <w:rsid w:val="00221E62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3798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0A95"/>
    <w:rsid w:val="00307134"/>
    <w:rsid w:val="00311C55"/>
    <w:rsid w:val="003129C6"/>
    <w:rsid w:val="003136E0"/>
    <w:rsid w:val="00315CB5"/>
    <w:rsid w:val="00321016"/>
    <w:rsid w:val="00321F5C"/>
    <w:rsid w:val="003247E5"/>
    <w:rsid w:val="003272E9"/>
    <w:rsid w:val="003343AA"/>
    <w:rsid w:val="003353AC"/>
    <w:rsid w:val="00337158"/>
    <w:rsid w:val="00337CEC"/>
    <w:rsid w:val="00341284"/>
    <w:rsid w:val="0034543D"/>
    <w:rsid w:val="0034556B"/>
    <w:rsid w:val="003455B1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2C3F"/>
    <w:rsid w:val="00394D4A"/>
    <w:rsid w:val="003A31D5"/>
    <w:rsid w:val="003A35DB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3D16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03F71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542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0E8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36917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2922"/>
    <w:rsid w:val="005635A0"/>
    <w:rsid w:val="0056435C"/>
    <w:rsid w:val="00564DD5"/>
    <w:rsid w:val="00564E41"/>
    <w:rsid w:val="00567CAD"/>
    <w:rsid w:val="0057470B"/>
    <w:rsid w:val="0057633F"/>
    <w:rsid w:val="0057741A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5139"/>
    <w:rsid w:val="005A6757"/>
    <w:rsid w:val="005A67BD"/>
    <w:rsid w:val="005B1BB5"/>
    <w:rsid w:val="005B39D9"/>
    <w:rsid w:val="005B692B"/>
    <w:rsid w:val="005C0B95"/>
    <w:rsid w:val="005C2FF3"/>
    <w:rsid w:val="005C6EC2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3D2F"/>
    <w:rsid w:val="00624CF6"/>
    <w:rsid w:val="0062504E"/>
    <w:rsid w:val="006255BE"/>
    <w:rsid w:val="00625A5F"/>
    <w:rsid w:val="006270F6"/>
    <w:rsid w:val="006318DE"/>
    <w:rsid w:val="00631D17"/>
    <w:rsid w:val="00634B06"/>
    <w:rsid w:val="00635ECE"/>
    <w:rsid w:val="00635F5E"/>
    <w:rsid w:val="0063661D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0F91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4BED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0D2F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3421"/>
    <w:rsid w:val="00757132"/>
    <w:rsid w:val="0075757C"/>
    <w:rsid w:val="00761266"/>
    <w:rsid w:val="007616CC"/>
    <w:rsid w:val="007622E0"/>
    <w:rsid w:val="0076313B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2FC8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2CD1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38B9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4C96"/>
    <w:rsid w:val="00845C12"/>
    <w:rsid w:val="00846560"/>
    <w:rsid w:val="008474B3"/>
    <w:rsid w:val="00847D28"/>
    <w:rsid w:val="00850496"/>
    <w:rsid w:val="008547A8"/>
    <w:rsid w:val="008547E1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A39"/>
    <w:rsid w:val="008A7C9B"/>
    <w:rsid w:val="008B032F"/>
    <w:rsid w:val="008B0470"/>
    <w:rsid w:val="008B1463"/>
    <w:rsid w:val="008B5C82"/>
    <w:rsid w:val="008B6CF9"/>
    <w:rsid w:val="008B7936"/>
    <w:rsid w:val="008C1075"/>
    <w:rsid w:val="008C22BC"/>
    <w:rsid w:val="008C2AE4"/>
    <w:rsid w:val="008C3A14"/>
    <w:rsid w:val="008C41ED"/>
    <w:rsid w:val="008C4E71"/>
    <w:rsid w:val="008C4FB8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317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3816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4CA5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1292"/>
    <w:rsid w:val="00AD1885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3726"/>
    <w:rsid w:val="00B839ED"/>
    <w:rsid w:val="00B850EB"/>
    <w:rsid w:val="00B8589A"/>
    <w:rsid w:val="00B876F9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2FA1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76C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54D5A"/>
    <w:rsid w:val="00C61776"/>
    <w:rsid w:val="00C631FB"/>
    <w:rsid w:val="00C634F4"/>
    <w:rsid w:val="00C642DB"/>
    <w:rsid w:val="00C650AC"/>
    <w:rsid w:val="00C65771"/>
    <w:rsid w:val="00C665C4"/>
    <w:rsid w:val="00C72F89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4E70"/>
    <w:rsid w:val="00CE5027"/>
    <w:rsid w:val="00CF02F4"/>
    <w:rsid w:val="00CF0A01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2108"/>
    <w:rsid w:val="00D23AA6"/>
    <w:rsid w:val="00D23E84"/>
    <w:rsid w:val="00D248A5"/>
    <w:rsid w:val="00D27057"/>
    <w:rsid w:val="00D27522"/>
    <w:rsid w:val="00D27EBE"/>
    <w:rsid w:val="00D30B27"/>
    <w:rsid w:val="00D32A7E"/>
    <w:rsid w:val="00D3407D"/>
    <w:rsid w:val="00D34392"/>
    <w:rsid w:val="00D34889"/>
    <w:rsid w:val="00D35FA1"/>
    <w:rsid w:val="00D3764F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1964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4AE1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E18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7F6"/>
    <w:rsid w:val="00E63DB2"/>
    <w:rsid w:val="00E653A2"/>
    <w:rsid w:val="00E74AD5"/>
    <w:rsid w:val="00E75426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97B08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EF6E80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33B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61C5A"/>
    <w:rsid w:val="00F6310D"/>
    <w:rsid w:val="00F63A00"/>
    <w:rsid w:val="00F64CB2"/>
    <w:rsid w:val="00F66469"/>
    <w:rsid w:val="00F6707F"/>
    <w:rsid w:val="00F6776A"/>
    <w:rsid w:val="00F703DB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4FBA"/>
    <w:rsid w:val="00FC004C"/>
    <w:rsid w:val="00FC133B"/>
    <w:rsid w:val="00FC1B4E"/>
    <w:rsid w:val="00FC2256"/>
    <w:rsid w:val="00FC2D93"/>
    <w:rsid w:val="00FC3680"/>
    <w:rsid w:val="00FC3687"/>
    <w:rsid w:val="00FC39BA"/>
    <w:rsid w:val="00FC3C0D"/>
    <w:rsid w:val="00FC49F4"/>
    <w:rsid w:val="00FC74F5"/>
    <w:rsid w:val="00FC7C91"/>
    <w:rsid w:val="00FD0CE1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40BD07D"/>
    <w:rsid w:val="0688F2D8"/>
    <w:rsid w:val="197B6E8B"/>
    <w:rsid w:val="52CFABC4"/>
    <w:rsid w:val="56915F30"/>
    <w:rsid w:val="736275FA"/>
    <w:rsid w:val="751E7C64"/>
    <w:rsid w:val="7E75D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3F5CEE"/>
  <w15:docId w15:val="{BAC2EFFF-1683-48BC-AC43-36DB3755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  <w:style w:type="paragraph" w:styleId="Sinespaciado">
    <w:name w:val="No Spacing"/>
    <w:uiPriority w:val="1"/>
    <w:qFormat/>
    <w:rsid w:val="00D71964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D71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46E64-BDD3-4F3A-A354-1725E1EC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1049</Words>
  <Characters>5775</Characters>
  <Application>Microsoft Office Word</Application>
  <DocSecurity>0</DocSecurity>
  <Lines>48</Lines>
  <Paragraphs>13</Paragraphs>
  <ScaleCrop>false</ScaleCrop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11</cp:revision>
  <cp:lastPrinted>2020-04-17T00:03:00Z</cp:lastPrinted>
  <dcterms:created xsi:type="dcterms:W3CDTF">2021-01-30T22:16:00Z</dcterms:created>
  <dcterms:modified xsi:type="dcterms:W3CDTF">2022-12-07T20:18:00Z</dcterms:modified>
</cp:coreProperties>
</file>