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755DC2BF" w:rsidR="006044C4" w:rsidRPr="00D221E6" w:rsidRDefault="00ED35CF" w:rsidP="00C52D80">
      <w:pPr>
        <w:pStyle w:val="NormalWeb"/>
        <w:spacing w:before="0" w:beforeAutospacing="0" w:after="0" w:afterAutospacing="0"/>
        <w:ind w:right="48"/>
        <w:jc w:val="center"/>
        <w:rPr>
          <w:rFonts w:ascii="Montserrat" w:hAnsi="Montserrat" w:cstheme="minorBidi"/>
          <w:b/>
          <w:bCs/>
          <w:kern w:val="24"/>
          <w:sz w:val="48"/>
          <w:szCs w:val="48"/>
        </w:rPr>
      </w:pPr>
      <w:r w:rsidRPr="00D221E6">
        <w:rPr>
          <w:rFonts w:ascii="Montserrat" w:hAnsi="Montserrat" w:cstheme="minorBidi"/>
          <w:b/>
          <w:bCs/>
          <w:kern w:val="24"/>
          <w:sz w:val="48"/>
          <w:szCs w:val="48"/>
        </w:rPr>
        <w:t>M</w:t>
      </w:r>
      <w:r w:rsidR="00AD4549" w:rsidRPr="00D221E6">
        <w:rPr>
          <w:rFonts w:ascii="Montserrat" w:hAnsi="Montserrat" w:cstheme="minorBidi"/>
          <w:b/>
          <w:bCs/>
          <w:kern w:val="24"/>
          <w:sz w:val="48"/>
          <w:szCs w:val="48"/>
        </w:rPr>
        <w:t>artes</w:t>
      </w:r>
    </w:p>
    <w:p w14:paraId="40CD58DD" w14:textId="667B6905" w:rsidR="006044C4" w:rsidRPr="00D221E6" w:rsidRDefault="00866327"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w:t>
      </w:r>
      <w:r w:rsidR="00AD4549" w:rsidRPr="00D221E6">
        <w:rPr>
          <w:rFonts w:ascii="Montserrat" w:hAnsi="Montserrat" w:cstheme="minorBidi"/>
          <w:b/>
          <w:bCs/>
          <w:kern w:val="24"/>
          <w:sz w:val="56"/>
          <w:szCs w:val="56"/>
        </w:rPr>
        <w:t>1</w:t>
      </w:r>
    </w:p>
    <w:p w14:paraId="20D6F11A" w14:textId="33CC0BFA" w:rsidR="006044C4" w:rsidRPr="00D221E6" w:rsidRDefault="00300BBC" w:rsidP="6015643D">
      <w:pPr>
        <w:pStyle w:val="NormalWeb"/>
        <w:spacing w:before="0" w:beforeAutospacing="0" w:after="0" w:afterAutospacing="0"/>
        <w:ind w:right="48"/>
        <w:jc w:val="center"/>
        <w:rPr>
          <w:rFonts w:ascii="Montserrat" w:hAnsi="Montserrat" w:cstheme="minorBidi"/>
          <w:b/>
          <w:bCs/>
          <w:kern w:val="24"/>
          <w:sz w:val="48"/>
          <w:szCs w:val="48"/>
        </w:rPr>
      </w:pPr>
      <w:r w:rsidRPr="00D221E6">
        <w:rPr>
          <w:rFonts w:ascii="Montserrat" w:hAnsi="Montserrat" w:cstheme="minorBidi"/>
          <w:b/>
          <w:bCs/>
          <w:kern w:val="24"/>
          <w:sz w:val="48"/>
          <w:szCs w:val="48"/>
        </w:rPr>
        <w:t xml:space="preserve">de </w:t>
      </w:r>
      <w:r w:rsidR="00866327">
        <w:rPr>
          <w:rFonts w:ascii="Montserrat" w:hAnsi="Montserrat" w:cstheme="minorBidi"/>
          <w:b/>
          <w:bCs/>
          <w:kern w:val="24"/>
          <w:sz w:val="48"/>
          <w:szCs w:val="48"/>
        </w:rPr>
        <w:t>enero</w:t>
      </w:r>
    </w:p>
    <w:p w14:paraId="70EC2B9D" w14:textId="77777777" w:rsidR="006044C4" w:rsidRPr="00D221E6" w:rsidRDefault="006044C4" w:rsidP="00C52D80">
      <w:pPr>
        <w:pStyle w:val="NormalWeb"/>
        <w:spacing w:before="0" w:beforeAutospacing="0" w:after="0" w:afterAutospacing="0"/>
        <w:ind w:right="48"/>
        <w:jc w:val="center"/>
        <w:rPr>
          <w:rFonts w:ascii="Montserrat" w:hAnsi="Montserrat" w:cstheme="minorBidi"/>
          <w:b/>
          <w:bCs/>
          <w:kern w:val="24"/>
          <w:sz w:val="32"/>
          <w:szCs w:val="32"/>
        </w:rPr>
      </w:pPr>
    </w:p>
    <w:p w14:paraId="2F521694" w14:textId="478854AB" w:rsidR="006044C4" w:rsidRPr="00D221E6" w:rsidRDefault="00AD4549" w:rsidP="00C52D80">
      <w:pPr>
        <w:pStyle w:val="NormalWeb"/>
        <w:spacing w:before="0" w:beforeAutospacing="0" w:after="0" w:afterAutospacing="0"/>
        <w:ind w:right="48"/>
        <w:jc w:val="center"/>
        <w:rPr>
          <w:rFonts w:ascii="Montserrat" w:hAnsi="Montserrat" w:cstheme="minorBidi"/>
          <w:b/>
          <w:bCs/>
          <w:kern w:val="24"/>
          <w:sz w:val="52"/>
          <w:szCs w:val="52"/>
        </w:rPr>
      </w:pPr>
      <w:r w:rsidRPr="00D221E6">
        <w:rPr>
          <w:rFonts w:ascii="Montserrat" w:hAnsi="Montserrat" w:cstheme="minorBidi"/>
          <w:b/>
          <w:bCs/>
          <w:kern w:val="24"/>
          <w:sz w:val="52"/>
          <w:szCs w:val="52"/>
        </w:rPr>
        <w:t>Primero</w:t>
      </w:r>
      <w:r w:rsidR="006044C4" w:rsidRPr="00D221E6">
        <w:rPr>
          <w:rFonts w:ascii="Montserrat" w:hAnsi="Montserrat" w:cstheme="minorBidi"/>
          <w:b/>
          <w:bCs/>
          <w:kern w:val="24"/>
          <w:sz w:val="52"/>
          <w:szCs w:val="52"/>
        </w:rPr>
        <w:t xml:space="preserve"> de Secundaria</w:t>
      </w:r>
    </w:p>
    <w:p w14:paraId="4CBEBF96" w14:textId="5D1DC3A5" w:rsidR="00181A61" w:rsidRPr="00D221E6" w:rsidRDefault="00181A61" w:rsidP="00995547">
      <w:pPr>
        <w:pStyle w:val="NormalWeb"/>
        <w:spacing w:before="0" w:beforeAutospacing="0" w:after="0" w:afterAutospacing="0"/>
        <w:jc w:val="center"/>
        <w:rPr>
          <w:rFonts w:ascii="Montserrat" w:hAnsi="Montserrat" w:cstheme="minorBidi"/>
          <w:b/>
          <w:bCs/>
          <w:kern w:val="24"/>
          <w:sz w:val="52"/>
          <w:szCs w:val="52"/>
        </w:rPr>
      </w:pPr>
      <w:r w:rsidRPr="00D221E6">
        <w:rPr>
          <w:rFonts w:ascii="Montserrat" w:hAnsi="Montserrat" w:cstheme="minorBidi"/>
          <w:b/>
          <w:bCs/>
          <w:kern w:val="24"/>
          <w:sz w:val="52"/>
          <w:szCs w:val="52"/>
        </w:rPr>
        <w:t>Historia</w:t>
      </w:r>
    </w:p>
    <w:p w14:paraId="4CC8B801" w14:textId="25E3AA2F" w:rsidR="00181A61" w:rsidRPr="00D221E6" w:rsidRDefault="00181A61" w:rsidP="00995547">
      <w:pPr>
        <w:pStyle w:val="NormalWeb"/>
        <w:spacing w:before="0" w:beforeAutospacing="0" w:after="0" w:afterAutospacing="0"/>
        <w:jc w:val="center"/>
        <w:rPr>
          <w:rFonts w:ascii="Montserrat" w:hAnsi="Montserrat" w:cstheme="minorBidi"/>
          <w:b/>
          <w:bCs/>
          <w:kern w:val="24"/>
          <w:sz w:val="32"/>
          <w:szCs w:val="36"/>
        </w:rPr>
      </w:pPr>
    </w:p>
    <w:p w14:paraId="2B471795" w14:textId="44728EAA" w:rsidR="00181A61" w:rsidRPr="00D221E6" w:rsidRDefault="008E7BB3" w:rsidP="00995547">
      <w:pPr>
        <w:pStyle w:val="NormalWeb"/>
        <w:spacing w:before="0" w:beforeAutospacing="0" w:after="0" w:afterAutospacing="0"/>
        <w:jc w:val="center"/>
        <w:rPr>
          <w:rFonts w:ascii="Montserrat" w:hAnsi="Montserrat"/>
          <w:bCs/>
          <w:i/>
          <w:kern w:val="24"/>
          <w:sz w:val="48"/>
          <w:szCs w:val="48"/>
        </w:rPr>
      </w:pPr>
      <w:r w:rsidRPr="00D221E6">
        <w:rPr>
          <w:rFonts w:ascii="Montserrat" w:hAnsi="Montserrat"/>
          <w:bCs/>
          <w:i/>
          <w:kern w:val="24"/>
          <w:sz w:val="48"/>
          <w:szCs w:val="48"/>
        </w:rPr>
        <w:t>¿Dónde y cuándo? La Primera Guerra Mundial.</w:t>
      </w:r>
    </w:p>
    <w:p w14:paraId="24A39BF0" w14:textId="77777777" w:rsidR="00AA7309" w:rsidRPr="00D221E6" w:rsidRDefault="00AA7309" w:rsidP="0025361F">
      <w:pPr>
        <w:spacing w:after="0" w:line="240" w:lineRule="auto"/>
        <w:jc w:val="both"/>
        <w:rPr>
          <w:rFonts w:ascii="Montserrat" w:hAnsi="Montserrat"/>
          <w:color w:val="000000" w:themeColor="text1"/>
          <w:szCs w:val="28"/>
        </w:rPr>
      </w:pPr>
    </w:p>
    <w:p w14:paraId="1EA36F8B" w14:textId="77777777" w:rsidR="00CC3C5C" w:rsidRPr="00D221E6" w:rsidRDefault="00CC3C5C" w:rsidP="0025361F">
      <w:pPr>
        <w:spacing w:after="0" w:line="240" w:lineRule="auto"/>
        <w:jc w:val="both"/>
        <w:rPr>
          <w:rFonts w:ascii="Montserrat" w:hAnsi="Montserrat"/>
          <w:color w:val="000000" w:themeColor="text1"/>
          <w:szCs w:val="28"/>
        </w:rPr>
      </w:pPr>
    </w:p>
    <w:p w14:paraId="0E74933C" w14:textId="6A318A76" w:rsidR="00CC3C5C" w:rsidRPr="00D221E6" w:rsidRDefault="00CC3C5C" w:rsidP="0079952D">
      <w:pPr>
        <w:spacing w:after="0" w:line="240" w:lineRule="auto"/>
        <w:ind w:right="48"/>
        <w:jc w:val="both"/>
        <w:rPr>
          <w:rFonts w:ascii="Montserrat" w:hAnsi="Montserrat"/>
          <w:i/>
          <w:iCs/>
          <w:color w:val="000000" w:themeColor="text1"/>
        </w:rPr>
      </w:pPr>
      <w:r w:rsidRPr="0079952D">
        <w:rPr>
          <w:rFonts w:ascii="Montserrat" w:hAnsi="Montserrat"/>
          <w:b/>
          <w:bCs/>
          <w:i/>
          <w:iCs/>
          <w:color w:val="000000" w:themeColor="text1"/>
        </w:rPr>
        <w:t>Aprendizaje esperado:</w:t>
      </w:r>
      <w:r w:rsidRPr="0079952D">
        <w:rPr>
          <w:rFonts w:ascii="Montserrat" w:hAnsi="Montserrat"/>
          <w:i/>
          <w:iCs/>
          <w:color w:val="000000" w:themeColor="text1"/>
        </w:rPr>
        <w:t xml:space="preserve"> </w:t>
      </w:r>
      <w:r w:rsidR="250197F7" w:rsidRPr="0079952D">
        <w:rPr>
          <w:rFonts w:ascii="Montserrat" w:hAnsi="Montserrat"/>
          <w:i/>
          <w:iCs/>
          <w:color w:val="000000" w:themeColor="text1"/>
        </w:rPr>
        <w:t>r</w:t>
      </w:r>
      <w:r w:rsidR="008E7BB3" w:rsidRPr="0079952D">
        <w:rPr>
          <w:rFonts w:ascii="Montserrat" w:hAnsi="Montserrat"/>
          <w:i/>
          <w:iCs/>
          <w:color w:val="000000" w:themeColor="text1"/>
        </w:rPr>
        <w:t>econoce los principales procesos y acontecimientos mundiales de mediados del siglo XIX a mediados del XX.</w:t>
      </w:r>
    </w:p>
    <w:p w14:paraId="023077C3" w14:textId="77777777" w:rsidR="00CC3C5C" w:rsidRPr="00D221E6" w:rsidRDefault="00CC3C5C" w:rsidP="0025361F">
      <w:pPr>
        <w:spacing w:after="0" w:line="240" w:lineRule="auto"/>
        <w:ind w:right="48"/>
        <w:jc w:val="both"/>
        <w:rPr>
          <w:rFonts w:ascii="Montserrat" w:hAnsi="Montserrat"/>
          <w:i/>
          <w:color w:val="000000" w:themeColor="text1"/>
        </w:rPr>
      </w:pPr>
    </w:p>
    <w:p w14:paraId="29411A13" w14:textId="028875E9" w:rsidR="00CC3C5C" w:rsidRPr="00D221E6" w:rsidRDefault="00CC3C5C" w:rsidP="0079952D">
      <w:pPr>
        <w:spacing w:after="0" w:line="240" w:lineRule="auto"/>
        <w:ind w:right="48"/>
        <w:jc w:val="both"/>
        <w:rPr>
          <w:rFonts w:ascii="Montserrat" w:hAnsi="Montserrat"/>
          <w:i/>
          <w:iCs/>
          <w:color w:val="000000" w:themeColor="text1"/>
        </w:rPr>
      </w:pPr>
      <w:r w:rsidRPr="0079952D">
        <w:rPr>
          <w:rFonts w:ascii="Montserrat" w:hAnsi="Montserrat"/>
          <w:b/>
          <w:bCs/>
          <w:i/>
          <w:iCs/>
          <w:color w:val="000000" w:themeColor="text1"/>
        </w:rPr>
        <w:t>Énfasis:</w:t>
      </w:r>
      <w:r w:rsidRPr="0079952D">
        <w:rPr>
          <w:rFonts w:ascii="Montserrat" w:hAnsi="Montserrat"/>
          <w:i/>
          <w:iCs/>
          <w:color w:val="000000" w:themeColor="text1"/>
        </w:rPr>
        <w:t xml:space="preserve"> </w:t>
      </w:r>
      <w:r w:rsidR="2248EBCF" w:rsidRPr="0079952D">
        <w:rPr>
          <w:rFonts w:ascii="Montserrat" w:hAnsi="Montserrat"/>
          <w:i/>
          <w:iCs/>
          <w:color w:val="000000" w:themeColor="text1"/>
        </w:rPr>
        <w:t>u</w:t>
      </w:r>
      <w:r w:rsidR="008E7BB3" w:rsidRPr="0079952D">
        <w:rPr>
          <w:rFonts w:ascii="Montserrat" w:hAnsi="Montserrat"/>
          <w:i/>
          <w:iCs/>
          <w:color w:val="000000" w:themeColor="text1"/>
        </w:rPr>
        <w:t>bicar temporal y espacialmente: Primera Guerra Mundial.</w:t>
      </w:r>
    </w:p>
    <w:p w14:paraId="7EFAFD10" w14:textId="77777777" w:rsidR="00CC3C5C" w:rsidRPr="00D221E6" w:rsidRDefault="00CC3C5C" w:rsidP="0025361F">
      <w:pPr>
        <w:spacing w:after="0" w:line="240" w:lineRule="auto"/>
        <w:jc w:val="both"/>
        <w:rPr>
          <w:rFonts w:ascii="Montserrat" w:hAnsi="Montserrat"/>
          <w:color w:val="000000" w:themeColor="text1"/>
          <w:szCs w:val="28"/>
        </w:rPr>
      </w:pPr>
    </w:p>
    <w:p w14:paraId="383744A3" w14:textId="77777777" w:rsidR="006C04BF" w:rsidRPr="00D221E6" w:rsidRDefault="006C04BF" w:rsidP="0025361F">
      <w:pPr>
        <w:spacing w:after="0" w:line="240" w:lineRule="auto"/>
        <w:jc w:val="both"/>
        <w:rPr>
          <w:rFonts w:ascii="Montserrat" w:hAnsi="Montserrat"/>
          <w:color w:val="000000" w:themeColor="text1"/>
          <w:szCs w:val="28"/>
        </w:rPr>
      </w:pPr>
    </w:p>
    <w:p w14:paraId="5ABCC069" w14:textId="33A21CBB" w:rsidR="00181A61" w:rsidRPr="00D221E6" w:rsidRDefault="00181A61" w:rsidP="0025361F">
      <w:pPr>
        <w:spacing w:after="0" w:line="240" w:lineRule="auto"/>
        <w:jc w:val="both"/>
        <w:rPr>
          <w:rFonts w:ascii="Montserrat" w:hAnsi="Montserrat"/>
          <w:b/>
          <w:color w:val="000000" w:themeColor="text1"/>
          <w:sz w:val="28"/>
          <w:szCs w:val="28"/>
        </w:rPr>
      </w:pPr>
      <w:r w:rsidRPr="00D221E6">
        <w:rPr>
          <w:rFonts w:ascii="Montserrat" w:hAnsi="Montserrat"/>
          <w:b/>
          <w:color w:val="000000" w:themeColor="text1"/>
          <w:sz w:val="28"/>
          <w:szCs w:val="28"/>
        </w:rPr>
        <w:t>¿Qué vamos a aprender?</w:t>
      </w:r>
    </w:p>
    <w:p w14:paraId="4DEF0515" w14:textId="57B31088" w:rsidR="00C8008B" w:rsidRPr="00D221E6" w:rsidRDefault="00C8008B" w:rsidP="0025361F">
      <w:pPr>
        <w:spacing w:after="0" w:line="240" w:lineRule="auto"/>
        <w:jc w:val="both"/>
        <w:rPr>
          <w:rFonts w:ascii="Montserrat" w:hAnsi="Montserrat"/>
        </w:rPr>
      </w:pPr>
    </w:p>
    <w:p w14:paraId="52915B7D" w14:textId="713BD2AF" w:rsidR="0034611A" w:rsidRPr="00D221E6" w:rsidRDefault="009039CA" w:rsidP="0034611A">
      <w:pPr>
        <w:spacing w:after="0" w:line="240" w:lineRule="auto"/>
        <w:jc w:val="both"/>
        <w:rPr>
          <w:rFonts w:ascii="Montserrat" w:hAnsi="Montserrat"/>
        </w:rPr>
      </w:pPr>
      <w:r w:rsidRPr="00D221E6">
        <w:rPr>
          <w:rFonts w:ascii="Montserrat" w:hAnsi="Montserrat"/>
        </w:rPr>
        <w:t>Hoy continuará</w:t>
      </w:r>
      <w:r w:rsidR="0034611A" w:rsidRPr="00D221E6">
        <w:rPr>
          <w:rFonts w:ascii="Montserrat" w:hAnsi="Montserrat"/>
        </w:rPr>
        <w:t>s trabajando el panorama del periodo que comprende desde la segunda mitad del siglo XIX hast</w:t>
      </w:r>
      <w:r w:rsidRPr="00D221E6">
        <w:rPr>
          <w:rFonts w:ascii="Montserrat" w:hAnsi="Montserrat"/>
        </w:rPr>
        <w:t>a la primera del siglo XX. Y</w:t>
      </w:r>
      <w:r w:rsidR="0034611A" w:rsidRPr="00D221E6">
        <w:rPr>
          <w:rFonts w:ascii="Montserrat" w:hAnsi="Montserrat"/>
        </w:rPr>
        <w:t xml:space="preserve"> corresponde ana</w:t>
      </w:r>
      <w:r w:rsidRPr="00D221E6">
        <w:rPr>
          <w:rFonts w:ascii="Montserrat" w:hAnsi="Montserrat"/>
        </w:rPr>
        <w:t xml:space="preserve">lizar un proceso muy importante, el </w:t>
      </w:r>
      <w:r w:rsidR="0034611A" w:rsidRPr="00D221E6">
        <w:rPr>
          <w:rFonts w:ascii="Montserrat" w:hAnsi="Montserrat"/>
        </w:rPr>
        <w:t>propósito consiste en: “Ubicar temporal y espacialmente: Primera Guerra Mundial”.</w:t>
      </w:r>
    </w:p>
    <w:p w14:paraId="2D6FAAC5" w14:textId="77777777" w:rsidR="0034611A" w:rsidRPr="00D221E6" w:rsidRDefault="0034611A" w:rsidP="0034611A">
      <w:pPr>
        <w:spacing w:after="0" w:line="240" w:lineRule="auto"/>
        <w:jc w:val="both"/>
        <w:rPr>
          <w:rFonts w:ascii="Montserrat" w:hAnsi="Montserrat"/>
        </w:rPr>
      </w:pPr>
    </w:p>
    <w:p w14:paraId="3EC7B433" w14:textId="77777777" w:rsidR="009039CA" w:rsidRPr="00D221E6" w:rsidRDefault="009039CA" w:rsidP="0034611A">
      <w:pPr>
        <w:spacing w:after="0" w:line="240" w:lineRule="auto"/>
        <w:jc w:val="both"/>
        <w:rPr>
          <w:rFonts w:ascii="Montserrat" w:hAnsi="Montserrat"/>
        </w:rPr>
      </w:pPr>
      <w:r w:rsidRPr="00D221E6">
        <w:rPr>
          <w:rFonts w:ascii="Montserrat" w:hAnsi="Montserrat"/>
        </w:rPr>
        <w:t>Recuerda que conforme avances en la sesión, deberás</w:t>
      </w:r>
      <w:r w:rsidR="0034611A" w:rsidRPr="00D221E6">
        <w:rPr>
          <w:rFonts w:ascii="Montserrat" w:hAnsi="Montserrat"/>
        </w:rPr>
        <w:t xml:space="preserve"> ir completando el reto de la semana, que consiste en realizar una línea de tiempo ilustrada como la que </w:t>
      </w:r>
      <w:r w:rsidRPr="00D221E6">
        <w:rPr>
          <w:rFonts w:ascii="Montserrat" w:hAnsi="Montserrat"/>
        </w:rPr>
        <w:t>se muestra en la siguiente imagen.</w:t>
      </w:r>
    </w:p>
    <w:p w14:paraId="346DBF9D" w14:textId="06BE6312" w:rsidR="0034611A" w:rsidRPr="00D221E6" w:rsidRDefault="0034611A" w:rsidP="0034611A">
      <w:pPr>
        <w:spacing w:after="0" w:line="240" w:lineRule="auto"/>
        <w:jc w:val="both"/>
        <w:rPr>
          <w:rFonts w:ascii="Montserrat" w:hAnsi="Montserrat"/>
        </w:rPr>
      </w:pPr>
    </w:p>
    <w:p w14:paraId="697568FC" w14:textId="59451250" w:rsidR="00026E54" w:rsidRPr="00D221E6" w:rsidRDefault="00026E54" w:rsidP="00026E54">
      <w:pPr>
        <w:spacing w:after="0" w:line="240" w:lineRule="auto"/>
        <w:jc w:val="center"/>
        <w:rPr>
          <w:rFonts w:ascii="Montserrat" w:hAnsi="Montserrat"/>
        </w:rPr>
      </w:pPr>
      <w:r w:rsidRPr="00D221E6">
        <w:rPr>
          <w:rFonts w:ascii="Montserrat" w:hAnsi="Montserrat"/>
          <w:noProof/>
        </w:rPr>
        <w:lastRenderedPageBreak/>
        <w:drawing>
          <wp:inline distT="0" distB="0" distL="0" distR="0" wp14:anchorId="49DC6D6A" wp14:editId="7A42EF0F">
            <wp:extent cx="5922881" cy="2908300"/>
            <wp:effectExtent l="0" t="0" r="190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293" cy="2917341"/>
                    </a:xfrm>
                    <a:prstGeom prst="rect">
                      <a:avLst/>
                    </a:prstGeom>
                  </pic:spPr>
                </pic:pic>
              </a:graphicData>
            </a:graphic>
          </wp:inline>
        </w:drawing>
      </w:r>
    </w:p>
    <w:p w14:paraId="21ACBD9D" w14:textId="77777777" w:rsidR="00026E54" w:rsidRPr="00D221E6" w:rsidRDefault="00026E54" w:rsidP="0034611A">
      <w:pPr>
        <w:spacing w:after="0" w:line="240" w:lineRule="auto"/>
        <w:jc w:val="both"/>
        <w:rPr>
          <w:rFonts w:ascii="Montserrat" w:hAnsi="Montserrat"/>
        </w:rPr>
      </w:pPr>
    </w:p>
    <w:p w14:paraId="5A3F1560" w14:textId="085482DC" w:rsidR="00301939" w:rsidRPr="00D221E6" w:rsidRDefault="009039CA" w:rsidP="0034611A">
      <w:pPr>
        <w:spacing w:after="0" w:line="240" w:lineRule="auto"/>
        <w:jc w:val="both"/>
        <w:rPr>
          <w:rFonts w:ascii="Montserrat" w:hAnsi="Montserrat"/>
        </w:rPr>
      </w:pPr>
      <w:r w:rsidRPr="00D221E6">
        <w:rPr>
          <w:rFonts w:ascii="Montserrat" w:hAnsi="Montserrat"/>
        </w:rPr>
        <w:t>Este reto te</w:t>
      </w:r>
      <w:r w:rsidR="0034611A" w:rsidRPr="00D221E6">
        <w:rPr>
          <w:rFonts w:ascii="Montserrat" w:hAnsi="Montserrat"/>
        </w:rPr>
        <w:t xml:space="preserve"> será de mucha utilidad durante todo el bloq</w:t>
      </w:r>
      <w:r w:rsidRPr="00D221E6">
        <w:rPr>
          <w:rFonts w:ascii="Montserrat" w:hAnsi="Montserrat"/>
        </w:rPr>
        <w:t>ue dos, pues en ella registrarás</w:t>
      </w:r>
      <w:r w:rsidR="0034611A" w:rsidRPr="00D221E6">
        <w:rPr>
          <w:rFonts w:ascii="Montserrat" w:hAnsi="Montserrat"/>
        </w:rPr>
        <w:t xml:space="preserve"> la información más relevante sobre los hechos y procesos que se dieron en la segunda mitad del siglo XIX y la primera del siglo XX.</w:t>
      </w:r>
    </w:p>
    <w:p w14:paraId="4D8A3BCE" w14:textId="77777777" w:rsidR="00975C69" w:rsidRPr="00D221E6" w:rsidRDefault="00975C69" w:rsidP="0025361F">
      <w:pPr>
        <w:spacing w:after="0" w:line="240" w:lineRule="auto"/>
        <w:jc w:val="both"/>
        <w:rPr>
          <w:rFonts w:ascii="Montserrat" w:hAnsi="Montserrat"/>
        </w:rPr>
      </w:pPr>
    </w:p>
    <w:p w14:paraId="75C6DD0F" w14:textId="77777777" w:rsidR="00181A61" w:rsidRPr="00D221E6" w:rsidRDefault="00181A61" w:rsidP="0025361F">
      <w:pPr>
        <w:spacing w:after="0" w:line="240" w:lineRule="auto"/>
        <w:jc w:val="both"/>
        <w:rPr>
          <w:rFonts w:ascii="Montserrat" w:hAnsi="Montserrat"/>
          <w:b/>
          <w:color w:val="000000" w:themeColor="text1"/>
          <w:sz w:val="28"/>
          <w:szCs w:val="28"/>
        </w:rPr>
      </w:pPr>
      <w:r w:rsidRPr="00D221E6">
        <w:rPr>
          <w:rFonts w:ascii="Montserrat" w:hAnsi="Montserrat"/>
          <w:b/>
          <w:color w:val="000000" w:themeColor="text1"/>
          <w:sz w:val="28"/>
          <w:szCs w:val="28"/>
        </w:rPr>
        <w:t>¿Qué hacemos?</w:t>
      </w:r>
    </w:p>
    <w:p w14:paraId="691B8175" w14:textId="36CEE4D8" w:rsidR="00181A61" w:rsidRPr="00D221E6" w:rsidRDefault="00181A61" w:rsidP="0025361F">
      <w:pPr>
        <w:spacing w:after="0" w:line="240" w:lineRule="auto"/>
        <w:jc w:val="both"/>
        <w:rPr>
          <w:rFonts w:ascii="Montserrat" w:eastAsia="Times New Roman" w:hAnsi="Montserrat" w:cs="Arial"/>
          <w:color w:val="000000" w:themeColor="text1"/>
        </w:rPr>
      </w:pPr>
    </w:p>
    <w:p w14:paraId="633DDE85"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De 1850 a 1950, el mundo atravesó por un periodo de grandes cambios, entre los que destacan la segunda Revolución Industrial y, con ello, el proceso de colonización de territorios en África y Asia, procesos que generaron el desarrollo económico y acrecentaron el poderío de las metrópolis europeas sobre otras naciones del mundo.</w:t>
      </w:r>
    </w:p>
    <w:p w14:paraId="578E7858"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0FABB49E"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Gran Bretaña y Francia se convirtieron en los imperios más poderosos de la época. David Stevenson, en su libro Historia de la Primera Guerra Mundial, afirma: “Sólo las grandes potencias pueden hacer grandes guerras”, y fueron precisamente las potencias europeas las contendientes de un conflicto que se extendió a la mayoría de los países del mundo. </w:t>
      </w:r>
    </w:p>
    <w:p w14:paraId="493CD369"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D873DF5" w14:textId="3925A0CF" w:rsidR="0034611A" w:rsidRPr="00D221E6" w:rsidRDefault="002D7C8F"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¿Qué te</w:t>
      </w:r>
      <w:r w:rsidR="0034611A" w:rsidRPr="00D221E6">
        <w:rPr>
          <w:rFonts w:ascii="Montserrat" w:eastAsia="Times New Roman" w:hAnsi="Montserrat" w:cs="Arial"/>
          <w:color w:val="000000" w:themeColor="text1"/>
        </w:rPr>
        <w:t xml:space="preserve"> parece si </w:t>
      </w:r>
      <w:r w:rsidRPr="00D221E6">
        <w:rPr>
          <w:rFonts w:ascii="Montserrat" w:eastAsia="Times New Roman" w:hAnsi="Montserrat" w:cs="Arial"/>
          <w:color w:val="000000" w:themeColor="text1"/>
        </w:rPr>
        <w:t>lees</w:t>
      </w:r>
      <w:r w:rsidR="0034611A" w:rsidRPr="00D221E6">
        <w:rPr>
          <w:rFonts w:ascii="Montserrat" w:eastAsia="Times New Roman" w:hAnsi="Montserrat" w:cs="Arial"/>
          <w:color w:val="000000" w:themeColor="text1"/>
        </w:rPr>
        <w:t xml:space="preserve"> una historia muy interesante sobre este conflicto mundial? Dice así:</w:t>
      </w:r>
    </w:p>
    <w:p w14:paraId="0860BF8B"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58F16C3B" w14:textId="22270078" w:rsidR="0034611A" w:rsidRPr="00D221E6" w:rsidRDefault="0034611A" w:rsidP="0034611A">
      <w:pPr>
        <w:spacing w:after="0" w:line="240" w:lineRule="auto"/>
        <w:ind w:left="708"/>
        <w:jc w:val="both"/>
        <w:rPr>
          <w:rFonts w:ascii="Montserrat" w:eastAsia="Times New Roman" w:hAnsi="Montserrat" w:cs="Arial"/>
          <w:i/>
          <w:color w:val="000000" w:themeColor="text1"/>
        </w:rPr>
      </w:pPr>
      <w:r w:rsidRPr="00D221E6">
        <w:rPr>
          <w:rFonts w:ascii="Montserrat" w:eastAsia="Times New Roman" w:hAnsi="Montserrat" w:cs="Arial"/>
          <w:i/>
          <w:color w:val="000000" w:themeColor="text1"/>
        </w:rPr>
        <w:t>“Durante la Navidad de 1914, tuvo lugar uno de los hechos más sorprendentes de toda gran guerra.</w:t>
      </w:r>
    </w:p>
    <w:p w14:paraId="40D1F72A" w14:textId="77777777" w:rsidR="0034611A" w:rsidRPr="00D221E6" w:rsidRDefault="0034611A" w:rsidP="0034611A">
      <w:pPr>
        <w:spacing w:after="0" w:line="240" w:lineRule="auto"/>
        <w:ind w:left="708"/>
        <w:jc w:val="both"/>
        <w:rPr>
          <w:rFonts w:ascii="Montserrat" w:eastAsia="Times New Roman" w:hAnsi="Montserrat" w:cs="Arial"/>
          <w:i/>
          <w:color w:val="000000" w:themeColor="text1"/>
        </w:rPr>
      </w:pPr>
    </w:p>
    <w:p w14:paraId="5203D708" w14:textId="77777777" w:rsidR="0034611A" w:rsidRPr="00D221E6" w:rsidRDefault="0034611A" w:rsidP="0034611A">
      <w:pPr>
        <w:spacing w:after="0" w:line="240" w:lineRule="auto"/>
        <w:ind w:left="708"/>
        <w:jc w:val="both"/>
        <w:rPr>
          <w:rFonts w:ascii="Montserrat" w:eastAsia="Times New Roman" w:hAnsi="Montserrat" w:cs="Arial"/>
          <w:i/>
          <w:color w:val="000000" w:themeColor="text1"/>
        </w:rPr>
      </w:pPr>
      <w:r w:rsidRPr="00D221E6">
        <w:rPr>
          <w:rFonts w:ascii="Montserrat" w:eastAsia="Times New Roman" w:hAnsi="Montserrat" w:cs="Arial"/>
          <w:i/>
          <w:color w:val="000000" w:themeColor="text1"/>
        </w:rPr>
        <w:t xml:space="preserve">Aquella Nochebuena, las tropas alemanas colocaron abetos iluminados en el borde de sus trincheras, enviados por el káiser, junto a raciones extras de pan, </w:t>
      </w:r>
      <w:r w:rsidRPr="00D221E6">
        <w:rPr>
          <w:rFonts w:ascii="Montserrat" w:eastAsia="Times New Roman" w:hAnsi="Montserrat" w:cs="Arial"/>
          <w:i/>
          <w:color w:val="000000" w:themeColor="text1"/>
        </w:rPr>
        <w:lastRenderedPageBreak/>
        <w:t>salchichas y licores. Los franceses y británicos pronto se unieron en la distancia a los cánticos alemanes de la melodía “Noche de paz”.</w:t>
      </w:r>
    </w:p>
    <w:p w14:paraId="785D2066" w14:textId="34BFA832" w:rsidR="0034611A" w:rsidRPr="00D221E6" w:rsidRDefault="0034611A" w:rsidP="0034611A">
      <w:pPr>
        <w:spacing w:after="0" w:line="240" w:lineRule="auto"/>
        <w:ind w:left="708"/>
        <w:jc w:val="both"/>
        <w:rPr>
          <w:rFonts w:ascii="Montserrat" w:eastAsia="Times New Roman" w:hAnsi="Montserrat" w:cs="Arial"/>
          <w:i/>
          <w:color w:val="000000" w:themeColor="text1"/>
        </w:rPr>
      </w:pPr>
    </w:p>
    <w:p w14:paraId="5BA17310" w14:textId="3BD61E87" w:rsidR="0034611A" w:rsidRPr="00D221E6" w:rsidRDefault="0034611A" w:rsidP="002D7C8F">
      <w:pPr>
        <w:spacing w:after="0" w:line="240" w:lineRule="auto"/>
        <w:ind w:left="708"/>
        <w:jc w:val="center"/>
        <w:rPr>
          <w:rFonts w:ascii="Montserrat" w:eastAsia="Times New Roman" w:hAnsi="Montserrat" w:cs="Arial"/>
          <w:i/>
          <w:color w:val="000000" w:themeColor="text1"/>
        </w:rPr>
      </w:pPr>
      <w:r w:rsidRPr="00D221E6">
        <w:rPr>
          <w:rFonts w:ascii="Montserrat" w:hAnsi="Montserrat"/>
          <w:b/>
          <w:noProof/>
          <w:lang w:eastAsia="es-MX"/>
        </w:rPr>
        <w:drawing>
          <wp:inline distT="0" distB="0" distL="0" distR="0" wp14:anchorId="05D61AB1" wp14:editId="07A43393">
            <wp:extent cx="3125451" cy="162811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82" t="12705" r="11198" b="10383"/>
                    <a:stretch/>
                  </pic:blipFill>
                  <pic:spPr bwMode="auto">
                    <a:xfrm>
                      <a:off x="0" y="0"/>
                      <a:ext cx="3162983" cy="1647662"/>
                    </a:xfrm>
                    <a:prstGeom prst="rect">
                      <a:avLst/>
                    </a:prstGeom>
                    <a:ln>
                      <a:noFill/>
                    </a:ln>
                    <a:extLst>
                      <a:ext uri="{53640926-AAD7-44D8-BBD7-CCE9431645EC}">
                        <a14:shadowObscured xmlns:a14="http://schemas.microsoft.com/office/drawing/2010/main"/>
                      </a:ext>
                    </a:extLst>
                  </pic:spPr>
                </pic:pic>
              </a:graphicData>
            </a:graphic>
          </wp:inline>
        </w:drawing>
      </w:r>
    </w:p>
    <w:p w14:paraId="26B9438E" w14:textId="77777777" w:rsidR="0034611A" w:rsidRPr="00D221E6" w:rsidRDefault="0034611A" w:rsidP="0034611A">
      <w:pPr>
        <w:spacing w:after="0" w:line="240" w:lineRule="auto"/>
        <w:ind w:left="708"/>
        <w:jc w:val="both"/>
        <w:rPr>
          <w:rFonts w:ascii="Montserrat" w:eastAsia="Times New Roman" w:hAnsi="Montserrat" w:cs="Arial"/>
          <w:i/>
          <w:color w:val="000000" w:themeColor="text1"/>
        </w:rPr>
      </w:pPr>
    </w:p>
    <w:p w14:paraId="27B0E8BC" w14:textId="205DE4DB" w:rsidR="0034611A" w:rsidRPr="00D221E6" w:rsidRDefault="0034611A" w:rsidP="0034611A">
      <w:pPr>
        <w:spacing w:after="0" w:line="240" w:lineRule="auto"/>
        <w:ind w:left="708"/>
        <w:jc w:val="both"/>
        <w:rPr>
          <w:rFonts w:ascii="Montserrat" w:eastAsia="Times New Roman" w:hAnsi="Montserrat" w:cs="Arial"/>
          <w:i/>
          <w:color w:val="000000" w:themeColor="text1"/>
        </w:rPr>
      </w:pPr>
      <w:r w:rsidRPr="00D221E6">
        <w:rPr>
          <w:rFonts w:ascii="Montserrat" w:eastAsia="Times New Roman" w:hAnsi="Montserrat" w:cs="Arial"/>
          <w:i/>
          <w:color w:val="000000" w:themeColor="text1"/>
        </w:rPr>
        <w:t>Al amanecer, algunos soldados alemanes comenzaron a agitar banderas blancas y a salir desarmados. Los hombres que habían estado matándose los días anteriores, en Navidad compartieron tabaco, alcohol y chocolate; cada bando pudo recoger a sus compatriotas muertos en combate y darles digna sepultura; se celebraron ceremonias religiosas e improvisaron partidos de futbol. Cuando la noticia de esta tregua llegó a los respectivos cuarteles, se adoptaron medidas enérgicas para evitar que volvieran a producirse.</w:t>
      </w:r>
    </w:p>
    <w:p w14:paraId="4D2167CB" w14:textId="77777777" w:rsidR="002D7C8F" w:rsidRPr="00D221E6" w:rsidRDefault="002D7C8F" w:rsidP="0034611A">
      <w:pPr>
        <w:spacing w:after="0" w:line="240" w:lineRule="auto"/>
        <w:ind w:left="708"/>
        <w:jc w:val="both"/>
        <w:rPr>
          <w:rFonts w:ascii="Montserrat" w:eastAsia="Times New Roman" w:hAnsi="Montserrat" w:cs="Arial"/>
          <w:i/>
          <w:color w:val="000000" w:themeColor="text1"/>
        </w:rPr>
      </w:pPr>
    </w:p>
    <w:p w14:paraId="48DD3B8E" w14:textId="1597C678" w:rsidR="0034611A" w:rsidRPr="00D221E6" w:rsidRDefault="002D7C8F" w:rsidP="002D7C8F">
      <w:pPr>
        <w:spacing w:after="0" w:line="240" w:lineRule="auto"/>
        <w:ind w:left="708"/>
        <w:jc w:val="center"/>
        <w:rPr>
          <w:rFonts w:ascii="Montserrat" w:eastAsia="Times New Roman" w:hAnsi="Montserrat" w:cs="Arial"/>
          <w:i/>
          <w:color w:val="000000" w:themeColor="text1"/>
        </w:rPr>
      </w:pPr>
      <w:r w:rsidRPr="00D221E6">
        <w:rPr>
          <w:rFonts w:ascii="Montserrat" w:hAnsi="Montserrat"/>
          <w:noProof/>
          <w:lang w:eastAsia="es-MX"/>
        </w:rPr>
        <w:drawing>
          <wp:inline distT="0" distB="0" distL="0" distR="0" wp14:anchorId="438C9C4A" wp14:editId="3B40DB7E">
            <wp:extent cx="4961197" cy="1322524"/>
            <wp:effectExtent l="0" t="0" r="0" b="0"/>
            <wp:docPr id="1875657805" name="Imagen 187565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1637"/>
                    <a:stretch/>
                  </pic:blipFill>
                  <pic:spPr bwMode="auto">
                    <a:xfrm>
                      <a:off x="0" y="0"/>
                      <a:ext cx="5023783" cy="1339208"/>
                    </a:xfrm>
                    <a:prstGeom prst="rect">
                      <a:avLst/>
                    </a:prstGeom>
                    <a:ln>
                      <a:noFill/>
                    </a:ln>
                    <a:extLst>
                      <a:ext uri="{53640926-AAD7-44D8-BBD7-CCE9431645EC}">
                        <a14:shadowObscured xmlns:a14="http://schemas.microsoft.com/office/drawing/2010/main"/>
                      </a:ext>
                    </a:extLst>
                  </pic:spPr>
                </pic:pic>
              </a:graphicData>
            </a:graphic>
          </wp:inline>
        </w:drawing>
      </w:r>
    </w:p>
    <w:p w14:paraId="7AA59666" w14:textId="77777777" w:rsidR="002D7C8F" w:rsidRPr="00D221E6" w:rsidRDefault="002D7C8F" w:rsidP="0034611A">
      <w:pPr>
        <w:spacing w:after="0" w:line="240" w:lineRule="auto"/>
        <w:ind w:left="708"/>
        <w:jc w:val="both"/>
        <w:rPr>
          <w:rFonts w:ascii="Montserrat" w:eastAsia="Times New Roman" w:hAnsi="Montserrat" w:cs="Arial"/>
          <w:i/>
          <w:color w:val="000000" w:themeColor="text1"/>
        </w:rPr>
      </w:pPr>
    </w:p>
    <w:p w14:paraId="6A428675" w14:textId="444FD595" w:rsidR="0034611A" w:rsidRPr="00D221E6" w:rsidRDefault="0034611A" w:rsidP="6015643D">
      <w:pPr>
        <w:spacing w:after="0" w:line="240" w:lineRule="auto"/>
        <w:ind w:left="708"/>
        <w:jc w:val="both"/>
        <w:rPr>
          <w:rFonts w:ascii="Montserrat" w:eastAsia="Times New Roman" w:hAnsi="Montserrat" w:cs="Arial"/>
          <w:i/>
          <w:iCs/>
          <w:color w:val="000000" w:themeColor="text1"/>
        </w:rPr>
      </w:pPr>
      <w:r w:rsidRPr="00D221E6">
        <w:rPr>
          <w:rFonts w:ascii="Montserrat" w:eastAsia="Times New Roman" w:hAnsi="Montserrat" w:cs="Arial"/>
          <w:i/>
          <w:iCs/>
          <w:color w:val="000000" w:themeColor="text1"/>
        </w:rPr>
        <w:t>Un número indeterminado de soldados fue fusilado, los alemanes fueron enviados al frente oriental, las cartas donde los soldados narraban los hechos a sus familiares fueron destruidas, los negativos de las fotografías donde se veía a soldados de uno y otro bando amistosamente se confiscaron y algunas informaciones llegadas a los periódicos se censuraron.</w:t>
      </w:r>
    </w:p>
    <w:p w14:paraId="152D2879" w14:textId="13CC5696" w:rsidR="0034611A" w:rsidRPr="00D221E6" w:rsidRDefault="0034611A" w:rsidP="0034611A">
      <w:pPr>
        <w:spacing w:after="0" w:line="240" w:lineRule="auto"/>
        <w:ind w:left="708"/>
        <w:jc w:val="both"/>
        <w:rPr>
          <w:rFonts w:ascii="Montserrat" w:eastAsia="Times New Roman" w:hAnsi="Montserrat" w:cs="Arial"/>
          <w:i/>
          <w:color w:val="000000" w:themeColor="text1"/>
        </w:rPr>
      </w:pPr>
    </w:p>
    <w:p w14:paraId="00766800" w14:textId="77777777" w:rsidR="0034611A" w:rsidRPr="00D221E6" w:rsidRDefault="0034611A" w:rsidP="0034611A">
      <w:pPr>
        <w:spacing w:after="0" w:line="240" w:lineRule="auto"/>
        <w:ind w:left="708"/>
        <w:jc w:val="both"/>
        <w:rPr>
          <w:rFonts w:ascii="Montserrat" w:eastAsia="Times New Roman" w:hAnsi="Montserrat" w:cs="Arial"/>
          <w:i/>
          <w:color w:val="000000" w:themeColor="text1"/>
        </w:rPr>
      </w:pPr>
      <w:r w:rsidRPr="00D221E6">
        <w:rPr>
          <w:rFonts w:ascii="Montserrat" w:eastAsia="Times New Roman" w:hAnsi="Montserrat" w:cs="Arial"/>
          <w:i/>
          <w:color w:val="000000" w:themeColor="text1"/>
        </w:rPr>
        <w:t>Pero años más tarde, ese hecho sería reconocido en todos los países.”</w:t>
      </w:r>
    </w:p>
    <w:p w14:paraId="59808AC3" w14:textId="62985DE9" w:rsidR="0034611A" w:rsidRPr="00D221E6" w:rsidRDefault="002D7C8F" w:rsidP="002D7C8F">
      <w:pPr>
        <w:spacing w:after="0" w:line="240" w:lineRule="auto"/>
        <w:ind w:left="708"/>
        <w:jc w:val="center"/>
        <w:rPr>
          <w:rFonts w:ascii="Montserrat" w:eastAsia="Times New Roman" w:hAnsi="Montserrat" w:cs="Arial"/>
          <w:color w:val="000000" w:themeColor="text1"/>
        </w:rPr>
      </w:pPr>
      <w:r w:rsidRPr="00D221E6">
        <w:rPr>
          <w:rFonts w:ascii="Montserrat" w:hAnsi="Montserrat"/>
          <w:b/>
          <w:noProof/>
          <w:lang w:eastAsia="es-MX"/>
        </w:rPr>
        <w:lastRenderedPageBreak/>
        <w:drawing>
          <wp:inline distT="114300" distB="114300" distL="114300" distR="114300" wp14:anchorId="0A57B1D4" wp14:editId="66EA1C67">
            <wp:extent cx="3188685" cy="2149112"/>
            <wp:effectExtent l="0" t="0" r="0" b="381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28339" cy="2175838"/>
                    </a:xfrm>
                    <a:prstGeom prst="rect">
                      <a:avLst/>
                    </a:prstGeom>
                    <a:ln>
                      <a:noFill/>
                    </a:ln>
                    <a:extLst>
                      <a:ext uri="{53640926-AAD7-44D8-BBD7-CCE9431645EC}">
                        <a14:shadowObscured xmlns:a14="http://schemas.microsoft.com/office/drawing/2010/main"/>
                      </a:ext>
                    </a:extLst>
                  </pic:spPr>
                </pic:pic>
              </a:graphicData>
            </a:graphic>
          </wp:inline>
        </w:drawing>
      </w:r>
    </w:p>
    <w:p w14:paraId="354C75FD" w14:textId="77777777" w:rsidR="002D7C8F" w:rsidRPr="00D221E6" w:rsidRDefault="002D7C8F" w:rsidP="0034611A">
      <w:pPr>
        <w:spacing w:after="0" w:line="240" w:lineRule="auto"/>
        <w:jc w:val="both"/>
        <w:rPr>
          <w:rFonts w:ascii="Montserrat" w:eastAsia="Times New Roman" w:hAnsi="Montserrat" w:cs="Arial"/>
          <w:color w:val="000000" w:themeColor="text1"/>
        </w:rPr>
      </w:pPr>
    </w:p>
    <w:p w14:paraId="163CAA90" w14:textId="6DD528CF" w:rsidR="0034611A" w:rsidRPr="00D221E6" w:rsidRDefault="002D7C8F"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¿Qué te</w:t>
      </w:r>
      <w:r w:rsidR="0034611A" w:rsidRPr="00D221E6">
        <w:rPr>
          <w:rFonts w:ascii="Montserrat" w:eastAsia="Times New Roman" w:hAnsi="Montserrat" w:cs="Arial"/>
          <w:color w:val="000000" w:themeColor="text1"/>
        </w:rPr>
        <w:t xml:space="preserve"> pa</w:t>
      </w:r>
      <w:r w:rsidRPr="00D221E6">
        <w:rPr>
          <w:rFonts w:ascii="Montserrat" w:eastAsia="Times New Roman" w:hAnsi="Montserrat" w:cs="Arial"/>
          <w:color w:val="000000" w:themeColor="text1"/>
        </w:rPr>
        <w:t>reció la lectura?, ¿alguna vez te imaginaste</w:t>
      </w:r>
      <w:r w:rsidR="0034611A" w:rsidRPr="00D221E6">
        <w:rPr>
          <w:rFonts w:ascii="Montserrat" w:eastAsia="Times New Roman" w:hAnsi="Montserrat" w:cs="Arial"/>
          <w:color w:val="000000" w:themeColor="text1"/>
        </w:rPr>
        <w:t xml:space="preserve"> que durante la guerra pudiera haber sucedid</w:t>
      </w:r>
      <w:r w:rsidRPr="00D221E6">
        <w:rPr>
          <w:rFonts w:ascii="Montserrat" w:eastAsia="Times New Roman" w:hAnsi="Montserrat" w:cs="Arial"/>
          <w:color w:val="000000" w:themeColor="text1"/>
        </w:rPr>
        <w:t>o un hecho como éste</w:t>
      </w:r>
      <w:r w:rsidR="0034611A" w:rsidRPr="00D221E6">
        <w:rPr>
          <w:rFonts w:ascii="Montserrat" w:eastAsia="Times New Roman" w:hAnsi="Montserrat" w:cs="Arial"/>
          <w:color w:val="000000" w:themeColor="text1"/>
        </w:rPr>
        <w:t>? Increíble, ¿verdad?</w:t>
      </w:r>
    </w:p>
    <w:p w14:paraId="3C080AD0" w14:textId="258B7F18" w:rsidR="0034611A" w:rsidRPr="00D221E6" w:rsidRDefault="0034611A" w:rsidP="0034611A">
      <w:pPr>
        <w:spacing w:after="0" w:line="240" w:lineRule="auto"/>
        <w:jc w:val="both"/>
        <w:rPr>
          <w:rFonts w:ascii="Montserrat" w:eastAsia="Times New Roman" w:hAnsi="Montserrat" w:cs="Arial"/>
          <w:color w:val="000000" w:themeColor="text1"/>
        </w:rPr>
      </w:pPr>
    </w:p>
    <w:p w14:paraId="25011CE4" w14:textId="5919274F"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Primera Guerra Mundial fue un proceso lleno de cambios y tra</w:t>
      </w:r>
      <w:r w:rsidR="002D7C8F" w:rsidRPr="00D221E6">
        <w:rPr>
          <w:rFonts w:ascii="Montserrat" w:eastAsia="Times New Roman" w:hAnsi="Montserrat" w:cs="Arial"/>
          <w:color w:val="000000" w:themeColor="text1"/>
        </w:rPr>
        <w:t>nsformaciones. Para iniciar, te proponemos</w:t>
      </w:r>
      <w:r w:rsidRPr="00D221E6">
        <w:rPr>
          <w:rFonts w:ascii="Montserrat" w:eastAsia="Times New Roman" w:hAnsi="Montserrat" w:cs="Arial"/>
          <w:color w:val="000000" w:themeColor="text1"/>
        </w:rPr>
        <w:t xml:space="preserve"> anotar la</w:t>
      </w:r>
      <w:r w:rsidR="002D7C8F" w:rsidRPr="00D221E6">
        <w:rPr>
          <w:rFonts w:ascii="Montserrat" w:eastAsia="Times New Roman" w:hAnsi="Montserrat" w:cs="Arial"/>
          <w:color w:val="000000" w:themeColor="text1"/>
        </w:rPr>
        <w:t>s siguientes preguntas guía en tu cuaderno, para que no pierdas</w:t>
      </w:r>
      <w:r w:rsidRPr="00D221E6">
        <w:rPr>
          <w:rFonts w:ascii="Montserrat" w:eastAsia="Times New Roman" w:hAnsi="Montserrat" w:cs="Arial"/>
          <w:color w:val="000000" w:themeColor="text1"/>
        </w:rPr>
        <w:t xml:space="preserve"> detalle:</w:t>
      </w:r>
    </w:p>
    <w:p w14:paraId="3A36EA61"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6BE0E20" w14:textId="77777777" w:rsidR="0034611A" w:rsidRPr="00D221E6" w:rsidRDefault="0034611A" w:rsidP="002D7C8F">
      <w:pPr>
        <w:pStyle w:val="Prrafodelista"/>
        <w:numPr>
          <w:ilvl w:val="0"/>
          <w:numId w:val="18"/>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¿Cuándo se originó la Primera Guerra Mundial?</w:t>
      </w:r>
    </w:p>
    <w:p w14:paraId="3430BD6A" w14:textId="77777777" w:rsidR="0034611A" w:rsidRPr="00D221E6" w:rsidRDefault="0034611A" w:rsidP="002D7C8F">
      <w:pPr>
        <w:pStyle w:val="Prrafodelista"/>
        <w:numPr>
          <w:ilvl w:val="0"/>
          <w:numId w:val="18"/>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¿Dónde se desarrolló y qué países participaron?</w:t>
      </w:r>
    </w:p>
    <w:p w14:paraId="4CDF528A" w14:textId="77777777" w:rsidR="0034611A" w:rsidRPr="00D221E6" w:rsidRDefault="0034611A" w:rsidP="002D7C8F">
      <w:pPr>
        <w:pStyle w:val="Prrafodelista"/>
        <w:numPr>
          <w:ilvl w:val="0"/>
          <w:numId w:val="18"/>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¿Cuáles fueron sus causas?</w:t>
      </w:r>
    </w:p>
    <w:p w14:paraId="56BC35EE" w14:textId="731106F3" w:rsidR="0034611A" w:rsidRPr="00D221E6" w:rsidRDefault="0034611A" w:rsidP="0034611A">
      <w:pPr>
        <w:pStyle w:val="Prrafodelista"/>
        <w:numPr>
          <w:ilvl w:val="0"/>
          <w:numId w:val="18"/>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¿Qué cambios y transformaciones generó?</w:t>
      </w:r>
    </w:p>
    <w:p w14:paraId="4A64680C"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15D48AE3"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Primera Guerra Mundial, también conocida como la Gran Guerra, fue un conflicto bélico originado en Europa entre el 28 de junio de 1914 y el 11 de noviembre de 1918, donde las potencias imperialistas se enfrentaron por el control de los mercados internacionales y por mantener el dominio sobre otras naciones del mundo.</w:t>
      </w:r>
    </w:p>
    <w:p w14:paraId="387D60D5" w14:textId="1E361820" w:rsidR="0034611A" w:rsidRPr="00D221E6" w:rsidRDefault="0034611A" w:rsidP="0034611A">
      <w:pPr>
        <w:spacing w:after="0" w:line="240" w:lineRule="auto"/>
        <w:jc w:val="both"/>
        <w:rPr>
          <w:rFonts w:ascii="Montserrat" w:eastAsia="Times New Roman" w:hAnsi="Montserrat" w:cs="Arial"/>
          <w:color w:val="000000" w:themeColor="text1"/>
        </w:rPr>
      </w:pPr>
    </w:p>
    <w:p w14:paraId="1F56A5D7" w14:textId="1C485440"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 inicios del siglo XX, el mundo vivía un periodo conocido como la Paz Armada, llamada así por la escalada armamentista que hubo entre los grandes imperios europeos, que destinaron una gran cantidad de capital a la industria de armamento y al fomento de grandes ejércitos.</w:t>
      </w:r>
    </w:p>
    <w:p w14:paraId="1DD4DFD0" w14:textId="77777777" w:rsidR="002D7C8F" w:rsidRPr="00D221E6" w:rsidRDefault="002D7C8F" w:rsidP="0034611A">
      <w:pPr>
        <w:spacing w:after="0" w:line="240" w:lineRule="auto"/>
        <w:jc w:val="both"/>
        <w:rPr>
          <w:rFonts w:ascii="Montserrat" w:eastAsia="Times New Roman" w:hAnsi="Montserrat" w:cs="Arial"/>
          <w:color w:val="000000" w:themeColor="text1"/>
        </w:rPr>
      </w:pPr>
    </w:p>
    <w:p w14:paraId="559BF5DE" w14:textId="0A9AE9C2" w:rsidR="0034611A" w:rsidRPr="00D221E6" w:rsidRDefault="002D7C8F" w:rsidP="002D7C8F">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lastRenderedPageBreak/>
        <w:drawing>
          <wp:inline distT="114300" distB="114300" distL="114300" distR="114300" wp14:anchorId="176B88CB" wp14:editId="3ECB1497">
            <wp:extent cx="4098977" cy="1611086"/>
            <wp:effectExtent l="0" t="0" r="0" b="8255"/>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2"/>
                    <a:srcRect t="23576" b="6365"/>
                    <a:stretch/>
                  </pic:blipFill>
                  <pic:spPr bwMode="auto">
                    <a:xfrm>
                      <a:off x="0" y="0"/>
                      <a:ext cx="4341802" cy="1706527"/>
                    </a:xfrm>
                    <a:prstGeom prst="rect">
                      <a:avLst/>
                    </a:prstGeom>
                    <a:ln>
                      <a:noFill/>
                    </a:ln>
                    <a:extLst>
                      <a:ext uri="{53640926-AAD7-44D8-BBD7-CCE9431645EC}">
                        <a14:shadowObscured xmlns:a14="http://schemas.microsoft.com/office/drawing/2010/main"/>
                      </a:ext>
                    </a:extLst>
                  </pic:spPr>
                </pic:pic>
              </a:graphicData>
            </a:graphic>
          </wp:inline>
        </w:drawing>
      </w:r>
    </w:p>
    <w:p w14:paraId="74067DFB" w14:textId="77777777" w:rsidR="002D7C8F" w:rsidRPr="00D221E6" w:rsidRDefault="002D7C8F" w:rsidP="0034611A">
      <w:pPr>
        <w:spacing w:after="0" w:line="240" w:lineRule="auto"/>
        <w:jc w:val="both"/>
        <w:rPr>
          <w:rFonts w:ascii="Montserrat" w:eastAsia="Times New Roman" w:hAnsi="Montserrat" w:cs="Arial"/>
          <w:color w:val="000000" w:themeColor="text1"/>
        </w:rPr>
      </w:pPr>
    </w:p>
    <w:p w14:paraId="5145B660" w14:textId="46EB5F71"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Esta situación provocó continuas tensiones entre los Estados, que además tenían conflictos</w:t>
      </w:r>
      <w:r w:rsidR="00C85D78" w:rsidRPr="00D221E6">
        <w:rPr>
          <w:rFonts w:ascii="Montserrat" w:eastAsia="Times New Roman" w:hAnsi="Montserrat" w:cs="Arial"/>
          <w:color w:val="000000" w:themeColor="text1"/>
        </w:rPr>
        <w:t xml:space="preserve"> nacionalistas e imperialistas </w:t>
      </w:r>
      <w:r w:rsidRPr="00D221E6">
        <w:rPr>
          <w:rFonts w:ascii="Montserrat" w:eastAsia="Times New Roman" w:hAnsi="Montserrat" w:cs="Arial"/>
          <w:color w:val="000000" w:themeColor="text1"/>
        </w:rPr>
        <w:t>Precisamente entre las causas más importantes de la Primera Guerra Mundial, encontramos las siguientes:</w:t>
      </w:r>
    </w:p>
    <w:p w14:paraId="6D14E628" w14:textId="1131FF28" w:rsidR="0034611A" w:rsidRPr="00D221E6" w:rsidRDefault="0034611A" w:rsidP="0034611A">
      <w:pPr>
        <w:spacing w:after="0" w:line="240" w:lineRule="auto"/>
        <w:jc w:val="both"/>
        <w:rPr>
          <w:rFonts w:ascii="Montserrat" w:eastAsia="Times New Roman" w:hAnsi="Montserrat" w:cs="Arial"/>
          <w:color w:val="000000" w:themeColor="text1"/>
        </w:rPr>
      </w:pPr>
    </w:p>
    <w:p w14:paraId="37761F40" w14:textId="7BB08F96" w:rsidR="0034611A" w:rsidRPr="00D221E6" w:rsidRDefault="0034611A" w:rsidP="0034611A">
      <w:pPr>
        <w:pStyle w:val="Prrafodelista"/>
        <w:numPr>
          <w:ilvl w:val="0"/>
          <w:numId w:val="19"/>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disputa por las colonias africanas y asiáticas surgidas a partir del deseo de las grandes potencias europeas de explotar los recursos naturales y la mano de obra barata de estos territorios.</w:t>
      </w:r>
    </w:p>
    <w:p w14:paraId="679AECC2" w14:textId="4A91EC64" w:rsidR="0034611A" w:rsidRPr="00D221E6" w:rsidRDefault="0034611A" w:rsidP="0034611A">
      <w:pPr>
        <w:pStyle w:val="Prrafodelista"/>
        <w:numPr>
          <w:ilvl w:val="0"/>
          <w:numId w:val="19"/>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auge del nacionalismo generado a raíz de las revoluciones burguesas del siglo XVIII y retomado más adelante en la unificación de Italia y Alemania.</w:t>
      </w:r>
    </w:p>
    <w:p w14:paraId="3D79CDEE" w14:textId="682B24DA" w:rsidR="0034611A" w:rsidRPr="00D221E6" w:rsidRDefault="0034611A" w:rsidP="006F2207">
      <w:pPr>
        <w:pStyle w:val="Prrafodelista"/>
        <w:numPr>
          <w:ilvl w:val="0"/>
          <w:numId w:val="19"/>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competencia armamentista a raíz de la Paz Armada y la formación de un sistema de alianzas entre potencias.</w:t>
      </w:r>
    </w:p>
    <w:p w14:paraId="2250B902" w14:textId="10B981E4" w:rsidR="0034611A" w:rsidRPr="00D221E6" w:rsidRDefault="0034611A" w:rsidP="0034611A">
      <w:pPr>
        <w:spacing w:after="0" w:line="240" w:lineRule="auto"/>
        <w:jc w:val="both"/>
        <w:rPr>
          <w:rFonts w:ascii="Montserrat" w:eastAsia="Times New Roman" w:hAnsi="Montserrat" w:cs="Arial"/>
          <w:color w:val="000000" w:themeColor="text1"/>
        </w:rPr>
      </w:pPr>
    </w:p>
    <w:p w14:paraId="53202695" w14:textId="62F27D9C" w:rsidR="0034611A" w:rsidRPr="00D221E6" w:rsidRDefault="006F2207"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Como sabes</w:t>
      </w:r>
      <w:r w:rsidR="0034611A" w:rsidRPr="00D221E6">
        <w:rPr>
          <w:rFonts w:ascii="Montserrat" w:eastAsia="Times New Roman" w:hAnsi="Montserrat" w:cs="Arial"/>
          <w:color w:val="000000" w:themeColor="text1"/>
        </w:rPr>
        <w:t>, esta guerra marcó el primer gran conflicto internacional del siglo XX y dio inicio con el asesinato del archiduque Francisco Fernando, heredero de la Corona austrohúngara, y de su esposa Sofía, el 28 de junio de 1914, en Sarajevo, capital de Bosnia y Herzegovina.</w:t>
      </w:r>
    </w:p>
    <w:p w14:paraId="137512F9" w14:textId="613DA383" w:rsidR="0034611A" w:rsidRPr="00D221E6" w:rsidRDefault="0034611A" w:rsidP="0034611A">
      <w:pPr>
        <w:spacing w:after="0" w:line="240" w:lineRule="auto"/>
        <w:jc w:val="both"/>
        <w:rPr>
          <w:rFonts w:ascii="Montserrat" w:eastAsia="Times New Roman" w:hAnsi="Montserrat" w:cs="Arial"/>
          <w:color w:val="000000" w:themeColor="text1"/>
        </w:rPr>
      </w:pPr>
    </w:p>
    <w:p w14:paraId="32AB98D5" w14:textId="0ACE0FCE" w:rsidR="0034611A" w:rsidRPr="00D221E6" w:rsidRDefault="006F2207" w:rsidP="003F76EB">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1E40FDD2" wp14:editId="48473BE3">
            <wp:extent cx="1517650" cy="1866900"/>
            <wp:effectExtent l="0" t="0" r="635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36724" cy="1890363"/>
                    </a:xfrm>
                    <a:prstGeom prst="rect">
                      <a:avLst/>
                    </a:prstGeom>
                    <a:ln>
                      <a:noFill/>
                    </a:ln>
                    <a:extLst>
                      <a:ext uri="{53640926-AAD7-44D8-BBD7-CCE9431645EC}">
                        <a14:shadowObscured xmlns:a14="http://schemas.microsoft.com/office/drawing/2010/main"/>
                      </a:ext>
                    </a:extLst>
                  </pic:spPr>
                </pic:pic>
              </a:graphicData>
            </a:graphic>
          </wp:inline>
        </w:drawing>
      </w:r>
    </w:p>
    <w:p w14:paraId="7F3E6260"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5E3C15B1" w14:textId="5564CE44"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Este hecho provocó que las alianzas generadas durante el periodo de la Paz Armada entre los países europeos reaccionaran de </w:t>
      </w:r>
      <w:r w:rsidR="003F76EB" w:rsidRPr="00D221E6">
        <w:rPr>
          <w:rFonts w:ascii="Montserrat" w:eastAsia="Times New Roman" w:hAnsi="Montserrat" w:cs="Arial"/>
          <w:color w:val="000000" w:themeColor="text1"/>
        </w:rPr>
        <w:t xml:space="preserve">inmediato. </w:t>
      </w:r>
      <w:r w:rsidRPr="00D221E6">
        <w:rPr>
          <w:rFonts w:ascii="Montserrat" w:eastAsia="Times New Roman" w:hAnsi="Montserrat" w:cs="Arial"/>
          <w:color w:val="000000" w:themeColor="text1"/>
        </w:rPr>
        <w:t xml:space="preserve">Austria, apoyada por Alemania, dio un ultimátum a Serbia y la amenazó con la guerra si no permitía que la policía </w:t>
      </w:r>
      <w:r w:rsidRPr="00D221E6">
        <w:rPr>
          <w:rFonts w:ascii="Montserrat" w:eastAsia="Times New Roman" w:hAnsi="Montserrat" w:cs="Arial"/>
          <w:color w:val="000000" w:themeColor="text1"/>
        </w:rPr>
        <w:lastRenderedPageBreak/>
        <w:t>austriaca investigara el asesinato del archiduque. Serbia, apoyada por Rusia, rechazó el ultimátum el 25 de julio de 1914.</w:t>
      </w:r>
    </w:p>
    <w:p w14:paraId="1749E963"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42191273" w14:textId="098B36E9" w:rsidR="0034611A" w:rsidRPr="00D221E6" w:rsidRDefault="006F2207" w:rsidP="003F76EB">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0" distB="0" distL="0" distR="0" wp14:anchorId="7622D2C2" wp14:editId="08B5F42B">
            <wp:extent cx="3265715" cy="17592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066" t="24425" r="3187" b="26027"/>
                    <a:stretch/>
                  </pic:blipFill>
                  <pic:spPr bwMode="auto">
                    <a:xfrm>
                      <a:off x="0" y="0"/>
                      <a:ext cx="3344011" cy="1801442"/>
                    </a:xfrm>
                    <a:prstGeom prst="rect">
                      <a:avLst/>
                    </a:prstGeom>
                    <a:ln>
                      <a:noFill/>
                    </a:ln>
                    <a:extLst>
                      <a:ext uri="{53640926-AAD7-44D8-BBD7-CCE9431645EC}">
                        <a14:shadowObscured xmlns:a14="http://schemas.microsoft.com/office/drawing/2010/main"/>
                      </a:ext>
                    </a:extLst>
                  </pic:spPr>
                </pic:pic>
              </a:graphicData>
            </a:graphic>
          </wp:inline>
        </w:drawing>
      </w:r>
    </w:p>
    <w:p w14:paraId="3CC6481C"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56E595E0"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Días más tarde, Austria declaró la guerra a Serbia. Las alianzas se pusieron en marcha y comenzaron las declaraciones de guerra entre los países europeos.</w:t>
      </w:r>
    </w:p>
    <w:p w14:paraId="18F1B3FE"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489EC871" w14:textId="7621D972"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Pero ¿quié</w:t>
      </w:r>
      <w:r w:rsidR="003F76EB" w:rsidRPr="00D221E6">
        <w:rPr>
          <w:rFonts w:ascii="Montserrat" w:eastAsia="Times New Roman" w:hAnsi="Montserrat" w:cs="Arial"/>
          <w:color w:val="000000" w:themeColor="text1"/>
        </w:rPr>
        <w:t>nes conformaron esas alianzas? Ubica en el siguiente mapa l</w:t>
      </w:r>
      <w:r w:rsidRPr="00D221E6">
        <w:rPr>
          <w:rFonts w:ascii="Montserrat" w:eastAsia="Times New Roman" w:hAnsi="Montserrat" w:cs="Arial"/>
          <w:color w:val="000000" w:themeColor="text1"/>
        </w:rPr>
        <w:t>os dos bandos que se enfrentaron durante la Primera Guerra Mundial fue</w:t>
      </w:r>
      <w:r w:rsidR="003F76EB" w:rsidRPr="00D221E6">
        <w:rPr>
          <w:rFonts w:ascii="Montserrat" w:eastAsia="Times New Roman" w:hAnsi="Montserrat" w:cs="Arial"/>
          <w:color w:val="000000" w:themeColor="text1"/>
        </w:rPr>
        <w:t>ron los de color verde militar:</w:t>
      </w:r>
    </w:p>
    <w:p w14:paraId="0B9FE440"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0E7C6A99"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Times New Roman" w:eastAsia="Times New Roman" w:hAnsi="Times New Roman" w:cs="Times New Roman"/>
          <w:color w:val="000000" w:themeColor="text1"/>
        </w:rPr>
        <w:t>●</w:t>
      </w:r>
      <w:r w:rsidRPr="00D221E6">
        <w:rPr>
          <w:rFonts w:ascii="Montserrat" w:eastAsia="Times New Roman" w:hAnsi="Montserrat" w:cs="Arial"/>
          <w:color w:val="000000" w:themeColor="text1"/>
        </w:rPr>
        <w:tab/>
        <w:t>La Triple Alianza o Potencias Centrales, conformada por el Imperio alemán, el Imperio austrohúngaro e Italia.</w:t>
      </w:r>
    </w:p>
    <w:p w14:paraId="5612375D"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13E2C514" w14:textId="0B20FFF8"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color ver</w:t>
      </w:r>
      <w:r w:rsidR="003F76EB" w:rsidRPr="00D221E6">
        <w:rPr>
          <w:rFonts w:ascii="Montserrat" w:eastAsia="Times New Roman" w:hAnsi="Montserrat" w:cs="Arial"/>
          <w:color w:val="000000" w:themeColor="text1"/>
        </w:rPr>
        <w:t>de bandera:</w:t>
      </w:r>
    </w:p>
    <w:p w14:paraId="7DAF3F04" w14:textId="2965A8F8"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Times New Roman" w:eastAsia="Times New Roman" w:hAnsi="Times New Roman" w:cs="Times New Roman"/>
          <w:color w:val="000000" w:themeColor="text1"/>
        </w:rPr>
        <w:t>●</w:t>
      </w:r>
      <w:r w:rsidRPr="00D221E6">
        <w:rPr>
          <w:rFonts w:ascii="Montserrat" w:eastAsia="Times New Roman" w:hAnsi="Montserrat" w:cs="Arial"/>
          <w:color w:val="000000" w:themeColor="text1"/>
        </w:rPr>
        <w:tab/>
        <w:t>La Triple Entente, conformada por Gran Breta</w:t>
      </w:r>
      <w:r w:rsidRPr="00D221E6">
        <w:rPr>
          <w:rFonts w:ascii="Montserrat" w:eastAsia="Times New Roman" w:hAnsi="Montserrat" w:cs="Montserrat"/>
          <w:color w:val="000000" w:themeColor="text1"/>
        </w:rPr>
        <w:t>ñ</w:t>
      </w:r>
      <w:r w:rsidR="003F76EB" w:rsidRPr="00D221E6">
        <w:rPr>
          <w:rFonts w:ascii="Montserrat" w:eastAsia="Times New Roman" w:hAnsi="Montserrat" w:cs="Arial"/>
          <w:color w:val="000000" w:themeColor="text1"/>
        </w:rPr>
        <w:t>a, Francia y el Imperio ruso.</w:t>
      </w:r>
    </w:p>
    <w:p w14:paraId="3C100A5C"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471189D8" w14:textId="0CFDFC5E" w:rsidR="0034611A" w:rsidRPr="00D221E6" w:rsidRDefault="00026E54" w:rsidP="003F76EB">
      <w:pPr>
        <w:spacing w:after="0" w:line="240" w:lineRule="auto"/>
        <w:jc w:val="center"/>
        <w:rPr>
          <w:rFonts w:ascii="Montserrat" w:eastAsia="Times New Roman" w:hAnsi="Montserrat" w:cs="Arial"/>
          <w:color w:val="000000" w:themeColor="text1"/>
        </w:rPr>
      </w:pPr>
      <w:r w:rsidRPr="00D221E6">
        <w:rPr>
          <w:rFonts w:ascii="Montserrat" w:hAnsi="Montserrat"/>
          <w:noProof/>
        </w:rPr>
        <w:lastRenderedPageBreak/>
        <w:drawing>
          <wp:inline distT="0" distB="0" distL="0" distR="0" wp14:anchorId="06C76789" wp14:editId="671BD244">
            <wp:extent cx="5475338" cy="32512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2605" cy="3255515"/>
                    </a:xfrm>
                    <a:prstGeom prst="rect">
                      <a:avLst/>
                    </a:prstGeom>
                  </pic:spPr>
                </pic:pic>
              </a:graphicData>
            </a:graphic>
          </wp:inline>
        </w:drawing>
      </w:r>
    </w:p>
    <w:p w14:paraId="1BBC6B0E" w14:textId="27FFC74D" w:rsidR="0034611A" w:rsidRPr="00D221E6" w:rsidRDefault="0034611A" w:rsidP="0034611A">
      <w:pPr>
        <w:spacing w:after="0" w:line="240" w:lineRule="auto"/>
        <w:jc w:val="both"/>
        <w:rPr>
          <w:rFonts w:ascii="Montserrat" w:eastAsia="Times New Roman" w:hAnsi="Montserrat" w:cs="Arial"/>
          <w:color w:val="000000" w:themeColor="text1"/>
        </w:rPr>
      </w:pPr>
    </w:p>
    <w:p w14:paraId="255B2169"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 medida que fue avanzando el conflicto, otros países se fueron sumando a las hostilidades, entre ellos, Bélgica, Rumanía, Grecia, Portugal, Estados Unidos, Japón y China, que se integraron a la Triple Entente.</w:t>
      </w:r>
    </w:p>
    <w:p w14:paraId="341D7876" w14:textId="1A8D9184" w:rsidR="0034611A" w:rsidRPr="00D221E6" w:rsidRDefault="0034611A" w:rsidP="0034611A">
      <w:pPr>
        <w:spacing w:after="0" w:line="240" w:lineRule="auto"/>
        <w:jc w:val="both"/>
        <w:rPr>
          <w:rFonts w:ascii="Montserrat" w:eastAsia="Times New Roman" w:hAnsi="Montserrat" w:cs="Arial"/>
          <w:color w:val="000000" w:themeColor="text1"/>
        </w:rPr>
      </w:pPr>
    </w:p>
    <w:p w14:paraId="441445CD" w14:textId="6085CB47" w:rsidR="003F76EB" w:rsidRPr="00D221E6" w:rsidRDefault="003F76EB" w:rsidP="003F76EB">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07D44B95" wp14:editId="5661D518">
            <wp:extent cx="3439886" cy="1943100"/>
            <wp:effectExtent l="0" t="0" r="8255"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6"/>
                    <a:srcRect l="42301" t="35580" r="2653" b="9577"/>
                    <a:stretch/>
                  </pic:blipFill>
                  <pic:spPr bwMode="auto">
                    <a:xfrm>
                      <a:off x="0" y="0"/>
                      <a:ext cx="3565238" cy="2013908"/>
                    </a:xfrm>
                    <a:prstGeom prst="rect">
                      <a:avLst/>
                    </a:prstGeom>
                    <a:ln>
                      <a:noFill/>
                    </a:ln>
                    <a:extLst>
                      <a:ext uri="{53640926-AAD7-44D8-BBD7-CCE9431645EC}">
                        <a14:shadowObscured xmlns:a14="http://schemas.microsoft.com/office/drawing/2010/main"/>
                      </a:ext>
                    </a:extLst>
                  </pic:spPr>
                </pic:pic>
              </a:graphicData>
            </a:graphic>
          </wp:inline>
        </w:drawing>
      </w:r>
    </w:p>
    <w:p w14:paraId="5765A661" w14:textId="77777777" w:rsidR="003F76EB" w:rsidRPr="00D221E6" w:rsidRDefault="003F76EB" w:rsidP="0034611A">
      <w:pPr>
        <w:spacing w:after="0" w:line="240" w:lineRule="auto"/>
        <w:jc w:val="both"/>
        <w:rPr>
          <w:rFonts w:ascii="Montserrat" w:eastAsia="Times New Roman" w:hAnsi="Montserrat" w:cs="Arial"/>
          <w:color w:val="000000" w:themeColor="text1"/>
        </w:rPr>
      </w:pPr>
    </w:p>
    <w:p w14:paraId="69A30CFF"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Mientras que los Imperios Centrales de Alemania y Austria recibieron el apoyo del Imperio turco-otomano y de Bulgaria.</w:t>
      </w:r>
    </w:p>
    <w:p w14:paraId="2F369371" w14:textId="6394AB75" w:rsidR="0034611A" w:rsidRPr="00D221E6" w:rsidRDefault="0034611A" w:rsidP="0034611A">
      <w:pPr>
        <w:spacing w:after="0" w:line="240" w:lineRule="auto"/>
        <w:jc w:val="both"/>
        <w:rPr>
          <w:rFonts w:ascii="Montserrat" w:eastAsia="Times New Roman" w:hAnsi="Montserrat" w:cs="Arial"/>
          <w:color w:val="000000" w:themeColor="text1"/>
        </w:rPr>
      </w:pPr>
    </w:p>
    <w:p w14:paraId="5BC312BE" w14:textId="5C6040DB"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caso de Italia fue muy particular, pues si bien inició la guerra con los aliados, unos meses después se declaró neutral y en 1</w:t>
      </w:r>
      <w:r w:rsidR="003F76EB" w:rsidRPr="00D221E6">
        <w:rPr>
          <w:rFonts w:ascii="Montserrat" w:eastAsia="Times New Roman" w:hAnsi="Montserrat" w:cs="Arial"/>
          <w:color w:val="000000" w:themeColor="text1"/>
        </w:rPr>
        <w:t>915 se pasó al bando contrario.</w:t>
      </w:r>
    </w:p>
    <w:p w14:paraId="65B2E1CE"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1A8D936D"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lastRenderedPageBreak/>
        <w:t>Antes o después, casi toda Europa se vio involucrada en el conflicto, sólo España, Suiza, Holanda, Noruega, Finlandia y Suecia permanecieron neutrales en esta primera guerra.</w:t>
      </w:r>
    </w:p>
    <w:p w14:paraId="1494675B" w14:textId="31574AB3" w:rsidR="0034611A" w:rsidRPr="00D221E6" w:rsidRDefault="0034611A" w:rsidP="0034611A">
      <w:pPr>
        <w:spacing w:after="0" w:line="240" w:lineRule="auto"/>
        <w:jc w:val="both"/>
        <w:rPr>
          <w:rFonts w:ascii="Montserrat" w:eastAsia="Times New Roman" w:hAnsi="Montserrat" w:cs="Arial"/>
          <w:color w:val="000000" w:themeColor="text1"/>
        </w:rPr>
      </w:pPr>
    </w:p>
    <w:p w14:paraId="4F0BE14C" w14:textId="046DB092" w:rsidR="0034611A" w:rsidRPr="00D221E6" w:rsidRDefault="00D94038"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el siguiente mapa puedes ver</w:t>
      </w:r>
      <w:r w:rsidR="0034611A" w:rsidRPr="00D221E6">
        <w:rPr>
          <w:rFonts w:ascii="Montserrat" w:eastAsia="Times New Roman" w:hAnsi="Montserrat" w:cs="Arial"/>
          <w:color w:val="000000" w:themeColor="text1"/>
        </w:rPr>
        <w:t xml:space="preserve"> cómo quedaron las alianzas: en color naranja están los países que conformaron la Triple Entente; en azul, los países que integraron la Triple Alianza; en color verde claro, los países que se declararon neutrales.</w:t>
      </w:r>
    </w:p>
    <w:p w14:paraId="15CF107B" w14:textId="5AAB112A" w:rsidR="0034611A" w:rsidRPr="00D221E6" w:rsidRDefault="0034611A" w:rsidP="0034611A">
      <w:pPr>
        <w:spacing w:after="0" w:line="240" w:lineRule="auto"/>
        <w:jc w:val="both"/>
        <w:rPr>
          <w:rFonts w:ascii="Montserrat" w:eastAsia="Times New Roman" w:hAnsi="Montserrat" w:cs="Arial"/>
          <w:color w:val="000000" w:themeColor="text1"/>
        </w:rPr>
      </w:pPr>
    </w:p>
    <w:p w14:paraId="6FBE6EDE" w14:textId="53F75188" w:rsidR="0034611A" w:rsidRPr="00D221E6" w:rsidRDefault="00026E54" w:rsidP="00D94038">
      <w:pPr>
        <w:spacing w:after="0" w:line="240" w:lineRule="auto"/>
        <w:jc w:val="center"/>
        <w:rPr>
          <w:rFonts w:ascii="Montserrat" w:eastAsia="Times New Roman" w:hAnsi="Montserrat" w:cs="Arial"/>
          <w:color w:val="000000" w:themeColor="text1"/>
        </w:rPr>
      </w:pPr>
      <w:r w:rsidRPr="00D221E6">
        <w:rPr>
          <w:rFonts w:ascii="Montserrat" w:hAnsi="Montserrat"/>
          <w:noProof/>
        </w:rPr>
        <w:drawing>
          <wp:inline distT="0" distB="0" distL="0" distR="0" wp14:anchorId="51FFC265" wp14:editId="05DFFD3C">
            <wp:extent cx="5971540" cy="4343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4343400"/>
                    </a:xfrm>
                    <a:prstGeom prst="rect">
                      <a:avLst/>
                    </a:prstGeom>
                  </pic:spPr>
                </pic:pic>
              </a:graphicData>
            </a:graphic>
          </wp:inline>
        </w:drawing>
      </w:r>
    </w:p>
    <w:p w14:paraId="3C254DAB"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43B7F96D" w14:textId="24FB45A4"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U</w:t>
      </w:r>
      <w:r w:rsidR="00D94038" w:rsidRPr="00D221E6">
        <w:rPr>
          <w:rFonts w:ascii="Montserrat" w:eastAsia="Times New Roman" w:hAnsi="Montserrat" w:cs="Arial"/>
          <w:color w:val="000000" w:themeColor="text1"/>
        </w:rPr>
        <w:t>n aspecto importante y que debes</w:t>
      </w:r>
      <w:r w:rsidRPr="00D221E6">
        <w:rPr>
          <w:rFonts w:ascii="Montserrat" w:eastAsia="Times New Roman" w:hAnsi="Montserrat" w:cs="Arial"/>
          <w:color w:val="000000" w:themeColor="text1"/>
        </w:rPr>
        <w:t xml:space="preserve"> tener presente, es que durante los cuatro años que duró este conflicto, se utilizaron diversas estrategias militares. Para analizarlas, las dividiremos en las fases siguientes:</w:t>
      </w:r>
    </w:p>
    <w:p w14:paraId="03E8B407"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21AA6212" w14:textId="04469CD8" w:rsidR="0034611A" w:rsidRPr="00D221E6" w:rsidRDefault="00D94038" w:rsidP="00D94038">
      <w:pPr>
        <w:pStyle w:val="Prrafodelista"/>
        <w:numPr>
          <w:ilvl w:val="0"/>
          <w:numId w:val="20"/>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w:t>
      </w:r>
      <w:r w:rsidR="0034611A" w:rsidRPr="00D221E6">
        <w:rPr>
          <w:rFonts w:ascii="Montserrat" w:eastAsia="Times New Roman" w:hAnsi="Montserrat" w:cs="Arial"/>
          <w:color w:val="000000" w:themeColor="text1"/>
        </w:rPr>
        <w:t>a guerra de movimientos, en 1914,</w:t>
      </w:r>
    </w:p>
    <w:p w14:paraId="141A9AE4" w14:textId="0F2ECAD9" w:rsidR="0034611A" w:rsidRPr="00D221E6" w:rsidRDefault="00D94038" w:rsidP="00D94038">
      <w:pPr>
        <w:pStyle w:val="Prrafodelista"/>
        <w:numPr>
          <w:ilvl w:val="0"/>
          <w:numId w:val="20"/>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w:t>
      </w:r>
      <w:r w:rsidR="0034611A" w:rsidRPr="00D221E6">
        <w:rPr>
          <w:rFonts w:ascii="Montserrat" w:eastAsia="Times New Roman" w:hAnsi="Montserrat" w:cs="Arial"/>
          <w:color w:val="000000" w:themeColor="text1"/>
        </w:rPr>
        <w:t>a guerra de trincheras, entre 1915 y 1917,</w:t>
      </w:r>
    </w:p>
    <w:p w14:paraId="4232374F" w14:textId="3F94EBAC" w:rsidR="0034611A" w:rsidRPr="00D221E6" w:rsidRDefault="00D94038" w:rsidP="00D94038">
      <w:pPr>
        <w:pStyle w:val="Prrafodelista"/>
        <w:numPr>
          <w:ilvl w:val="0"/>
          <w:numId w:val="20"/>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w:t>
      </w:r>
      <w:r w:rsidR="0034611A" w:rsidRPr="00D221E6">
        <w:rPr>
          <w:rFonts w:ascii="Montserrat" w:eastAsia="Times New Roman" w:hAnsi="Montserrat" w:cs="Arial"/>
          <w:color w:val="000000" w:themeColor="text1"/>
        </w:rPr>
        <w:t>a crisis de 1917 y</w:t>
      </w:r>
    </w:p>
    <w:p w14:paraId="1B80BA9A" w14:textId="5293C79B" w:rsidR="0034611A" w:rsidRPr="00D221E6" w:rsidRDefault="00D94038" w:rsidP="00D94038">
      <w:pPr>
        <w:pStyle w:val="Prrafodelista"/>
        <w:numPr>
          <w:ilvl w:val="0"/>
          <w:numId w:val="20"/>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Times New Roman"/>
          <w:color w:val="000000" w:themeColor="text1"/>
        </w:rPr>
        <w:t xml:space="preserve">El </w:t>
      </w:r>
      <w:r w:rsidR="0034611A" w:rsidRPr="00D221E6">
        <w:rPr>
          <w:rFonts w:ascii="Montserrat" w:eastAsia="Times New Roman" w:hAnsi="Montserrat" w:cs="Arial"/>
          <w:color w:val="000000" w:themeColor="text1"/>
        </w:rPr>
        <w:t>fin de la guerra, en 1918.</w:t>
      </w:r>
    </w:p>
    <w:p w14:paraId="348364D0"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2FBF4240"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la primera fase, la guerra de movimientos consistió en la realización de movimientos rápidos y fulminantes utilizando tácticas como la que usó Alemania para tomar París en 1914, o la que usó Francia para recuperar territorios perdidos durante la guerra franco- prusiana.</w:t>
      </w:r>
    </w:p>
    <w:p w14:paraId="575D5E0D" w14:textId="311D3F9E" w:rsidR="0034611A" w:rsidRPr="00D221E6" w:rsidRDefault="0034611A" w:rsidP="0034611A">
      <w:pPr>
        <w:spacing w:after="0" w:line="240" w:lineRule="auto"/>
        <w:jc w:val="both"/>
        <w:rPr>
          <w:rFonts w:ascii="Montserrat" w:eastAsia="Times New Roman" w:hAnsi="Montserrat" w:cs="Arial"/>
          <w:color w:val="000000" w:themeColor="text1"/>
        </w:rPr>
      </w:pPr>
    </w:p>
    <w:p w14:paraId="4A1E630B" w14:textId="3B6DE354" w:rsidR="0034611A" w:rsidRPr="00D221E6" w:rsidRDefault="0034611A" w:rsidP="00D94038">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0" distB="0" distL="0" distR="0" wp14:anchorId="01B6D214" wp14:editId="41691963">
            <wp:extent cx="2480561" cy="15947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9106" t="30365" r="4275" b="9659"/>
                    <a:stretch/>
                  </pic:blipFill>
                  <pic:spPr bwMode="auto">
                    <a:xfrm>
                      <a:off x="0" y="0"/>
                      <a:ext cx="2525709" cy="1623783"/>
                    </a:xfrm>
                    <a:prstGeom prst="rect">
                      <a:avLst/>
                    </a:prstGeom>
                    <a:ln>
                      <a:noFill/>
                    </a:ln>
                    <a:extLst>
                      <a:ext uri="{53640926-AAD7-44D8-BBD7-CCE9431645EC}">
                        <a14:shadowObscured xmlns:a14="http://schemas.microsoft.com/office/drawing/2010/main"/>
                      </a:ext>
                    </a:extLst>
                  </pic:spPr>
                </pic:pic>
              </a:graphicData>
            </a:graphic>
          </wp:inline>
        </w:drawing>
      </w:r>
    </w:p>
    <w:p w14:paraId="16404A44"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3EDF988"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Al año siguiente, se dio paso a la guerra de trincheras, la cual se mantuvo hasta 1917, y consistió en pelear a través del uso de zanjas o líneas paralelas comunicadas y protegidas por alambre de púas, muy bien construidas, que bloqueaban el avance de las tropas enemigas. </w:t>
      </w:r>
    </w:p>
    <w:p w14:paraId="4B8AA3F5" w14:textId="074061EE" w:rsidR="0034611A" w:rsidRPr="00D221E6" w:rsidRDefault="0034611A" w:rsidP="0034611A">
      <w:pPr>
        <w:spacing w:after="0" w:line="240" w:lineRule="auto"/>
        <w:jc w:val="both"/>
        <w:rPr>
          <w:rFonts w:ascii="Montserrat" w:eastAsia="Times New Roman" w:hAnsi="Montserrat" w:cs="Arial"/>
          <w:color w:val="000000" w:themeColor="text1"/>
        </w:rPr>
      </w:pPr>
    </w:p>
    <w:p w14:paraId="4BF9A1FB" w14:textId="7CEE3558" w:rsidR="0034611A" w:rsidRPr="00D221E6" w:rsidRDefault="0034611A" w:rsidP="00D94038">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0" distB="0" distL="0" distR="0" wp14:anchorId="59817152" wp14:editId="142E3199">
            <wp:extent cx="1672332" cy="2177143"/>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485" t="24569" r="63917"/>
                    <a:stretch/>
                  </pic:blipFill>
                  <pic:spPr bwMode="auto">
                    <a:xfrm>
                      <a:off x="0" y="0"/>
                      <a:ext cx="1717363" cy="2235767"/>
                    </a:xfrm>
                    <a:prstGeom prst="rect">
                      <a:avLst/>
                    </a:prstGeom>
                    <a:ln>
                      <a:noFill/>
                    </a:ln>
                    <a:extLst>
                      <a:ext uri="{53640926-AAD7-44D8-BBD7-CCE9431645EC}">
                        <a14:shadowObscured xmlns:a14="http://schemas.microsoft.com/office/drawing/2010/main"/>
                      </a:ext>
                    </a:extLst>
                  </pic:spPr>
                </pic:pic>
              </a:graphicData>
            </a:graphic>
          </wp:inline>
        </w:drawing>
      </w:r>
    </w:p>
    <w:p w14:paraId="0B1D450A"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449D8394" w14:textId="34292BCD"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Entre las batallas más relevantes de esta etapa, se encuentra la segunda batalla de Ypres, en abril de 1915, donde Alemania empleó gases mortíferos como arma de guerra.</w:t>
      </w:r>
      <w:r w:rsidR="00D94038" w:rsidRPr="00D221E6">
        <w:rPr>
          <w:rFonts w:ascii="Montserrat" w:eastAsia="Times New Roman" w:hAnsi="Montserrat" w:cs="Arial"/>
          <w:color w:val="000000" w:themeColor="text1"/>
        </w:rPr>
        <w:t xml:space="preserve"> Pero ¿te imaginas</w:t>
      </w:r>
      <w:r w:rsidRPr="00D221E6">
        <w:rPr>
          <w:rFonts w:ascii="Montserrat" w:eastAsia="Times New Roman" w:hAnsi="Montserrat" w:cs="Arial"/>
          <w:color w:val="000000" w:themeColor="text1"/>
        </w:rPr>
        <w:t xml:space="preserve"> cómo era la vida dentro de estas trincheras?</w:t>
      </w:r>
    </w:p>
    <w:p w14:paraId="69CD929D"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0E7E86AD" w14:textId="31E441EE"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Un día típico en la trinchera comenzaba antes del amanecer, los soldados recogían sus armas y se situaban en el puesto de disparo, y conforme el sol salía, se abría fuego en contra de las líneas enemigas, por lo que a esa rutina se le conocía como “odio de la mañana”. Luego del desayuno, los soldados tenían diferentes actividades como el </w:t>
      </w:r>
      <w:r w:rsidRPr="00D221E6">
        <w:rPr>
          <w:rFonts w:ascii="Montserrat" w:eastAsia="Times New Roman" w:hAnsi="Montserrat" w:cs="Arial"/>
          <w:color w:val="000000" w:themeColor="text1"/>
        </w:rPr>
        <w:lastRenderedPageBreak/>
        <w:t>mantenimiento y la vigilancia de la trinchera. En sus ratos libres se dedicaban a dormir o escribir cartas narrando las situaciones que se vivían en el frente.</w:t>
      </w:r>
      <w:r w:rsidR="00D94038" w:rsidRPr="00D221E6">
        <w:rPr>
          <w:rFonts w:ascii="Montserrat" w:eastAsia="Times New Roman" w:hAnsi="Montserrat" w:cs="Arial"/>
          <w:color w:val="000000" w:themeColor="text1"/>
        </w:rPr>
        <w:t xml:space="preserve"> Por la tarde se daba otro ataque inminente, sin embargo, los ejércitos hacían rotaciones a lo largo de las diferentes trincheras.</w:t>
      </w:r>
    </w:p>
    <w:p w14:paraId="27015512" w14:textId="34CB0A33" w:rsidR="0034611A" w:rsidRPr="00D221E6" w:rsidRDefault="0034611A" w:rsidP="0034611A">
      <w:pPr>
        <w:spacing w:after="0" w:line="240" w:lineRule="auto"/>
        <w:jc w:val="both"/>
        <w:rPr>
          <w:rFonts w:ascii="Montserrat" w:eastAsia="Times New Roman" w:hAnsi="Montserrat" w:cs="Arial"/>
          <w:color w:val="000000" w:themeColor="text1"/>
        </w:rPr>
      </w:pPr>
    </w:p>
    <w:p w14:paraId="6C5328AE" w14:textId="68A9F3D0" w:rsidR="0034611A" w:rsidRPr="00D221E6" w:rsidRDefault="0034611A" w:rsidP="00D94038">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5AFB594A" wp14:editId="618EEA02">
            <wp:extent cx="3967570" cy="1844556"/>
            <wp:effectExtent l="0" t="0" r="0" b="381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021579" cy="1869665"/>
                    </a:xfrm>
                    <a:prstGeom prst="rect">
                      <a:avLst/>
                    </a:prstGeom>
                    <a:ln>
                      <a:noFill/>
                    </a:ln>
                    <a:extLst>
                      <a:ext uri="{53640926-AAD7-44D8-BBD7-CCE9431645EC}">
                        <a14:shadowObscured xmlns:a14="http://schemas.microsoft.com/office/drawing/2010/main"/>
                      </a:ext>
                    </a:extLst>
                  </pic:spPr>
                </pic:pic>
              </a:graphicData>
            </a:graphic>
          </wp:inline>
        </w:drawing>
      </w:r>
    </w:p>
    <w:p w14:paraId="0EA8469F"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9A1CD8C" w14:textId="06B34C9E"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Las condiciones en que vivían los soldados de ambos frentes eran muy difíciles, ya que la falta de alimentos, el frío, el barro, la plaga de ratas y piojos hacían su vida miserable; además, sufrían los efectos de uno de los inventos más atroces: las armas químicas, que eran gases venenosos, como el gas mostaza, y la forma de protegerse era colocándose máscaras antigás para poder sobrevivir.</w:t>
      </w:r>
    </w:p>
    <w:p w14:paraId="0F573C8B"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20BA5B51"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Los franceses fueron los primeros en emplear gases lacrimógenos en contra del ejército alemán, de ahí que a esta Primera Guerra Mundial se le considerara también como Guerra de los Químicos o Guerra Química.</w:t>
      </w:r>
    </w:p>
    <w:p w14:paraId="284DFC75" w14:textId="28F9F858" w:rsidR="0034611A" w:rsidRPr="00D221E6" w:rsidRDefault="0034611A" w:rsidP="0034611A">
      <w:pPr>
        <w:spacing w:after="0" w:line="240" w:lineRule="auto"/>
        <w:jc w:val="both"/>
        <w:rPr>
          <w:rFonts w:ascii="Montserrat" w:eastAsia="Times New Roman" w:hAnsi="Montserrat" w:cs="Arial"/>
          <w:color w:val="000000" w:themeColor="text1"/>
        </w:rPr>
      </w:pPr>
    </w:p>
    <w:p w14:paraId="18B92256" w14:textId="5FA3A399" w:rsidR="0034611A" w:rsidRPr="00D221E6" w:rsidRDefault="0034611A" w:rsidP="00D94038">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23C8119B" wp14:editId="651A7CE8">
            <wp:extent cx="4218214" cy="1958803"/>
            <wp:effectExtent l="0" t="0" r="0" b="381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278254" cy="1986684"/>
                    </a:xfrm>
                    <a:prstGeom prst="rect">
                      <a:avLst/>
                    </a:prstGeom>
                    <a:ln>
                      <a:noFill/>
                    </a:ln>
                    <a:extLst>
                      <a:ext uri="{53640926-AAD7-44D8-BBD7-CCE9431645EC}">
                        <a14:shadowObscured xmlns:a14="http://schemas.microsoft.com/office/drawing/2010/main"/>
                      </a:ext>
                    </a:extLst>
                  </pic:spPr>
                </pic:pic>
              </a:graphicData>
            </a:graphic>
          </wp:inline>
        </w:drawing>
      </w:r>
    </w:p>
    <w:p w14:paraId="03D91548" w14:textId="49AEEFAE" w:rsidR="0034611A" w:rsidRPr="00D221E6" w:rsidRDefault="0034611A" w:rsidP="0034611A">
      <w:pPr>
        <w:spacing w:after="0" w:line="240" w:lineRule="auto"/>
        <w:jc w:val="both"/>
        <w:rPr>
          <w:rFonts w:ascii="Montserrat" w:eastAsia="Times New Roman" w:hAnsi="Montserrat" w:cs="Arial"/>
          <w:color w:val="000000" w:themeColor="text1"/>
        </w:rPr>
      </w:pPr>
    </w:p>
    <w:p w14:paraId="52DAD9A9" w14:textId="65F7D510" w:rsidR="0034611A" w:rsidRPr="00D221E6" w:rsidRDefault="00D94038"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Si recuerdas</w:t>
      </w:r>
      <w:r w:rsidR="0034611A" w:rsidRPr="00D221E6">
        <w:rPr>
          <w:rFonts w:ascii="Montserrat" w:eastAsia="Times New Roman" w:hAnsi="Montserrat" w:cs="Arial"/>
          <w:color w:val="000000" w:themeColor="text1"/>
        </w:rPr>
        <w:t xml:space="preserve"> bien, durante la Paz Armada se realizó una gran inversión en armamento, lo que llevó a la fabricación de armas como ametralladoras, morteros, granadas, carabinas, lanzallamas, el zepelín, también</w:t>
      </w:r>
      <w:r w:rsidRPr="00D221E6">
        <w:rPr>
          <w:rFonts w:ascii="Montserrat" w:eastAsia="Times New Roman" w:hAnsi="Montserrat" w:cs="Arial"/>
          <w:color w:val="000000" w:themeColor="text1"/>
        </w:rPr>
        <w:t xml:space="preserve"> conocido como globo dirigible, y aviones; </w:t>
      </w:r>
      <w:r w:rsidR="0034611A" w:rsidRPr="00D221E6">
        <w:rPr>
          <w:rFonts w:ascii="Montserrat" w:eastAsia="Times New Roman" w:hAnsi="Montserrat" w:cs="Arial"/>
          <w:color w:val="000000" w:themeColor="text1"/>
        </w:rPr>
        <w:t>el resultado fue el uso de estas herramientas durante la guerra.</w:t>
      </w:r>
    </w:p>
    <w:p w14:paraId="4B93F5C5" w14:textId="04B9C19C" w:rsidR="0034611A" w:rsidRPr="00D221E6" w:rsidRDefault="0034611A" w:rsidP="0034611A">
      <w:pPr>
        <w:spacing w:after="0" w:line="240" w:lineRule="auto"/>
        <w:jc w:val="both"/>
        <w:rPr>
          <w:rFonts w:ascii="Montserrat" w:eastAsia="Times New Roman" w:hAnsi="Montserrat" w:cs="Arial"/>
          <w:color w:val="000000" w:themeColor="text1"/>
        </w:rPr>
      </w:pPr>
    </w:p>
    <w:p w14:paraId="2D6E7E25"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Los más destacados fueron los aviones, que se utilizaron en un principio para el reconocimiento de terreno, y que incluso llevaban una cámara para poder tomar fotos y saber cómo estaba organizado el enemigo; posteriormente estos aviones se usaron para el combate, un ejemplo de ellos son los albatros DV, construidos por Alemania, uno de ellos es el que volaba Manfred </w:t>
      </w:r>
      <w:proofErr w:type="spellStart"/>
      <w:r w:rsidRPr="00D221E6">
        <w:rPr>
          <w:rFonts w:ascii="Montserrat" w:eastAsia="Times New Roman" w:hAnsi="Montserrat" w:cs="Arial"/>
          <w:color w:val="000000" w:themeColor="text1"/>
        </w:rPr>
        <w:t>Von</w:t>
      </w:r>
      <w:proofErr w:type="spellEnd"/>
      <w:r w:rsidRPr="00D221E6">
        <w:rPr>
          <w:rFonts w:ascii="Montserrat" w:eastAsia="Times New Roman" w:hAnsi="Montserrat" w:cs="Arial"/>
          <w:color w:val="000000" w:themeColor="text1"/>
        </w:rPr>
        <w:t xml:space="preserve"> Richthofen, mejor conocido como el Barón Rojo, quien se hizo famoso por haber derribado un gran número de aviones enemigos.</w:t>
      </w:r>
    </w:p>
    <w:p w14:paraId="02EA2B5C" w14:textId="5F99ECC9" w:rsidR="0034611A" w:rsidRPr="00D221E6" w:rsidRDefault="0034611A" w:rsidP="0034611A">
      <w:pPr>
        <w:spacing w:after="0" w:line="240" w:lineRule="auto"/>
        <w:jc w:val="both"/>
        <w:rPr>
          <w:rFonts w:ascii="Montserrat" w:eastAsia="Times New Roman" w:hAnsi="Montserrat" w:cs="Arial"/>
          <w:color w:val="000000" w:themeColor="text1"/>
        </w:rPr>
      </w:pPr>
    </w:p>
    <w:p w14:paraId="2F1DB456" w14:textId="6CB4A927" w:rsidR="0034611A" w:rsidRPr="00D221E6" w:rsidRDefault="00D94038"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69CA3B92" wp14:editId="1E430BEB">
            <wp:extent cx="2846705" cy="1756866"/>
            <wp:effectExtent l="0" t="0" r="0" b="0"/>
            <wp:docPr id="5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13947" cy="1798365"/>
                    </a:xfrm>
                    <a:prstGeom prst="rect">
                      <a:avLst/>
                    </a:prstGeom>
                    <a:ln>
                      <a:noFill/>
                    </a:ln>
                    <a:extLst>
                      <a:ext uri="{53640926-AAD7-44D8-BBD7-CCE9431645EC}">
                        <a14:shadowObscured xmlns:a14="http://schemas.microsoft.com/office/drawing/2010/main"/>
                      </a:ext>
                    </a:extLst>
                  </pic:spPr>
                </pic:pic>
              </a:graphicData>
            </a:graphic>
          </wp:inline>
        </w:drawing>
      </w:r>
    </w:p>
    <w:p w14:paraId="7AE5145F"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6C8E1AB2" w14:textId="1379B39B"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Otra de las armas más poderosas que da fin a esta guerra de trincheras fue el uso del carro de asalto blindado o tanque, inventado por los británicos en 1916, utilizado por primera vez en la batalla del Somme.</w:t>
      </w:r>
    </w:p>
    <w:p w14:paraId="3EEBFA2E" w14:textId="77777777" w:rsidR="00442AB1" w:rsidRPr="00D221E6" w:rsidRDefault="00442AB1" w:rsidP="0034611A">
      <w:pPr>
        <w:spacing w:after="0" w:line="240" w:lineRule="auto"/>
        <w:jc w:val="both"/>
        <w:rPr>
          <w:rFonts w:ascii="Montserrat" w:eastAsia="Times New Roman" w:hAnsi="Montserrat" w:cs="Arial"/>
          <w:color w:val="000000" w:themeColor="text1"/>
        </w:rPr>
      </w:pPr>
    </w:p>
    <w:p w14:paraId="22A31A4D" w14:textId="1C44D732" w:rsidR="0034611A" w:rsidRPr="00D221E6" w:rsidRDefault="00D94038"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180065AB" wp14:editId="4ED64F07">
            <wp:extent cx="2802814" cy="167640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64162" cy="1713093"/>
                    </a:xfrm>
                    <a:prstGeom prst="rect">
                      <a:avLst/>
                    </a:prstGeom>
                    <a:ln>
                      <a:noFill/>
                    </a:ln>
                    <a:extLst>
                      <a:ext uri="{53640926-AAD7-44D8-BBD7-CCE9431645EC}">
                        <a14:shadowObscured xmlns:a14="http://schemas.microsoft.com/office/drawing/2010/main"/>
                      </a:ext>
                    </a:extLst>
                  </pic:spPr>
                </pic:pic>
              </a:graphicData>
            </a:graphic>
          </wp:inline>
        </w:drawing>
      </w:r>
    </w:p>
    <w:p w14:paraId="34A8C4C0" w14:textId="7DE98B60" w:rsidR="0034611A" w:rsidRPr="00D221E6" w:rsidRDefault="0034611A" w:rsidP="0034611A">
      <w:pPr>
        <w:spacing w:after="0" w:line="240" w:lineRule="auto"/>
        <w:jc w:val="both"/>
        <w:rPr>
          <w:rFonts w:ascii="Montserrat" w:eastAsia="Times New Roman" w:hAnsi="Montserrat" w:cs="Arial"/>
          <w:color w:val="000000" w:themeColor="text1"/>
        </w:rPr>
      </w:pPr>
    </w:p>
    <w:p w14:paraId="6634BB49" w14:textId="710F5DF4"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Gran Guerra no sólo fue terrestre, sino también marítima, y los submarinos jugaron un papel muy imp</w:t>
      </w:r>
      <w:r w:rsidR="00442AB1" w:rsidRPr="00D221E6">
        <w:rPr>
          <w:rFonts w:ascii="Montserrat" w:eastAsia="Times New Roman" w:hAnsi="Montserrat" w:cs="Arial"/>
          <w:color w:val="000000" w:themeColor="text1"/>
        </w:rPr>
        <w:t>ortante en los enfrentamientos.</w:t>
      </w:r>
    </w:p>
    <w:p w14:paraId="75945BF0" w14:textId="77777777" w:rsidR="00442AB1" w:rsidRPr="00D221E6" w:rsidRDefault="00442AB1" w:rsidP="0034611A">
      <w:pPr>
        <w:spacing w:after="0" w:line="240" w:lineRule="auto"/>
        <w:jc w:val="both"/>
        <w:rPr>
          <w:rFonts w:ascii="Montserrat" w:eastAsia="Times New Roman" w:hAnsi="Montserrat" w:cs="Arial"/>
          <w:color w:val="000000" w:themeColor="text1"/>
        </w:rPr>
      </w:pPr>
    </w:p>
    <w:p w14:paraId="1001CC05" w14:textId="04193C2C" w:rsidR="0034611A" w:rsidRPr="00D221E6" w:rsidRDefault="00442AB1"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lastRenderedPageBreak/>
        <w:drawing>
          <wp:inline distT="114300" distB="114300" distL="114300" distR="114300" wp14:anchorId="57261AD5" wp14:editId="26B0D1C0">
            <wp:extent cx="2839262" cy="1539875"/>
            <wp:effectExtent l="0" t="0" r="0" b="3175"/>
            <wp:docPr id="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36779" cy="1592763"/>
                    </a:xfrm>
                    <a:prstGeom prst="rect">
                      <a:avLst/>
                    </a:prstGeom>
                    <a:ln>
                      <a:noFill/>
                    </a:ln>
                    <a:extLst>
                      <a:ext uri="{53640926-AAD7-44D8-BBD7-CCE9431645EC}">
                        <a14:shadowObscured xmlns:a14="http://schemas.microsoft.com/office/drawing/2010/main"/>
                      </a:ext>
                    </a:extLst>
                  </pic:spPr>
                </pic:pic>
              </a:graphicData>
            </a:graphic>
          </wp:inline>
        </w:drawing>
      </w:r>
    </w:p>
    <w:p w14:paraId="7C2CA056" w14:textId="5CD2EC16" w:rsidR="0034611A" w:rsidRPr="00D221E6" w:rsidRDefault="0034611A" w:rsidP="0034611A">
      <w:pPr>
        <w:spacing w:after="0" w:line="240" w:lineRule="auto"/>
        <w:jc w:val="both"/>
        <w:rPr>
          <w:rFonts w:ascii="Montserrat" w:eastAsia="Times New Roman" w:hAnsi="Montserrat" w:cs="Arial"/>
          <w:color w:val="000000" w:themeColor="text1"/>
        </w:rPr>
      </w:pPr>
    </w:p>
    <w:p w14:paraId="42A796B5" w14:textId="60CE12A2" w:rsidR="00442AB1" w:rsidRPr="00D221E6" w:rsidRDefault="0034611A" w:rsidP="00442AB1">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La industria armamentista experimentó un gran crecimiento en esta época, así como también el nacionalismo, utilizado para incentivar la participación de las personas y los países en la guerra. </w:t>
      </w:r>
      <w:r w:rsidR="00442AB1" w:rsidRPr="00D221E6">
        <w:rPr>
          <w:rFonts w:ascii="Montserrat" w:eastAsia="Times New Roman" w:hAnsi="Montserrat" w:cs="Arial"/>
          <w:color w:val="000000" w:themeColor="text1"/>
        </w:rPr>
        <w:t>La exaltación de la nación fue la idea central de la propaganda, como los carteles de la siguiente imagen; cada una de las naciones justificaba su participación en la guerra. Reclutaban personas para el frente de batalla y recaudaban fondos que destinaban a las campañas militares.</w:t>
      </w:r>
    </w:p>
    <w:p w14:paraId="2FFC8FE5"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072900E3" w14:textId="662790DE" w:rsidR="0034611A" w:rsidRPr="00D221E6" w:rsidRDefault="00442AB1"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16ED76A8" wp14:editId="42B88EA9">
            <wp:extent cx="3543935" cy="154305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73278" cy="1555826"/>
                    </a:xfrm>
                    <a:prstGeom prst="rect">
                      <a:avLst/>
                    </a:prstGeom>
                    <a:ln>
                      <a:noFill/>
                    </a:ln>
                    <a:extLst>
                      <a:ext uri="{53640926-AAD7-44D8-BBD7-CCE9431645EC}">
                        <a14:shadowObscured xmlns:a14="http://schemas.microsoft.com/office/drawing/2010/main"/>
                      </a:ext>
                    </a:extLst>
                  </pic:spPr>
                </pic:pic>
              </a:graphicData>
            </a:graphic>
          </wp:inline>
        </w:drawing>
      </w:r>
    </w:p>
    <w:p w14:paraId="4F4221B0" w14:textId="2F36A1AE" w:rsidR="0034611A" w:rsidRPr="00D221E6" w:rsidRDefault="0034611A" w:rsidP="0034611A">
      <w:pPr>
        <w:spacing w:after="0" w:line="240" w:lineRule="auto"/>
        <w:jc w:val="both"/>
        <w:rPr>
          <w:rFonts w:ascii="Montserrat" w:eastAsia="Times New Roman" w:hAnsi="Montserrat" w:cs="Arial"/>
          <w:color w:val="000000" w:themeColor="text1"/>
        </w:rPr>
      </w:pPr>
    </w:p>
    <w:p w14:paraId="371332E2"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Estados Unidos se recurrió a la venta de bonos del Estado para financiar la participación del ejército en la guerra.</w:t>
      </w:r>
    </w:p>
    <w:p w14:paraId="7693C8B0" w14:textId="234077EC" w:rsidR="0034611A" w:rsidRPr="00D221E6" w:rsidRDefault="0034611A" w:rsidP="0034611A">
      <w:pPr>
        <w:spacing w:after="0" w:line="240" w:lineRule="auto"/>
        <w:jc w:val="both"/>
        <w:rPr>
          <w:rFonts w:ascii="Montserrat" w:eastAsia="Times New Roman" w:hAnsi="Montserrat" w:cs="Arial"/>
          <w:color w:val="000000" w:themeColor="text1"/>
        </w:rPr>
      </w:pPr>
    </w:p>
    <w:p w14:paraId="1E86F7CF" w14:textId="436F81F9"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tercera fase tuvo que ver con la crisis de 1917, producto de los conflictos internos que los países participantes tuvieron que enfrentar ante las protestas por la escasez de alimentos y por la negativa de las familias a que sus hijos fueran reclutados para la guerra.</w:t>
      </w:r>
    </w:p>
    <w:p w14:paraId="3ADD7B05"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7222A1FD" w14:textId="2E650104" w:rsidR="0034611A" w:rsidRPr="00D221E6" w:rsidRDefault="0034611A" w:rsidP="00442AB1">
      <w:pPr>
        <w:pStyle w:val="Prrafodelista"/>
        <w:numPr>
          <w:ilvl w:val="0"/>
          <w:numId w:val="21"/>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Francia se dieron huelgas y amot</w:t>
      </w:r>
      <w:r w:rsidR="00442AB1" w:rsidRPr="00D221E6">
        <w:rPr>
          <w:rFonts w:ascii="Montserrat" w:eastAsia="Times New Roman" w:hAnsi="Montserrat" w:cs="Arial"/>
          <w:color w:val="000000" w:themeColor="text1"/>
        </w:rPr>
        <w:t>inamientos en diversos pueblos.</w:t>
      </w:r>
    </w:p>
    <w:p w14:paraId="565CCC3F" w14:textId="73E4C965" w:rsidR="0034611A" w:rsidRPr="00D221E6" w:rsidRDefault="0034611A" w:rsidP="00442AB1">
      <w:pPr>
        <w:pStyle w:val="Prrafodelista"/>
        <w:numPr>
          <w:ilvl w:val="0"/>
          <w:numId w:val="21"/>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Alemania se dio una divisi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social entre los partidarios de continuar la guerra y los que defend</w:t>
      </w:r>
      <w:r w:rsidRPr="00D221E6">
        <w:rPr>
          <w:rFonts w:ascii="Montserrat" w:eastAsia="Times New Roman" w:hAnsi="Montserrat" w:cs="Montserrat"/>
          <w:color w:val="000000" w:themeColor="text1"/>
        </w:rPr>
        <w:t>í</w:t>
      </w:r>
      <w:r w:rsidR="00442AB1" w:rsidRPr="00D221E6">
        <w:rPr>
          <w:rFonts w:ascii="Montserrat" w:eastAsia="Times New Roman" w:hAnsi="Montserrat" w:cs="Arial"/>
          <w:color w:val="000000" w:themeColor="text1"/>
        </w:rPr>
        <w:t>an el fin de las hostilidades.</w:t>
      </w:r>
    </w:p>
    <w:p w14:paraId="48CF470F" w14:textId="2B0F2AD1" w:rsidR="0034611A" w:rsidRPr="00D221E6" w:rsidRDefault="0034611A" w:rsidP="00442AB1">
      <w:pPr>
        <w:pStyle w:val="Prrafodelista"/>
        <w:numPr>
          <w:ilvl w:val="0"/>
          <w:numId w:val="21"/>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el Imperio austroh</w:t>
      </w:r>
      <w:r w:rsidRPr="00D221E6">
        <w:rPr>
          <w:rFonts w:ascii="Montserrat" w:eastAsia="Times New Roman" w:hAnsi="Montserrat" w:cs="Montserrat"/>
          <w:color w:val="000000" w:themeColor="text1"/>
        </w:rPr>
        <w:t>ú</w:t>
      </w:r>
      <w:r w:rsidRPr="00D221E6">
        <w:rPr>
          <w:rFonts w:ascii="Montserrat" w:eastAsia="Times New Roman" w:hAnsi="Montserrat" w:cs="Arial"/>
          <w:color w:val="000000" w:themeColor="text1"/>
        </w:rPr>
        <w:t>ngaro el ej</w:t>
      </w:r>
      <w:r w:rsidRPr="00D221E6">
        <w:rPr>
          <w:rFonts w:ascii="Montserrat" w:eastAsia="Times New Roman" w:hAnsi="Montserrat" w:cs="Montserrat"/>
          <w:color w:val="000000" w:themeColor="text1"/>
        </w:rPr>
        <w:t>é</w:t>
      </w:r>
      <w:r w:rsidRPr="00D221E6">
        <w:rPr>
          <w:rFonts w:ascii="Montserrat" w:eastAsia="Times New Roman" w:hAnsi="Montserrat" w:cs="Arial"/>
          <w:color w:val="000000" w:themeColor="text1"/>
        </w:rPr>
        <w:t>rcito se vio involucrado en revueltas inte</w:t>
      </w:r>
      <w:r w:rsidR="00442AB1" w:rsidRPr="00D221E6">
        <w:rPr>
          <w:rFonts w:ascii="Montserrat" w:eastAsia="Times New Roman" w:hAnsi="Montserrat" w:cs="Arial"/>
          <w:color w:val="000000" w:themeColor="text1"/>
        </w:rPr>
        <w:t>rnas y conflictos separatistas.</w:t>
      </w:r>
    </w:p>
    <w:p w14:paraId="52E5E077" w14:textId="7FEA68F7" w:rsidR="0034611A" w:rsidRPr="00D221E6" w:rsidRDefault="0034611A" w:rsidP="00442AB1">
      <w:pPr>
        <w:pStyle w:val="Prrafodelista"/>
        <w:numPr>
          <w:ilvl w:val="0"/>
          <w:numId w:val="21"/>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En Rusia se dan dos movimientos revolucionarios, uno en febrero y otro en octubre de 1917, este </w:t>
      </w:r>
      <w:r w:rsidRPr="00D221E6">
        <w:rPr>
          <w:rFonts w:ascii="Montserrat" w:eastAsia="Times New Roman" w:hAnsi="Montserrat" w:cs="Montserrat"/>
          <w:color w:val="000000" w:themeColor="text1"/>
        </w:rPr>
        <w:t>ú</w:t>
      </w:r>
      <w:r w:rsidRPr="00D221E6">
        <w:rPr>
          <w:rFonts w:ascii="Montserrat" w:eastAsia="Times New Roman" w:hAnsi="Montserrat" w:cs="Arial"/>
          <w:color w:val="000000" w:themeColor="text1"/>
        </w:rPr>
        <w:t>ltimo conocido como revoluci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bolchevique que, a</w:t>
      </w:r>
      <w:r w:rsidRPr="00D221E6">
        <w:rPr>
          <w:rFonts w:ascii="Montserrat" w:eastAsia="Times New Roman" w:hAnsi="Montserrat" w:cs="Montserrat"/>
          <w:color w:val="000000" w:themeColor="text1"/>
        </w:rPr>
        <w:t>ñ</w:t>
      </w:r>
      <w:r w:rsidRPr="00D221E6">
        <w:rPr>
          <w:rFonts w:ascii="Montserrat" w:eastAsia="Times New Roman" w:hAnsi="Montserrat" w:cs="Arial"/>
          <w:color w:val="000000" w:themeColor="text1"/>
        </w:rPr>
        <w:t xml:space="preserve">os </w:t>
      </w:r>
      <w:r w:rsidRPr="00D221E6">
        <w:rPr>
          <w:rFonts w:ascii="Montserrat" w:eastAsia="Times New Roman" w:hAnsi="Montserrat" w:cs="Arial"/>
          <w:color w:val="000000" w:themeColor="text1"/>
        </w:rPr>
        <w:lastRenderedPageBreak/>
        <w:t>m</w:t>
      </w:r>
      <w:r w:rsidRPr="00D221E6">
        <w:rPr>
          <w:rFonts w:ascii="Montserrat" w:eastAsia="Times New Roman" w:hAnsi="Montserrat" w:cs="Montserrat"/>
          <w:color w:val="000000" w:themeColor="text1"/>
        </w:rPr>
        <w:t>á</w:t>
      </w:r>
      <w:r w:rsidRPr="00D221E6">
        <w:rPr>
          <w:rFonts w:ascii="Montserrat" w:eastAsia="Times New Roman" w:hAnsi="Montserrat" w:cs="Arial"/>
          <w:color w:val="000000" w:themeColor="text1"/>
        </w:rPr>
        <w:t>s tarde, dar</w:t>
      </w:r>
      <w:r w:rsidRPr="00D221E6">
        <w:rPr>
          <w:rFonts w:ascii="Montserrat" w:eastAsia="Times New Roman" w:hAnsi="Montserrat" w:cs="Montserrat"/>
          <w:color w:val="000000" w:themeColor="text1"/>
        </w:rPr>
        <w:t>í</w:t>
      </w:r>
      <w:r w:rsidRPr="00D221E6">
        <w:rPr>
          <w:rFonts w:ascii="Montserrat" w:eastAsia="Times New Roman" w:hAnsi="Montserrat" w:cs="Arial"/>
          <w:color w:val="000000" w:themeColor="text1"/>
        </w:rPr>
        <w:t>a paso a la creaci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de la Uni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de Rep</w:t>
      </w:r>
      <w:r w:rsidRPr="00D221E6">
        <w:rPr>
          <w:rFonts w:ascii="Montserrat" w:eastAsia="Times New Roman" w:hAnsi="Montserrat" w:cs="Montserrat"/>
          <w:color w:val="000000" w:themeColor="text1"/>
        </w:rPr>
        <w:t>ú</w:t>
      </w:r>
      <w:r w:rsidRPr="00D221E6">
        <w:rPr>
          <w:rFonts w:ascii="Montserrat" w:eastAsia="Times New Roman" w:hAnsi="Montserrat" w:cs="Arial"/>
          <w:color w:val="000000" w:themeColor="text1"/>
        </w:rPr>
        <w:t>blicas Socialistas Soviéticas (URSS).</w:t>
      </w:r>
    </w:p>
    <w:p w14:paraId="788556EF" w14:textId="77777777" w:rsidR="00442AB1" w:rsidRPr="00D221E6" w:rsidRDefault="00442AB1" w:rsidP="0034611A">
      <w:pPr>
        <w:spacing w:after="0" w:line="240" w:lineRule="auto"/>
        <w:jc w:val="both"/>
        <w:rPr>
          <w:rFonts w:ascii="Montserrat" w:eastAsia="Times New Roman" w:hAnsi="Montserrat" w:cs="Arial"/>
          <w:color w:val="000000" w:themeColor="text1"/>
        </w:rPr>
      </w:pPr>
    </w:p>
    <w:p w14:paraId="57E12326" w14:textId="0AE599E0" w:rsidR="0034611A" w:rsidRPr="00D221E6" w:rsidRDefault="00442AB1"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114300" distB="114300" distL="114300" distR="114300" wp14:anchorId="4D7FEAC6" wp14:editId="5F87818B">
            <wp:extent cx="2882900" cy="1492822"/>
            <wp:effectExtent l="0" t="0" r="0" b="0"/>
            <wp:docPr id="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886169" cy="1494515"/>
                    </a:xfrm>
                    <a:prstGeom prst="rect">
                      <a:avLst/>
                    </a:prstGeom>
                    <a:ln>
                      <a:noFill/>
                    </a:ln>
                    <a:extLst>
                      <a:ext uri="{53640926-AAD7-44D8-BBD7-CCE9431645EC}">
                        <a14:shadowObscured xmlns:a14="http://schemas.microsoft.com/office/drawing/2010/main"/>
                      </a:ext>
                    </a:extLst>
                  </pic:spPr>
                </pic:pic>
              </a:graphicData>
            </a:graphic>
          </wp:inline>
        </w:drawing>
      </w:r>
    </w:p>
    <w:p w14:paraId="254CD1FC" w14:textId="77777777" w:rsidR="00442AB1" w:rsidRPr="00D221E6" w:rsidRDefault="00442AB1" w:rsidP="0034611A">
      <w:pPr>
        <w:spacing w:after="0" w:line="240" w:lineRule="auto"/>
        <w:jc w:val="both"/>
        <w:rPr>
          <w:rFonts w:ascii="Montserrat" w:eastAsia="Times New Roman" w:hAnsi="Montserrat" w:cs="Arial"/>
          <w:color w:val="000000" w:themeColor="text1"/>
        </w:rPr>
      </w:pPr>
    </w:p>
    <w:p w14:paraId="07CE86B5" w14:textId="60F47E45"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Otro de los hechos representativos de esta etapa fue la entrada de los Estados Unidos de América a la guerra en abril de 1917, al difundirse un telegrama del gobierno alemán, escrito por el ministro de relaciones exteriores Arthur Zimmermann, y dirigido al gobierno de México, en el que, a cambio de aliarse con los Imperios Centrales, le ofrecía grandes compensaciones territoriales. Sin embargo, el llamado Telegrama Zimmermann fue interceptado por los servicios de inteligencia británicos, ocasionando que los Estados Unidos rompieran su neutralidad y declararan la gue</w:t>
      </w:r>
      <w:r w:rsidR="00442AB1" w:rsidRPr="00D221E6">
        <w:rPr>
          <w:rFonts w:ascii="Montserrat" w:eastAsia="Times New Roman" w:hAnsi="Montserrat" w:cs="Arial"/>
          <w:color w:val="000000" w:themeColor="text1"/>
        </w:rPr>
        <w:t>rra a las Potencias Imperiales.</w:t>
      </w:r>
    </w:p>
    <w:p w14:paraId="085666A8" w14:textId="03936967" w:rsidR="00442AB1" w:rsidRPr="00D221E6" w:rsidRDefault="00442AB1" w:rsidP="0034611A">
      <w:pPr>
        <w:spacing w:after="0" w:line="240" w:lineRule="auto"/>
        <w:jc w:val="both"/>
        <w:rPr>
          <w:rFonts w:ascii="Montserrat" w:eastAsia="Times New Roman" w:hAnsi="Montserrat" w:cs="Arial"/>
          <w:color w:val="000000" w:themeColor="text1"/>
        </w:rPr>
      </w:pPr>
    </w:p>
    <w:p w14:paraId="493F4A84" w14:textId="1C1A8957" w:rsidR="00442AB1" w:rsidRPr="00D221E6" w:rsidRDefault="00442AB1" w:rsidP="00442AB1">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drawing>
          <wp:inline distT="0" distB="0" distL="0" distR="0" wp14:anchorId="41138AD9" wp14:editId="2A0C910D">
            <wp:extent cx="3321050" cy="156781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46757" cy="1579951"/>
                    </a:xfrm>
                    <a:prstGeom prst="rect">
                      <a:avLst/>
                    </a:prstGeom>
                    <a:ln>
                      <a:noFill/>
                    </a:ln>
                    <a:extLst>
                      <a:ext uri="{53640926-AAD7-44D8-BBD7-CCE9431645EC}">
                        <a14:shadowObscured xmlns:a14="http://schemas.microsoft.com/office/drawing/2010/main"/>
                      </a:ext>
                    </a:extLst>
                  </pic:spPr>
                </pic:pic>
              </a:graphicData>
            </a:graphic>
          </wp:inline>
        </w:drawing>
      </w:r>
    </w:p>
    <w:p w14:paraId="44D75CCE" w14:textId="6C81A8EE" w:rsidR="0034611A" w:rsidRPr="00D221E6" w:rsidRDefault="0034611A" w:rsidP="0034611A">
      <w:pPr>
        <w:spacing w:after="0" w:line="240" w:lineRule="auto"/>
        <w:jc w:val="both"/>
        <w:rPr>
          <w:rFonts w:ascii="Montserrat" w:eastAsia="Times New Roman" w:hAnsi="Montserrat" w:cs="Arial"/>
          <w:color w:val="000000" w:themeColor="text1"/>
        </w:rPr>
      </w:pPr>
    </w:p>
    <w:p w14:paraId="19128D5F"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Su entrada a la guerra inclinó la balanza en favor de las naciones de la Entente, ya que garantizaba los suministros necesarios para mantener la lucha, además del refuerzo que representó el envío de casi dos millones de soldados a Europa.</w:t>
      </w:r>
    </w:p>
    <w:p w14:paraId="77C63127"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0958957D" w14:textId="0334BE98"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 principios de noviembre de 1918 se produce una revolución interna en Alemania, que obliga al káiser Guillermo II a abdicar, y el 11 de ese mismo mes Alemania firma el armisticio que pone fin a la Pr</w:t>
      </w:r>
      <w:r w:rsidR="00A77BD1" w:rsidRPr="00D221E6">
        <w:rPr>
          <w:rFonts w:ascii="Montserrat" w:eastAsia="Times New Roman" w:hAnsi="Montserrat" w:cs="Arial"/>
          <w:color w:val="000000" w:themeColor="text1"/>
        </w:rPr>
        <w:t>imera Guerra Mundial.</w:t>
      </w:r>
    </w:p>
    <w:p w14:paraId="19806CC4" w14:textId="77777777" w:rsidR="00A77BD1" w:rsidRPr="00D221E6" w:rsidRDefault="00A77BD1" w:rsidP="0034611A">
      <w:pPr>
        <w:spacing w:after="0" w:line="240" w:lineRule="auto"/>
        <w:jc w:val="both"/>
        <w:rPr>
          <w:rFonts w:ascii="Montserrat" w:eastAsia="Times New Roman" w:hAnsi="Montserrat" w:cs="Arial"/>
          <w:color w:val="000000" w:themeColor="text1"/>
        </w:rPr>
      </w:pPr>
    </w:p>
    <w:p w14:paraId="266B9AAD" w14:textId="64E696B7" w:rsidR="0034611A" w:rsidRPr="00D221E6" w:rsidRDefault="00976D2B" w:rsidP="00A77BD1">
      <w:pPr>
        <w:spacing w:after="0" w:line="240" w:lineRule="auto"/>
        <w:jc w:val="center"/>
        <w:rPr>
          <w:rFonts w:ascii="Montserrat" w:eastAsia="Times New Roman" w:hAnsi="Montserrat" w:cs="Arial"/>
          <w:color w:val="000000" w:themeColor="text1"/>
        </w:rPr>
      </w:pPr>
      <w:r w:rsidRPr="00D221E6">
        <w:rPr>
          <w:rFonts w:ascii="Montserrat" w:hAnsi="Montserrat"/>
          <w:noProof/>
        </w:rPr>
        <w:lastRenderedPageBreak/>
        <w:drawing>
          <wp:inline distT="0" distB="0" distL="0" distR="0" wp14:anchorId="7D30E309" wp14:editId="593BA7FD">
            <wp:extent cx="5480791" cy="2541656"/>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7182" cy="2544620"/>
                    </a:xfrm>
                    <a:prstGeom prst="rect">
                      <a:avLst/>
                    </a:prstGeom>
                  </pic:spPr>
                </pic:pic>
              </a:graphicData>
            </a:graphic>
          </wp:inline>
        </w:drawing>
      </w:r>
    </w:p>
    <w:p w14:paraId="6BA87105" w14:textId="26523A14" w:rsidR="00026E54" w:rsidRPr="00D221E6" w:rsidRDefault="00026E54" w:rsidP="0034611A">
      <w:pPr>
        <w:spacing w:after="0" w:line="240" w:lineRule="auto"/>
        <w:jc w:val="both"/>
        <w:rPr>
          <w:rFonts w:ascii="Montserrat" w:eastAsia="Times New Roman" w:hAnsi="Montserrat" w:cs="Arial"/>
          <w:color w:val="000000" w:themeColor="text1"/>
        </w:rPr>
      </w:pPr>
    </w:p>
    <w:p w14:paraId="0919B684" w14:textId="031D2A05"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Con lo</w:t>
      </w:r>
      <w:r w:rsidR="00FF54FF" w:rsidRPr="00D221E6">
        <w:rPr>
          <w:rFonts w:ascii="Montserrat" w:eastAsia="Times New Roman" w:hAnsi="Montserrat" w:cs="Arial"/>
          <w:color w:val="000000" w:themeColor="text1"/>
        </w:rPr>
        <w:t xml:space="preserve"> visto hasta el momento, deberás tener entre t</w:t>
      </w:r>
      <w:r w:rsidRPr="00D221E6">
        <w:rPr>
          <w:rFonts w:ascii="Montserrat" w:eastAsia="Times New Roman" w:hAnsi="Montserrat" w:cs="Arial"/>
          <w:color w:val="000000" w:themeColor="text1"/>
        </w:rPr>
        <w:t>us notas las causas de la guerra, el periodo que abarcó y las primeras etapas de su des</w:t>
      </w:r>
      <w:r w:rsidR="00FF54FF" w:rsidRPr="00D221E6">
        <w:rPr>
          <w:rFonts w:ascii="Montserrat" w:eastAsia="Times New Roman" w:hAnsi="Montserrat" w:cs="Arial"/>
          <w:color w:val="000000" w:themeColor="text1"/>
        </w:rPr>
        <w:t>arrollo y fin, para que lo vayas integrando a t</w:t>
      </w:r>
      <w:r w:rsidRPr="00D221E6">
        <w:rPr>
          <w:rFonts w:ascii="Montserrat" w:eastAsia="Times New Roman" w:hAnsi="Montserrat" w:cs="Arial"/>
          <w:color w:val="000000" w:themeColor="text1"/>
        </w:rPr>
        <w:t>u línea de tiempo ilustrada.</w:t>
      </w:r>
    </w:p>
    <w:p w14:paraId="3A7BAD5C"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5B6803C"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Una de las consecuencias más representativas de la Primera Guerra Mundial en 1918, fue el nacimiento de nuevas naciones, gracias a la disolución de los grandes Imperios como el austrohúngaro, el otomano y el alemán. Las naciones que lograron su independencia fueron Checoslovaquia, Serbia, Hungría y Austria.</w:t>
      </w:r>
    </w:p>
    <w:p w14:paraId="32B0A895" w14:textId="1011E0D5" w:rsidR="0034611A" w:rsidRPr="00D221E6" w:rsidRDefault="0034611A" w:rsidP="0034611A">
      <w:pPr>
        <w:spacing w:after="0" w:line="240" w:lineRule="auto"/>
        <w:jc w:val="both"/>
        <w:rPr>
          <w:rFonts w:ascii="Montserrat" w:eastAsia="Times New Roman" w:hAnsi="Montserrat" w:cs="Arial"/>
          <w:color w:val="000000" w:themeColor="text1"/>
        </w:rPr>
      </w:pPr>
    </w:p>
    <w:p w14:paraId="156A80B0"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fin de la Gran Guerra llevaría a la firma de diversos tratados para reorganizar la geografía de Europa.</w:t>
      </w:r>
    </w:p>
    <w:p w14:paraId="31D79BA8"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10440D14" w14:textId="35FDA698" w:rsidR="0034611A" w:rsidRPr="00D221E6" w:rsidRDefault="0034611A" w:rsidP="0034611A">
      <w:pPr>
        <w:pStyle w:val="Prrafodelista"/>
        <w:numPr>
          <w:ilvl w:val="0"/>
          <w:numId w:val="22"/>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Estados Unidos, Francia, Inglaterra e Italia organizan en enero de 1919 la Conferencia de Par</w:t>
      </w:r>
      <w:r w:rsidRPr="00D221E6">
        <w:rPr>
          <w:rFonts w:ascii="Montserrat" w:eastAsia="Times New Roman" w:hAnsi="Montserrat" w:cs="Montserrat"/>
          <w:color w:val="000000" w:themeColor="text1"/>
        </w:rPr>
        <w:t>í</w:t>
      </w:r>
      <w:r w:rsidRPr="00D221E6">
        <w:rPr>
          <w:rFonts w:ascii="Montserrat" w:eastAsia="Times New Roman" w:hAnsi="Montserrat" w:cs="Arial"/>
          <w:color w:val="000000" w:themeColor="text1"/>
        </w:rPr>
        <w:t>s para establecer las condiciones de paz con el bando derrotado.</w:t>
      </w:r>
    </w:p>
    <w:p w14:paraId="1DB662FA" w14:textId="20F2C043" w:rsidR="0034611A" w:rsidRPr="00D221E6" w:rsidRDefault="0034611A" w:rsidP="00FF54FF">
      <w:pPr>
        <w:pStyle w:val="Prrafodelista"/>
        <w:numPr>
          <w:ilvl w:val="0"/>
          <w:numId w:val="22"/>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Los aliados aceptaron la propuesta del programa de paz, basada en los 14 puntos de Wilson, entre los que destaca la creación de la Liga de las Naciones o Sociedad de Naciones.</w:t>
      </w:r>
    </w:p>
    <w:p w14:paraId="426707D9" w14:textId="7E51BBD3" w:rsidR="00FF54FF" w:rsidRPr="00D221E6" w:rsidRDefault="00FF54FF" w:rsidP="0034611A">
      <w:pPr>
        <w:spacing w:after="0" w:line="240" w:lineRule="auto"/>
        <w:jc w:val="both"/>
        <w:rPr>
          <w:rFonts w:ascii="Montserrat" w:eastAsia="Times New Roman" w:hAnsi="Montserrat" w:cs="Arial"/>
          <w:color w:val="000000" w:themeColor="text1"/>
        </w:rPr>
      </w:pPr>
    </w:p>
    <w:p w14:paraId="02D5F4E3" w14:textId="18EB0471" w:rsidR="00FF54FF" w:rsidRPr="00D221E6" w:rsidRDefault="00FF54FF" w:rsidP="00FF54FF">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lastRenderedPageBreak/>
        <w:drawing>
          <wp:inline distT="114300" distB="114300" distL="114300" distR="114300" wp14:anchorId="231E1920" wp14:editId="44E0B473">
            <wp:extent cx="4298950" cy="2196363"/>
            <wp:effectExtent l="0" t="0" r="6350" b="0"/>
            <wp:docPr id="187565779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07766" cy="2200867"/>
                    </a:xfrm>
                    <a:prstGeom prst="rect">
                      <a:avLst/>
                    </a:prstGeom>
                    <a:ln>
                      <a:noFill/>
                    </a:ln>
                    <a:extLst>
                      <a:ext uri="{53640926-AAD7-44D8-BBD7-CCE9431645EC}">
                        <a14:shadowObscured xmlns:a14="http://schemas.microsoft.com/office/drawing/2010/main"/>
                      </a:ext>
                    </a:extLst>
                  </pic:spPr>
                </pic:pic>
              </a:graphicData>
            </a:graphic>
          </wp:inline>
        </w:drawing>
      </w:r>
    </w:p>
    <w:p w14:paraId="0B160F99" w14:textId="77777777" w:rsidR="00FF54FF" w:rsidRPr="00D221E6" w:rsidRDefault="00FF54FF" w:rsidP="0034611A">
      <w:pPr>
        <w:spacing w:after="0" w:line="240" w:lineRule="auto"/>
        <w:jc w:val="both"/>
        <w:rPr>
          <w:rFonts w:ascii="Montserrat" w:eastAsia="Times New Roman" w:hAnsi="Montserrat" w:cs="Arial"/>
          <w:color w:val="000000" w:themeColor="text1"/>
        </w:rPr>
      </w:pPr>
    </w:p>
    <w:p w14:paraId="38C4A7DA" w14:textId="6E2CB1B2"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Después de la Conferencia de París, el 28 de junio de 1919 Alemania</w:t>
      </w:r>
      <w:r w:rsidR="00FF54FF" w:rsidRPr="00D221E6">
        <w:rPr>
          <w:rFonts w:ascii="Montserrat" w:eastAsia="Times New Roman" w:hAnsi="Montserrat" w:cs="Arial"/>
          <w:color w:val="000000" w:themeColor="text1"/>
        </w:rPr>
        <w:t xml:space="preserve"> firma el Tratado de Versalles. </w:t>
      </w:r>
      <w:r w:rsidRPr="00D221E6">
        <w:rPr>
          <w:rFonts w:ascii="Montserrat" w:eastAsia="Times New Roman" w:hAnsi="Montserrat" w:cs="Arial"/>
          <w:color w:val="000000" w:themeColor="text1"/>
        </w:rPr>
        <w:t>Para entender la imp</w:t>
      </w:r>
      <w:r w:rsidR="00FF54FF" w:rsidRPr="00D221E6">
        <w:rPr>
          <w:rFonts w:ascii="Montserrat" w:eastAsia="Times New Roman" w:hAnsi="Montserrat" w:cs="Arial"/>
          <w:color w:val="000000" w:themeColor="text1"/>
        </w:rPr>
        <w:t>ortancia de este tratado, observa</w:t>
      </w:r>
      <w:r w:rsidRPr="00D221E6">
        <w:rPr>
          <w:rFonts w:ascii="Montserrat" w:eastAsia="Times New Roman" w:hAnsi="Montserrat" w:cs="Arial"/>
          <w:color w:val="000000" w:themeColor="text1"/>
        </w:rPr>
        <w:t xml:space="preserve"> el siguiente video.</w:t>
      </w:r>
    </w:p>
    <w:p w14:paraId="6B681BBA"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433AA21E" w14:textId="77777777" w:rsidR="00FF54FF" w:rsidRPr="00D221E6" w:rsidRDefault="001D6846" w:rsidP="001D6846">
      <w:pPr>
        <w:pStyle w:val="Prrafodelista"/>
        <w:numPr>
          <w:ilvl w:val="0"/>
          <w:numId w:val="23"/>
        </w:numPr>
        <w:spacing w:after="0" w:line="240" w:lineRule="auto"/>
        <w:jc w:val="both"/>
        <w:rPr>
          <w:rFonts w:ascii="Montserrat" w:eastAsia="Times New Roman" w:hAnsi="Montserrat" w:cs="Arial"/>
          <w:b/>
          <w:color w:val="000000" w:themeColor="text1"/>
        </w:rPr>
      </w:pPr>
      <w:r w:rsidRPr="00D221E6">
        <w:rPr>
          <w:rFonts w:ascii="Montserrat" w:eastAsia="Times New Roman" w:hAnsi="Montserrat" w:cs="Arial"/>
          <w:b/>
          <w:color w:val="000000" w:themeColor="text1"/>
        </w:rPr>
        <w:t>¿Qué fue el Tratado de Versalles?</w:t>
      </w:r>
    </w:p>
    <w:p w14:paraId="75901502" w14:textId="414FCFC3" w:rsidR="00523685" w:rsidRPr="00D221E6" w:rsidRDefault="00523685" w:rsidP="00FF54FF">
      <w:pPr>
        <w:pStyle w:val="Prrafodelista"/>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Historia, Primer grado, Bloque 2</w:t>
      </w:r>
    </w:p>
    <w:p w14:paraId="67415D41" w14:textId="77777777" w:rsidR="00FF54FF" w:rsidRPr="00D221E6" w:rsidRDefault="00FF54FF" w:rsidP="00FF54FF">
      <w:pPr>
        <w:pStyle w:val="Prrafodelista"/>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Del minuto 2:03 </w:t>
      </w:r>
      <w:proofErr w:type="spellStart"/>
      <w:r w:rsidRPr="00D221E6">
        <w:rPr>
          <w:rFonts w:ascii="Montserrat" w:eastAsia="Times New Roman" w:hAnsi="Montserrat" w:cs="Arial"/>
          <w:color w:val="000000" w:themeColor="text1"/>
        </w:rPr>
        <w:t>al</w:t>
      </w:r>
      <w:proofErr w:type="spellEnd"/>
      <w:r w:rsidRPr="00D221E6">
        <w:rPr>
          <w:rFonts w:ascii="Montserrat" w:eastAsia="Times New Roman" w:hAnsi="Montserrat" w:cs="Arial"/>
          <w:color w:val="000000" w:themeColor="text1"/>
        </w:rPr>
        <w:t xml:space="preserve"> 04:33</w:t>
      </w:r>
    </w:p>
    <w:p w14:paraId="6AFE5229" w14:textId="77777777" w:rsidR="00866327" w:rsidRDefault="00866327" w:rsidP="00FF54FF">
      <w:pPr>
        <w:pStyle w:val="Prrafodelista"/>
        <w:spacing w:after="0" w:line="240" w:lineRule="auto"/>
        <w:jc w:val="both"/>
        <w:rPr>
          <w:rFonts w:ascii="Montserrat" w:eastAsia="Times New Roman" w:hAnsi="Montserrat" w:cs="Arial"/>
          <w:color w:val="000000" w:themeColor="text1"/>
        </w:rPr>
      </w:pPr>
    </w:p>
    <w:p w14:paraId="3637D7D2" w14:textId="77777777" w:rsidR="00866327" w:rsidRDefault="00866327" w:rsidP="00FF54FF">
      <w:pPr>
        <w:pStyle w:val="Prrafodelista"/>
        <w:spacing w:after="0" w:line="240" w:lineRule="auto"/>
        <w:jc w:val="both"/>
        <w:rPr>
          <w:rFonts w:ascii="Montserrat" w:eastAsia="Times New Roman" w:hAnsi="Montserrat" w:cs="Arial"/>
          <w:color w:val="000000" w:themeColor="text1"/>
        </w:rPr>
      </w:pPr>
    </w:p>
    <w:p w14:paraId="3F32E778" w14:textId="77777777" w:rsidR="00866327" w:rsidRDefault="00866327" w:rsidP="00FF54FF">
      <w:pPr>
        <w:pStyle w:val="Prrafodelista"/>
        <w:spacing w:after="0" w:line="240" w:lineRule="auto"/>
        <w:jc w:val="both"/>
        <w:rPr>
          <w:rFonts w:ascii="Montserrat" w:eastAsia="Times New Roman" w:hAnsi="Montserrat" w:cs="Arial"/>
          <w:color w:val="000000" w:themeColor="text1"/>
        </w:rPr>
      </w:pPr>
    </w:p>
    <w:p w14:paraId="12D37222" w14:textId="77777777" w:rsidR="00866327" w:rsidRDefault="00866327" w:rsidP="00FF54FF">
      <w:pPr>
        <w:pStyle w:val="Prrafodelista"/>
        <w:spacing w:after="0" w:line="240" w:lineRule="auto"/>
        <w:jc w:val="both"/>
        <w:rPr>
          <w:rFonts w:ascii="Montserrat" w:eastAsia="Times New Roman" w:hAnsi="Montserrat" w:cs="Arial"/>
          <w:color w:val="000000" w:themeColor="text1"/>
        </w:rPr>
      </w:pPr>
    </w:p>
    <w:p w14:paraId="36BB687F" w14:textId="1EE6AEFA" w:rsidR="001D6846" w:rsidRPr="00D221E6" w:rsidRDefault="00866327" w:rsidP="00FF54FF">
      <w:pPr>
        <w:pStyle w:val="Prrafodelista"/>
        <w:spacing w:after="0" w:line="240" w:lineRule="auto"/>
        <w:jc w:val="both"/>
        <w:rPr>
          <w:rFonts w:ascii="Montserrat" w:eastAsia="Times New Roman" w:hAnsi="Montserrat" w:cs="Arial"/>
          <w:b/>
          <w:color w:val="000000" w:themeColor="text1"/>
        </w:rPr>
      </w:pPr>
      <w:hyperlink r:id="rId30" w:history="1">
        <w:r w:rsidRPr="00680698">
          <w:rPr>
            <w:rStyle w:val="Hipervnculo"/>
            <w:rFonts w:ascii="Montserrat" w:eastAsia="Times New Roman" w:hAnsi="Montserrat" w:cs="Arial"/>
          </w:rPr>
          <w:t>https://you</w:t>
        </w:r>
        <w:r w:rsidRPr="00680698">
          <w:rPr>
            <w:rStyle w:val="Hipervnculo"/>
            <w:rFonts w:ascii="Montserrat" w:eastAsia="Times New Roman" w:hAnsi="Montserrat" w:cs="Arial"/>
          </w:rPr>
          <w:t>tu.be/wdQb2rc0vZO</w:t>
        </w:r>
      </w:hyperlink>
      <w:r>
        <w:rPr>
          <w:rFonts w:ascii="Montserrat" w:eastAsia="Times New Roman" w:hAnsi="Montserrat" w:cs="Arial"/>
          <w:color w:val="000000" w:themeColor="text1"/>
        </w:rPr>
        <w:t xml:space="preserve"> </w:t>
      </w:r>
    </w:p>
    <w:p w14:paraId="5DF70F07"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65EF225A" w14:textId="793CB695" w:rsidR="0034611A" w:rsidRPr="00D221E6" w:rsidRDefault="00FF54FF" w:rsidP="00FF54FF">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Como pudiste dart</w:t>
      </w:r>
      <w:r w:rsidR="0034611A" w:rsidRPr="00D221E6">
        <w:rPr>
          <w:rFonts w:ascii="Montserrat" w:eastAsia="Times New Roman" w:hAnsi="Montserrat" w:cs="Arial"/>
          <w:color w:val="000000" w:themeColor="text1"/>
        </w:rPr>
        <w:t>e cuenta, con este tratado Alemania pierde una parte de su territorio, es desmilitarizada, su economía queda en manos de los aliados y es obligada a pagar numerosas indemnizaciones a los país</w:t>
      </w:r>
      <w:r w:rsidRPr="00D221E6">
        <w:rPr>
          <w:rFonts w:ascii="Montserrat" w:eastAsia="Times New Roman" w:hAnsi="Montserrat" w:cs="Arial"/>
          <w:color w:val="000000" w:themeColor="text1"/>
        </w:rPr>
        <w:t>es afectados durante la guerra. A</w:t>
      </w:r>
      <w:r w:rsidR="0034611A" w:rsidRPr="00D221E6">
        <w:rPr>
          <w:rFonts w:ascii="Montserrat" w:eastAsia="Times New Roman" w:hAnsi="Montserrat" w:cs="Arial"/>
          <w:color w:val="000000" w:themeColor="text1"/>
        </w:rPr>
        <w:t>penas en 2010 el gobierno alemán logró pagar la totalidad de esa deuda, que ascendió a la cant</w:t>
      </w:r>
      <w:r w:rsidRPr="00D221E6">
        <w:rPr>
          <w:rFonts w:ascii="Montserrat" w:eastAsia="Times New Roman" w:hAnsi="Montserrat" w:cs="Arial"/>
          <w:color w:val="000000" w:themeColor="text1"/>
        </w:rPr>
        <w:t>idad de 69.9 millones de euros.</w:t>
      </w:r>
    </w:p>
    <w:p w14:paraId="2205B9D4"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50B6B967" w14:textId="15B4F0F5" w:rsidR="0034611A" w:rsidRPr="00D221E6" w:rsidRDefault="00FF54FF"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Como vi</w:t>
      </w:r>
      <w:r w:rsidR="0034611A" w:rsidRPr="00D221E6">
        <w:rPr>
          <w:rFonts w:ascii="Montserrat" w:eastAsia="Times New Roman" w:hAnsi="Montserrat" w:cs="Arial"/>
          <w:color w:val="000000" w:themeColor="text1"/>
        </w:rPr>
        <w:t>s</w:t>
      </w:r>
      <w:r w:rsidRPr="00D221E6">
        <w:rPr>
          <w:rFonts w:ascii="Montserrat" w:eastAsia="Times New Roman" w:hAnsi="Montserrat" w:cs="Arial"/>
          <w:color w:val="000000" w:themeColor="text1"/>
        </w:rPr>
        <w:t>te</w:t>
      </w:r>
      <w:r w:rsidR="0034611A" w:rsidRPr="00D221E6">
        <w:rPr>
          <w:rFonts w:ascii="Montserrat" w:eastAsia="Times New Roman" w:hAnsi="Montserrat" w:cs="Arial"/>
          <w:color w:val="000000" w:themeColor="text1"/>
        </w:rPr>
        <w:t xml:space="preserve">, la Primera Guerra Mundial fue un proceso donde se produjeron diversos avances científicos y tecnológicos, ejemplo de ello fue </w:t>
      </w:r>
      <w:r w:rsidRPr="00D221E6">
        <w:rPr>
          <w:rFonts w:ascii="Montserrat" w:eastAsia="Times New Roman" w:hAnsi="Montserrat" w:cs="Arial"/>
          <w:color w:val="000000" w:themeColor="text1"/>
        </w:rPr>
        <w:t xml:space="preserve">el uso de las armas químicas </w:t>
      </w:r>
      <w:r w:rsidR="0034611A" w:rsidRPr="00D221E6">
        <w:rPr>
          <w:rFonts w:ascii="Montserrat" w:eastAsia="Times New Roman" w:hAnsi="Montserrat" w:cs="Arial"/>
          <w:color w:val="000000" w:themeColor="text1"/>
        </w:rPr>
        <w:t>y los medios de transporte para el combate como los tanques, los aviones, los barcos y los submarinos de guerra.</w:t>
      </w:r>
    </w:p>
    <w:p w14:paraId="595F82E9" w14:textId="776AC9A1" w:rsidR="001D6846" w:rsidRPr="00D221E6" w:rsidRDefault="001D6846" w:rsidP="0034611A">
      <w:pPr>
        <w:spacing w:after="0" w:line="240" w:lineRule="auto"/>
        <w:jc w:val="both"/>
        <w:rPr>
          <w:rFonts w:ascii="Montserrat" w:eastAsia="Times New Roman" w:hAnsi="Montserrat" w:cs="Arial"/>
          <w:color w:val="000000" w:themeColor="text1"/>
        </w:rPr>
      </w:pPr>
    </w:p>
    <w:p w14:paraId="78168F6A" w14:textId="140CAC4B"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También hubo avances en el ámbito de la salud, por ejemplo, con el uso de los rayos X y las primeras ambulancias equipadas, conocidas como </w:t>
      </w:r>
      <w:proofErr w:type="spellStart"/>
      <w:r w:rsidRPr="00D221E6">
        <w:rPr>
          <w:rFonts w:ascii="Montserrat" w:eastAsia="Times New Roman" w:hAnsi="Montserrat" w:cs="Arial"/>
          <w:color w:val="000000" w:themeColor="text1"/>
        </w:rPr>
        <w:t>petites</w:t>
      </w:r>
      <w:proofErr w:type="spellEnd"/>
      <w:r w:rsidRPr="00D221E6">
        <w:rPr>
          <w:rFonts w:ascii="Montserrat" w:eastAsia="Times New Roman" w:hAnsi="Montserrat" w:cs="Arial"/>
          <w:color w:val="000000" w:themeColor="text1"/>
        </w:rPr>
        <w:t xml:space="preserve"> </w:t>
      </w:r>
      <w:proofErr w:type="spellStart"/>
      <w:r w:rsidRPr="00D221E6">
        <w:rPr>
          <w:rFonts w:ascii="Montserrat" w:eastAsia="Times New Roman" w:hAnsi="Montserrat" w:cs="Arial"/>
          <w:color w:val="000000" w:themeColor="text1"/>
        </w:rPr>
        <w:t>curie</w:t>
      </w:r>
      <w:proofErr w:type="spellEnd"/>
      <w:r w:rsidRPr="00D221E6">
        <w:rPr>
          <w:rFonts w:ascii="Montserrat" w:eastAsia="Times New Roman" w:hAnsi="Montserrat" w:cs="Arial"/>
          <w:color w:val="000000" w:themeColor="text1"/>
        </w:rPr>
        <w:t xml:space="preserve">, un avance hecho realidad por Marie Curie y su hija </w:t>
      </w:r>
      <w:r w:rsidR="00866327" w:rsidRPr="00D221E6">
        <w:rPr>
          <w:rFonts w:ascii="Montserrat" w:eastAsia="Times New Roman" w:hAnsi="Montserrat" w:cs="Arial"/>
          <w:color w:val="000000" w:themeColor="text1"/>
        </w:rPr>
        <w:t>Irene</w:t>
      </w:r>
      <w:r w:rsidRPr="00D221E6">
        <w:rPr>
          <w:rFonts w:ascii="Montserrat" w:eastAsia="Times New Roman" w:hAnsi="Montserrat" w:cs="Arial"/>
          <w:color w:val="000000" w:themeColor="text1"/>
        </w:rPr>
        <w:t xml:space="preserve"> Joliot-Curie, que permitió llevar la radiología a los frentes de la batalla.</w:t>
      </w:r>
    </w:p>
    <w:p w14:paraId="11C68D4A" w14:textId="77777777" w:rsidR="00FF54FF" w:rsidRPr="00D221E6" w:rsidRDefault="00FF54FF" w:rsidP="0034611A">
      <w:pPr>
        <w:spacing w:after="0" w:line="240" w:lineRule="auto"/>
        <w:jc w:val="both"/>
        <w:rPr>
          <w:rFonts w:ascii="Montserrat" w:eastAsia="Times New Roman" w:hAnsi="Montserrat" w:cs="Arial"/>
          <w:color w:val="000000" w:themeColor="text1"/>
        </w:rPr>
      </w:pPr>
    </w:p>
    <w:p w14:paraId="4724834A" w14:textId="16E41871" w:rsidR="00FF54FF" w:rsidRPr="00D221E6" w:rsidRDefault="00FF54FF" w:rsidP="00FF54FF">
      <w:pPr>
        <w:spacing w:after="0" w:line="240" w:lineRule="auto"/>
        <w:jc w:val="center"/>
        <w:rPr>
          <w:rFonts w:ascii="Montserrat" w:eastAsia="Times New Roman" w:hAnsi="Montserrat" w:cs="Arial"/>
          <w:color w:val="000000" w:themeColor="text1"/>
        </w:rPr>
      </w:pPr>
      <w:r w:rsidRPr="00D221E6">
        <w:rPr>
          <w:rFonts w:ascii="Montserrat" w:hAnsi="Montserrat"/>
          <w:b/>
          <w:noProof/>
          <w:lang w:eastAsia="es-MX"/>
        </w:rPr>
        <w:lastRenderedPageBreak/>
        <w:drawing>
          <wp:inline distT="0" distB="0" distL="0" distR="0" wp14:anchorId="478A567B" wp14:editId="115A0A57">
            <wp:extent cx="2552700" cy="1658171"/>
            <wp:effectExtent l="0" t="0" r="0" b="0"/>
            <wp:docPr id="1875657793" name="Imagen 18756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6089" t="18317" r="15670" b="2895"/>
                    <a:stretch/>
                  </pic:blipFill>
                  <pic:spPr bwMode="auto">
                    <a:xfrm>
                      <a:off x="0" y="0"/>
                      <a:ext cx="2611517" cy="1696377"/>
                    </a:xfrm>
                    <a:prstGeom prst="rect">
                      <a:avLst/>
                    </a:prstGeom>
                    <a:ln>
                      <a:noFill/>
                    </a:ln>
                    <a:extLst>
                      <a:ext uri="{53640926-AAD7-44D8-BBD7-CCE9431645EC}">
                        <a14:shadowObscured xmlns:a14="http://schemas.microsoft.com/office/drawing/2010/main"/>
                      </a:ext>
                    </a:extLst>
                  </pic:spPr>
                </pic:pic>
              </a:graphicData>
            </a:graphic>
          </wp:inline>
        </w:drawing>
      </w:r>
    </w:p>
    <w:p w14:paraId="0C283D86" w14:textId="083AEC87" w:rsidR="001D6846" w:rsidRPr="00D221E6" w:rsidRDefault="001D6846" w:rsidP="0034611A">
      <w:pPr>
        <w:spacing w:after="0" w:line="240" w:lineRule="auto"/>
        <w:jc w:val="both"/>
        <w:rPr>
          <w:rFonts w:ascii="Montserrat" w:eastAsia="Times New Roman" w:hAnsi="Montserrat" w:cs="Arial"/>
          <w:color w:val="000000" w:themeColor="text1"/>
        </w:rPr>
      </w:pPr>
    </w:p>
    <w:p w14:paraId="61EB684F" w14:textId="444F2DB4"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Otro aspecto relevante fue el cambio de horario que implementó Alemania con la finalidad de ahorrar luz y carbón para la calefacción, ene</w:t>
      </w:r>
      <w:r w:rsidR="00FF54FF" w:rsidRPr="00D221E6">
        <w:rPr>
          <w:rFonts w:ascii="Montserrat" w:eastAsia="Times New Roman" w:hAnsi="Montserrat" w:cs="Arial"/>
          <w:color w:val="000000" w:themeColor="text1"/>
        </w:rPr>
        <w:t>rgético escaso por la guerra. ¿Te</w:t>
      </w:r>
      <w:r w:rsidRPr="00D221E6">
        <w:rPr>
          <w:rFonts w:ascii="Montserrat" w:eastAsia="Times New Roman" w:hAnsi="Montserrat" w:cs="Arial"/>
          <w:color w:val="000000" w:themeColor="text1"/>
        </w:rPr>
        <w:t xml:space="preserve"> suena conocida esta medida?</w:t>
      </w:r>
    </w:p>
    <w:p w14:paraId="62B6EFD3" w14:textId="77777777" w:rsidR="00FF54FF" w:rsidRPr="00D221E6" w:rsidRDefault="00FF54FF" w:rsidP="0034611A">
      <w:pPr>
        <w:spacing w:after="0" w:line="240" w:lineRule="auto"/>
        <w:jc w:val="both"/>
        <w:rPr>
          <w:rFonts w:ascii="Montserrat" w:eastAsia="Times New Roman" w:hAnsi="Montserrat" w:cs="Arial"/>
          <w:color w:val="000000" w:themeColor="text1"/>
        </w:rPr>
      </w:pPr>
    </w:p>
    <w:p w14:paraId="77F1F280" w14:textId="188D9FD0" w:rsidR="00FF54FF" w:rsidRPr="00D221E6" w:rsidRDefault="00FF54FF" w:rsidP="00FF54FF">
      <w:pPr>
        <w:spacing w:after="0" w:line="240" w:lineRule="auto"/>
        <w:jc w:val="center"/>
        <w:rPr>
          <w:rFonts w:ascii="Montserrat" w:eastAsia="Times New Roman" w:hAnsi="Montserrat" w:cs="Arial"/>
          <w:color w:val="000000" w:themeColor="text1"/>
        </w:rPr>
      </w:pPr>
      <w:r w:rsidRPr="00D221E6">
        <w:rPr>
          <w:rFonts w:ascii="Montserrat" w:hAnsi="Montserrat"/>
          <w:noProof/>
          <w:lang w:eastAsia="es-MX"/>
        </w:rPr>
        <w:drawing>
          <wp:inline distT="0" distB="0" distL="0" distR="0" wp14:anchorId="3E9C4CE3" wp14:editId="1CDF7835">
            <wp:extent cx="2672080" cy="19441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2411" cy="1958898"/>
                    </a:xfrm>
                    <a:prstGeom prst="rect">
                      <a:avLst/>
                    </a:prstGeom>
                  </pic:spPr>
                </pic:pic>
              </a:graphicData>
            </a:graphic>
          </wp:inline>
        </w:drawing>
      </w:r>
    </w:p>
    <w:p w14:paraId="0C38BFA3" w14:textId="77777777" w:rsidR="00FF54FF" w:rsidRPr="00D221E6" w:rsidRDefault="00FF54FF" w:rsidP="0034611A">
      <w:pPr>
        <w:spacing w:after="0" w:line="240" w:lineRule="auto"/>
        <w:jc w:val="both"/>
        <w:rPr>
          <w:rFonts w:ascii="Montserrat" w:eastAsia="Times New Roman" w:hAnsi="Montserrat" w:cs="Arial"/>
          <w:color w:val="000000" w:themeColor="text1"/>
        </w:rPr>
      </w:pPr>
    </w:p>
    <w:p w14:paraId="65401BFF" w14:textId="61640189"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En el aspecto social, la falta de mano de obra masculina en los diversos sectores brindó a las mujeres la posibilidad de trabajar en actividades antes exclusivas para los hombres; esta fue una oportunidad de demostrar sus habilidades y de alcanza</w:t>
      </w:r>
      <w:r w:rsidR="00812D7E" w:rsidRPr="00D221E6">
        <w:rPr>
          <w:rFonts w:ascii="Montserrat" w:eastAsia="Times New Roman" w:hAnsi="Montserrat" w:cs="Arial"/>
          <w:color w:val="000000" w:themeColor="text1"/>
        </w:rPr>
        <w:t>r una mayor equidad y derechos.</w:t>
      </w:r>
    </w:p>
    <w:p w14:paraId="549BC6A0" w14:textId="77777777" w:rsidR="00812D7E" w:rsidRPr="00D221E6" w:rsidRDefault="00812D7E" w:rsidP="0034611A">
      <w:pPr>
        <w:spacing w:after="0" w:line="240" w:lineRule="auto"/>
        <w:jc w:val="both"/>
        <w:rPr>
          <w:rFonts w:ascii="Montserrat" w:eastAsia="Times New Roman" w:hAnsi="Montserrat" w:cs="Arial"/>
          <w:color w:val="000000" w:themeColor="text1"/>
        </w:rPr>
      </w:pPr>
    </w:p>
    <w:p w14:paraId="677F01B7" w14:textId="485429E2" w:rsidR="0034611A" w:rsidRPr="00D221E6" w:rsidRDefault="00812D7E" w:rsidP="00812D7E">
      <w:pPr>
        <w:spacing w:after="0" w:line="240" w:lineRule="auto"/>
        <w:jc w:val="center"/>
        <w:rPr>
          <w:rFonts w:ascii="Montserrat" w:eastAsia="Times New Roman" w:hAnsi="Montserrat" w:cs="Arial"/>
          <w:color w:val="000000" w:themeColor="text1"/>
        </w:rPr>
      </w:pPr>
      <w:r w:rsidRPr="00D221E6">
        <w:rPr>
          <w:rFonts w:ascii="Montserrat" w:hAnsi="Montserrat"/>
          <w:noProof/>
          <w:lang w:eastAsia="es-MX"/>
        </w:rPr>
        <w:drawing>
          <wp:inline distT="0" distB="0" distL="0" distR="0" wp14:anchorId="5FD793A6" wp14:editId="63A529FA">
            <wp:extent cx="4368531" cy="167513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8910" cy="1679110"/>
                    </a:xfrm>
                    <a:prstGeom prst="rect">
                      <a:avLst/>
                    </a:prstGeom>
                  </pic:spPr>
                </pic:pic>
              </a:graphicData>
            </a:graphic>
          </wp:inline>
        </w:drawing>
      </w:r>
    </w:p>
    <w:p w14:paraId="19A8A3A9" w14:textId="77777777" w:rsidR="00812D7E" w:rsidRPr="00D221E6" w:rsidRDefault="00812D7E" w:rsidP="0034611A">
      <w:pPr>
        <w:spacing w:after="0" w:line="240" w:lineRule="auto"/>
        <w:jc w:val="both"/>
        <w:rPr>
          <w:rFonts w:ascii="Montserrat" w:eastAsia="Times New Roman" w:hAnsi="Montserrat" w:cs="Arial"/>
          <w:color w:val="000000" w:themeColor="text1"/>
        </w:rPr>
      </w:pPr>
    </w:p>
    <w:p w14:paraId="0E71C1E5"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lastRenderedPageBreak/>
        <w:t>En resumen, la Gran Guerra trajo consigo cambios y transformaciones muy importantes, como:</w:t>
      </w:r>
    </w:p>
    <w:p w14:paraId="759CA0D5" w14:textId="136FF48F" w:rsidR="001D6846" w:rsidRPr="00D221E6" w:rsidRDefault="001D6846" w:rsidP="0034611A">
      <w:pPr>
        <w:spacing w:after="0" w:line="240" w:lineRule="auto"/>
        <w:jc w:val="both"/>
        <w:rPr>
          <w:rFonts w:ascii="Montserrat" w:eastAsia="Times New Roman" w:hAnsi="Montserrat" w:cs="Arial"/>
          <w:color w:val="000000" w:themeColor="text1"/>
        </w:rPr>
      </w:pPr>
    </w:p>
    <w:p w14:paraId="1C334EEF" w14:textId="74033985" w:rsidR="0034611A" w:rsidRPr="00D221E6" w:rsidRDefault="0034611A" w:rsidP="00812D7E">
      <w:pPr>
        <w:pStyle w:val="Prrafodelista"/>
        <w:numPr>
          <w:ilvl w:val="0"/>
          <w:numId w:val="24"/>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desintegraci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de los Imperios que conformaban la Triple Alianza: alem</w:t>
      </w:r>
      <w:r w:rsidRPr="00D221E6">
        <w:rPr>
          <w:rFonts w:ascii="Montserrat" w:eastAsia="Times New Roman" w:hAnsi="Montserrat" w:cs="Montserrat"/>
          <w:color w:val="000000" w:themeColor="text1"/>
        </w:rPr>
        <w:t>á</w:t>
      </w:r>
      <w:r w:rsidRPr="00D221E6">
        <w:rPr>
          <w:rFonts w:ascii="Montserrat" w:eastAsia="Times New Roman" w:hAnsi="Montserrat" w:cs="Arial"/>
          <w:color w:val="000000" w:themeColor="text1"/>
        </w:rPr>
        <w:t>n, ruso, otomano y austroh</w:t>
      </w:r>
      <w:r w:rsidRPr="00D221E6">
        <w:rPr>
          <w:rFonts w:ascii="Montserrat" w:eastAsia="Times New Roman" w:hAnsi="Montserrat" w:cs="Montserrat"/>
          <w:color w:val="000000" w:themeColor="text1"/>
        </w:rPr>
        <w:t>ú</w:t>
      </w:r>
      <w:r w:rsidR="00812D7E" w:rsidRPr="00D221E6">
        <w:rPr>
          <w:rFonts w:ascii="Montserrat" w:eastAsia="Times New Roman" w:hAnsi="Montserrat" w:cs="Arial"/>
          <w:color w:val="000000" w:themeColor="text1"/>
        </w:rPr>
        <w:t xml:space="preserve">ngaro. </w:t>
      </w:r>
    </w:p>
    <w:p w14:paraId="673701BF" w14:textId="40861C94" w:rsidR="0034611A" w:rsidRPr="00D221E6" w:rsidRDefault="0034611A" w:rsidP="00812D7E">
      <w:pPr>
        <w:pStyle w:val="Prrafodelista"/>
        <w:numPr>
          <w:ilvl w:val="0"/>
          <w:numId w:val="24"/>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surgimiento de nuevas naciones como Yugos</w:t>
      </w:r>
      <w:r w:rsidR="00812D7E" w:rsidRPr="00D221E6">
        <w:rPr>
          <w:rFonts w:ascii="Montserrat" w:eastAsia="Times New Roman" w:hAnsi="Montserrat" w:cs="Arial"/>
          <w:color w:val="000000" w:themeColor="text1"/>
        </w:rPr>
        <w:t>lavia, Checoslovaquia y Serbia.</w:t>
      </w:r>
    </w:p>
    <w:p w14:paraId="06AA3981" w14:textId="4D93F761" w:rsidR="0034611A" w:rsidRPr="00D221E6" w:rsidRDefault="0034611A" w:rsidP="00812D7E">
      <w:pPr>
        <w:pStyle w:val="Prrafodelista"/>
        <w:numPr>
          <w:ilvl w:val="0"/>
          <w:numId w:val="24"/>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P</w:t>
      </w:r>
      <w:r w:rsidRPr="00D221E6">
        <w:rPr>
          <w:rFonts w:ascii="Montserrat" w:eastAsia="Times New Roman" w:hAnsi="Montserrat" w:cs="Montserrat"/>
          <w:color w:val="000000" w:themeColor="text1"/>
        </w:rPr>
        <w:t>é</w:t>
      </w:r>
      <w:r w:rsidRPr="00D221E6">
        <w:rPr>
          <w:rFonts w:ascii="Montserrat" w:eastAsia="Times New Roman" w:hAnsi="Montserrat" w:cs="Arial"/>
          <w:color w:val="000000" w:themeColor="text1"/>
        </w:rPr>
        <w:t>rdidas humanas que se calculan en aproximad</w:t>
      </w:r>
      <w:r w:rsidR="00812D7E" w:rsidRPr="00D221E6">
        <w:rPr>
          <w:rFonts w:ascii="Montserrat" w:eastAsia="Times New Roman" w:hAnsi="Montserrat" w:cs="Arial"/>
          <w:color w:val="000000" w:themeColor="text1"/>
        </w:rPr>
        <w:t>amente 18 millones de personas.</w:t>
      </w:r>
    </w:p>
    <w:p w14:paraId="25804617" w14:textId="7D22A549" w:rsidR="0034611A" w:rsidRPr="00D221E6" w:rsidRDefault="0034611A" w:rsidP="00812D7E">
      <w:pPr>
        <w:pStyle w:val="Prrafodelista"/>
        <w:numPr>
          <w:ilvl w:val="0"/>
          <w:numId w:val="24"/>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Avances en la ciencia y tecnolog</w:t>
      </w:r>
      <w:r w:rsidRPr="00D221E6">
        <w:rPr>
          <w:rFonts w:ascii="Montserrat" w:eastAsia="Times New Roman" w:hAnsi="Montserrat" w:cs="Montserrat"/>
          <w:color w:val="000000" w:themeColor="text1"/>
        </w:rPr>
        <w:t>í</w:t>
      </w:r>
      <w:r w:rsidRPr="00D221E6">
        <w:rPr>
          <w:rFonts w:ascii="Montserrat" w:eastAsia="Times New Roman" w:hAnsi="Montserrat" w:cs="Arial"/>
          <w:color w:val="000000" w:themeColor="text1"/>
        </w:rPr>
        <w:t>a, como el uso de rayos X o el primer banco de sangre. Las primeras armas qu</w:t>
      </w:r>
      <w:r w:rsidRPr="00D221E6">
        <w:rPr>
          <w:rFonts w:ascii="Montserrat" w:eastAsia="Times New Roman" w:hAnsi="Montserrat" w:cs="Montserrat"/>
          <w:color w:val="000000" w:themeColor="text1"/>
        </w:rPr>
        <w:t>í</w:t>
      </w:r>
      <w:r w:rsidRPr="00D221E6">
        <w:rPr>
          <w:rFonts w:ascii="Montserrat" w:eastAsia="Times New Roman" w:hAnsi="Montserrat" w:cs="Arial"/>
          <w:color w:val="000000" w:themeColor="text1"/>
        </w:rPr>
        <w:t>micas, los submarinos de guerra, los radares, los ra</w:t>
      </w:r>
      <w:r w:rsidR="00812D7E" w:rsidRPr="00D221E6">
        <w:rPr>
          <w:rFonts w:ascii="Montserrat" w:eastAsia="Times New Roman" w:hAnsi="Montserrat" w:cs="Arial"/>
          <w:color w:val="000000" w:themeColor="text1"/>
        </w:rPr>
        <w:t>dios satelitales, entre otros.</w:t>
      </w:r>
    </w:p>
    <w:p w14:paraId="450DA6B7" w14:textId="6510B78B" w:rsidR="0034611A" w:rsidRPr="00D221E6" w:rsidRDefault="0034611A" w:rsidP="00812D7E">
      <w:pPr>
        <w:pStyle w:val="Prrafodelista"/>
        <w:numPr>
          <w:ilvl w:val="0"/>
          <w:numId w:val="24"/>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decadencia de Inglaterra y el surgimiento de los Estados Unidos de Am</w:t>
      </w:r>
      <w:r w:rsidRPr="00D221E6">
        <w:rPr>
          <w:rFonts w:ascii="Montserrat" w:eastAsia="Times New Roman" w:hAnsi="Montserrat" w:cs="Montserrat"/>
          <w:color w:val="000000" w:themeColor="text1"/>
        </w:rPr>
        <w:t>é</w:t>
      </w:r>
      <w:r w:rsidRPr="00D221E6">
        <w:rPr>
          <w:rFonts w:ascii="Montserrat" w:eastAsia="Times New Roman" w:hAnsi="Montserrat" w:cs="Arial"/>
          <w:color w:val="000000" w:themeColor="text1"/>
        </w:rPr>
        <w:t>rica como potencia econ</w:t>
      </w:r>
      <w:r w:rsidRPr="00D221E6">
        <w:rPr>
          <w:rFonts w:ascii="Montserrat" w:eastAsia="Times New Roman" w:hAnsi="Montserrat" w:cs="Montserrat"/>
          <w:color w:val="000000" w:themeColor="text1"/>
        </w:rPr>
        <w:t>ó</w:t>
      </w:r>
      <w:r w:rsidR="00812D7E" w:rsidRPr="00D221E6">
        <w:rPr>
          <w:rFonts w:ascii="Montserrat" w:eastAsia="Times New Roman" w:hAnsi="Montserrat" w:cs="Arial"/>
          <w:color w:val="000000" w:themeColor="text1"/>
        </w:rPr>
        <w:t>mica global.</w:t>
      </w:r>
    </w:p>
    <w:p w14:paraId="4D5E297C" w14:textId="77777777" w:rsidR="0088308C" w:rsidRPr="00D221E6" w:rsidRDefault="0088308C" w:rsidP="0088308C">
      <w:pPr>
        <w:spacing w:after="0" w:line="240" w:lineRule="auto"/>
        <w:jc w:val="both"/>
        <w:rPr>
          <w:rFonts w:ascii="Montserrat" w:eastAsia="Times New Roman" w:hAnsi="Montserrat" w:cs="Arial"/>
          <w:color w:val="000000" w:themeColor="text1"/>
        </w:rPr>
      </w:pPr>
    </w:p>
    <w:p w14:paraId="64B8F18D" w14:textId="1A394B44" w:rsidR="001D6846" w:rsidRPr="00D221E6" w:rsidRDefault="0088308C" w:rsidP="0034611A">
      <w:pPr>
        <w:spacing w:after="0" w:line="240" w:lineRule="auto"/>
        <w:jc w:val="both"/>
        <w:rPr>
          <w:rFonts w:ascii="Montserrat" w:eastAsia="Times New Roman" w:hAnsi="Montserrat" w:cs="Arial"/>
          <w:color w:val="000000" w:themeColor="text1"/>
        </w:rPr>
      </w:pPr>
      <w:r w:rsidRPr="00D221E6">
        <w:rPr>
          <w:rFonts w:ascii="Montserrat" w:hAnsi="Montserrat"/>
          <w:noProof/>
          <w:lang w:eastAsia="es-MX"/>
        </w:rPr>
        <w:drawing>
          <wp:inline distT="0" distB="0" distL="0" distR="0" wp14:anchorId="23091D30" wp14:editId="53B7983B">
            <wp:extent cx="5971540" cy="14541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1540" cy="1454150"/>
                    </a:xfrm>
                    <a:prstGeom prst="rect">
                      <a:avLst/>
                    </a:prstGeom>
                  </pic:spPr>
                </pic:pic>
              </a:graphicData>
            </a:graphic>
          </wp:inline>
        </w:drawing>
      </w:r>
    </w:p>
    <w:p w14:paraId="13E493DD" w14:textId="77777777" w:rsidR="0088308C" w:rsidRPr="00D221E6" w:rsidRDefault="0088308C" w:rsidP="0034611A">
      <w:pPr>
        <w:spacing w:after="0" w:line="240" w:lineRule="auto"/>
        <w:jc w:val="both"/>
        <w:rPr>
          <w:rFonts w:ascii="Montserrat" w:eastAsia="Times New Roman" w:hAnsi="Montserrat" w:cs="Arial"/>
          <w:color w:val="000000" w:themeColor="text1"/>
        </w:rPr>
      </w:pPr>
    </w:p>
    <w:p w14:paraId="37C18376" w14:textId="64C70E53"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 xml:space="preserve">Después de lo </w:t>
      </w:r>
      <w:r w:rsidR="0088308C" w:rsidRPr="00D221E6">
        <w:rPr>
          <w:rFonts w:ascii="Montserrat" w:eastAsia="Times New Roman" w:hAnsi="Montserrat" w:cs="Arial"/>
          <w:color w:val="000000" w:themeColor="text1"/>
        </w:rPr>
        <w:t>visto en esta sesión, ya puedes</w:t>
      </w:r>
      <w:r w:rsidRPr="00D221E6">
        <w:rPr>
          <w:rFonts w:ascii="Montserrat" w:eastAsia="Times New Roman" w:hAnsi="Montserrat" w:cs="Arial"/>
          <w:color w:val="000000" w:themeColor="text1"/>
        </w:rPr>
        <w:t xml:space="preserve"> responder a las preguntas guía:</w:t>
      </w:r>
    </w:p>
    <w:p w14:paraId="12BB291C" w14:textId="3FD1F72A" w:rsidR="001D6846" w:rsidRPr="00D221E6" w:rsidRDefault="001D6846" w:rsidP="0034611A">
      <w:pPr>
        <w:spacing w:after="0" w:line="240" w:lineRule="auto"/>
        <w:jc w:val="both"/>
        <w:rPr>
          <w:rFonts w:ascii="Montserrat" w:eastAsia="Times New Roman" w:hAnsi="Montserrat" w:cs="Arial"/>
          <w:color w:val="000000" w:themeColor="text1"/>
        </w:rPr>
      </w:pPr>
    </w:p>
    <w:p w14:paraId="5E9D79DB" w14:textId="78230970" w:rsidR="0034611A" w:rsidRPr="00D221E6" w:rsidRDefault="0088308C"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w:t>
      </w:r>
      <w:r w:rsidR="0034611A" w:rsidRPr="00D221E6">
        <w:rPr>
          <w:rFonts w:ascii="Montserrat" w:eastAsia="Times New Roman" w:hAnsi="Montserrat" w:cs="Arial"/>
          <w:color w:val="000000" w:themeColor="text1"/>
        </w:rPr>
        <w:t>uándo se originó la Primera Guerra Mundial?</w:t>
      </w:r>
    </w:p>
    <w:p w14:paraId="732DF310" w14:textId="77777777" w:rsidR="00E318B7" w:rsidRPr="00D221E6" w:rsidRDefault="00E318B7" w:rsidP="0034611A">
      <w:pPr>
        <w:spacing w:after="0" w:line="240" w:lineRule="auto"/>
        <w:jc w:val="both"/>
        <w:rPr>
          <w:rFonts w:ascii="Montserrat" w:eastAsia="Times New Roman" w:hAnsi="Montserrat" w:cs="Arial"/>
          <w:color w:val="000000" w:themeColor="text1"/>
        </w:rPr>
      </w:pPr>
    </w:p>
    <w:p w14:paraId="5A58B394" w14:textId="056AC23A" w:rsidR="0034611A" w:rsidRPr="00D221E6" w:rsidRDefault="0034611A" w:rsidP="00E318B7">
      <w:pPr>
        <w:spacing w:after="0" w:line="240" w:lineRule="auto"/>
        <w:ind w:left="708"/>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Inicia en 1914, con el asesinato del archiduque Francisco Fernando, y termina este conflicto armado en noviembre de 1918,</w:t>
      </w:r>
      <w:r w:rsidR="00E318B7" w:rsidRPr="00D221E6">
        <w:rPr>
          <w:rFonts w:ascii="Montserrat" w:eastAsia="Times New Roman" w:hAnsi="Montserrat" w:cs="Arial"/>
          <w:color w:val="000000" w:themeColor="text1"/>
        </w:rPr>
        <w:t xml:space="preserve"> con la rendición de Alemania.</w:t>
      </w:r>
    </w:p>
    <w:p w14:paraId="1C88199B" w14:textId="44959D84" w:rsidR="001D6846" w:rsidRPr="00D221E6" w:rsidRDefault="001D6846" w:rsidP="0034611A">
      <w:pPr>
        <w:spacing w:after="0" w:line="240" w:lineRule="auto"/>
        <w:jc w:val="both"/>
        <w:rPr>
          <w:rFonts w:ascii="Montserrat" w:eastAsia="Times New Roman" w:hAnsi="Montserrat" w:cs="Arial"/>
          <w:color w:val="000000" w:themeColor="text1"/>
        </w:rPr>
      </w:pPr>
    </w:p>
    <w:p w14:paraId="2459AEF9" w14:textId="37C41C97" w:rsidR="0034611A" w:rsidRPr="00D221E6" w:rsidRDefault="00E318B7"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¿D</w:t>
      </w:r>
      <w:r w:rsidR="0034611A" w:rsidRPr="00D221E6">
        <w:rPr>
          <w:rFonts w:ascii="Montserrat" w:eastAsia="Times New Roman" w:hAnsi="Montserrat" w:cs="Arial"/>
          <w:color w:val="000000" w:themeColor="text1"/>
        </w:rPr>
        <w:t>ónde se desarrolló y qué países participaron?</w:t>
      </w:r>
    </w:p>
    <w:p w14:paraId="466853A1" w14:textId="5EB48E13" w:rsidR="001D6846" w:rsidRPr="00D221E6" w:rsidRDefault="001D6846" w:rsidP="0034611A">
      <w:pPr>
        <w:spacing w:after="0" w:line="240" w:lineRule="auto"/>
        <w:jc w:val="both"/>
        <w:rPr>
          <w:rFonts w:ascii="Montserrat" w:eastAsia="Times New Roman" w:hAnsi="Montserrat" w:cs="Arial"/>
          <w:color w:val="000000" w:themeColor="text1"/>
        </w:rPr>
      </w:pPr>
    </w:p>
    <w:p w14:paraId="7BCFAA6E" w14:textId="62240D30" w:rsidR="0034611A" w:rsidRPr="00D221E6" w:rsidRDefault="0034611A" w:rsidP="00E318B7">
      <w:pPr>
        <w:spacing w:after="0" w:line="240" w:lineRule="auto"/>
        <w:ind w:left="708"/>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Se desarrolló principalmente en Europa, aunque también participaron países del continente americano y asiátic</w:t>
      </w:r>
      <w:r w:rsidR="00E318B7" w:rsidRPr="00D221E6">
        <w:rPr>
          <w:rFonts w:ascii="Montserrat" w:eastAsia="Times New Roman" w:hAnsi="Montserrat" w:cs="Arial"/>
          <w:color w:val="000000" w:themeColor="text1"/>
        </w:rPr>
        <w:t>o.</w:t>
      </w:r>
    </w:p>
    <w:p w14:paraId="68CA437B"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328BB9E6" w14:textId="6A259FC5" w:rsidR="0034611A" w:rsidRPr="00D221E6" w:rsidRDefault="00E318B7"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¿C</w:t>
      </w:r>
      <w:r w:rsidR="0034611A" w:rsidRPr="00D221E6">
        <w:rPr>
          <w:rFonts w:ascii="Montserrat" w:eastAsia="Times New Roman" w:hAnsi="Montserrat" w:cs="Arial"/>
          <w:color w:val="000000" w:themeColor="text1"/>
        </w:rPr>
        <w:t>uáles fueron sus causas?</w:t>
      </w:r>
    </w:p>
    <w:p w14:paraId="35677BD4"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5E065499" w14:textId="11A92F9A" w:rsidR="0034611A" w:rsidRPr="00D221E6" w:rsidRDefault="0034611A" w:rsidP="00DA1790">
      <w:pPr>
        <w:pStyle w:val="Prrafodelista"/>
        <w:numPr>
          <w:ilvl w:val="0"/>
          <w:numId w:val="25"/>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disputa por las colonias africanas y asi</w:t>
      </w:r>
      <w:r w:rsidRPr="00D221E6">
        <w:rPr>
          <w:rFonts w:ascii="Montserrat" w:eastAsia="Times New Roman" w:hAnsi="Montserrat" w:cs="Montserrat"/>
          <w:color w:val="000000" w:themeColor="text1"/>
        </w:rPr>
        <w:t>á</w:t>
      </w:r>
      <w:r w:rsidRPr="00D221E6">
        <w:rPr>
          <w:rFonts w:ascii="Montserrat" w:eastAsia="Times New Roman" w:hAnsi="Montserrat" w:cs="Arial"/>
          <w:color w:val="000000" w:themeColor="text1"/>
        </w:rPr>
        <w:t>ticas.</w:t>
      </w:r>
    </w:p>
    <w:p w14:paraId="33E85098" w14:textId="69D48430" w:rsidR="0034611A" w:rsidRPr="00D221E6" w:rsidRDefault="0034611A" w:rsidP="00DA1790">
      <w:pPr>
        <w:pStyle w:val="Prrafodelista"/>
        <w:numPr>
          <w:ilvl w:val="0"/>
          <w:numId w:val="25"/>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auge de los nacionalismos.</w:t>
      </w:r>
    </w:p>
    <w:p w14:paraId="726896FB" w14:textId="6FA7A57F" w:rsidR="0034611A" w:rsidRPr="00D221E6" w:rsidRDefault="0034611A" w:rsidP="00DA1790">
      <w:pPr>
        <w:pStyle w:val="Prrafodelista"/>
        <w:numPr>
          <w:ilvl w:val="0"/>
          <w:numId w:val="25"/>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competencia armamentista.</w:t>
      </w:r>
    </w:p>
    <w:p w14:paraId="31750B21" w14:textId="44EAFE01" w:rsidR="0034611A" w:rsidRPr="00D221E6" w:rsidRDefault="0034611A" w:rsidP="00DA1790">
      <w:pPr>
        <w:pStyle w:val="Prrafodelista"/>
        <w:numPr>
          <w:ilvl w:val="0"/>
          <w:numId w:val="25"/>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asesinato del archiduque Francisco Fernando y su esposa en junio de 1914.</w:t>
      </w:r>
    </w:p>
    <w:p w14:paraId="7238B2D9"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04322213" w14:textId="77777777" w:rsidR="0034611A" w:rsidRPr="00D221E6" w:rsidRDefault="0034611A" w:rsidP="0034611A">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lastRenderedPageBreak/>
        <w:t>Cuarta pregunta: ¿qué cambios y transformaciones se dieron?</w:t>
      </w:r>
    </w:p>
    <w:p w14:paraId="6D1C5098" w14:textId="51177AE4" w:rsidR="0034611A" w:rsidRPr="00D221E6" w:rsidRDefault="0034611A" w:rsidP="0034611A">
      <w:pPr>
        <w:spacing w:after="0" w:line="240" w:lineRule="auto"/>
        <w:jc w:val="both"/>
        <w:rPr>
          <w:rFonts w:ascii="Montserrat" w:eastAsia="Times New Roman" w:hAnsi="Montserrat" w:cs="Arial"/>
          <w:color w:val="000000" w:themeColor="text1"/>
        </w:rPr>
      </w:pPr>
    </w:p>
    <w:p w14:paraId="724CCF7A" w14:textId="3AB3F32C" w:rsidR="0034611A" w:rsidRPr="00D221E6" w:rsidRDefault="0034611A" w:rsidP="00DA1790">
      <w:pPr>
        <w:pStyle w:val="Prrafodelista"/>
        <w:numPr>
          <w:ilvl w:val="0"/>
          <w:numId w:val="26"/>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La desintegraci</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n de los grandes imperios.</w:t>
      </w:r>
    </w:p>
    <w:p w14:paraId="07C069B2" w14:textId="41AD7492" w:rsidR="0034611A" w:rsidRPr="00D221E6" w:rsidRDefault="0034611A" w:rsidP="00DA1790">
      <w:pPr>
        <w:pStyle w:val="Prrafodelista"/>
        <w:numPr>
          <w:ilvl w:val="0"/>
          <w:numId w:val="26"/>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surgimiento de nuevas naciones.</w:t>
      </w:r>
    </w:p>
    <w:p w14:paraId="7BA37434" w14:textId="61FE4CF1" w:rsidR="0034611A" w:rsidRPr="00D221E6" w:rsidRDefault="0034611A" w:rsidP="00DA1790">
      <w:pPr>
        <w:pStyle w:val="Prrafodelista"/>
        <w:numPr>
          <w:ilvl w:val="0"/>
          <w:numId w:val="26"/>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Millones de pérdidas humanas.</w:t>
      </w:r>
    </w:p>
    <w:p w14:paraId="48ADE4FA" w14:textId="75F2AA44" w:rsidR="0034611A" w:rsidRPr="00D221E6" w:rsidRDefault="0034611A" w:rsidP="00DA1790">
      <w:pPr>
        <w:pStyle w:val="Prrafodelista"/>
        <w:numPr>
          <w:ilvl w:val="0"/>
          <w:numId w:val="26"/>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Avances cient</w:t>
      </w:r>
      <w:r w:rsidRPr="00D221E6">
        <w:rPr>
          <w:rFonts w:ascii="Montserrat" w:eastAsia="Times New Roman" w:hAnsi="Montserrat" w:cs="Montserrat"/>
          <w:color w:val="000000" w:themeColor="text1"/>
        </w:rPr>
        <w:t>í</w:t>
      </w:r>
      <w:r w:rsidRPr="00D221E6">
        <w:rPr>
          <w:rFonts w:ascii="Montserrat" w:eastAsia="Times New Roman" w:hAnsi="Montserrat" w:cs="Arial"/>
          <w:color w:val="000000" w:themeColor="text1"/>
        </w:rPr>
        <w:t>ficos y tecnol</w:t>
      </w:r>
      <w:r w:rsidRPr="00D221E6">
        <w:rPr>
          <w:rFonts w:ascii="Montserrat" w:eastAsia="Times New Roman" w:hAnsi="Montserrat" w:cs="Montserrat"/>
          <w:color w:val="000000" w:themeColor="text1"/>
        </w:rPr>
        <w:t>ó</w:t>
      </w:r>
      <w:r w:rsidRPr="00D221E6">
        <w:rPr>
          <w:rFonts w:ascii="Montserrat" w:eastAsia="Times New Roman" w:hAnsi="Montserrat" w:cs="Arial"/>
          <w:color w:val="000000" w:themeColor="text1"/>
        </w:rPr>
        <w:t>gicos asociados a la guerra.</w:t>
      </w:r>
    </w:p>
    <w:p w14:paraId="52362ED9" w14:textId="6F98864F" w:rsidR="0034611A" w:rsidRPr="00D221E6" w:rsidRDefault="0034611A" w:rsidP="00DA1790">
      <w:pPr>
        <w:pStyle w:val="Prrafodelista"/>
        <w:numPr>
          <w:ilvl w:val="0"/>
          <w:numId w:val="26"/>
        </w:num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El surgimiento de Estados Unidos como potencia econ</w:t>
      </w:r>
      <w:r w:rsidRPr="00D221E6">
        <w:rPr>
          <w:rFonts w:ascii="Montserrat" w:eastAsia="Times New Roman" w:hAnsi="Montserrat" w:cs="Montserrat"/>
          <w:color w:val="000000" w:themeColor="text1"/>
        </w:rPr>
        <w:t>ó</w:t>
      </w:r>
      <w:r w:rsidR="00DA1790" w:rsidRPr="00D221E6">
        <w:rPr>
          <w:rFonts w:ascii="Montserrat" w:eastAsia="Times New Roman" w:hAnsi="Montserrat" w:cs="Arial"/>
          <w:color w:val="000000" w:themeColor="text1"/>
        </w:rPr>
        <w:t>mica.</w:t>
      </w:r>
    </w:p>
    <w:p w14:paraId="698E22A0" w14:textId="77777777" w:rsidR="0034611A" w:rsidRPr="00D221E6" w:rsidRDefault="0034611A" w:rsidP="0034611A">
      <w:pPr>
        <w:spacing w:after="0" w:line="240" w:lineRule="auto"/>
        <w:jc w:val="both"/>
        <w:rPr>
          <w:rFonts w:ascii="Montserrat" w:eastAsia="Times New Roman" w:hAnsi="Montserrat" w:cs="Arial"/>
          <w:color w:val="000000" w:themeColor="text1"/>
        </w:rPr>
      </w:pPr>
    </w:p>
    <w:p w14:paraId="75B7AA8B" w14:textId="1706B7EA" w:rsidR="0034611A" w:rsidRPr="00D221E6" w:rsidRDefault="00DA1790" w:rsidP="0025361F">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Recuerda</w:t>
      </w:r>
      <w:r w:rsidR="0034611A" w:rsidRPr="00D221E6">
        <w:rPr>
          <w:rFonts w:ascii="Montserrat" w:eastAsia="Times New Roman" w:hAnsi="Montserrat" w:cs="Arial"/>
          <w:color w:val="000000" w:themeColor="text1"/>
        </w:rPr>
        <w:t xml:space="preserve"> comentar l</w:t>
      </w:r>
      <w:r w:rsidRPr="00D221E6">
        <w:rPr>
          <w:rFonts w:ascii="Montserrat" w:eastAsia="Times New Roman" w:hAnsi="Montserrat" w:cs="Arial"/>
          <w:color w:val="000000" w:themeColor="text1"/>
        </w:rPr>
        <w:t>o aprendido en esta sesión con tu familia. No olvides</w:t>
      </w:r>
      <w:r w:rsidR="0034611A" w:rsidRPr="00D221E6">
        <w:rPr>
          <w:rFonts w:ascii="Montserrat" w:eastAsia="Times New Roman" w:hAnsi="Montserrat" w:cs="Arial"/>
          <w:color w:val="000000" w:themeColor="text1"/>
        </w:rPr>
        <w:t xml:space="preserve"> que la pandemia sigue activa, no sólo en México sino en t</w:t>
      </w:r>
      <w:r w:rsidRPr="00D221E6">
        <w:rPr>
          <w:rFonts w:ascii="Montserrat" w:eastAsia="Times New Roman" w:hAnsi="Montserrat" w:cs="Arial"/>
          <w:color w:val="000000" w:themeColor="text1"/>
        </w:rPr>
        <w:t>odo el mundo, por lo que deberás</w:t>
      </w:r>
      <w:r w:rsidR="0034611A" w:rsidRPr="00D221E6">
        <w:rPr>
          <w:rFonts w:ascii="Montserrat" w:eastAsia="Times New Roman" w:hAnsi="Montserrat" w:cs="Arial"/>
          <w:color w:val="000000" w:themeColor="text1"/>
        </w:rPr>
        <w:t xml:space="preserve"> seguir las medidas</w:t>
      </w:r>
      <w:r w:rsidRPr="00D221E6">
        <w:rPr>
          <w:rFonts w:ascii="Montserrat" w:eastAsia="Times New Roman" w:hAnsi="Montserrat" w:cs="Arial"/>
          <w:color w:val="000000" w:themeColor="text1"/>
        </w:rPr>
        <w:t xml:space="preserve"> sanitarias al pie de la letra.</w:t>
      </w:r>
    </w:p>
    <w:p w14:paraId="58B6F627" w14:textId="77777777" w:rsidR="0034611A" w:rsidRPr="00D221E6" w:rsidRDefault="0034611A" w:rsidP="0025361F">
      <w:pPr>
        <w:spacing w:after="0" w:line="240" w:lineRule="auto"/>
        <w:jc w:val="both"/>
        <w:rPr>
          <w:rFonts w:ascii="Montserrat" w:eastAsia="Times New Roman" w:hAnsi="Montserrat" w:cs="Arial"/>
          <w:color w:val="000000" w:themeColor="text1"/>
        </w:rPr>
      </w:pPr>
    </w:p>
    <w:p w14:paraId="4B252713" w14:textId="082C239B" w:rsidR="00975C69" w:rsidRPr="00D221E6" w:rsidRDefault="00975C69" w:rsidP="0025361F">
      <w:pPr>
        <w:spacing w:after="0" w:line="240" w:lineRule="auto"/>
        <w:jc w:val="both"/>
        <w:rPr>
          <w:rFonts w:ascii="Montserrat" w:hAnsi="Montserrat"/>
          <w:color w:val="000000"/>
        </w:rPr>
      </w:pPr>
    </w:p>
    <w:p w14:paraId="49065259" w14:textId="64BEB366" w:rsidR="00422779" w:rsidRPr="00D221E6" w:rsidRDefault="00422779" w:rsidP="0079952D">
      <w:pPr>
        <w:spacing w:after="0" w:line="240" w:lineRule="auto"/>
        <w:jc w:val="both"/>
        <w:rPr>
          <w:rFonts w:ascii="Montserrat" w:hAnsi="Montserrat"/>
          <w:b/>
          <w:bCs/>
          <w:color w:val="000000" w:themeColor="text1"/>
          <w:sz w:val="28"/>
          <w:szCs w:val="28"/>
        </w:rPr>
      </w:pPr>
      <w:r w:rsidRPr="0079952D">
        <w:rPr>
          <w:rFonts w:ascii="Montserrat" w:hAnsi="Montserrat"/>
          <w:b/>
          <w:bCs/>
          <w:color w:val="000000" w:themeColor="text1"/>
          <w:sz w:val="28"/>
          <w:szCs w:val="28"/>
        </w:rPr>
        <w:t xml:space="preserve">El </w:t>
      </w:r>
      <w:r w:rsidR="4531FA3C" w:rsidRPr="0079952D">
        <w:rPr>
          <w:rFonts w:ascii="Montserrat" w:hAnsi="Montserrat"/>
          <w:b/>
          <w:bCs/>
          <w:color w:val="000000" w:themeColor="text1"/>
          <w:sz w:val="28"/>
          <w:szCs w:val="28"/>
        </w:rPr>
        <w:t>r</w:t>
      </w:r>
      <w:r w:rsidRPr="0079952D">
        <w:rPr>
          <w:rFonts w:ascii="Montserrat" w:hAnsi="Montserrat"/>
          <w:b/>
          <w:bCs/>
          <w:color w:val="000000" w:themeColor="text1"/>
          <w:sz w:val="28"/>
          <w:szCs w:val="28"/>
        </w:rPr>
        <w:t xml:space="preserve">eto de </w:t>
      </w:r>
      <w:r w:rsidR="7BF7A186" w:rsidRPr="0079952D">
        <w:rPr>
          <w:rFonts w:ascii="Montserrat" w:hAnsi="Montserrat"/>
          <w:b/>
          <w:bCs/>
          <w:color w:val="000000" w:themeColor="text1"/>
          <w:sz w:val="28"/>
          <w:szCs w:val="28"/>
        </w:rPr>
        <w:t>h</w:t>
      </w:r>
      <w:r w:rsidRPr="0079952D">
        <w:rPr>
          <w:rFonts w:ascii="Montserrat" w:hAnsi="Montserrat"/>
          <w:b/>
          <w:bCs/>
          <w:color w:val="000000" w:themeColor="text1"/>
          <w:sz w:val="28"/>
          <w:szCs w:val="28"/>
        </w:rPr>
        <w:t>oy</w:t>
      </w:r>
      <w:r w:rsidR="7C5F29F1" w:rsidRPr="0079952D">
        <w:rPr>
          <w:rFonts w:ascii="Montserrat" w:hAnsi="Montserrat"/>
          <w:b/>
          <w:bCs/>
          <w:color w:val="000000" w:themeColor="text1"/>
          <w:sz w:val="28"/>
          <w:szCs w:val="28"/>
        </w:rPr>
        <w:t>:</w:t>
      </w:r>
    </w:p>
    <w:p w14:paraId="205EA529" w14:textId="77777777" w:rsidR="00E04FD7" w:rsidRPr="00D221E6" w:rsidRDefault="00E04FD7" w:rsidP="0025361F">
      <w:pPr>
        <w:spacing w:after="0" w:line="240" w:lineRule="auto"/>
        <w:jc w:val="both"/>
        <w:rPr>
          <w:rFonts w:ascii="Montserrat" w:eastAsia="Times New Roman" w:hAnsi="Montserrat" w:cs="Arial"/>
          <w:color w:val="000000" w:themeColor="text1"/>
        </w:rPr>
      </w:pPr>
    </w:p>
    <w:p w14:paraId="1FD6FA06" w14:textId="0F42853F" w:rsidR="00DA1790" w:rsidRPr="00D221E6" w:rsidRDefault="00DA1790" w:rsidP="00DA1790">
      <w:pPr>
        <w:spacing w:after="0" w:line="240" w:lineRule="auto"/>
        <w:jc w:val="both"/>
        <w:rPr>
          <w:rFonts w:ascii="Montserrat" w:eastAsia="Times New Roman" w:hAnsi="Montserrat" w:cs="Arial"/>
          <w:color w:val="000000" w:themeColor="text1"/>
        </w:rPr>
      </w:pPr>
      <w:r w:rsidRPr="00D221E6">
        <w:rPr>
          <w:rFonts w:ascii="Montserrat" w:eastAsia="Times New Roman" w:hAnsi="Montserrat" w:cs="Arial"/>
          <w:color w:val="000000" w:themeColor="text1"/>
        </w:rPr>
        <w:t>Antes de concluir, no olvides que el reto es continuar construyendo tu línea de tiempo ilustrada con lo visto en la sesión de hoy.</w:t>
      </w:r>
    </w:p>
    <w:p w14:paraId="129209C2" w14:textId="77777777" w:rsidR="00422779" w:rsidRPr="00D221E6" w:rsidRDefault="00422779" w:rsidP="0025361F">
      <w:pPr>
        <w:spacing w:after="0" w:line="240" w:lineRule="auto"/>
        <w:jc w:val="both"/>
        <w:rPr>
          <w:rFonts w:ascii="Montserrat" w:eastAsia="Times New Roman" w:hAnsi="Montserrat" w:cs="Arial"/>
          <w:color w:val="000000" w:themeColor="text1"/>
        </w:rPr>
      </w:pPr>
    </w:p>
    <w:p w14:paraId="078D20C3" w14:textId="77777777" w:rsidR="00422779" w:rsidRPr="00D221E6" w:rsidRDefault="00422779" w:rsidP="0025361F">
      <w:pPr>
        <w:spacing w:after="0" w:line="240" w:lineRule="auto"/>
        <w:jc w:val="both"/>
        <w:rPr>
          <w:rFonts w:ascii="Montserrat" w:eastAsia="Times New Roman" w:hAnsi="Montserrat" w:cs="Arial"/>
          <w:color w:val="000000" w:themeColor="text1"/>
        </w:rPr>
      </w:pPr>
    </w:p>
    <w:p w14:paraId="0C283E02" w14:textId="77777777" w:rsidR="00181A61" w:rsidRPr="00D221E6" w:rsidRDefault="00181A61" w:rsidP="00E04FD7">
      <w:pPr>
        <w:spacing w:after="0" w:line="240" w:lineRule="auto"/>
        <w:jc w:val="center"/>
        <w:rPr>
          <w:rFonts w:ascii="Montserrat" w:hAnsi="Montserrat"/>
          <w:b/>
          <w:sz w:val="24"/>
          <w:szCs w:val="24"/>
        </w:rPr>
      </w:pPr>
      <w:r w:rsidRPr="00D221E6">
        <w:rPr>
          <w:rFonts w:ascii="Montserrat" w:hAnsi="Montserrat"/>
          <w:b/>
          <w:sz w:val="24"/>
          <w:szCs w:val="24"/>
        </w:rPr>
        <w:t>¡Buen trabajo!</w:t>
      </w:r>
    </w:p>
    <w:p w14:paraId="7EDF82E7" w14:textId="77777777" w:rsidR="00181A61" w:rsidRPr="00D221E6" w:rsidRDefault="00181A61" w:rsidP="00E04FD7">
      <w:pPr>
        <w:spacing w:after="0" w:line="240" w:lineRule="auto"/>
        <w:jc w:val="center"/>
        <w:rPr>
          <w:rFonts w:ascii="Montserrat" w:hAnsi="Montserrat"/>
          <w:b/>
          <w:sz w:val="24"/>
          <w:szCs w:val="24"/>
        </w:rPr>
      </w:pPr>
    </w:p>
    <w:p w14:paraId="5FADD040" w14:textId="77777777" w:rsidR="00181A61" w:rsidRPr="00D221E6" w:rsidRDefault="00181A61" w:rsidP="00E04FD7">
      <w:pPr>
        <w:spacing w:after="0" w:line="240" w:lineRule="auto"/>
        <w:jc w:val="center"/>
        <w:rPr>
          <w:rFonts w:ascii="Montserrat" w:hAnsi="Montserrat"/>
          <w:b/>
          <w:sz w:val="24"/>
          <w:szCs w:val="24"/>
        </w:rPr>
      </w:pPr>
      <w:r w:rsidRPr="00D221E6">
        <w:rPr>
          <w:rFonts w:ascii="Montserrat" w:hAnsi="Montserrat"/>
          <w:b/>
          <w:sz w:val="24"/>
          <w:szCs w:val="24"/>
        </w:rPr>
        <w:t>Gracias por tu esfuerzo.</w:t>
      </w:r>
    </w:p>
    <w:p w14:paraId="3D7388BA" w14:textId="77777777" w:rsidR="00C37878" w:rsidRPr="00D221E6" w:rsidRDefault="00C37878" w:rsidP="00C37878">
      <w:pPr>
        <w:spacing w:after="0" w:line="240" w:lineRule="auto"/>
        <w:jc w:val="both"/>
        <w:rPr>
          <w:rFonts w:ascii="Montserrat" w:eastAsia="Times New Roman" w:hAnsi="Montserrat" w:cs="Arial"/>
          <w:bCs/>
          <w:color w:val="000000" w:themeColor="text1"/>
        </w:rPr>
      </w:pPr>
    </w:p>
    <w:p w14:paraId="145121C9" w14:textId="77777777" w:rsidR="00C37878" w:rsidRPr="00D221E6" w:rsidRDefault="00C37878" w:rsidP="00C37878">
      <w:pPr>
        <w:spacing w:after="0" w:line="240" w:lineRule="auto"/>
        <w:jc w:val="both"/>
        <w:rPr>
          <w:rFonts w:ascii="Montserrat" w:eastAsia="Times New Roman" w:hAnsi="Montserrat" w:cs="Arial"/>
          <w:bCs/>
          <w:color w:val="000000" w:themeColor="text1"/>
        </w:rPr>
      </w:pPr>
    </w:p>
    <w:p w14:paraId="0789EA2C" w14:textId="77777777" w:rsidR="00C37878" w:rsidRPr="00D221E6" w:rsidRDefault="00C37878" w:rsidP="00C37878">
      <w:pPr>
        <w:spacing w:after="0" w:line="240" w:lineRule="auto"/>
        <w:ind w:right="-1"/>
        <w:jc w:val="both"/>
        <w:textAlignment w:val="baseline"/>
        <w:rPr>
          <w:rFonts w:ascii="Montserrat" w:eastAsia="Times New Roman" w:hAnsi="Montserrat" w:cs="Segoe UI"/>
          <w:b/>
          <w:bCs/>
          <w:sz w:val="28"/>
          <w:lang w:eastAsia="es-MX"/>
        </w:rPr>
      </w:pPr>
      <w:r w:rsidRPr="00D221E6">
        <w:rPr>
          <w:rFonts w:ascii="Montserrat" w:eastAsia="Times New Roman" w:hAnsi="Montserrat" w:cs="Segoe UI"/>
          <w:b/>
          <w:bCs/>
          <w:sz w:val="28"/>
          <w:lang w:eastAsia="es-MX"/>
        </w:rPr>
        <w:t>Para saber más:</w:t>
      </w:r>
    </w:p>
    <w:p w14:paraId="50E95EC5" w14:textId="77777777" w:rsidR="00C37878" w:rsidRPr="00D221E6" w:rsidRDefault="00C37878" w:rsidP="00C37878">
      <w:pPr>
        <w:spacing w:after="0" w:line="240" w:lineRule="auto"/>
        <w:rPr>
          <w:rFonts w:ascii="Montserrat" w:eastAsia="Times New Roman" w:hAnsi="Montserrat" w:cs="Times New Roman"/>
          <w:color w:val="000000"/>
          <w:lang w:eastAsia="es-MX"/>
        </w:rPr>
      </w:pPr>
      <w:r w:rsidRPr="00D221E6">
        <w:rPr>
          <w:rFonts w:ascii="Montserrat" w:eastAsia="Times New Roman" w:hAnsi="Montserrat" w:cs="Times New Roman"/>
          <w:color w:val="000000"/>
          <w:lang w:eastAsia="es-MX"/>
        </w:rPr>
        <w:t>Lecturas</w:t>
      </w:r>
    </w:p>
    <w:p w14:paraId="23E57BAB" w14:textId="77777777" w:rsidR="00C37878" w:rsidRPr="00D221E6" w:rsidRDefault="00C37878" w:rsidP="00C37878">
      <w:pPr>
        <w:spacing w:after="0" w:line="240" w:lineRule="auto"/>
        <w:rPr>
          <w:rFonts w:ascii="Montserrat" w:eastAsia="Times New Roman" w:hAnsi="Montserrat" w:cs="Times New Roman"/>
          <w:color w:val="000000"/>
          <w:lang w:eastAsia="es-MX"/>
        </w:rPr>
      </w:pPr>
    </w:p>
    <w:p w14:paraId="35C60944" w14:textId="416139AD" w:rsidR="00C37878" w:rsidRDefault="00866327" w:rsidP="00C37878">
      <w:pPr>
        <w:spacing w:after="0" w:line="240" w:lineRule="auto"/>
        <w:rPr>
          <w:rFonts w:ascii="Montserrat" w:eastAsia="Times New Roman" w:hAnsi="Montserrat" w:cs="Times New Roman"/>
          <w:color w:val="000000"/>
          <w:lang w:eastAsia="es-MX"/>
        </w:rPr>
      </w:pPr>
      <w:hyperlink r:id="rId35" w:history="1">
        <w:r w:rsidRPr="00680698">
          <w:rPr>
            <w:rStyle w:val="Hipervnculo"/>
            <w:rFonts w:ascii="Montserrat" w:eastAsia="Times New Roman" w:hAnsi="Montserrat" w:cs="Times New Roman"/>
            <w:lang w:eastAsia="es-MX"/>
          </w:rPr>
          <w:t>https://www.c</w:t>
        </w:r>
        <w:r w:rsidRPr="00680698">
          <w:rPr>
            <w:rStyle w:val="Hipervnculo"/>
            <w:rFonts w:ascii="Montserrat" w:eastAsia="Times New Roman" w:hAnsi="Montserrat" w:cs="Times New Roman"/>
            <w:lang w:eastAsia="es-MX"/>
          </w:rPr>
          <w:t>onaliteg.sep.gob.mx/</w:t>
        </w:r>
      </w:hyperlink>
      <w:r>
        <w:rPr>
          <w:rFonts w:ascii="Montserrat" w:eastAsia="Times New Roman" w:hAnsi="Montserrat" w:cs="Times New Roman"/>
          <w:color w:val="000000"/>
          <w:lang w:eastAsia="es-MX"/>
        </w:rPr>
        <w:tab/>
      </w:r>
    </w:p>
    <w:p w14:paraId="49EE76AB" w14:textId="77777777" w:rsidR="00866327" w:rsidRPr="00D221E6" w:rsidRDefault="00866327" w:rsidP="00C37878">
      <w:pPr>
        <w:spacing w:after="0" w:line="240" w:lineRule="auto"/>
        <w:rPr>
          <w:rFonts w:ascii="Montserrat" w:eastAsia="Times New Roman" w:hAnsi="Montserrat" w:cs="Times New Roman"/>
          <w:color w:val="000000"/>
          <w:lang w:eastAsia="es-MX"/>
        </w:rPr>
      </w:pPr>
    </w:p>
    <w:p w14:paraId="7A391352" w14:textId="77777777" w:rsidR="004478AD" w:rsidRPr="00D221E6" w:rsidRDefault="004478AD" w:rsidP="0025361F">
      <w:pPr>
        <w:autoSpaceDE w:val="0"/>
        <w:autoSpaceDN w:val="0"/>
        <w:adjustRightInd w:val="0"/>
        <w:spacing w:after="0" w:line="240" w:lineRule="auto"/>
        <w:jc w:val="both"/>
        <w:rPr>
          <w:rFonts w:ascii="Montserrat" w:eastAsia="Times New Roman" w:hAnsi="Montserrat" w:cs="Arial"/>
          <w:color w:val="000000" w:themeColor="text1"/>
        </w:rPr>
      </w:pPr>
    </w:p>
    <w:sectPr w:rsidR="004478AD" w:rsidRPr="00D221E6" w:rsidSect="00B66448">
      <w:footerReference w:type="defaul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0E8B" w14:textId="77777777" w:rsidR="000A2A11" w:rsidRDefault="000A2A11" w:rsidP="005E0CD5">
      <w:pPr>
        <w:spacing w:after="0" w:line="240" w:lineRule="auto"/>
      </w:pPr>
      <w:r>
        <w:separator/>
      </w:r>
    </w:p>
  </w:endnote>
  <w:endnote w:type="continuationSeparator" w:id="0">
    <w:p w14:paraId="2137FFD9" w14:textId="77777777" w:rsidR="000A2A11" w:rsidRDefault="000A2A1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59AFA618" w14:textId="77777777" w:rsidR="00866327" w:rsidRPr="000B27BE" w:rsidRDefault="00866327" w:rsidP="00866327">
            <w:pPr>
              <w:rPr>
                <w:sz w:val="18"/>
                <w:szCs w:val="18"/>
              </w:rPr>
            </w:pPr>
          </w:p>
          <w:p w14:paraId="4283CA26" w14:textId="77777777" w:rsidR="00866327" w:rsidRPr="000B27BE" w:rsidRDefault="00866327" w:rsidP="0086632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4EEEF11" w14:textId="77777777" w:rsidR="00866327" w:rsidRPr="000B27BE" w:rsidRDefault="00866327" w:rsidP="00866327">
            <w:pPr>
              <w:pStyle w:val="Piedepgina"/>
              <w:jc w:val="center"/>
              <w:rPr>
                <w:sz w:val="18"/>
                <w:szCs w:val="18"/>
              </w:rPr>
            </w:pPr>
          </w:p>
          <w:p w14:paraId="6D564227" w14:textId="77777777" w:rsidR="00866327" w:rsidRPr="000B27BE" w:rsidRDefault="00866327" w:rsidP="0086632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04EE0D1" w14:textId="77777777" w:rsidR="00866327" w:rsidRDefault="00866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3EC47" w14:textId="77777777" w:rsidR="000A2A11" w:rsidRDefault="000A2A11" w:rsidP="005E0CD5">
      <w:pPr>
        <w:spacing w:after="0" w:line="240" w:lineRule="auto"/>
      </w:pPr>
      <w:r>
        <w:separator/>
      </w:r>
    </w:p>
  </w:footnote>
  <w:footnote w:type="continuationSeparator" w:id="0">
    <w:p w14:paraId="57BACA5D" w14:textId="77777777" w:rsidR="000A2A11" w:rsidRDefault="000A2A1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DCA"/>
    <w:multiLevelType w:val="hybridMultilevel"/>
    <w:tmpl w:val="55D07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F7932"/>
    <w:multiLevelType w:val="hybridMultilevel"/>
    <w:tmpl w:val="AE2C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E639E"/>
    <w:multiLevelType w:val="hybridMultilevel"/>
    <w:tmpl w:val="F170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4C262E"/>
    <w:multiLevelType w:val="hybridMultilevel"/>
    <w:tmpl w:val="0B8425E4"/>
    <w:lvl w:ilvl="0" w:tplc="FB4AEB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62906"/>
    <w:multiLevelType w:val="hybridMultilevel"/>
    <w:tmpl w:val="EC56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8B320A"/>
    <w:multiLevelType w:val="hybridMultilevel"/>
    <w:tmpl w:val="DC36C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B50E1"/>
    <w:multiLevelType w:val="hybridMultilevel"/>
    <w:tmpl w:val="27A44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5572B"/>
    <w:multiLevelType w:val="hybridMultilevel"/>
    <w:tmpl w:val="BCEE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053E4D"/>
    <w:multiLevelType w:val="hybridMultilevel"/>
    <w:tmpl w:val="984C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B2ED2"/>
    <w:multiLevelType w:val="hybridMultilevel"/>
    <w:tmpl w:val="DF06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7316BDD"/>
    <w:multiLevelType w:val="hybridMultilevel"/>
    <w:tmpl w:val="93E8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4536B"/>
    <w:multiLevelType w:val="hybridMultilevel"/>
    <w:tmpl w:val="0B9A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75E43"/>
    <w:multiLevelType w:val="hybridMultilevel"/>
    <w:tmpl w:val="0D6A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E5945"/>
    <w:multiLevelType w:val="hybridMultilevel"/>
    <w:tmpl w:val="EB2CA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3608C0"/>
    <w:multiLevelType w:val="hybridMultilevel"/>
    <w:tmpl w:val="CCE6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97F8E"/>
    <w:multiLevelType w:val="hybridMultilevel"/>
    <w:tmpl w:val="A1FE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C676C"/>
    <w:multiLevelType w:val="hybridMultilevel"/>
    <w:tmpl w:val="DF44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843DB"/>
    <w:multiLevelType w:val="hybridMultilevel"/>
    <w:tmpl w:val="D67C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61797">
    <w:abstractNumId w:val="17"/>
  </w:num>
  <w:num w:numId="2" w16cid:durableId="1343165853">
    <w:abstractNumId w:val="0"/>
  </w:num>
  <w:num w:numId="3" w16cid:durableId="1656109234">
    <w:abstractNumId w:val="2"/>
  </w:num>
  <w:num w:numId="4" w16cid:durableId="509300278">
    <w:abstractNumId w:val="12"/>
  </w:num>
  <w:num w:numId="5" w16cid:durableId="1597133247">
    <w:abstractNumId w:val="23"/>
  </w:num>
  <w:num w:numId="6" w16cid:durableId="973605111">
    <w:abstractNumId w:val="13"/>
  </w:num>
  <w:num w:numId="7" w16cid:durableId="100608473">
    <w:abstractNumId w:val="4"/>
  </w:num>
  <w:num w:numId="8" w16cid:durableId="1178035987">
    <w:abstractNumId w:val="22"/>
  </w:num>
  <w:num w:numId="9" w16cid:durableId="1337227133">
    <w:abstractNumId w:val="9"/>
  </w:num>
  <w:num w:numId="10" w16cid:durableId="587806749">
    <w:abstractNumId w:val="6"/>
  </w:num>
  <w:num w:numId="11" w16cid:durableId="1034574898">
    <w:abstractNumId w:val="18"/>
  </w:num>
  <w:num w:numId="12" w16cid:durableId="637221818">
    <w:abstractNumId w:val="1"/>
  </w:num>
  <w:num w:numId="13" w16cid:durableId="1749569503">
    <w:abstractNumId w:val="20"/>
  </w:num>
  <w:num w:numId="14" w16cid:durableId="167332187">
    <w:abstractNumId w:val="7"/>
  </w:num>
  <w:num w:numId="15" w16cid:durableId="955063694">
    <w:abstractNumId w:val="14"/>
  </w:num>
  <w:num w:numId="16" w16cid:durableId="2030717714">
    <w:abstractNumId w:val="24"/>
  </w:num>
  <w:num w:numId="17" w16cid:durableId="800997117">
    <w:abstractNumId w:val="5"/>
  </w:num>
  <w:num w:numId="18" w16cid:durableId="721175878">
    <w:abstractNumId w:val="15"/>
  </w:num>
  <w:num w:numId="19" w16cid:durableId="476995033">
    <w:abstractNumId w:val="10"/>
  </w:num>
  <w:num w:numId="20" w16cid:durableId="154955426">
    <w:abstractNumId w:val="27"/>
  </w:num>
  <w:num w:numId="21" w16cid:durableId="1475218735">
    <w:abstractNumId w:val="25"/>
  </w:num>
  <w:num w:numId="22" w16cid:durableId="183712016">
    <w:abstractNumId w:val="8"/>
  </w:num>
  <w:num w:numId="23" w16cid:durableId="1632664372">
    <w:abstractNumId w:val="21"/>
  </w:num>
  <w:num w:numId="24" w16cid:durableId="2082018292">
    <w:abstractNumId w:val="26"/>
  </w:num>
  <w:num w:numId="25" w16cid:durableId="1179807405">
    <w:abstractNumId w:val="3"/>
  </w:num>
  <w:num w:numId="26" w16cid:durableId="449982501">
    <w:abstractNumId w:val="19"/>
  </w:num>
  <w:num w:numId="27" w16cid:durableId="346565557">
    <w:abstractNumId w:val="16"/>
  </w:num>
  <w:num w:numId="28" w16cid:durableId="8037519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2E50"/>
    <w:rsid w:val="00006187"/>
    <w:rsid w:val="00007195"/>
    <w:rsid w:val="00026E54"/>
    <w:rsid w:val="00035685"/>
    <w:rsid w:val="0003702D"/>
    <w:rsid w:val="000423E9"/>
    <w:rsid w:val="00042C92"/>
    <w:rsid w:val="00044D35"/>
    <w:rsid w:val="00057317"/>
    <w:rsid w:val="00062314"/>
    <w:rsid w:val="000708DE"/>
    <w:rsid w:val="00071A45"/>
    <w:rsid w:val="000720F5"/>
    <w:rsid w:val="00077A97"/>
    <w:rsid w:val="00082C2E"/>
    <w:rsid w:val="00083636"/>
    <w:rsid w:val="000844E2"/>
    <w:rsid w:val="000844FB"/>
    <w:rsid w:val="00086862"/>
    <w:rsid w:val="00090DF4"/>
    <w:rsid w:val="00091DDA"/>
    <w:rsid w:val="000941FA"/>
    <w:rsid w:val="000975C6"/>
    <w:rsid w:val="000A2A11"/>
    <w:rsid w:val="000A47F3"/>
    <w:rsid w:val="000B480A"/>
    <w:rsid w:val="000B5316"/>
    <w:rsid w:val="000C1BA8"/>
    <w:rsid w:val="000C2A6A"/>
    <w:rsid w:val="000D0034"/>
    <w:rsid w:val="000E0F50"/>
    <w:rsid w:val="000E4D06"/>
    <w:rsid w:val="000F25F0"/>
    <w:rsid w:val="000F3D7C"/>
    <w:rsid w:val="000F5444"/>
    <w:rsid w:val="00100AD9"/>
    <w:rsid w:val="00100BA0"/>
    <w:rsid w:val="001014A8"/>
    <w:rsid w:val="00106B7B"/>
    <w:rsid w:val="00110639"/>
    <w:rsid w:val="001171A5"/>
    <w:rsid w:val="0011732B"/>
    <w:rsid w:val="001179FD"/>
    <w:rsid w:val="00121D62"/>
    <w:rsid w:val="00122BEE"/>
    <w:rsid w:val="001276A0"/>
    <w:rsid w:val="00131CFF"/>
    <w:rsid w:val="00131E43"/>
    <w:rsid w:val="00134B20"/>
    <w:rsid w:val="00135345"/>
    <w:rsid w:val="001410C7"/>
    <w:rsid w:val="00155234"/>
    <w:rsid w:val="00157E4A"/>
    <w:rsid w:val="0016321F"/>
    <w:rsid w:val="0016422B"/>
    <w:rsid w:val="00166CFA"/>
    <w:rsid w:val="00167976"/>
    <w:rsid w:val="00173032"/>
    <w:rsid w:val="001809BF"/>
    <w:rsid w:val="00181A61"/>
    <w:rsid w:val="00191BC1"/>
    <w:rsid w:val="00191CBF"/>
    <w:rsid w:val="00193D4C"/>
    <w:rsid w:val="00197E7E"/>
    <w:rsid w:val="001B5573"/>
    <w:rsid w:val="001C367D"/>
    <w:rsid w:val="001C4F16"/>
    <w:rsid w:val="001C6933"/>
    <w:rsid w:val="001D6846"/>
    <w:rsid w:val="001E59D0"/>
    <w:rsid w:val="001F09B7"/>
    <w:rsid w:val="001F3A8D"/>
    <w:rsid w:val="0020541C"/>
    <w:rsid w:val="002064CE"/>
    <w:rsid w:val="00213F5B"/>
    <w:rsid w:val="002203ED"/>
    <w:rsid w:val="002273C9"/>
    <w:rsid w:val="00234485"/>
    <w:rsid w:val="00235A06"/>
    <w:rsid w:val="00236AAC"/>
    <w:rsid w:val="00246842"/>
    <w:rsid w:val="00252511"/>
    <w:rsid w:val="0025361F"/>
    <w:rsid w:val="002556B2"/>
    <w:rsid w:val="00264794"/>
    <w:rsid w:val="002667D4"/>
    <w:rsid w:val="002674B9"/>
    <w:rsid w:val="00272712"/>
    <w:rsid w:val="0027290E"/>
    <w:rsid w:val="00276C34"/>
    <w:rsid w:val="00280EC9"/>
    <w:rsid w:val="00293892"/>
    <w:rsid w:val="002A5E33"/>
    <w:rsid w:val="002A614E"/>
    <w:rsid w:val="002B2212"/>
    <w:rsid w:val="002B3BC0"/>
    <w:rsid w:val="002B5F7C"/>
    <w:rsid w:val="002C2FB2"/>
    <w:rsid w:val="002C7DAB"/>
    <w:rsid w:val="002D09A6"/>
    <w:rsid w:val="002D1E69"/>
    <w:rsid w:val="002D3454"/>
    <w:rsid w:val="002D6C81"/>
    <w:rsid w:val="002D7C8F"/>
    <w:rsid w:val="002E021E"/>
    <w:rsid w:val="002E1A12"/>
    <w:rsid w:val="002E2200"/>
    <w:rsid w:val="002F3077"/>
    <w:rsid w:val="002F5F10"/>
    <w:rsid w:val="002F75C1"/>
    <w:rsid w:val="00300BBC"/>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4611A"/>
    <w:rsid w:val="0035468F"/>
    <w:rsid w:val="003605B1"/>
    <w:rsid w:val="00360AB4"/>
    <w:rsid w:val="00360E23"/>
    <w:rsid w:val="0037376A"/>
    <w:rsid w:val="00374817"/>
    <w:rsid w:val="003749E7"/>
    <w:rsid w:val="00375BFE"/>
    <w:rsid w:val="00381A49"/>
    <w:rsid w:val="003830D2"/>
    <w:rsid w:val="00384373"/>
    <w:rsid w:val="0039040D"/>
    <w:rsid w:val="00396BD2"/>
    <w:rsid w:val="003B196F"/>
    <w:rsid w:val="003B2825"/>
    <w:rsid w:val="003B73DF"/>
    <w:rsid w:val="003C3ECB"/>
    <w:rsid w:val="003C414F"/>
    <w:rsid w:val="003C44FD"/>
    <w:rsid w:val="003F09F3"/>
    <w:rsid w:val="003F5C21"/>
    <w:rsid w:val="003F76EB"/>
    <w:rsid w:val="00403775"/>
    <w:rsid w:val="00405687"/>
    <w:rsid w:val="0041381D"/>
    <w:rsid w:val="00414254"/>
    <w:rsid w:val="00415A8C"/>
    <w:rsid w:val="004163C4"/>
    <w:rsid w:val="00422779"/>
    <w:rsid w:val="00433F06"/>
    <w:rsid w:val="00435B7F"/>
    <w:rsid w:val="004362B2"/>
    <w:rsid w:val="00437A1F"/>
    <w:rsid w:val="004410F5"/>
    <w:rsid w:val="0044139D"/>
    <w:rsid w:val="00441767"/>
    <w:rsid w:val="00442AB1"/>
    <w:rsid w:val="004478AD"/>
    <w:rsid w:val="004515E9"/>
    <w:rsid w:val="00454A02"/>
    <w:rsid w:val="004616D4"/>
    <w:rsid w:val="00471744"/>
    <w:rsid w:val="00472D3B"/>
    <w:rsid w:val="00474412"/>
    <w:rsid w:val="0047544C"/>
    <w:rsid w:val="00477C79"/>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1E8B"/>
    <w:rsid w:val="00503A7D"/>
    <w:rsid w:val="00510FCC"/>
    <w:rsid w:val="00513CF6"/>
    <w:rsid w:val="00522002"/>
    <w:rsid w:val="00523685"/>
    <w:rsid w:val="00537077"/>
    <w:rsid w:val="005430FE"/>
    <w:rsid w:val="00547803"/>
    <w:rsid w:val="005520AF"/>
    <w:rsid w:val="00557B5D"/>
    <w:rsid w:val="00561798"/>
    <w:rsid w:val="00580414"/>
    <w:rsid w:val="0058588E"/>
    <w:rsid w:val="00591702"/>
    <w:rsid w:val="00597EEB"/>
    <w:rsid w:val="005A3401"/>
    <w:rsid w:val="005A785F"/>
    <w:rsid w:val="005B03F0"/>
    <w:rsid w:val="005B0677"/>
    <w:rsid w:val="005B11E2"/>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4F32"/>
    <w:rsid w:val="006C6A17"/>
    <w:rsid w:val="006C6D69"/>
    <w:rsid w:val="006D6BF3"/>
    <w:rsid w:val="006D7D3D"/>
    <w:rsid w:val="006E4F43"/>
    <w:rsid w:val="006E68CE"/>
    <w:rsid w:val="006F2207"/>
    <w:rsid w:val="006F356D"/>
    <w:rsid w:val="006F4856"/>
    <w:rsid w:val="00704C18"/>
    <w:rsid w:val="0070540A"/>
    <w:rsid w:val="00707EA5"/>
    <w:rsid w:val="00711DA0"/>
    <w:rsid w:val="007126B9"/>
    <w:rsid w:val="007316B0"/>
    <w:rsid w:val="0073613A"/>
    <w:rsid w:val="00752D51"/>
    <w:rsid w:val="00753772"/>
    <w:rsid w:val="00760F07"/>
    <w:rsid w:val="00761F63"/>
    <w:rsid w:val="007706F1"/>
    <w:rsid w:val="0077124F"/>
    <w:rsid w:val="007745C9"/>
    <w:rsid w:val="00774C12"/>
    <w:rsid w:val="0077539D"/>
    <w:rsid w:val="007816CD"/>
    <w:rsid w:val="00786446"/>
    <w:rsid w:val="00793279"/>
    <w:rsid w:val="00794CD0"/>
    <w:rsid w:val="0079952D"/>
    <w:rsid w:val="007A2ED7"/>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0E1E"/>
    <w:rsid w:val="007F2293"/>
    <w:rsid w:val="007F4B39"/>
    <w:rsid w:val="0080447C"/>
    <w:rsid w:val="00810B53"/>
    <w:rsid w:val="00812D7E"/>
    <w:rsid w:val="00826B76"/>
    <w:rsid w:val="00827930"/>
    <w:rsid w:val="008309F3"/>
    <w:rsid w:val="008319DC"/>
    <w:rsid w:val="00833076"/>
    <w:rsid w:val="0083420B"/>
    <w:rsid w:val="00845E4D"/>
    <w:rsid w:val="00850515"/>
    <w:rsid w:val="00851F6C"/>
    <w:rsid w:val="00853663"/>
    <w:rsid w:val="0085715F"/>
    <w:rsid w:val="00857DB3"/>
    <w:rsid w:val="0086232B"/>
    <w:rsid w:val="008628F9"/>
    <w:rsid w:val="00864495"/>
    <w:rsid w:val="00866327"/>
    <w:rsid w:val="008733E4"/>
    <w:rsid w:val="0088158B"/>
    <w:rsid w:val="0088308C"/>
    <w:rsid w:val="008858C0"/>
    <w:rsid w:val="0088751B"/>
    <w:rsid w:val="00893A45"/>
    <w:rsid w:val="008957F3"/>
    <w:rsid w:val="008969C6"/>
    <w:rsid w:val="008A5FEE"/>
    <w:rsid w:val="008B0137"/>
    <w:rsid w:val="008C0C56"/>
    <w:rsid w:val="008C5DC9"/>
    <w:rsid w:val="008E0B74"/>
    <w:rsid w:val="008E7BB3"/>
    <w:rsid w:val="008F38B6"/>
    <w:rsid w:val="008F5AA7"/>
    <w:rsid w:val="00903713"/>
    <w:rsid w:val="009039CA"/>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76D2B"/>
    <w:rsid w:val="00987CC5"/>
    <w:rsid w:val="009939D2"/>
    <w:rsid w:val="00995547"/>
    <w:rsid w:val="009A0F8D"/>
    <w:rsid w:val="009A1693"/>
    <w:rsid w:val="009A520B"/>
    <w:rsid w:val="009B3E5A"/>
    <w:rsid w:val="009E0312"/>
    <w:rsid w:val="009E088E"/>
    <w:rsid w:val="009E1FFF"/>
    <w:rsid w:val="009F14C4"/>
    <w:rsid w:val="009F6B31"/>
    <w:rsid w:val="00A04183"/>
    <w:rsid w:val="00A0776B"/>
    <w:rsid w:val="00A12438"/>
    <w:rsid w:val="00A22110"/>
    <w:rsid w:val="00A330CB"/>
    <w:rsid w:val="00A343FC"/>
    <w:rsid w:val="00A37ED2"/>
    <w:rsid w:val="00A40180"/>
    <w:rsid w:val="00A52F02"/>
    <w:rsid w:val="00A61C45"/>
    <w:rsid w:val="00A66D76"/>
    <w:rsid w:val="00A76267"/>
    <w:rsid w:val="00A77BD1"/>
    <w:rsid w:val="00A77D93"/>
    <w:rsid w:val="00AA3907"/>
    <w:rsid w:val="00AA55DF"/>
    <w:rsid w:val="00AA7309"/>
    <w:rsid w:val="00AA74BD"/>
    <w:rsid w:val="00AA76DA"/>
    <w:rsid w:val="00AB26C3"/>
    <w:rsid w:val="00AB3741"/>
    <w:rsid w:val="00AB5395"/>
    <w:rsid w:val="00AB53C9"/>
    <w:rsid w:val="00AC0CFE"/>
    <w:rsid w:val="00AC315C"/>
    <w:rsid w:val="00AC361A"/>
    <w:rsid w:val="00AC553D"/>
    <w:rsid w:val="00AC57DD"/>
    <w:rsid w:val="00AC6731"/>
    <w:rsid w:val="00AD1B67"/>
    <w:rsid w:val="00AD2BA8"/>
    <w:rsid w:val="00AD4549"/>
    <w:rsid w:val="00AF065A"/>
    <w:rsid w:val="00AF2D6E"/>
    <w:rsid w:val="00AF4E01"/>
    <w:rsid w:val="00B01044"/>
    <w:rsid w:val="00B03A68"/>
    <w:rsid w:val="00B04C7C"/>
    <w:rsid w:val="00B11790"/>
    <w:rsid w:val="00B16179"/>
    <w:rsid w:val="00B23466"/>
    <w:rsid w:val="00B23DAC"/>
    <w:rsid w:val="00B33A63"/>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A5C6E"/>
    <w:rsid w:val="00BB3CD6"/>
    <w:rsid w:val="00BB69B6"/>
    <w:rsid w:val="00BD2074"/>
    <w:rsid w:val="00BE045B"/>
    <w:rsid w:val="00BE61DB"/>
    <w:rsid w:val="00BF0F3B"/>
    <w:rsid w:val="00BF40D2"/>
    <w:rsid w:val="00BF46DC"/>
    <w:rsid w:val="00BF6A7E"/>
    <w:rsid w:val="00C12519"/>
    <w:rsid w:val="00C13803"/>
    <w:rsid w:val="00C16595"/>
    <w:rsid w:val="00C24CBA"/>
    <w:rsid w:val="00C32D40"/>
    <w:rsid w:val="00C37878"/>
    <w:rsid w:val="00C37A67"/>
    <w:rsid w:val="00C40E1B"/>
    <w:rsid w:val="00C42BE7"/>
    <w:rsid w:val="00C52D80"/>
    <w:rsid w:val="00C57830"/>
    <w:rsid w:val="00C6102D"/>
    <w:rsid w:val="00C614C0"/>
    <w:rsid w:val="00C67FB2"/>
    <w:rsid w:val="00C76D55"/>
    <w:rsid w:val="00C76FA4"/>
    <w:rsid w:val="00C77D34"/>
    <w:rsid w:val="00C8008B"/>
    <w:rsid w:val="00C82E0B"/>
    <w:rsid w:val="00C85D78"/>
    <w:rsid w:val="00C8773F"/>
    <w:rsid w:val="00C903DC"/>
    <w:rsid w:val="00C94219"/>
    <w:rsid w:val="00CA3BEE"/>
    <w:rsid w:val="00CA538A"/>
    <w:rsid w:val="00CA6788"/>
    <w:rsid w:val="00CA739C"/>
    <w:rsid w:val="00CC3C5C"/>
    <w:rsid w:val="00CC40F6"/>
    <w:rsid w:val="00CE63D9"/>
    <w:rsid w:val="00CF0DDD"/>
    <w:rsid w:val="00CF3285"/>
    <w:rsid w:val="00D03EA8"/>
    <w:rsid w:val="00D10275"/>
    <w:rsid w:val="00D10DF3"/>
    <w:rsid w:val="00D15330"/>
    <w:rsid w:val="00D1567E"/>
    <w:rsid w:val="00D221E6"/>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4038"/>
    <w:rsid w:val="00D951FE"/>
    <w:rsid w:val="00DA1790"/>
    <w:rsid w:val="00DA5D3F"/>
    <w:rsid w:val="00DB1432"/>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318B7"/>
    <w:rsid w:val="00E4720E"/>
    <w:rsid w:val="00E47739"/>
    <w:rsid w:val="00E577AA"/>
    <w:rsid w:val="00E579C3"/>
    <w:rsid w:val="00E63738"/>
    <w:rsid w:val="00E71A8A"/>
    <w:rsid w:val="00E72A1A"/>
    <w:rsid w:val="00E73665"/>
    <w:rsid w:val="00E7449E"/>
    <w:rsid w:val="00E744A0"/>
    <w:rsid w:val="00E82354"/>
    <w:rsid w:val="00E8328A"/>
    <w:rsid w:val="00E838D7"/>
    <w:rsid w:val="00E87CCD"/>
    <w:rsid w:val="00E90751"/>
    <w:rsid w:val="00E94FBE"/>
    <w:rsid w:val="00EB0407"/>
    <w:rsid w:val="00EB3512"/>
    <w:rsid w:val="00EB791B"/>
    <w:rsid w:val="00EC6660"/>
    <w:rsid w:val="00EC7EBE"/>
    <w:rsid w:val="00ED11EB"/>
    <w:rsid w:val="00ED35CF"/>
    <w:rsid w:val="00EE230E"/>
    <w:rsid w:val="00EE2CBA"/>
    <w:rsid w:val="00EE3683"/>
    <w:rsid w:val="00EE4B29"/>
    <w:rsid w:val="00EF3338"/>
    <w:rsid w:val="00EF5E36"/>
    <w:rsid w:val="00F005BC"/>
    <w:rsid w:val="00F063A2"/>
    <w:rsid w:val="00F10EB3"/>
    <w:rsid w:val="00F13FDE"/>
    <w:rsid w:val="00F15022"/>
    <w:rsid w:val="00F248D9"/>
    <w:rsid w:val="00F3580C"/>
    <w:rsid w:val="00F43CC7"/>
    <w:rsid w:val="00F52D48"/>
    <w:rsid w:val="00F54724"/>
    <w:rsid w:val="00F6291B"/>
    <w:rsid w:val="00F64B67"/>
    <w:rsid w:val="00F6549E"/>
    <w:rsid w:val="00F74F04"/>
    <w:rsid w:val="00F75804"/>
    <w:rsid w:val="00F8349A"/>
    <w:rsid w:val="00F8358E"/>
    <w:rsid w:val="00F95EAE"/>
    <w:rsid w:val="00FA119A"/>
    <w:rsid w:val="00FA47DD"/>
    <w:rsid w:val="00FA498B"/>
    <w:rsid w:val="00FB17FC"/>
    <w:rsid w:val="00FB3D89"/>
    <w:rsid w:val="00FC5B0B"/>
    <w:rsid w:val="00FC65D1"/>
    <w:rsid w:val="00FC7FB1"/>
    <w:rsid w:val="00FD1CBE"/>
    <w:rsid w:val="00FD2163"/>
    <w:rsid w:val="00FE10F0"/>
    <w:rsid w:val="00FE7B69"/>
    <w:rsid w:val="00FF54FF"/>
    <w:rsid w:val="00FF7D5B"/>
    <w:rsid w:val="01F46761"/>
    <w:rsid w:val="14F69320"/>
    <w:rsid w:val="216B42C6"/>
    <w:rsid w:val="2248EBCF"/>
    <w:rsid w:val="250197F7"/>
    <w:rsid w:val="2653E91C"/>
    <w:rsid w:val="266B81E9"/>
    <w:rsid w:val="4531FA3C"/>
    <w:rsid w:val="46C26518"/>
    <w:rsid w:val="480177EE"/>
    <w:rsid w:val="4AD0F68C"/>
    <w:rsid w:val="5AC6FC10"/>
    <w:rsid w:val="6015643D"/>
    <w:rsid w:val="6A8C63DD"/>
    <w:rsid w:val="7BF7A186"/>
    <w:rsid w:val="7C5F29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Mencinsinresolver">
    <w:name w:val="Unresolved Mention"/>
    <w:basedOn w:val="Fuentedeprrafopredeter"/>
    <w:uiPriority w:val="99"/>
    <w:semiHidden/>
    <w:unhideWhenUsed/>
    <w:rsid w:val="00866327"/>
    <w:rPr>
      <w:color w:val="605E5C"/>
      <w:shd w:val="clear" w:color="auto" w:fill="E1DFDD"/>
    </w:rPr>
  </w:style>
  <w:style w:type="character" w:customStyle="1" w:styleId="contentpasted0">
    <w:name w:val="contentpasted0"/>
    <w:basedOn w:val="Fuentedeprrafopredeter"/>
    <w:rsid w:val="00866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79429934">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youtu.be/wdQb2rc0vZO" TargetMode="External"/><Relationship Id="rId35"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C85F-DF87-46F4-89EF-EF5E7C8E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2760</Words>
  <Characters>15186</Characters>
  <Application>Microsoft Office Word</Application>
  <DocSecurity>0</DocSecurity>
  <Lines>126</Lines>
  <Paragraphs>35</Paragraphs>
  <ScaleCrop>false</ScaleCrop>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 Manzano López</cp:lastModifiedBy>
  <cp:revision>162</cp:revision>
  <dcterms:created xsi:type="dcterms:W3CDTF">2020-09-09T19:10:00Z</dcterms:created>
  <dcterms:modified xsi:type="dcterms:W3CDTF">2022-11-29T18:25:00Z</dcterms:modified>
</cp:coreProperties>
</file>