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7838" w14:textId="67042F0A" w:rsidR="004D51B0" w:rsidRPr="00EF72E1" w:rsidRDefault="00EC64BD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>Viernes</w:t>
      </w:r>
    </w:p>
    <w:p w14:paraId="45EEDE0D" w14:textId="5D17B2CC" w:rsidR="004D51B0" w:rsidRPr="00EF72E1" w:rsidRDefault="009A0A75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03</w:t>
      </w:r>
    </w:p>
    <w:p w14:paraId="77C96D2A" w14:textId="181E93E0" w:rsidR="004D51B0" w:rsidRPr="00EF72E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9A0A75">
        <w:rPr>
          <w:rStyle w:val="normaltextrun"/>
          <w:rFonts w:ascii="Montserrat" w:hAnsi="Montserrat" w:cs="Segoe UI"/>
          <w:b/>
          <w:bCs/>
          <w:sz w:val="48"/>
          <w:szCs w:val="48"/>
        </w:rPr>
        <w:t>febrero</w:t>
      </w:r>
    </w:p>
    <w:p w14:paraId="056DD94D" w14:textId="77777777" w:rsidR="004D51B0" w:rsidRPr="00F608CC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623607F5" w14:textId="77777777" w:rsidR="004D51B0" w:rsidRPr="00EF72E1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4AB29375" w14:textId="77777777" w:rsidR="004D51B0" w:rsidRPr="00F96003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F96003">
        <w:rPr>
          <w:rStyle w:val="normaltextrun"/>
          <w:rFonts w:ascii="Montserrat" w:hAnsi="Montserrat" w:cs="Segoe UI"/>
          <w:b/>
          <w:bCs/>
          <w:sz w:val="52"/>
          <w:szCs w:val="52"/>
        </w:rPr>
        <w:t>Matemáticas</w:t>
      </w:r>
    </w:p>
    <w:p w14:paraId="3FCFDBED" w14:textId="77777777" w:rsidR="004D51B0" w:rsidRPr="00F608CC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2434E692" w14:textId="77777777" w:rsidR="004D51B0" w:rsidRPr="00F96003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6634CD">
        <w:rPr>
          <w:rStyle w:val="normaltextrun"/>
          <w:rFonts w:ascii="Montserrat" w:hAnsi="Montserrat" w:cs="Segoe UI"/>
          <w:i/>
          <w:iCs/>
          <w:sz w:val="48"/>
          <w:szCs w:val="48"/>
        </w:rPr>
        <w:t>Como gran artista</w:t>
      </w:r>
    </w:p>
    <w:p w14:paraId="2FFE9C9B" w14:textId="77777777" w:rsidR="004D51B0" w:rsidRPr="00F608CC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48"/>
          <w:szCs w:val="48"/>
        </w:rPr>
      </w:pPr>
    </w:p>
    <w:p w14:paraId="55CABB0D" w14:textId="501A3A3C" w:rsidR="004D51B0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>
        <w:rPr>
          <w:rFonts w:ascii="Montserrat" w:hAnsi="Montserrat" w:cs="Segoe UI"/>
          <w:i/>
          <w:sz w:val="22"/>
          <w:szCs w:val="22"/>
        </w:rPr>
        <w:t xml:space="preserve"> </w:t>
      </w:r>
      <w:r w:rsidR="009A0A75">
        <w:rPr>
          <w:rFonts w:ascii="Montserrat" w:hAnsi="Montserrat" w:cs="Segoe UI"/>
          <w:i/>
          <w:sz w:val="22"/>
          <w:szCs w:val="22"/>
        </w:rPr>
        <w:t>c</w:t>
      </w:r>
      <w:r w:rsidRPr="006634CD">
        <w:rPr>
          <w:rFonts w:ascii="Montserrat" w:hAnsi="Montserrat" w:cs="Segoe UI"/>
          <w:i/>
          <w:sz w:val="22"/>
          <w:szCs w:val="22"/>
        </w:rPr>
        <w:t>rea imágenes a partir de ejemplos.</w:t>
      </w:r>
    </w:p>
    <w:p w14:paraId="5D76CC45" w14:textId="77777777" w:rsidR="004D51B0" w:rsidRPr="003B1B41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i/>
          <w:sz w:val="22"/>
          <w:szCs w:val="22"/>
        </w:rPr>
      </w:pPr>
    </w:p>
    <w:p w14:paraId="31875825" w14:textId="35E0F57A" w:rsidR="004D51B0" w:rsidRPr="00E30AAA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 </w:t>
      </w:r>
      <w:r w:rsidR="009A0A75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r</w:t>
      </w:r>
      <w:r w:rsidRPr="006634CD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>eproducir imágenes considerando las referencias que se proporcionen.</w:t>
      </w:r>
    </w:p>
    <w:p w14:paraId="233142A2" w14:textId="77777777" w:rsidR="004D51B0" w:rsidRPr="00F96003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3D5FA8C" w14:textId="77777777" w:rsidR="004D51B0" w:rsidRPr="00F96003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32F9A174" w14:textId="77777777" w:rsidR="004D51B0" w:rsidRDefault="004D51B0" w:rsidP="004D51B0">
      <w:pPr>
        <w:spacing w:after="0"/>
        <w:contextualSpacing/>
        <w:jc w:val="both"/>
        <w:rPr>
          <w:rFonts w:ascii="Montserrat" w:hAnsi="Montserrat"/>
        </w:rPr>
      </w:pPr>
    </w:p>
    <w:p w14:paraId="2DB3BBC1" w14:textId="77777777" w:rsidR="004D51B0" w:rsidRDefault="004D51B0" w:rsidP="004D51B0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Hoy aprenderás acerca de las características de las figuras geométricas que se encuentran en una imagen como dibujos y pinturas.</w:t>
      </w:r>
    </w:p>
    <w:p w14:paraId="6336A212" w14:textId="77777777" w:rsidR="004D51B0" w:rsidRDefault="004D51B0" w:rsidP="004D51B0">
      <w:pPr>
        <w:spacing w:after="0"/>
        <w:contextualSpacing/>
        <w:rPr>
          <w:rFonts w:ascii="Montserrat" w:hAnsi="Montserrat"/>
        </w:rPr>
      </w:pPr>
    </w:p>
    <w:p w14:paraId="41F466E7" w14:textId="77777777" w:rsidR="004D51B0" w:rsidRDefault="004D51B0" w:rsidP="004D51B0">
      <w:pPr>
        <w:spacing w:after="0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Observarás cómo usar algunas herramientas para reproducirlas y convertirte en un gran artista.</w:t>
      </w:r>
    </w:p>
    <w:p w14:paraId="223E7AEA" w14:textId="77777777" w:rsidR="006B1DF9" w:rsidRDefault="006B1DF9" w:rsidP="004D51B0">
      <w:pPr>
        <w:spacing w:after="0"/>
        <w:contextualSpacing/>
        <w:rPr>
          <w:rFonts w:ascii="Montserrat" w:hAnsi="Montserrat"/>
        </w:rPr>
      </w:pPr>
    </w:p>
    <w:p w14:paraId="599A7144" w14:textId="77777777" w:rsidR="004D51B0" w:rsidRDefault="004D51B0" w:rsidP="004D51B0">
      <w:pPr>
        <w:spacing w:after="0"/>
        <w:contextualSpacing/>
        <w:rPr>
          <w:rStyle w:val="eop"/>
          <w:rFonts w:ascii="Montserrat" w:hAnsi="Montserrat"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Montserrat" w:hAnsi="Montserrat"/>
          <w:b/>
          <w:bCs/>
          <w:color w:val="000000"/>
          <w:sz w:val="28"/>
          <w:szCs w:val="28"/>
          <w:shd w:val="clear" w:color="auto" w:fill="FFFFFF"/>
        </w:rPr>
        <w:t>¿Qué hacemos?</w:t>
      </w:r>
    </w:p>
    <w:p w14:paraId="14F834EB" w14:textId="77777777" w:rsidR="004D51B0" w:rsidRDefault="004D51B0" w:rsidP="004D51B0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</w:p>
    <w:p w14:paraId="1112CE7A" w14:textId="7AE07B00" w:rsidR="004D51B0" w:rsidRPr="00E31F79" w:rsidRDefault="004D51B0" w:rsidP="004D51B0">
      <w:pPr>
        <w:spacing w:after="0"/>
        <w:contextualSpacing/>
        <w:jc w:val="both"/>
        <w:rPr>
          <w:rStyle w:val="eop"/>
          <w:rFonts w:ascii="Montserrat" w:hAnsi="Montserrat"/>
          <w:color w:val="000000"/>
          <w:shd w:val="clear" w:color="auto" w:fill="FFFFFF"/>
        </w:rPr>
      </w:pPr>
      <w:r w:rsidRPr="00E31F79">
        <w:rPr>
          <w:rFonts w:ascii="Montserrat" w:hAnsi="Montserrat" w:cs="Times New Roman"/>
          <w:color w:val="000000" w:themeColor="text1"/>
          <w:lang w:eastAsia="es-ES"/>
        </w:rPr>
        <w:t>¿Te has fijado en las figuras que están a tu alrededor?</w:t>
      </w:r>
      <w:r w:rsidR="006B1DF9">
        <w:rPr>
          <w:rFonts w:ascii="Montserrat" w:hAnsi="Montserrat" w:cs="Times New Roman"/>
          <w:color w:val="000000" w:themeColor="text1"/>
          <w:lang w:eastAsia="es-ES"/>
        </w:rPr>
        <w:t xml:space="preserve"> </w:t>
      </w:r>
      <w:r>
        <w:rPr>
          <w:rFonts w:ascii="Montserrat" w:hAnsi="Montserrat" w:cs="Times New Roman"/>
          <w:color w:val="000000" w:themeColor="text1"/>
          <w:lang w:eastAsia="es-ES"/>
        </w:rPr>
        <w:t>¿Qué forma tienen los objetos que hay en tu casa?</w:t>
      </w:r>
    </w:p>
    <w:p w14:paraId="1987CD27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09D618CE" w14:textId="72B590BD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 xml:space="preserve">Seguramente te diste cuenta que hay muchas figuras escondidas en los objetos que te rodean, algunos pueden tener la forma de una sola </w:t>
      </w:r>
      <w:r w:rsidR="006B1DF9">
        <w:rPr>
          <w:rFonts w:ascii="Montserrat" w:eastAsia="Times New Roman" w:hAnsi="Montserrat" w:cs="Arial"/>
          <w:bCs/>
          <w:iCs/>
          <w:color w:val="000000"/>
        </w:rPr>
        <w:t>figura,</w:t>
      </w:r>
      <w:r>
        <w:rPr>
          <w:rFonts w:ascii="Montserrat" w:eastAsia="Times New Roman" w:hAnsi="Montserrat" w:cs="Arial"/>
          <w:bCs/>
          <w:iCs/>
          <w:color w:val="000000"/>
        </w:rPr>
        <w:t xml:space="preserve"> pero otros pueden estar compuestos por muchas figuras.</w:t>
      </w:r>
    </w:p>
    <w:p w14:paraId="75823CD2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20644804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Descubre las figuras geométricas que se encuentran en la siguiente imagen, observa muy bien cuántas figuras y de qué tipo son.</w:t>
      </w:r>
    </w:p>
    <w:p w14:paraId="422B8184" w14:textId="4E1F35A4" w:rsidR="004D51B0" w:rsidRDefault="004D51B0" w:rsidP="004D51B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1A148A69" w14:textId="77777777" w:rsidR="004D51B0" w:rsidRDefault="004D51B0" w:rsidP="004D51B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>
        <w:rPr>
          <w:noProof/>
          <w:lang w:val="en-US"/>
        </w:rPr>
        <w:lastRenderedPageBreak/>
        <w:drawing>
          <wp:inline distT="0" distB="0" distL="0" distR="0" wp14:anchorId="11BEB242" wp14:editId="55BC500C">
            <wp:extent cx="2160000" cy="1278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7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F1650" w14:textId="77777777" w:rsidR="004D51B0" w:rsidRPr="00497898" w:rsidRDefault="00960473" w:rsidP="004D51B0">
      <w:pPr>
        <w:spacing w:after="0"/>
        <w:jc w:val="center"/>
        <w:textAlignment w:val="baseline"/>
        <w:rPr>
          <w:rStyle w:val="Hipervnculo"/>
          <w:rFonts w:ascii="Montserrat" w:hAnsi="Montserrat" w:cs="Times New Roman"/>
          <w:sz w:val="14"/>
          <w:lang w:eastAsia="es-ES_tradnl"/>
        </w:rPr>
      </w:pPr>
      <w:hyperlink r:id="rId8" w:history="1">
        <w:r w:rsidR="004D51B0" w:rsidRPr="00497898">
          <w:rPr>
            <w:rStyle w:val="Hipervnculo"/>
            <w:rFonts w:ascii="Montserrat" w:hAnsi="Montserrat" w:cs="Times New Roman"/>
            <w:sz w:val="14"/>
            <w:lang w:eastAsia="es-ES_tradnl"/>
          </w:rPr>
          <w:t>https://www.klipa</w:t>
        </w:r>
        <w:r w:rsidR="004D51B0" w:rsidRPr="00497898">
          <w:rPr>
            <w:rStyle w:val="Hipervnculo"/>
            <w:rFonts w:ascii="Montserrat" w:hAnsi="Montserrat" w:cs="Times New Roman"/>
            <w:sz w:val="14"/>
            <w:lang w:eastAsia="es-ES_tradnl"/>
          </w:rPr>
          <w:t>rtz.com/es/sticker-png-mnhcr</w:t>
        </w:r>
      </w:hyperlink>
    </w:p>
    <w:p w14:paraId="6027DCFE" w14:textId="77777777" w:rsidR="004D51B0" w:rsidRDefault="004D51B0" w:rsidP="004D51B0">
      <w:pPr>
        <w:spacing w:after="0"/>
        <w:jc w:val="center"/>
        <w:textAlignment w:val="baseline"/>
        <w:rPr>
          <w:rStyle w:val="Hipervnculo"/>
          <w:rFonts w:ascii="Montserrat" w:hAnsi="Montserrat" w:cs="Times New Roman"/>
          <w:lang w:eastAsia="es-ES_tradnl"/>
        </w:rPr>
      </w:pPr>
    </w:p>
    <w:p w14:paraId="7455E59F" w14:textId="0C828F25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¿Te diste cuenta que entre todas las figuras formaron un ci</w:t>
      </w:r>
      <w:r w:rsidR="006B1DF9">
        <w:rPr>
          <w:rFonts w:ascii="Montserrat" w:hAnsi="Montserrat" w:cs="Times New Roman"/>
          <w:color w:val="000000"/>
          <w:lang w:eastAsia="es-ES_tradnl"/>
        </w:rPr>
        <w:t xml:space="preserve">sne? </w:t>
      </w:r>
      <w:r>
        <w:rPr>
          <w:rFonts w:ascii="Montserrat" w:hAnsi="Montserrat" w:cs="Times New Roman"/>
          <w:color w:val="000000"/>
          <w:lang w:eastAsia="es-ES_tradnl"/>
        </w:rPr>
        <w:t>¿Descubriste qué figuras geométricas es</w:t>
      </w:r>
      <w:r w:rsidR="006B1DF9">
        <w:rPr>
          <w:rFonts w:ascii="Montserrat" w:hAnsi="Montserrat" w:cs="Times New Roman"/>
          <w:color w:val="000000"/>
          <w:lang w:eastAsia="es-ES_tradnl"/>
        </w:rPr>
        <w:t xml:space="preserve">taban escondidas en la imagen? </w:t>
      </w:r>
      <w:r>
        <w:rPr>
          <w:rFonts w:ascii="Montserrat" w:hAnsi="Montserrat" w:cs="Times New Roman"/>
          <w:color w:val="000000"/>
          <w:lang w:eastAsia="es-ES_tradnl"/>
        </w:rPr>
        <w:t>¿Cuáles encontraste?</w:t>
      </w:r>
    </w:p>
    <w:p w14:paraId="1E56ED70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2BBFCC03" w14:textId="302C43AD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El cisne está compuesto por un cuadrado, varios triángulos y un romboide, las figuras geométricas son parte de todo lo que te rodea. ¿Dónde recuerdas haber v</w:t>
      </w:r>
      <w:r w:rsidR="006B1DF9">
        <w:rPr>
          <w:rFonts w:ascii="Montserrat" w:hAnsi="Montserrat" w:cs="Times New Roman"/>
          <w:color w:val="000000"/>
          <w:lang w:eastAsia="es-ES_tradnl"/>
        </w:rPr>
        <w:t>isto una de ellas? s</w:t>
      </w:r>
      <w:r>
        <w:rPr>
          <w:rFonts w:ascii="Montserrat" w:hAnsi="Montserrat" w:cs="Times New Roman"/>
          <w:color w:val="000000"/>
          <w:lang w:eastAsia="es-ES_tradnl"/>
        </w:rPr>
        <w:t>eguramente cuando sales encuentras rectángulos en las puertas de las casas.</w:t>
      </w:r>
    </w:p>
    <w:p w14:paraId="780256A5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noProof/>
          <w:lang w:val="en-US"/>
        </w:rPr>
        <w:drawing>
          <wp:inline distT="0" distB="0" distL="0" distR="0" wp14:anchorId="561CAB91" wp14:editId="788C122F">
            <wp:extent cx="1031723" cy="16954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23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ABC94" w14:textId="6CDFB81F" w:rsidR="004D51B0" w:rsidRPr="00497898" w:rsidRDefault="00960473" w:rsidP="002325BF">
      <w:pPr>
        <w:spacing w:after="0"/>
        <w:jc w:val="center"/>
        <w:textAlignment w:val="baseline"/>
        <w:rPr>
          <w:rStyle w:val="Hipervnculo"/>
          <w:rFonts w:ascii="Arial" w:hAnsi="Arial" w:cs="Times New Roman"/>
          <w:sz w:val="14"/>
          <w:szCs w:val="14"/>
          <w:lang w:eastAsia="es-ES_tradnl"/>
        </w:rPr>
      </w:pPr>
      <w:hyperlink r:id="rId10" w:history="1"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https://www.klipartz.co</w:t>
        </w:r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m/es/sticker-png-tnbr</w:t>
        </w:r>
        <w:r w:rsidR="004D51B0" w:rsidRPr="00497898">
          <w:rPr>
            <w:rStyle w:val="Hipervnculo"/>
            <w:rFonts w:ascii="Arial" w:hAnsi="Arial" w:cs="Times New Roman"/>
            <w:sz w:val="14"/>
            <w:szCs w:val="14"/>
            <w:lang w:eastAsia="es-ES_tradnl"/>
          </w:rPr>
          <w:t>f</w:t>
        </w:r>
      </w:hyperlink>
    </w:p>
    <w:p w14:paraId="5DA76E41" w14:textId="77777777" w:rsidR="002325BF" w:rsidRDefault="002325BF" w:rsidP="002325BF">
      <w:pPr>
        <w:spacing w:after="0"/>
        <w:jc w:val="center"/>
        <w:textAlignment w:val="baseline"/>
        <w:rPr>
          <w:rFonts w:ascii="Montserrat" w:eastAsia="Times New Roman" w:hAnsi="Montserrat" w:cs="Arial"/>
          <w:bCs/>
          <w:iCs/>
          <w:color w:val="000000"/>
        </w:rPr>
      </w:pPr>
    </w:p>
    <w:p w14:paraId="4271308A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También hay círculos en las llantas de los coches entre muchas más.</w:t>
      </w:r>
    </w:p>
    <w:p w14:paraId="0B600681" w14:textId="77777777" w:rsidR="004D51B0" w:rsidRDefault="004D51B0" w:rsidP="004D51B0">
      <w:pPr>
        <w:spacing w:after="0"/>
        <w:contextualSpacing/>
        <w:rPr>
          <w:rFonts w:ascii="Montserrat" w:eastAsia="Times New Roman" w:hAnsi="Montserrat" w:cs="Arial"/>
          <w:bCs/>
          <w:iCs/>
          <w:color w:val="000000"/>
        </w:rPr>
      </w:pPr>
    </w:p>
    <w:p w14:paraId="7DE64A91" w14:textId="77777777" w:rsidR="004D51B0" w:rsidRPr="00281179" w:rsidRDefault="004D51B0" w:rsidP="004D51B0">
      <w:pPr>
        <w:spacing w:after="0"/>
        <w:contextualSpacing/>
        <w:jc w:val="center"/>
        <w:rPr>
          <w:rFonts w:ascii="Montserrat" w:eastAsia="Times New Roman" w:hAnsi="Montserrat" w:cs="Arial"/>
          <w:bCs/>
          <w:iCs/>
          <w:color w:val="000000"/>
        </w:rPr>
      </w:pPr>
      <w:r>
        <w:rPr>
          <w:noProof/>
          <w:lang w:val="en-US"/>
        </w:rPr>
        <w:drawing>
          <wp:inline distT="0" distB="0" distL="0" distR="0" wp14:anchorId="74B45D42" wp14:editId="1D266312">
            <wp:extent cx="1800000" cy="1314000"/>
            <wp:effectExtent l="0" t="0" r="0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E020AA" w14:textId="77777777" w:rsidR="004D51B0" w:rsidRPr="00497898" w:rsidRDefault="00960473" w:rsidP="004D51B0">
      <w:pPr>
        <w:spacing w:after="0"/>
        <w:jc w:val="center"/>
        <w:textAlignment w:val="baseline"/>
        <w:rPr>
          <w:rStyle w:val="Hipervnculo"/>
          <w:rFonts w:ascii="Montserrat" w:hAnsi="Montserrat" w:cs="Times New Roman"/>
          <w:sz w:val="14"/>
          <w:szCs w:val="14"/>
          <w:lang w:eastAsia="es-ES_tradnl"/>
        </w:rPr>
      </w:pPr>
      <w:hyperlink r:id="rId12" w:history="1"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https://www.klipartz.</w:t>
        </w:r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com/es/sticker-png-oaobg</w:t>
        </w:r>
      </w:hyperlink>
    </w:p>
    <w:p w14:paraId="7E51DA0B" w14:textId="77777777" w:rsidR="004D51B0" w:rsidRDefault="004D51B0" w:rsidP="004D51B0">
      <w:pPr>
        <w:spacing w:after="0"/>
        <w:jc w:val="center"/>
        <w:textAlignment w:val="baseline"/>
        <w:rPr>
          <w:rStyle w:val="Hipervnculo"/>
          <w:rFonts w:ascii="Montserrat" w:hAnsi="Montserrat" w:cs="Times New Roman"/>
          <w:lang w:eastAsia="es-ES_tradnl"/>
        </w:rPr>
      </w:pPr>
    </w:p>
    <w:p w14:paraId="2526D25B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lang w:eastAsia="es-ES_tradnl"/>
        </w:rPr>
      </w:pPr>
      <w:r>
        <w:rPr>
          <w:rFonts w:ascii="Montserrat" w:hAnsi="Montserrat" w:cs="Times New Roman"/>
          <w:lang w:eastAsia="es-ES_tradnl"/>
        </w:rPr>
        <w:t>Si observas bien a tu alrededor te darás cuenta de que todos los objetos tienen un cierto tipo de forma, algunas de estas figuras las han empleado para hacer obras de arte como esculturas y pinturas.</w:t>
      </w:r>
    </w:p>
    <w:p w14:paraId="5D60B85C" w14:textId="77777777" w:rsidR="004D51B0" w:rsidRDefault="004D51B0" w:rsidP="004D51B0">
      <w:pPr>
        <w:spacing w:after="0"/>
        <w:textAlignment w:val="baseline"/>
        <w:rPr>
          <w:rFonts w:ascii="Montserrat" w:hAnsi="Montserrat" w:cs="Times New Roman"/>
          <w:lang w:eastAsia="es-ES_tradnl"/>
        </w:rPr>
      </w:pPr>
    </w:p>
    <w:p w14:paraId="69D7C53C" w14:textId="6390B3F4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lang w:eastAsia="es-ES_tradnl"/>
        </w:rPr>
      </w:pPr>
      <w:r>
        <w:rPr>
          <w:rFonts w:ascii="Montserrat" w:hAnsi="Montserrat" w:cs="Times New Roman"/>
          <w:lang w:eastAsia="es-ES_tradnl"/>
        </w:rPr>
        <w:lastRenderedPageBreak/>
        <w:t xml:space="preserve">Es muy interesante ver </w:t>
      </w:r>
      <w:r w:rsidR="002325BF">
        <w:rPr>
          <w:rFonts w:ascii="Montserrat" w:hAnsi="Montserrat" w:cs="Times New Roman"/>
          <w:lang w:eastAsia="es-ES_tradnl"/>
        </w:rPr>
        <w:t>cómo</w:t>
      </w:r>
      <w:r>
        <w:rPr>
          <w:rFonts w:ascii="Montserrat" w:hAnsi="Montserrat" w:cs="Times New Roman"/>
          <w:lang w:eastAsia="es-ES_tradnl"/>
        </w:rPr>
        <w:t xml:space="preserve"> los artistas son creativos para juntar diversos tipos de figuras geométricas y elaborar dibujos o pinturas para representar las cosas que conocemos, solo es necesario ponerlas unas junto a las otras y darles color para realizar excelentes creaciones.</w:t>
      </w:r>
    </w:p>
    <w:p w14:paraId="15B66BF0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lang w:eastAsia="es-ES_tradnl"/>
        </w:rPr>
      </w:pPr>
    </w:p>
    <w:p w14:paraId="12578133" w14:textId="5314690C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lang w:eastAsia="es-ES_tradnl"/>
        </w:rPr>
      </w:pPr>
      <w:r>
        <w:rPr>
          <w:rFonts w:ascii="Montserrat" w:hAnsi="Montserrat" w:cs="Times New Roman"/>
          <w:lang w:eastAsia="es-ES_tradnl"/>
        </w:rPr>
        <w:t>¿Has visit</w:t>
      </w:r>
      <w:r w:rsidR="002325BF">
        <w:rPr>
          <w:rFonts w:ascii="Montserrat" w:hAnsi="Montserrat" w:cs="Times New Roman"/>
          <w:lang w:eastAsia="es-ES_tradnl"/>
        </w:rPr>
        <w:t>ado una exposición de pintura? t</w:t>
      </w:r>
      <w:r>
        <w:rPr>
          <w:rFonts w:ascii="Montserrat" w:hAnsi="Montserrat" w:cs="Times New Roman"/>
          <w:lang w:eastAsia="es-ES_tradnl"/>
        </w:rPr>
        <w:t>e tenemos una sorpresa, observarás tres pinturas elaboradas con figuras geométricas, fíjate muy bien como son las pinturas</w:t>
      </w:r>
      <w:r w:rsidR="002325BF">
        <w:rPr>
          <w:rFonts w:ascii="Montserrat" w:hAnsi="Montserrat" w:cs="Times New Roman"/>
          <w:lang w:eastAsia="es-ES_tradnl"/>
        </w:rPr>
        <w:t>,</w:t>
      </w:r>
      <w:r>
        <w:rPr>
          <w:rFonts w:ascii="Montserrat" w:hAnsi="Montserrat" w:cs="Times New Roman"/>
          <w:lang w:eastAsia="es-ES_tradnl"/>
        </w:rPr>
        <w:t xml:space="preserve"> ¿De qué son las imágenes que se presentan y como están elaboradas?</w:t>
      </w:r>
    </w:p>
    <w:p w14:paraId="42043F0B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lang w:eastAsia="es-ES_tradnl"/>
        </w:rPr>
      </w:pPr>
    </w:p>
    <w:p w14:paraId="37F367B5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lang w:eastAsia="es-ES_tradnl"/>
        </w:rPr>
      </w:pPr>
      <w:r w:rsidRPr="00E80C92">
        <w:rPr>
          <w:rFonts w:ascii="Montserrat" w:hAnsi="Montserrat" w:cs="Times New Roman"/>
          <w:b/>
          <w:lang w:eastAsia="es-ES_tradnl"/>
        </w:rPr>
        <w:t>Pintura 1</w:t>
      </w:r>
    </w:p>
    <w:p w14:paraId="5F7007CA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lang w:eastAsia="es-ES_tradnl"/>
        </w:rPr>
      </w:pPr>
      <w:r>
        <w:rPr>
          <w:noProof/>
          <w:lang w:val="en-US"/>
        </w:rPr>
        <w:drawing>
          <wp:inline distT="0" distB="0" distL="0" distR="0" wp14:anchorId="06A20287" wp14:editId="056878B9">
            <wp:extent cx="1392210" cy="1209675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1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2C865" w14:textId="422F422D" w:rsidR="004D51B0" w:rsidRPr="00497898" w:rsidRDefault="00960473" w:rsidP="004D51B0">
      <w:pPr>
        <w:spacing w:after="0"/>
        <w:jc w:val="center"/>
        <w:textAlignment w:val="baseline"/>
        <w:rPr>
          <w:rStyle w:val="Hipervnculo"/>
          <w:rFonts w:ascii="Montserrat" w:hAnsi="Montserrat" w:cs="Times New Roman"/>
          <w:sz w:val="14"/>
          <w:lang w:eastAsia="es-ES_tradnl"/>
        </w:rPr>
      </w:pPr>
      <w:hyperlink r:id="rId14" w:history="1">
        <w:r w:rsidR="004D51B0" w:rsidRPr="00497898">
          <w:rPr>
            <w:rStyle w:val="Hipervnculo"/>
            <w:rFonts w:ascii="Montserrat" w:hAnsi="Montserrat" w:cs="Times New Roman"/>
            <w:sz w:val="14"/>
            <w:lang w:eastAsia="es-ES_tradnl"/>
          </w:rPr>
          <w:t>https:</w:t>
        </w:r>
        <w:r w:rsidR="004D51B0" w:rsidRPr="00497898">
          <w:rPr>
            <w:rStyle w:val="Hipervnculo"/>
            <w:rFonts w:ascii="Montserrat" w:hAnsi="Montserrat" w:cs="Times New Roman"/>
            <w:sz w:val="14"/>
            <w:lang w:eastAsia="es-ES_tradnl"/>
          </w:rPr>
          <w:t>//pixabay.com/es/illustrations/poli-bajo-animal-vector-arte-3295856/</w:t>
        </w:r>
      </w:hyperlink>
    </w:p>
    <w:p w14:paraId="2A0A958F" w14:textId="77777777" w:rsidR="001E3BB3" w:rsidRDefault="001E3BB3" w:rsidP="004D51B0">
      <w:pPr>
        <w:spacing w:after="0"/>
        <w:jc w:val="center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7968DB08" w14:textId="77777777" w:rsidR="001E3BB3" w:rsidRDefault="001E3BB3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lang w:eastAsia="es-ES_tradnl"/>
        </w:rPr>
      </w:pPr>
    </w:p>
    <w:p w14:paraId="4BAE9A0A" w14:textId="73FE2F48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lang w:eastAsia="es-ES_tradnl"/>
        </w:rPr>
      </w:pPr>
      <w:r w:rsidRPr="0075509A">
        <w:rPr>
          <w:rFonts w:ascii="Montserrat" w:hAnsi="Montserrat" w:cs="Times New Roman"/>
          <w:b/>
          <w:color w:val="000000"/>
          <w:lang w:eastAsia="es-ES_tradnl"/>
        </w:rPr>
        <w:t>Pintura 2</w:t>
      </w:r>
    </w:p>
    <w:p w14:paraId="4C623AF6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lang w:eastAsia="es-ES_tradnl"/>
        </w:rPr>
      </w:pPr>
      <w:r>
        <w:rPr>
          <w:noProof/>
          <w:lang w:val="en-US"/>
        </w:rPr>
        <w:drawing>
          <wp:inline distT="0" distB="0" distL="0" distR="0" wp14:anchorId="2A8E4BAB" wp14:editId="3ED837A0">
            <wp:extent cx="1200150" cy="1437514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37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59212" w14:textId="77777777" w:rsidR="004D51B0" w:rsidRPr="00497898" w:rsidRDefault="00960473" w:rsidP="004D51B0">
      <w:pPr>
        <w:spacing w:after="0"/>
        <w:jc w:val="center"/>
        <w:textAlignment w:val="baseline"/>
        <w:rPr>
          <w:rFonts w:ascii="Montserrat" w:hAnsi="Montserrat" w:cs="Times New Roman"/>
          <w:color w:val="000000"/>
          <w:sz w:val="14"/>
          <w:szCs w:val="14"/>
          <w:lang w:eastAsia="es-ES_tradnl"/>
        </w:rPr>
      </w:pPr>
      <w:hyperlink r:id="rId16" w:history="1"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https://pixabay.com</w:t>
        </w:r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/es/illustrations/el-peque%C3%B1o-poli-animal-vector-arte-3310321/</w:t>
        </w:r>
      </w:hyperlink>
    </w:p>
    <w:p w14:paraId="3C12933B" w14:textId="77777777" w:rsidR="001E3BB3" w:rsidRPr="00497898" w:rsidRDefault="001E3BB3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sz w:val="14"/>
          <w:szCs w:val="14"/>
          <w:lang w:eastAsia="es-ES_tradnl"/>
        </w:rPr>
      </w:pPr>
    </w:p>
    <w:p w14:paraId="00E163C7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lang w:eastAsia="es-ES_tradnl"/>
        </w:rPr>
      </w:pPr>
      <w:r>
        <w:rPr>
          <w:rFonts w:ascii="Montserrat" w:hAnsi="Montserrat" w:cs="Times New Roman"/>
          <w:b/>
          <w:color w:val="000000"/>
          <w:lang w:eastAsia="es-ES_tradnl"/>
        </w:rPr>
        <w:t>Pintura 3</w:t>
      </w:r>
    </w:p>
    <w:p w14:paraId="3D7F6235" w14:textId="77777777" w:rsidR="004D51B0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b/>
          <w:color w:val="000000"/>
          <w:lang w:eastAsia="es-ES_tradnl"/>
        </w:rPr>
      </w:pPr>
      <w:r>
        <w:rPr>
          <w:noProof/>
          <w:lang w:val="en-US"/>
        </w:rPr>
        <w:drawing>
          <wp:inline distT="0" distB="0" distL="0" distR="0" wp14:anchorId="17230A9B" wp14:editId="574DD8EA">
            <wp:extent cx="1504950" cy="1250782"/>
            <wp:effectExtent l="0" t="0" r="0" b="698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0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50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3E148" w14:textId="77777777" w:rsidR="004D51B0" w:rsidRPr="00497898" w:rsidRDefault="00960473" w:rsidP="004D51B0">
      <w:pPr>
        <w:spacing w:after="0"/>
        <w:jc w:val="center"/>
        <w:textAlignment w:val="baseline"/>
        <w:rPr>
          <w:rStyle w:val="Hipervnculo"/>
          <w:rFonts w:ascii="Arial" w:hAnsi="Arial" w:cs="Times New Roman"/>
          <w:sz w:val="14"/>
          <w:szCs w:val="14"/>
          <w:lang w:eastAsia="es-ES_tradnl"/>
        </w:rPr>
      </w:pPr>
      <w:hyperlink r:id="rId18" w:history="1">
        <w:r w:rsidR="004D51B0" w:rsidRPr="00497898">
          <w:rPr>
            <w:rStyle w:val="Hipervnculo"/>
            <w:rFonts w:ascii="Arial" w:hAnsi="Arial" w:cs="Times New Roman"/>
            <w:sz w:val="14"/>
            <w:szCs w:val="14"/>
            <w:lang w:eastAsia="es-ES_tradnl"/>
          </w:rPr>
          <w:t>h</w:t>
        </w:r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ttps://pixab</w:t>
        </w:r>
        <w:r w:rsidR="004D51B0" w:rsidRPr="00497898">
          <w:rPr>
            <w:rStyle w:val="Hipervnculo"/>
            <w:rFonts w:ascii="Montserrat" w:hAnsi="Montserrat" w:cs="Times New Roman"/>
            <w:sz w:val="14"/>
            <w:szCs w:val="14"/>
            <w:lang w:eastAsia="es-ES_tradnl"/>
          </w:rPr>
          <w:t>ay.com/es/illustrations/colorido-poligonal-perro-retrato-4719046/</w:t>
        </w:r>
      </w:hyperlink>
    </w:p>
    <w:p w14:paraId="5AE62BF9" w14:textId="77777777" w:rsidR="00497898" w:rsidRDefault="00497898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101D29A9" w14:textId="1DDA4DC4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 w:rsidRPr="005D55FE">
        <w:rPr>
          <w:rFonts w:ascii="Montserrat" w:hAnsi="Montserrat" w:cs="Times New Roman"/>
          <w:color w:val="000000"/>
          <w:lang w:eastAsia="es-ES_tradnl"/>
        </w:rPr>
        <w:t>Recuerdas</w:t>
      </w:r>
      <w:r w:rsidR="00D24CF1">
        <w:rPr>
          <w:rFonts w:ascii="Montserrat" w:hAnsi="Montserrat" w:cs="Times New Roman"/>
          <w:color w:val="000000"/>
          <w:lang w:eastAsia="es-ES_tradnl"/>
        </w:rPr>
        <w:t xml:space="preserve">, </w:t>
      </w:r>
      <w:r>
        <w:rPr>
          <w:rFonts w:ascii="Montserrat" w:hAnsi="Montserrat" w:cs="Times New Roman"/>
          <w:color w:val="000000"/>
          <w:lang w:eastAsia="es-ES_tradnl"/>
        </w:rPr>
        <w:t xml:space="preserve">¿Cómo </w:t>
      </w:r>
      <w:r w:rsidR="00C94B57">
        <w:rPr>
          <w:rFonts w:ascii="Montserrat" w:hAnsi="Montserrat" w:cs="Times New Roman"/>
          <w:color w:val="000000"/>
          <w:lang w:eastAsia="es-ES_tradnl"/>
        </w:rPr>
        <w:t>están elaboradas las pinturas? por figuras geométricas,</w:t>
      </w:r>
      <w:r>
        <w:rPr>
          <w:rFonts w:ascii="Montserrat" w:hAnsi="Montserrat" w:cs="Times New Roman"/>
          <w:color w:val="000000"/>
          <w:lang w:eastAsia="es-ES_tradnl"/>
        </w:rPr>
        <w:t xml:space="preserve"> ¿Te fijaste cuál es la figura geométrica que más aparece en las pinturas de los animales?</w:t>
      </w:r>
    </w:p>
    <w:p w14:paraId="49D4002D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651798A2" w14:textId="56D4F785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lastRenderedPageBreak/>
        <w:t xml:space="preserve">Es increíble </w:t>
      </w:r>
      <w:r w:rsidR="00C94B57">
        <w:rPr>
          <w:rFonts w:ascii="Montserrat" w:hAnsi="Montserrat" w:cs="Times New Roman"/>
          <w:color w:val="000000"/>
          <w:lang w:eastAsia="es-ES_tradnl"/>
        </w:rPr>
        <w:t>cómo</w:t>
      </w:r>
      <w:r>
        <w:rPr>
          <w:rFonts w:ascii="Montserrat" w:hAnsi="Montserrat" w:cs="Times New Roman"/>
          <w:color w:val="000000"/>
          <w:lang w:eastAsia="es-ES_tradnl"/>
        </w:rPr>
        <w:t xml:space="preserve"> los artistas con triángulos pudieron hacer excelentes pinturas y hacer diferentes animales con la misma figura.</w:t>
      </w:r>
    </w:p>
    <w:p w14:paraId="55477A55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322CF5E8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Ahora vas a hacer una pintura con figuras geométricas como las que hay en las pinturas de los animales, necesitarás los siguientes materiales:</w:t>
      </w:r>
    </w:p>
    <w:p w14:paraId="01E295C2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6C97EA19" w14:textId="0D3E2C0E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Una hoja en blanco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1AFCAAE3" w14:textId="252CBB74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Un lápiz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6A347CEF" w14:textId="4020049E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Colores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7AA9DF0C" w14:textId="275DF312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Una regla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61DEC3B9" w14:textId="5A42D2ED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Un transportador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3A076D7E" w14:textId="50A2C2AF" w:rsidR="004D51B0" w:rsidRDefault="004D51B0" w:rsidP="004D51B0">
      <w:pPr>
        <w:pStyle w:val="Prrafodelista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Un compás</w:t>
      </w:r>
      <w:r w:rsidR="00740FD2">
        <w:rPr>
          <w:rFonts w:ascii="Montserrat" w:hAnsi="Montserrat" w:cs="Times New Roman"/>
          <w:color w:val="000000"/>
          <w:lang w:eastAsia="es-ES_tradnl"/>
        </w:rPr>
        <w:t>.</w:t>
      </w:r>
    </w:p>
    <w:p w14:paraId="4A005A15" w14:textId="77777777" w:rsidR="004D51B0" w:rsidRPr="002C76FA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0A8CB345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Observa muy bien cómo está elaborada la pintura y que figuras la componen para que realices en casa una igual.</w:t>
      </w:r>
    </w:p>
    <w:p w14:paraId="52C61729" w14:textId="77777777" w:rsidR="004D51B0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14736979" w14:textId="77777777" w:rsidR="004D51B0" w:rsidRPr="00103BEB" w:rsidRDefault="004D51B0" w:rsidP="004D51B0">
      <w:pPr>
        <w:spacing w:after="0"/>
        <w:jc w:val="center"/>
        <w:textAlignment w:val="baseline"/>
        <w:rPr>
          <w:rFonts w:ascii="Montserrat" w:hAnsi="Montserrat" w:cs="Times New Roman"/>
          <w:color w:val="000000"/>
          <w:lang w:eastAsia="es-ES_tradnl"/>
        </w:rPr>
      </w:pPr>
      <w:r>
        <w:rPr>
          <w:noProof/>
          <w:lang w:val="en-US"/>
        </w:rPr>
        <w:drawing>
          <wp:inline distT="0" distB="0" distL="0" distR="0" wp14:anchorId="4E55E0A5" wp14:editId="1C9B34E0">
            <wp:extent cx="1620000" cy="1130400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1F7D0" w14:textId="77777777" w:rsidR="004D51B0" w:rsidRPr="005D55FE" w:rsidRDefault="004D51B0" w:rsidP="004D51B0">
      <w:pPr>
        <w:spacing w:after="0"/>
        <w:jc w:val="both"/>
        <w:textAlignment w:val="baseline"/>
        <w:rPr>
          <w:rFonts w:ascii="Montserrat" w:hAnsi="Montserrat" w:cs="Times New Roman"/>
          <w:color w:val="000000"/>
          <w:lang w:eastAsia="es-ES_tradnl"/>
        </w:rPr>
      </w:pPr>
    </w:p>
    <w:p w14:paraId="22ACAA86" w14:textId="77777777" w:rsidR="004D51B0" w:rsidRDefault="004D51B0" w:rsidP="004D51B0">
      <w:pPr>
        <w:spacing w:after="0"/>
        <w:contextualSpacing/>
        <w:jc w:val="both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Las figuras geométricas por la que está compuesta la pintura son las siguientes.</w:t>
      </w:r>
    </w:p>
    <w:p w14:paraId="5516A6DA" w14:textId="77777777" w:rsidR="004D51B0" w:rsidRDefault="004D51B0" w:rsidP="004D51B0">
      <w:pPr>
        <w:spacing w:after="0"/>
        <w:contextualSpacing/>
        <w:jc w:val="both"/>
        <w:rPr>
          <w:rFonts w:ascii="Montserrat" w:hAnsi="Montserrat" w:cs="Times New Roman"/>
          <w:color w:val="000000"/>
          <w:lang w:eastAsia="es-ES_tradnl"/>
        </w:rPr>
      </w:pPr>
    </w:p>
    <w:p w14:paraId="610BE0AB" w14:textId="0F13A5B1" w:rsidR="004D51B0" w:rsidRDefault="004D51B0" w:rsidP="004D51B0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Un círculo</w:t>
      </w:r>
      <w:r w:rsidR="00740FD2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1FB6FA68" w14:textId="7FC84346" w:rsidR="004D51B0" w:rsidRDefault="004D51B0" w:rsidP="004D51B0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Ocho líneas</w:t>
      </w:r>
      <w:r w:rsidR="00740FD2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49B12C0A" w14:textId="40C9DBAD" w:rsidR="004D51B0" w:rsidRDefault="004D51B0" w:rsidP="004D51B0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Dos triángulos</w:t>
      </w:r>
      <w:r w:rsidR="00740FD2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2CF367AE" w14:textId="1AFD5072" w:rsidR="004D51B0" w:rsidRDefault="004D51B0" w:rsidP="004D51B0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Tres rectángulos</w:t>
      </w:r>
      <w:r w:rsidR="00740FD2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10DD5535" w14:textId="0303DBAB" w:rsidR="004D51B0" w:rsidRDefault="004D51B0" w:rsidP="004D51B0">
      <w:pPr>
        <w:pStyle w:val="Prrafodelista"/>
        <w:numPr>
          <w:ilvl w:val="0"/>
          <w:numId w:val="20"/>
        </w:numPr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Un cuadrado</w:t>
      </w:r>
      <w:r w:rsidR="00740FD2">
        <w:rPr>
          <w:rFonts w:ascii="Montserrat" w:eastAsia="Times New Roman" w:hAnsi="Montserrat" w:cs="Arial"/>
          <w:bCs/>
          <w:iCs/>
          <w:color w:val="000000"/>
        </w:rPr>
        <w:t>.</w:t>
      </w:r>
    </w:p>
    <w:p w14:paraId="161A8150" w14:textId="77777777" w:rsidR="004D51B0" w:rsidRDefault="004D51B0" w:rsidP="004D51B0">
      <w:pPr>
        <w:pStyle w:val="Prrafodelista"/>
        <w:spacing w:after="0" w:line="240" w:lineRule="auto"/>
        <w:rPr>
          <w:rFonts w:ascii="Montserrat" w:eastAsia="Times New Roman" w:hAnsi="Montserrat" w:cs="Arial"/>
          <w:bCs/>
          <w:iCs/>
          <w:color w:val="000000"/>
        </w:rPr>
      </w:pPr>
    </w:p>
    <w:p w14:paraId="11DF903D" w14:textId="77777777" w:rsidR="004D51B0" w:rsidRDefault="004D51B0" w:rsidP="004D51B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Antes de terminar te divertirás un poco con un juego que se llama “Tripas geométricas” vas a dibujar en tu cuaderno las siguientes figuras, 4 triángulos, 4 cuadrados y 4 círculos trata de que estén acomodados como se ven en la siguiente imagen.</w:t>
      </w:r>
    </w:p>
    <w:p w14:paraId="48AD3426" w14:textId="77777777" w:rsidR="004D51B0" w:rsidRDefault="004D51B0" w:rsidP="004D51B0">
      <w:pPr>
        <w:spacing w:after="0"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37B6744A" w14:textId="77777777" w:rsidR="004D51B0" w:rsidRDefault="004D51B0" w:rsidP="004D51B0">
      <w:pPr>
        <w:spacing w:after="0"/>
        <w:jc w:val="center"/>
        <w:rPr>
          <w:rFonts w:ascii="Montserrat" w:eastAsia="Times New Roman" w:hAnsi="Montserrat" w:cs="Arial"/>
          <w:bCs/>
          <w:iCs/>
          <w:color w:val="000000"/>
        </w:rPr>
      </w:pPr>
      <w:r>
        <w:rPr>
          <w:noProof/>
          <w:lang w:val="en-US"/>
        </w:rPr>
        <w:lastRenderedPageBreak/>
        <w:drawing>
          <wp:inline distT="0" distB="0" distL="0" distR="0" wp14:anchorId="12BAF97B" wp14:editId="59315415">
            <wp:extent cx="1605768" cy="1942979"/>
            <wp:effectExtent l="19050" t="19050" r="13970" b="19685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272" cy="194721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EA7ABA4" w14:textId="123613BA" w:rsidR="004D51B0" w:rsidRPr="00497898" w:rsidRDefault="004D51B0" w:rsidP="004D51B0">
      <w:pPr>
        <w:spacing w:after="0"/>
        <w:jc w:val="center"/>
        <w:textAlignment w:val="baseline"/>
        <w:rPr>
          <w:rFonts w:ascii="Montserrat" w:hAnsi="Montserrat"/>
          <w:sz w:val="14"/>
          <w:szCs w:val="14"/>
        </w:rPr>
      </w:pPr>
    </w:p>
    <w:p w14:paraId="0170BE79" w14:textId="77777777" w:rsidR="004D51B0" w:rsidRDefault="004D51B0" w:rsidP="004D51B0">
      <w:pPr>
        <w:spacing w:after="0"/>
        <w:jc w:val="both"/>
        <w:textAlignment w:val="baseline"/>
      </w:pPr>
    </w:p>
    <w:p w14:paraId="5D47E03A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  <w:r>
        <w:rPr>
          <w:rFonts w:ascii="Montserrat" w:eastAsia="Times New Roman" w:hAnsi="Montserrat" w:cs="Arial"/>
          <w:bCs/>
          <w:iCs/>
          <w:color w:val="000000"/>
        </w:rPr>
        <w:t>Pide a mamá, papá, o algún integrante de tu familia que jueguen contigo, el juego consiste en que por turnos vas a unir un par de figuras con la misma forma, es necesario que cada jugador ocupe un color diferente, deben tener cuidado en no tocar otras figuras y tampoco tocar otras líneas y no separar el lápiz o el color de la hoja al unir las figuras.</w:t>
      </w:r>
    </w:p>
    <w:p w14:paraId="2971FAB9" w14:textId="77777777" w:rsidR="004D51B0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4EF33E35" w14:textId="54A6468F" w:rsidR="004D51B0" w:rsidRPr="00BD02B4" w:rsidRDefault="004D51B0" w:rsidP="004D51B0">
      <w:pPr>
        <w:spacing w:after="0"/>
        <w:contextualSpacing/>
        <w:jc w:val="both"/>
        <w:rPr>
          <w:rFonts w:ascii="Montserrat" w:hAnsi="Montserrat" w:cs="Times New Roman"/>
          <w:color w:val="000000"/>
          <w:lang w:eastAsia="es-ES_tradnl"/>
        </w:rPr>
      </w:pPr>
      <w:r>
        <w:rPr>
          <w:rFonts w:ascii="Montserrat" w:hAnsi="Montserrat" w:cs="Times New Roman"/>
          <w:color w:val="000000"/>
          <w:lang w:eastAsia="es-ES_tradnl"/>
        </w:rPr>
        <w:t>H</w:t>
      </w:r>
      <w:r w:rsidRPr="00BD02B4">
        <w:rPr>
          <w:rFonts w:ascii="Montserrat" w:hAnsi="Montserrat" w:cs="Times New Roman"/>
          <w:color w:val="000000"/>
          <w:lang w:eastAsia="es-ES_tradnl"/>
        </w:rPr>
        <w:t>oy trabajas</w:t>
      </w:r>
      <w:r>
        <w:rPr>
          <w:rFonts w:ascii="Montserrat" w:hAnsi="Montserrat" w:cs="Times New Roman"/>
          <w:color w:val="000000"/>
          <w:lang w:eastAsia="es-ES_tradnl"/>
        </w:rPr>
        <w:t>te</w:t>
      </w:r>
      <w:r w:rsidRPr="00BD02B4">
        <w:rPr>
          <w:rFonts w:ascii="Montserrat" w:hAnsi="Montserrat" w:cs="Times New Roman"/>
          <w:color w:val="000000"/>
          <w:lang w:eastAsia="es-ES_tradnl"/>
        </w:rPr>
        <w:t xml:space="preserve"> siendo</w:t>
      </w:r>
      <w:r>
        <w:rPr>
          <w:rFonts w:ascii="Montserrat" w:hAnsi="Montserrat" w:cs="Times New Roman"/>
          <w:color w:val="000000"/>
          <w:lang w:eastAsia="es-ES_tradnl"/>
        </w:rPr>
        <w:t xml:space="preserve"> un </w:t>
      </w:r>
      <w:r w:rsidRPr="00BD02B4">
        <w:rPr>
          <w:rFonts w:ascii="Montserrat" w:hAnsi="Montserrat" w:cs="Times New Roman"/>
          <w:color w:val="000000"/>
          <w:lang w:eastAsia="es-ES_tradnl"/>
        </w:rPr>
        <w:t>gran artista, pudis</w:t>
      </w:r>
      <w:r>
        <w:rPr>
          <w:rFonts w:ascii="Montserrat" w:hAnsi="Montserrat" w:cs="Times New Roman"/>
          <w:color w:val="000000"/>
          <w:lang w:eastAsia="es-ES_tradnl"/>
        </w:rPr>
        <w:t>te</w:t>
      </w:r>
      <w:r w:rsidRPr="00BD02B4">
        <w:rPr>
          <w:rFonts w:ascii="Montserrat" w:hAnsi="Montserrat" w:cs="Times New Roman"/>
          <w:color w:val="000000"/>
          <w:lang w:eastAsia="es-ES_tradnl"/>
        </w:rPr>
        <w:t xml:space="preserve"> observar obras de arte en dibujos y pinturas, además identificas</w:t>
      </w:r>
      <w:r>
        <w:rPr>
          <w:rFonts w:ascii="Montserrat" w:hAnsi="Montserrat" w:cs="Times New Roman"/>
          <w:color w:val="000000"/>
          <w:lang w:eastAsia="es-ES_tradnl"/>
        </w:rPr>
        <w:t>te</w:t>
      </w:r>
      <w:r w:rsidRPr="00BD02B4">
        <w:rPr>
          <w:rFonts w:ascii="Montserrat" w:hAnsi="Montserrat" w:cs="Times New Roman"/>
          <w:color w:val="000000"/>
          <w:lang w:eastAsia="es-ES_tradnl"/>
        </w:rPr>
        <w:t xml:space="preserve"> las características de las figuras geométricas que las componen como:</w:t>
      </w:r>
      <w:r w:rsidR="00740FD2">
        <w:rPr>
          <w:rFonts w:ascii="Montserrat" w:hAnsi="Montserrat" w:cs="Times New Roman"/>
          <w:color w:val="000000"/>
          <w:lang w:eastAsia="es-ES_tradnl"/>
        </w:rPr>
        <w:t xml:space="preserve"> </w:t>
      </w:r>
      <w:r w:rsidRPr="00BD02B4">
        <w:rPr>
          <w:rFonts w:ascii="Montserrat" w:hAnsi="Montserrat" w:cs="Times New Roman"/>
          <w:color w:val="000000"/>
          <w:lang w:eastAsia="es-ES_tradnl"/>
        </w:rPr>
        <w:t>El círculo, que es una figura que está formada por una sola línea curva y cerrada, los cuadrados, que tienen cuatro lados iguales y el triángulo, que sólo tiene tres lados que pueden ser iguales o diferentes.</w:t>
      </w:r>
    </w:p>
    <w:p w14:paraId="64A647CD" w14:textId="77777777" w:rsidR="004D51B0" w:rsidRPr="00BD02B4" w:rsidRDefault="004D51B0" w:rsidP="004D51B0">
      <w:pPr>
        <w:spacing w:after="0"/>
        <w:contextualSpacing/>
        <w:jc w:val="both"/>
        <w:rPr>
          <w:rFonts w:ascii="Montserrat" w:eastAsia="Times New Roman" w:hAnsi="Montserrat" w:cs="Arial"/>
          <w:bCs/>
          <w:iCs/>
          <w:color w:val="000000"/>
        </w:rPr>
      </w:pPr>
    </w:p>
    <w:p w14:paraId="5A1D676D" w14:textId="77777777" w:rsidR="004D51B0" w:rsidRPr="00F96003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¡Buen trabajo!</w:t>
      </w:r>
    </w:p>
    <w:p w14:paraId="3515A647" w14:textId="77777777" w:rsidR="004D51B0" w:rsidRPr="00F96003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</w:p>
    <w:p w14:paraId="1A98B7EE" w14:textId="5BAC057F" w:rsidR="004D51B0" w:rsidRPr="00F96003" w:rsidRDefault="004D51B0" w:rsidP="004D51B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96003">
        <w:rPr>
          <w:rStyle w:val="normaltextrun"/>
          <w:rFonts w:ascii="Montserrat" w:hAnsi="Montserrat" w:cs="Segoe UI"/>
          <w:b/>
          <w:bCs/>
        </w:rPr>
        <w:t>Gracias por tu esfuerzo</w:t>
      </w:r>
      <w:r w:rsidR="00740FD2">
        <w:rPr>
          <w:rStyle w:val="normaltextrun"/>
          <w:rFonts w:ascii="Montserrat" w:hAnsi="Montserrat" w:cs="Segoe UI"/>
          <w:b/>
          <w:bCs/>
        </w:rPr>
        <w:t>.</w:t>
      </w:r>
    </w:p>
    <w:p w14:paraId="6FD4D989" w14:textId="77777777" w:rsidR="004D51B0" w:rsidRPr="00F96003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3AA3FD3" w14:textId="0552FC77" w:rsidR="004D51B0" w:rsidRPr="00F96003" w:rsidRDefault="004D51B0" w:rsidP="004D51B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96003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740FD2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770939A6" w14:textId="715BAFAD" w:rsidR="004D51B0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F96003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656F782E" w14:textId="77777777" w:rsidR="00740FD2" w:rsidRPr="00F96003" w:rsidRDefault="00740FD2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7F5895F" w14:textId="77777777" w:rsidR="004D51B0" w:rsidRPr="001A794D" w:rsidRDefault="004D51B0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A981BC" wp14:editId="54CE2E5F">
            <wp:extent cx="1364566" cy="1796677"/>
            <wp:effectExtent l="0" t="0" r="762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424" cy="18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3C2EC" w14:textId="77777777" w:rsidR="004D51B0" w:rsidRPr="001A794D" w:rsidRDefault="00960473" w:rsidP="004D51B0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22" w:tgtFrame="_blank" w:history="1">
        <w:r w:rsidR="004D51B0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</w:t>
        </w:r>
        <w:r w:rsidR="004D51B0" w:rsidRPr="001A794D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.conaliteg.gob.mx/20/P4DMA.htm</w:t>
        </w:r>
      </w:hyperlink>
    </w:p>
    <w:sectPr w:rsidR="004D51B0" w:rsidRPr="001A794D">
      <w:footerReference w:type="default" r:id="rId2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203B6" w14:textId="77777777" w:rsidR="009A0A75" w:rsidRDefault="009A0A75" w:rsidP="009A0A75">
      <w:pPr>
        <w:spacing w:after="0"/>
      </w:pPr>
      <w:r>
        <w:separator/>
      </w:r>
    </w:p>
  </w:endnote>
  <w:endnote w:type="continuationSeparator" w:id="0">
    <w:p w14:paraId="6ED1E151" w14:textId="77777777" w:rsidR="009A0A75" w:rsidRDefault="009A0A75" w:rsidP="009A0A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655D985C" w14:textId="77777777" w:rsidR="009A0A75" w:rsidRPr="000B27BE" w:rsidRDefault="009A0A75" w:rsidP="009A0A75">
            <w:pPr>
              <w:rPr>
                <w:sz w:val="18"/>
                <w:szCs w:val="18"/>
              </w:rPr>
            </w:pPr>
          </w:p>
          <w:p w14:paraId="52AADDBC" w14:textId="77777777" w:rsidR="009A0A75" w:rsidRPr="000B27BE" w:rsidRDefault="009A0A75" w:rsidP="009A0A7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00946C0" w14:textId="77777777" w:rsidR="009A0A75" w:rsidRPr="000B27BE" w:rsidRDefault="009A0A75" w:rsidP="009A0A7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7EEBD1DE" w14:textId="77777777" w:rsidR="009A0A75" w:rsidRPr="000B27BE" w:rsidRDefault="009A0A75" w:rsidP="009A0A7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E340E8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6E348166" w14:textId="77777777" w:rsidR="009A0A75" w:rsidRDefault="009A0A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C748C" w14:textId="77777777" w:rsidR="009A0A75" w:rsidRDefault="009A0A75" w:rsidP="009A0A75">
      <w:pPr>
        <w:spacing w:after="0"/>
      </w:pPr>
      <w:r>
        <w:separator/>
      </w:r>
    </w:p>
  </w:footnote>
  <w:footnote w:type="continuationSeparator" w:id="0">
    <w:p w14:paraId="656FA1F2" w14:textId="77777777" w:rsidR="009A0A75" w:rsidRDefault="009A0A75" w:rsidP="009A0A7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855"/>
    <w:multiLevelType w:val="hybridMultilevel"/>
    <w:tmpl w:val="891675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6208A"/>
    <w:multiLevelType w:val="hybridMultilevel"/>
    <w:tmpl w:val="67CEE396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1B2751D7"/>
    <w:multiLevelType w:val="hybridMultilevel"/>
    <w:tmpl w:val="755CBE8A"/>
    <w:lvl w:ilvl="0" w:tplc="0574A1C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57DAF"/>
    <w:multiLevelType w:val="hybridMultilevel"/>
    <w:tmpl w:val="CC8225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33A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902D0"/>
    <w:multiLevelType w:val="hybridMultilevel"/>
    <w:tmpl w:val="3FC6F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2D88A">
      <w:start w:val="1"/>
      <w:numFmt w:val="lowerLetter"/>
      <w:lvlText w:val="%2."/>
      <w:lvlJc w:val="left"/>
      <w:pPr>
        <w:ind w:left="1440" w:hanging="360"/>
      </w:pPr>
    </w:lvl>
    <w:lvl w:ilvl="2" w:tplc="A69AEF0E">
      <w:start w:val="1"/>
      <w:numFmt w:val="lowerRoman"/>
      <w:lvlText w:val="%3."/>
      <w:lvlJc w:val="right"/>
      <w:pPr>
        <w:ind w:left="2160" w:hanging="180"/>
      </w:pPr>
    </w:lvl>
    <w:lvl w:ilvl="3" w:tplc="97B0C256">
      <w:start w:val="1"/>
      <w:numFmt w:val="decimal"/>
      <w:lvlText w:val="%4."/>
      <w:lvlJc w:val="left"/>
      <w:pPr>
        <w:ind w:left="2880" w:hanging="360"/>
      </w:pPr>
    </w:lvl>
    <w:lvl w:ilvl="4" w:tplc="DB7489B2">
      <w:start w:val="1"/>
      <w:numFmt w:val="lowerLetter"/>
      <w:lvlText w:val="%5."/>
      <w:lvlJc w:val="left"/>
      <w:pPr>
        <w:ind w:left="3600" w:hanging="360"/>
      </w:pPr>
    </w:lvl>
    <w:lvl w:ilvl="5" w:tplc="FB18708E">
      <w:start w:val="1"/>
      <w:numFmt w:val="lowerRoman"/>
      <w:lvlText w:val="%6."/>
      <w:lvlJc w:val="right"/>
      <w:pPr>
        <w:ind w:left="4320" w:hanging="180"/>
      </w:pPr>
    </w:lvl>
    <w:lvl w:ilvl="6" w:tplc="6C44F82C">
      <w:start w:val="1"/>
      <w:numFmt w:val="decimal"/>
      <w:lvlText w:val="%7."/>
      <w:lvlJc w:val="left"/>
      <w:pPr>
        <w:ind w:left="5040" w:hanging="360"/>
      </w:pPr>
    </w:lvl>
    <w:lvl w:ilvl="7" w:tplc="56DA58DA">
      <w:start w:val="1"/>
      <w:numFmt w:val="lowerLetter"/>
      <w:lvlText w:val="%8."/>
      <w:lvlJc w:val="left"/>
      <w:pPr>
        <w:ind w:left="5760" w:hanging="360"/>
      </w:pPr>
    </w:lvl>
    <w:lvl w:ilvl="8" w:tplc="2A00A93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467CF"/>
    <w:multiLevelType w:val="hybridMultilevel"/>
    <w:tmpl w:val="55A61B28"/>
    <w:lvl w:ilvl="0" w:tplc="080A000F">
      <w:start w:val="1"/>
      <w:numFmt w:val="decimal"/>
      <w:lvlText w:val="%1."/>
      <w:lvlJc w:val="left"/>
      <w:pPr>
        <w:ind w:left="945" w:hanging="360"/>
      </w:pPr>
    </w:lvl>
    <w:lvl w:ilvl="1" w:tplc="080A0019" w:tentative="1">
      <w:start w:val="1"/>
      <w:numFmt w:val="lowerLetter"/>
      <w:lvlText w:val="%2."/>
      <w:lvlJc w:val="left"/>
      <w:pPr>
        <w:ind w:left="1665" w:hanging="360"/>
      </w:pPr>
    </w:lvl>
    <w:lvl w:ilvl="2" w:tplc="080A001B" w:tentative="1">
      <w:start w:val="1"/>
      <w:numFmt w:val="lowerRoman"/>
      <w:lvlText w:val="%3."/>
      <w:lvlJc w:val="right"/>
      <w:pPr>
        <w:ind w:left="2385" w:hanging="180"/>
      </w:pPr>
    </w:lvl>
    <w:lvl w:ilvl="3" w:tplc="080A000F" w:tentative="1">
      <w:start w:val="1"/>
      <w:numFmt w:val="decimal"/>
      <w:lvlText w:val="%4."/>
      <w:lvlJc w:val="left"/>
      <w:pPr>
        <w:ind w:left="3105" w:hanging="360"/>
      </w:pPr>
    </w:lvl>
    <w:lvl w:ilvl="4" w:tplc="080A0019" w:tentative="1">
      <w:start w:val="1"/>
      <w:numFmt w:val="lowerLetter"/>
      <w:lvlText w:val="%5."/>
      <w:lvlJc w:val="left"/>
      <w:pPr>
        <w:ind w:left="3825" w:hanging="360"/>
      </w:pPr>
    </w:lvl>
    <w:lvl w:ilvl="5" w:tplc="080A001B" w:tentative="1">
      <w:start w:val="1"/>
      <w:numFmt w:val="lowerRoman"/>
      <w:lvlText w:val="%6."/>
      <w:lvlJc w:val="right"/>
      <w:pPr>
        <w:ind w:left="4545" w:hanging="180"/>
      </w:pPr>
    </w:lvl>
    <w:lvl w:ilvl="6" w:tplc="080A000F" w:tentative="1">
      <w:start w:val="1"/>
      <w:numFmt w:val="decimal"/>
      <w:lvlText w:val="%7."/>
      <w:lvlJc w:val="left"/>
      <w:pPr>
        <w:ind w:left="5265" w:hanging="360"/>
      </w:pPr>
    </w:lvl>
    <w:lvl w:ilvl="7" w:tplc="080A0019" w:tentative="1">
      <w:start w:val="1"/>
      <w:numFmt w:val="lowerLetter"/>
      <w:lvlText w:val="%8."/>
      <w:lvlJc w:val="left"/>
      <w:pPr>
        <w:ind w:left="5985" w:hanging="360"/>
      </w:pPr>
    </w:lvl>
    <w:lvl w:ilvl="8" w:tplc="08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 w15:restartNumberingAfterBreak="0">
    <w:nsid w:val="49127C75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B5C0D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1122"/>
    <w:multiLevelType w:val="hybridMultilevel"/>
    <w:tmpl w:val="ED28D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03FDC"/>
    <w:multiLevelType w:val="hybridMultilevel"/>
    <w:tmpl w:val="9D7AF3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2FF9"/>
    <w:multiLevelType w:val="hybridMultilevel"/>
    <w:tmpl w:val="5A2CB9F6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E406F"/>
    <w:multiLevelType w:val="hybridMultilevel"/>
    <w:tmpl w:val="8550DA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240EA"/>
    <w:multiLevelType w:val="hybridMultilevel"/>
    <w:tmpl w:val="0EAAD3B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501A63"/>
    <w:multiLevelType w:val="hybridMultilevel"/>
    <w:tmpl w:val="FF5289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DDE1E8C"/>
    <w:multiLevelType w:val="hybridMultilevel"/>
    <w:tmpl w:val="4F0022AC"/>
    <w:lvl w:ilvl="0" w:tplc="67A0E06C">
      <w:start w:val="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15588"/>
    <w:multiLevelType w:val="hybridMultilevel"/>
    <w:tmpl w:val="25208A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778EB"/>
    <w:multiLevelType w:val="hybridMultilevel"/>
    <w:tmpl w:val="28465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32C8D"/>
    <w:multiLevelType w:val="hybridMultilevel"/>
    <w:tmpl w:val="2938C918"/>
    <w:lvl w:ilvl="0" w:tplc="080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3533705">
    <w:abstractNumId w:val="1"/>
  </w:num>
  <w:num w:numId="2" w16cid:durableId="1745375574">
    <w:abstractNumId w:val="0"/>
  </w:num>
  <w:num w:numId="3" w16cid:durableId="1241058700">
    <w:abstractNumId w:val="2"/>
  </w:num>
  <w:num w:numId="4" w16cid:durableId="183517907">
    <w:abstractNumId w:val="12"/>
  </w:num>
  <w:num w:numId="5" w16cid:durableId="794980169">
    <w:abstractNumId w:val="6"/>
  </w:num>
  <w:num w:numId="6" w16cid:durableId="376510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3055185">
    <w:abstractNumId w:val="11"/>
  </w:num>
  <w:num w:numId="8" w16cid:durableId="401104167">
    <w:abstractNumId w:val="15"/>
  </w:num>
  <w:num w:numId="9" w16cid:durableId="137695339">
    <w:abstractNumId w:val="10"/>
  </w:num>
  <w:num w:numId="10" w16cid:durableId="656959801">
    <w:abstractNumId w:val="16"/>
  </w:num>
  <w:num w:numId="11" w16cid:durableId="1024937777">
    <w:abstractNumId w:val="7"/>
  </w:num>
  <w:num w:numId="12" w16cid:durableId="882670828">
    <w:abstractNumId w:val="18"/>
  </w:num>
  <w:num w:numId="13" w16cid:durableId="538975378">
    <w:abstractNumId w:val="5"/>
  </w:num>
  <w:num w:numId="14" w16cid:durableId="25371455">
    <w:abstractNumId w:val="14"/>
  </w:num>
  <w:num w:numId="15" w16cid:durableId="409274227">
    <w:abstractNumId w:val="21"/>
  </w:num>
  <w:num w:numId="16" w16cid:durableId="2066099453">
    <w:abstractNumId w:val="19"/>
  </w:num>
  <w:num w:numId="17" w16cid:durableId="1398675198">
    <w:abstractNumId w:val="3"/>
  </w:num>
  <w:num w:numId="18" w16cid:durableId="1998607054">
    <w:abstractNumId w:val="9"/>
  </w:num>
  <w:num w:numId="19" w16cid:durableId="907686656">
    <w:abstractNumId w:val="17"/>
  </w:num>
  <w:num w:numId="20" w16cid:durableId="467867260">
    <w:abstractNumId w:val="20"/>
  </w:num>
  <w:num w:numId="21" w16cid:durableId="1856111350">
    <w:abstractNumId w:val="8"/>
  </w:num>
  <w:num w:numId="22" w16cid:durableId="251547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062B9"/>
    <w:rsid w:val="000218FE"/>
    <w:rsid w:val="0003100E"/>
    <w:rsid w:val="00046B04"/>
    <w:rsid w:val="000534E9"/>
    <w:rsid w:val="000571A4"/>
    <w:rsid w:val="0006313F"/>
    <w:rsid w:val="00070194"/>
    <w:rsid w:val="00071E28"/>
    <w:rsid w:val="00075934"/>
    <w:rsid w:val="00093B21"/>
    <w:rsid w:val="0009457C"/>
    <w:rsid w:val="000A2F56"/>
    <w:rsid w:val="000A7301"/>
    <w:rsid w:val="000C42AB"/>
    <w:rsid w:val="000D6005"/>
    <w:rsid w:val="000D7FAE"/>
    <w:rsid w:val="000F113D"/>
    <w:rsid w:val="000F20E5"/>
    <w:rsid w:val="000F51D2"/>
    <w:rsid w:val="00117B66"/>
    <w:rsid w:val="00117F8C"/>
    <w:rsid w:val="0012503A"/>
    <w:rsid w:val="00125085"/>
    <w:rsid w:val="001305E8"/>
    <w:rsid w:val="00134620"/>
    <w:rsid w:val="00137F9D"/>
    <w:rsid w:val="00142314"/>
    <w:rsid w:val="00144D24"/>
    <w:rsid w:val="00153D89"/>
    <w:rsid w:val="00156F04"/>
    <w:rsid w:val="00156F66"/>
    <w:rsid w:val="001703F3"/>
    <w:rsid w:val="001807D5"/>
    <w:rsid w:val="001832ED"/>
    <w:rsid w:val="0019008D"/>
    <w:rsid w:val="00192185"/>
    <w:rsid w:val="001A5D87"/>
    <w:rsid w:val="001A794D"/>
    <w:rsid w:val="001D55E8"/>
    <w:rsid w:val="001D72A1"/>
    <w:rsid w:val="001E1A15"/>
    <w:rsid w:val="001E3BB3"/>
    <w:rsid w:val="001F3B43"/>
    <w:rsid w:val="001F6B73"/>
    <w:rsid w:val="00202159"/>
    <w:rsid w:val="00202DC2"/>
    <w:rsid w:val="002325BF"/>
    <w:rsid w:val="00245F2B"/>
    <w:rsid w:val="00246150"/>
    <w:rsid w:val="00256072"/>
    <w:rsid w:val="00263B02"/>
    <w:rsid w:val="0026481A"/>
    <w:rsid w:val="0027221C"/>
    <w:rsid w:val="002777D0"/>
    <w:rsid w:val="002828C7"/>
    <w:rsid w:val="002852A4"/>
    <w:rsid w:val="002905E1"/>
    <w:rsid w:val="002A7013"/>
    <w:rsid w:val="002E354E"/>
    <w:rsid w:val="002F3BA0"/>
    <w:rsid w:val="003065DA"/>
    <w:rsid w:val="00311A6E"/>
    <w:rsid w:val="00312A8E"/>
    <w:rsid w:val="00325A15"/>
    <w:rsid w:val="003428AC"/>
    <w:rsid w:val="00352121"/>
    <w:rsid w:val="00353D7D"/>
    <w:rsid w:val="00361018"/>
    <w:rsid w:val="00363A1D"/>
    <w:rsid w:val="00381D2A"/>
    <w:rsid w:val="003868D4"/>
    <w:rsid w:val="003A251C"/>
    <w:rsid w:val="003A4B92"/>
    <w:rsid w:val="003B1B41"/>
    <w:rsid w:val="003B6E6C"/>
    <w:rsid w:val="003B702F"/>
    <w:rsid w:val="003C6D8D"/>
    <w:rsid w:val="003D0D83"/>
    <w:rsid w:val="003D56DE"/>
    <w:rsid w:val="003D5EC3"/>
    <w:rsid w:val="003F1C4C"/>
    <w:rsid w:val="00402D74"/>
    <w:rsid w:val="004224EA"/>
    <w:rsid w:val="004604C6"/>
    <w:rsid w:val="0047276F"/>
    <w:rsid w:val="0049179C"/>
    <w:rsid w:val="004922FC"/>
    <w:rsid w:val="00494090"/>
    <w:rsid w:val="00497898"/>
    <w:rsid w:val="004A06E2"/>
    <w:rsid w:val="004A1BE4"/>
    <w:rsid w:val="004D51B0"/>
    <w:rsid w:val="004D6007"/>
    <w:rsid w:val="004E2573"/>
    <w:rsid w:val="004E2D13"/>
    <w:rsid w:val="004F481A"/>
    <w:rsid w:val="004F5381"/>
    <w:rsid w:val="005010F1"/>
    <w:rsid w:val="00504203"/>
    <w:rsid w:val="00514369"/>
    <w:rsid w:val="00514CB2"/>
    <w:rsid w:val="0051509B"/>
    <w:rsid w:val="00522B08"/>
    <w:rsid w:val="005240AF"/>
    <w:rsid w:val="0052785C"/>
    <w:rsid w:val="00534E9E"/>
    <w:rsid w:val="005352D5"/>
    <w:rsid w:val="00541894"/>
    <w:rsid w:val="005438F0"/>
    <w:rsid w:val="00545A57"/>
    <w:rsid w:val="005465BC"/>
    <w:rsid w:val="00546E02"/>
    <w:rsid w:val="00552D1E"/>
    <w:rsid w:val="005624ED"/>
    <w:rsid w:val="00570B1C"/>
    <w:rsid w:val="00574643"/>
    <w:rsid w:val="005754D6"/>
    <w:rsid w:val="00577983"/>
    <w:rsid w:val="00577A68"/>
    <w:rsid w:val="005A6F97"/>
    <w:rsid w:val="005C3378"/>
    <w:rsid w:val="005D1C8D"/>
    <w:rsid w:val="005E2787"/>
    <w:rsid w:val="005F4556"/>
    <w:rsid w:val="006100C2"/>
    <w:rsid w:val="006148A8"/>
    <w:rsid w:val="006164B0"/>
    <w:rsid w:val="00626F94"/>
    <w:rsid w:val="0063448D"/>
    <w:rsid w:val="00641DA1"/>
    <w:rsid w:val="00642A23"/>
    <w:rsid w:val="0064432B"/>
    <w:rsid w:val="00657B4A"/>
    <w:rsid w:val="006604B1"/>
    <w:rsid w:val="006634CD"/>
    <w:rsid w:val="00675595"/>
    <w:rsid w:val="00686A1A"/>
    <w:rsid w:val="0069457B"/>
    <w:rsid w:val="006A2E32"/>
    <w:rsid w:val="006B1DF9"/>
    <w:rsid w:val="006B323D"/>
    <w:rsid w:val="006B5CDA"/>
    <w:rsid w:val="006C0766"/>
    <w:rsid w:val="006E6560"/>
    <w:rsid w:val="00705C7F"/>
    <w:rsid w:val="00711399"/>
    <w:rsid w:val="00711EFE"/>
    <w:rsid w:val="00715A2D"/>
    <w:rsid w:val="007171D8"/>
    <w:rsid w:val="00730E3A"/>
    <w:rsid w:val="00731859"/>
    <w:rsid w:val="00731E44"/>
    <w:rsid w:val="00740FD2"/>
    <w:rsid w:val="007436A9"/>
    <w:rsid w:val="007448FA"/>
    <w:rsid w:val="00750149"/>
    <w:rsid w:val="00752EB7"/>
    <w:rsid w:val="00763E83"/>
    <w:rsid w:val="00770603"/>
    <w:rsid w:val="00772760"/>
    <w:rsid w:val="0077446C"/>
    <w:rsid w:val="00781C55"/>
    <w:rsid w:val="00783CF6"/>
    <w:rsid w:val="00786C2D"/>
    <w:rsid w:val="00796786"/>
    <w:rsid w:val="007A2501"/>
    <w:rsid w:val="007B0F44"/>
    <w:rsid w:val="007B35D6"/>
    <w:rsid w:val="007B53D3"/>
    <w:rsid w:val="007B58B9"/>
    <w:rsid w:val="007C1B0B"/>
    <w:rsid w:val="007C2D18"/>
    <w:rsid w:val="007E08D2"/>
    <w:rsid w:val="007E6A8A"/>
    <w:rsid w:val="007F1D93"/>
    <w:rsid w:val="00805465"/>
    <w:rsid w:val="00820C36"/>
    <w:rsid w:val="00822639"/>
    <w:rsid w:val="0082682F"/>
    <w:rsid w:val="00832BEA"/>
    <w:rsid w:val="00855387"/>
    <w:rsid w:val="00861A26"/>
    <w:rsid w:val="00862401"/>
    <w:rsid w:val="008661E1"/>
    <w:rsid w:val="00866FB6"/>
    <w:rsid w:val="0088185E"/>
    <w:rsid w:val="00884FB4"/>
    <w:rsid w:val="008A554B"/>
    <w:rsid w:val="008B0AE9"/>
    <w:rsid w:val="008C3329"/>
    <w:rsid w:val="008D3CD0"/>
    <w:rsid w:val="008D4A17"/>
    <w:rsid w:val="008D5F5F"/>
    <w:rsid w:val="008E11E0"/>
    <w:rsid w:val="008E7652"/>
    <w:rsid w:val="008F06FF"/>
    <w:rsid w:val="008F5C61"/>
    <w:rsid w:val="00920541"/>
    <w:rsid w:val="00936D44"/>
    <w:rsid w:val="009451F7"/>
    <w:rsid w:val="00955E84"/>
    <w:rsid w:val="009565B9"/>
    <w:rsid w:val="0096119C"/>
    <w:rsid w:val="009621C7"/>
    <w:rsid w:val="00973F74"/>
    <w:rsid w:val="0097419E"/>
    <w:rsid w:val="00974B70"/>
    <w:rsid w:val="00980A23"/>
    <w:rsid w:val="00984AA4"/>
    <w:rsid w:val="00987597"/>
    <w:rsid w:val="009A0A75"/>
    <w:rsid w:val="009B007A"/>
    <w:rsid w:val="009B3E88"/>
    <w:rsid w:val="009E62EA"/>
    <w:rsid w:val="009E6F9F"/>
    <w:rsid w:val="009E7E40"/>
    <w:rsid w:val="009F610B"/>
    <w:rsid w:val="00A03CFE"/>
    <w:rsid w:val="00A14379"/>
    <w:rsid w:val="00A2054D"/>
    <w:rsid w:val="00A20B33"/>
    <w:rsid w:val="00A223F4"/>
    <w:rsid w:val="00A51A5F"/>
    <w:rsid w:val="00A663F3"/>
    <w:rsid w:val="00A7698B"/>
    <w:rsid w:val="00A9061E"/>
    <w:rsid w:val="00AA291E"/>
    <w:rsid w:val="00AA329A"/>
    <w:rsid w:val="00AA44B5"/>
    <w:rsid w:val="00AA5018"/>
    <w:rsid w:val="00AB2366"/>
    <w:rsid w:val="00AB5547"/>
    <w:rsid w:val="00AC67DD"/>
    <w:rsid w:val="00AD1496"/>
    <w:rsid w:val="00AF09F8"/>
    <w:rsid w:val="00AF3BB0"/>
    <w:rsid w:val="00AF3CAA"/>
    <w:rsid w:val="00B05153"/>
    <w:rsid w:val="00B13A85"/>
    <w:rsid w:val="00B15DD8"/>
    <w:rsid w:val="00B23772"/>
    <w:rsid w:val="00B338D1"/>
    <w:rsid w:val="00B40507"/>
    <w:rsid w:val="00B40666"/>
    <w:rsid w:val="00B43BFA"/>
    <w:rsid w:val="00B46FAF"/>
    <w:rsid w:val="00B55A00"/>
    <w:rsid w:val="00B64839"/>
    <w:rsid w:val="00B97355"/>
    <w:rsid w:val="00BA59C0"/>
    <w:rsid w:val="00BD0FD4"/>
    <w:rsid w:val="00BE0A7B"/>
    <w:rsid w:val="00BE4172"/>
    <w:rsid w:val="00BE5EE1"/>
    <w:rsid w:val="00C11009"/>
    <w:rsid w:val="00C15198"/>
    <w:rsid w:val="00C171CA"/>
    <w:rsid w:val="00C26FA3"/>
    <w:rsid w:val="00C323E6"/>
    <w:rsid w:val="00C33281"/>
    <w:rsid w:val="00C42A56"/>
    <w:rsid w:val="00C54B8B"/>
    <w:rsid w:val="00C94B57"/>
    <w:rsid w:val="00CA00CC"/>
    <w:rsid w:val="00CA0C6E"/>
    <w:rsid w:val="00CB3EA4"/>
    <w:rsid w:val="00CC0655"/>
    <w:rsid w:val="00CF3336"/>
    <w:rsid w:val="00CF4D0D"/>
    <w:rsid w:val="00CF64F6"/>
    <w:rsid w:val="00D007F0"/>
    <w:rsid w:val="00D024F5"/>
    <w:rsid w:val="00D24CF1"/>
    <w:rsid w:val="00D3214A"/>
    <w:rsid w:val="00D4173E"/>
    <w:rsid w:val="00D4310C"/>
    <w:rsid w:val="00D46781"/>
    <w:rsid w:val="00D51DCC"/>
    <w:rsid w:val="00D56883"/>
    <w:rsid w:val="00D57561"/>
    <w:rsid w:val="00D579E4"/>
    <w:rsid w:val="00D613EB"/>
    <w:rsid w:val="00D6445C"/>
    <w:rsid w:val="00D71DF3"/>
    <w:rsid w:val="00D7254C"/>
    <w:rsid w:val="00D90B09"/>
    <w:rsid w:val="00D97361"/>
    <w:rsid w:val="00DA2924"/>
    <w:rsid w:val="00DB4F52"/>
    <w:rsid w:val="00DC259D"/>
    <w:rsid w:val="00DC4225"/>
    <w:rsid w:val="00DC4CE5"/>
    <w:rsid w:val="00DD4D37"/>
    <w:rsid w:val="00DE1C67"/>
    <w:rsid w:val="00E04A6A"/>
    <w:rsid w:val="00E164B7"/>
    <w:rsid w:val="00E17688"/>
    <w:rsid w:val="00E26DDA"/>
    <w:rsid w:val="00E30AAA"/>
    <w:rsid w:val="00E57179"/>
    <w:rsid w:val="00E77D57"/>
    <w:rsid w:val="00EC544C"/>
    <w:rsid w:val="00EC64BD"/>
    <w:rsid w:val="00ED325B"/>
    <w:rsid w:val="00EE73D4"/>
    <w:rsid w:val="00EF51B4"/>
    <w:rsid w:val="00EF72E1"/>
    <w:rsid w:val="00F00B5C"/>
    <w:rsid w:val="00F203DA"/>
    <w:rsid w:val="00F273E9"/>
    <w:rsid w:val="00F43322"/>
    <w:rsid w:val="00F433B5"/>
    <w:rsid w:val="00F517E0"/>
    <w:rsid w:val="00F608CC"/>
    <w:rsid w:val="00F70258"/>
    <w:rsid w:val="00F74CE0"/>
    <w:rsid w:val="00F87E4C"/>
    <w:rsid w:val="00F96003"/>
    <w:rsid w:val="00FA7745"/>
    <w:rsid w:val="00FA7AC2"/>
    <w:rsid w:val="00FB3AA3"/>
    <w:rsid w:val="00FC5D70"/>
    <w:rsid w:val="00FD1184"/>
    <w:rsid w:val="00FE6225"/>
    <w:rsid w:val="00FF1049"/>
    <w:rsid w:val="00FF6D61"/>
    <w:rsid w:val="00FF6E14"/>
    <w:rsid w:val="00FF7DF1"/>
    <w:rsid w:val="056F1699"/>
    <w:rsid w:val="5DC69BF0"/>
    <w:rsid w:val="62062364"/>
    <w:rsid w:val="7698A362"/>
    <w:rsid w:val="7B90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5763A"/>
  <w15:chartTrackingRefBased/>
  <w15:docId w15:val="{B2CF24D6-FB3E-41D9-AA62-B556F775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956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6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65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6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65B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5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5B9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9B3E88"/>
    <w:pPr>
      <w:spacing w:after="0"/>
    </w:pPr>
  </w:style>
  <w:style w:type="character" w:styleId="Textoennegrita">
    <w:name w:val="Strong"/>
    <w:basedOn w:val="Fuentedeprrafopredeter"/>
    <w:uiPriority w:val="22"/>
    <w:qFormat/>
    <w:rsid w:val="0026481A"/>
    <w:rPr>
      <w:b/>
      <w:bCs/>
    </w:rPr>
  </w:style>
  <w:style w:type="table" w:styleId="Tablaconcuadrcula">
    <w:name w:val="Table Grid"/>
    <w:basedOn w:val="Tablanormal"/>
    <w:uiPriority w:val="39"/>
    <w:rsid w:val="002461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5">
    <w:name w:val="Normal5"/>
    <w:qFormat/>
    <w:rsid w:val="004922FC"/>
    <w:pPr>
      <w:spacing w:line="259" w:lineRule="auto"/>
    </w:pPr>
    <w:rPr>
      <w:rFonts w:eastAsia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4B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0A75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A0A75"/>
  </w:style>
  <w:style w:type="paragraph" w:styleId="Piedepgina">
    <w:name w:val="footer"/>
    <w:basedOn w:val="Normal"/>
    <w:link w:val="PiedepginaCar"/>
    <w:uiPriority w:val="99"/>
    <w:unhideWhenUsed/>
    <w:rsid w:val="009A0A75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A75"/>
  </w:style>
  <w:style w:type="character" w:customStyle="1" w:styleId="contentpasted0">
    <w:name w:val="contentpasted0"/>
    <w:basedOn w:val="Fuentedeprrafopredeter"/>
    <w:rsid w:val="009A0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partz.com/es/sticker-png-mnhcr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pixabay.com/es/illustrations/colorido-poligonal-perro-retrato-4719046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s://www.klipartz.com/es/sticker-png-oaob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xabay.com/es/illustrations/el-peque%C3%B1o-poli-animal-vector-arte-3310321/" TargetMode="External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www.klipartz.com/es/sticker-png-tnbr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es/illustrations/poli-bajo-animal-vector-arte-3295856/" TargetMode="External"/><Relationship Id="rId22" Type="http://schemas.openxmlformats.org/officeDocument/2006/relationships/hyperlink" Target="https://libros.conaliteg.gob.mx/20/P4DM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4</cp:revision>
  <dcterms:created xsi:type="dcterms:W3CDTF">2021-09-02T20:00:00Z</dcterms:created>
  <dcterms:modified xsi:type="dcterms:W3CDTF">2022-11-27T05:28:00Z</dcterms:modified>
</cp:coreProperties>
</file>