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EE51E" w14:textId="6B6A630E" w:rsidR="00663EC0" w:rsidRPr="008167BA" w:rsidRDefault="007224F3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14:paraId="6C88AC94" w14:textId="6960B025" w:rsidR="00663EC0" w:rsidRPr="008167BA" w:rsidRDefault="002B4C56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02</w:t>
      </w:r>
    </w:p>
    <w:p w14:paraId="52518D32" w14:textId="09CBB326" w:rsidR="00663EC0" w:rsidRPr="008167BA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B4C56"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1DA29281" w14:textId="77777777" w:rsidR="00663EC0" w:rsidRPr="001D5DE2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0DB2274" w14:textId="77777777" w:rsidR="00663EC0" w:rsidRPr="008167BA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D6C1CAD" w14:textId="533549C7" w:rsidR="00663EC0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14:paraId="3E5C3CBF" w14:textId="77777777" w:rsidR="001D5DE2" w:rsidRPr="001D5DE2" w:rsidRDefault="001D5DE2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794F66E" w14:textId="77777777" w:rsidR="00663EC0" w:rsidRPr="008167BA" w:rsidRDefault="00663EC0" w:rsidP="00663EC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 </w:t>
      </w:r>
      <w:r w:rsidRPr="0077681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Características de las localidades rurales</w:t>
      </w:r>
    </w:p>
    <w:p w14:paraId="3C03B798" w14:textId="77777777" w:rsidR="00663EC0" w:rsidRPr="001D5DE2" w:rsidRDefault="00663EC0" w:rsidP="00663EC0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75A7232C" w14:textId="1E72B0BB" w:rsidR="00663EC0" w:rsidRDefault="00663EC0" w:rsidP="00663EC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2B4C56">
        <w:rPr>
          <w:rFonts w:ascii="Montserrat" w:hAnsi="Montserrat"/>
          <w:i/>
          <w:iCs/>
          <w:color w:val="000000" w:themeColor="text1"/>
        </w:rPr>
        <w:t>c</w:t>
      </w:r>
      <w:r w:rsidRPr="00776810">
        <w:rPr>
          <w:rFonts w:ascii="Montserrat" w:hAnsi="Montserrat"/>
          <w:i/>
          <w:iCs/>
          <w:color w:val="000000" w:themeColor="text1"/>
        </w:rPr>
        <w:t>ompara la distribución de la población rural y la urbana en México.</w:t>
      </w:r>
    </w:p>
    <w:p w14:paraId="27FD50D6" w14:textId="77777777" w:rsidR="00663EC0" w:rsidRPr="00226F30" w:rsidRDefault="00663EC0" w:rsidP="00663EC0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C12F357" w14:textId="6A67FB26" w:rsidR="00663EC0" w:rsidRPr="00226F30" w:rsidRDefault="00663EC0" w:rsidP="00663EC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2B4C56">
        <w:rPr>
          <w:rFonts w:ascii="Montserrat" w:hAnsi="Montserrat"/>
          <w:i/>
          <w:iCs/>
          <w:color w:val="000000" w:themeColor="text1"/>
        </w:rPr>
        <w:t>i</w:t>
      </w:r>
      <w:r w:rsidRPr="00776810">
        <w:rPr>
          <w:rFonts w:ascii="Montserrat" w:hAnsi="Montserrat"/>
          <w:i/>
          <w:iCs/>
          <w:color w:val="000000" w:themeColor="text1"/>
        </w:rPr>
        <w:t>dentifica los efectos sociales y económicos en las localidades rurales.</w:t>
      </w:r>
    </w:p>
    <w:p w14:paraId="3F6295E4" w14:textId="77777777" w:rsidR="00663EC0" w:rsidRPr="008167BA" w:rsidRDefault="00663EC0" w:rsidP="00663EC0">
      <w:pPr>
        <w:spacing w:after="0" w:line="240" w:lineRule="auto"/>
        <w:jc w:val="both"/>
        <w:rPr>
          <w:rFonts w:ascii="Montserrat" w:hAnsi="Montserrat"/>
        </w:rPr>
      </w:pPr>
    </w:p>
    <w:p w14:paraId="441D1735" w14:textId="77777777" w:rsidR="00663EC0" w:rsidRPr="008167BA" w:rsidRDefault="00663EC0" w:rsidP="00663EC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B101BC1" w14:textId="77777777" w:rsidR="00663EC0" w:rsidRDefault="00663EC0" w:rsidP="00663EC0">
      <w:pPr>
        <w:spacing w:after="0" w:line="240" w:lineRule="auto"/>
        <w:jc w:val="both"/>
        <w:rPr>
          <w:rFonts w:ascii="Montserrat" w:hAnsi="Montserrat"/>
        </w:rPr>
      </w:pPr>
    </w:p>
    <w:p w14:paraId="24058A3D" w14:textId="77777777" w:rsidR="00663EC0" w:rsidRDefault="00663EC0" w:rsidP="00663EC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verás las condiciones de las localidades rurales en México y las situaciones económicas y sociales que las caracterizan.</w:t>
      </w:r>
    </w:p>
    <w:p w14:paraId="039518CF" w14:textId="77777777" w:rsidR="00663EC0" w:rsidRDefault="00663EC0" w:rsidP="00663EC0">
      <w:pPr>
        <w:spacing w:after="0" w:line="240" w:lineRule="auto"/>
        <w:jc w:val="both"/>
        <w:rPr>
          <w:rFonts w:ascii="Montserrat" w:hAnsi="Montserrat"/>
        </w:rPr>
      </w:pPr>
    </w:p>
    <w:p w14:paraId="09E57E17" w14:textId="77777777" w:rsidR="00663EC0" w:rsidRDefault="00663EC0" w:rsidP="00663EC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información la puedes encontrar en tu libro de texto de geografía de 4° grado, durante la clase estarás consultándolo, tenlo a la mano junto con tu libreta y lápiz o pluma para hacer algunas anotaciones.</w:t>
      </w:r>
    </w:p>
    <w:p w14:paraId="0C0752E5" w14:textId="77777777" w:rsidR="0081252D" w:rsidRPr="008167BA" w:rsidRDefault="0081252D" w:rsidP="00663EC0">
      <w:pPr>
        <w:pStyle w:val="Sinespaciado"/>
        <w:jc w:val="both"/>
        <w:rPr>
          <w:rFonts w:ascii="Montserrat" w:hAnsi="Montserrat"/>
        </w:rPr>
      </w:pPr>
    </w:p>
    <w:p w14:paraId="0C78C823" w14:textId="77777777" w:rsidR="00663EC0" w:rsidRPr="008167BA" w:rsidRDefault="00663EC0" w:rsidP="00663EC0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0A2AB47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4B917DFC" w14:textId="3FD57752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con atención </w:t>
      </w:r>
      <w:r w:rsidR="00811AF8">
        <w:rPr>
          <w:rFonts w:ascii="Montserrat" w:hAnsi="Montserrat"/>
        </w:rPr>
        <w:t>la siguiente anécdota:</w:t>
      </w:r>
    </w:p>
    <w:p w14:paraId="279B196B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042AF4CB" w14:textId="6600D505" w:rsidR="00663EC0" w:rsidRDefault="00811AF8" w:rsidP="00811AF8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="00663EC0">
        <w:rPr>
          <w:rFonts w:ascii="Montserrat" w:hAnsi="Montserrat"/>
        </w:rPr>
        <w:t xml:space="preserve">Quiero contar que en años pasados junto con mi familia viajamos a Chiapas, nos invitaron unos </w:t>
      </w:r>
      <w:r w:rsidR="0081252D">
        <w:rPr>
          <w:rFonts w:ascii="Montserrat" w:hAnsi="Montserrat"/>
        </w:rPr>
        <w:t>amigos,</w:t>
      </w:r>
      <w:r w:rsidR="00663EC0">
        <w:rPr>
          <w:rFonts w:ascii="Montserrat" w:hAnsi="Montserrat"/>
        </w:rPr>
        <w:t xml:space="preserve"> pero no íbamos a una ciudad, visitamos una localidad con muy pocos habitantes y casas.</w:t>
      </w:r>
    </w:p>
    <w:p w14:paraId="7EFDB7D4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66824709" w14:textId="22148E18" w:rsidR="00663EC0" w:rsidRDefault="00811AF8" w:rsidP="00663EC0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Visité</w:t>
      </w:r>
      <w:r w:rsidR="00663EC0">
        <w:rPr>
          <w:rFonts w:ascii="Montserrat" w:hAnsi="Montserrat"/>
        </w:rPr>
        <w:t xml:space="preserve"> una localidad rural y le pregunta si recuerda cuando analizaron algunas diferencias entre el medio urbano y el rural.</w:t>
      </w:r>
    </w:p>
    <w:p w14:paraId="19A40775" w14:textId="77777777" w:rsidR="0081252D" w:rsidRDefault="0081252D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2EEC0A66" w14:textId="77777777" w:rsidR="00663EC0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626AA7E" wp14:editId="68BF2387">
            <wp:extent cx="3062420" cy="2562225"/>
            <wp:effectExtent l="0" t="0" r="508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4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B4A3" w14:textId="77777777" w:rsidR="00663EC0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</w:p>
    <w:p w14:paraId="2FB992EE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 w:cs="Arial"/>
        </w:rPr>
      </w:pPr>
      <w:r>
        <w:rPr>
          <w:rFonts w:ascii="Montserrat" w:hAnsi="Montserrat"/>
        </w:rPr>
        <w:t xml:space="preserve">Un indicador que mostraba si se trataba </w:t>
      </w:r>
      <w:r w:rsidRPr="002338E7">
        <w:rPr>
          <w:rFonts w:ascii="Montserrat" w:hAnsi="Montserrat" w:cs="Arial"/>
        </w:rPr>
        <w:t>de un ámbito rural o urbano era el número de habitantes y otro la dispersión de su población; y en este lugar que visité ambas condiciones se cumplían, eran pocos habitantes y las casas no estaban juntas.</w:t>
      </w:r>
    </w:p>
    <w:p w14:paraId="7D467366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12C60013" w14:textId="4123D194" w:rsidR="00663EC0" w:rsidRDefault="00811AF8" w:rsidP="00663EC0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63EC0">
        <w:rPr>
          <w:rFonts w:ascii="Montserrat" w:hAnsi="Montserrat"/>
        </w:rPr>
        <w:t xml:space="preserve">xactamente esos son dos de los criterios que se utilizan para definir si una es rural, también le pregunta </w:t>
      </w:r>
      <w:r w:rsidR="0081252D">
        <w:rPr>
          <w:rFonts w:ascii="Montserrat" w:hAnsi="Montserrat"/>
        </w:rPr>
        <w:t>cómo</w:t>
      </w:r>
      <w:r w:rsidR="00663EC0">
        <w:rPr>
          <w:rFonts w:ascii="Montserrat" w:hAnsi="Montserrat"/>
        </w:rPr>
        <w:t xml:space="preserve"> llego a ese lugar.</w:t>
      </w:r>
    </w:p>
    <w:p w14:paraId="50FDA1A8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2D2F922F" w14:textId="066C445E" w:rsidR="00663EC0" w:rsidRDefault="00811AF8" w:rsidP="00663EC0">
      <w:pPr>
        <w:pStyle w:val="Sinespaciado"/>
        <w:contextualSpacing/>
        <w:jc w:val="both"/>
        <w:rPr>
          <w:rFonts w:ascii="Montserrat" w:hAnsi="Montserrat" w:cs="Arial"/>
        </w:rPr>
      </w:pPr>
      <w:r>
        <w:rPr>
          <w:rFonts w:ascii="Montserrat" w:hAnsi="Montserrat"/>
        </w:rPr>
        <w:t xml:space="preserve">El viaje se hizo en </w:t>
      </w:r>
      <w:r w:rsidR="00663EC0">
        <w:rPr>
          <w:rFonts w:ascii="Montserrat" w:hAnsi="Montserrat"/>
        </w:rPr>
        <w:t xml:space="preserve">autobús, </w:t>
      </w:r>
      <w:r w:rsidR="00663EC0" w:rsidRPr="002338E7">
        <w:rPr>
          <w:rFonts w:ascii="Montserrat" w:hAnsi="Montserrat" w:cs="Arial"/>
        </w:rPr>
        <w:t>era muy grande y cómodo, y</w:t>
      </w:r>
      <w:r w:rsidR="00663EC0">
        <w:rPr>
          <w:rFonts w:ascii="Montserrat" w:hAnsi="Montserrat" w:cs="Arial"/>
        </w:rPr>
        <w:t xml:space="preserve"> l</w:t>
      </w:r>
      <w:r w:rsidR="00663EC0" w:rsidRPr="002338E7">
        <w:rPr>
          <w:rFonts w:ascii="Montserrat" w:hAnsi="Montserrat" w:cs="Arial"/>
        </w:rPr>
        <w:t>os dejó en Tuxtla Gutiérrez, que es la capital del estado, y en la misma terminal de autobuses</w:t>
      </w:r>
      <w:r w:rsidR="00663EC0">
        <w:rPr>
          <w:rFonts w:ascii="Montserrat" w:hAnsi="Montserrat" w:cs="Arial"/>
        </w:rPr>
        <w:t xml:space="preserve"> y tomaron otro transporte y en el tardaron varias horas para llegar.</w:t>
      </w:r>
    </w:p>
    <w:p w14:paraId="1507DAFC" w14:textId="77777777" w:rsidR="00663EC0" w:rsidRPr="002338E7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</w:p>
    <w:p w14:paraId="6968BB14" w14:textId="77777777" w:rsidR="00663EC0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0B8284E" wp14:editId="7160B32D">
            <wp:extent cx="2520000" cy="1868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DDAE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678E603C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/>
        </w:rPr>
        <w:lastRenderedPageBreak/>
        <w:t xml:space="preserve">Ese camión no era tan cómodo como el primero </w:t>
      </w:r>
      <w:r w:rsidRPr="00292E2E">
        <w:rPr>
          <w:rFonts w:ascii="Montserrat" w:hAnsi="Montserrat" w:cs="Arial"/>
        </w:rPr>
        <w:t>y las condiciones del camino sin pavimentar hacían que fuera lento, además, nos dejó lejos de las casas y tu</w:t>
      </w:r>
      <w:r>
        <w:rPr>
          <w:rFonts w:ascii="Montserrat" w:hAnsi="Montserrat" w:cs="Arial"/>
        </w:rPr>
        <w:t>vimos que caminar un buen rato.</w:t>
      </w:r>
    </w:p>
    <w:p w14:paraId="5C0EB9BC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BF83644" w14:textId="185DD111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292E2E">
        <w:rPr>
          <w:rFonts w:ascii="Montserrat" w:hAnsi="Montserrat" w:cs="Arial"/>
        </w:rPr>
        <w:t>Esa es otra característica de la mayoría de los espacios rurales en México, los caminos no están en óptimas condiciones lo que dificulta el movimiento de personas y mercancías. ¿Cu</w:t>
      </w:r>
      <w:r>
        <w:rPr>
          <w:rFonts w:ascii="Montserrat" w:hAnsi="Montserrat" w:cs="Arial"/>
        </w:rPr>
        <w:t>ándo llegaste cómo te sentiste?</w:t>
      </w:r>
    </w:p>
    <w:p w14:paraId="622A3830" w14:textId="77777777" w:rsidR="0081252D" w:rsidRDefault="0081252D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C46A7CB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22885D54" wp14:editId="0ECC7FEB">
            <wp:extent cx="3089190" cy="1285875"/>
            <wp:effectExtent l="0" t="0" r="0" b="0"/>
            <wp:docPr id="15" name="Imagen 15" descr="La imagen puede contener: cielo, montaña, nube, exterior, naturaleza y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9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EF75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7BB25E1A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conductor le respondió al maestro que estaba cansado, pero al llegar al lugar, era un paisaje montañoso muy bonito y se respiraba un aire limpio y reconfortante, me sentí feliz de estar ahí.</w:t>
      </w:r>
    </w:p>
    <w:p w14:paraId="04D0FC5E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606E4B6F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Esa es otra característica de los espacios rurales aislados, la contaminación ambiental es mínima o no hay.</w:t>
      </w:r>
    </w:p>
    <w:p w14:paraId="0250BE6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2C1371F" wp14:editId="402CAB8B">
            <wp:extent cx="2334725" cy="219075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A65E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53EC0A10" w14:textId="77777777" w:rsidR="00811AF8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</w:t>
      </w:r>
      <w:r w:rsidR="00663EC0">
        <w:rPr>
          <w:rFonts w:ascii="Montserrat" w:hAnsi="Montserrat" w:cs="Arial"/>
        </w:rPr>
        <w:t xml:space="preserve"> en el libro de texto </w:t>
      </w:r>
      <w:r>
        <w:rPr>
          <w:rFonts w:ascii="Montserrat" w:hAnsi="Montserrat" w:cs="Arial"/>
        </w:rPr>
        <w:t xml:space="preserve">el siguiente párrafo: </w:t>
      </w:r>
    </w:p>
    <w:p w14:paraId="5406EF93" w14:textId="77777777" w:rsidR="00811AF8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D8F4C27" w14:textId="214AF788" w:rsidR="00663EC0" w:rsidRDefault="00663EC0" w:rsidP="00811AF8">
      <w:pPr>
        <w:spacing w:after="0" w:line="240" w:lineRule="auto"/>
        <w:ind w:left="708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“La mayor parte de la población rural ha disfrutado de algunas ventajas como es vivir en contacto con la naturaleza, respirar aire con muy pocos contaminantes, y obtener ciertos alimentos para su subsistencia”</w:t>
      </w:r>
    </w:p>
    <w:p w14:paraId="3D694338" w14:textId="77777777" w:rsidR="00663EC0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0A448706" w14:textId="77777777" w:rsidR="00663EC0" w:rsidRPr="00580947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580947">
        <w:rPr>
          <w:rFonts w:ascii="Montserrat" w:hAnsi="Montserrat" w:cs="Arial"/>
        </w:rPr>
        <w:t xml:space="preserve">En algunos lugares lo que llega a contaminar el ambiente es la quema de basura y de leña para cocinar o calentar agua. Estas prácticas pueden ser sustituidas por estufas y </w:t>
      </w:r>
      <w:r w:rsidRPr="00580947">
        <w:rPr>
          <w:rFonts w:ascii="Montserrat" w:hAnsi="Montserrat" w:cs="Arial"/>
        </w:rPr>
        <w:lastRenderedPageBreak/>
        <w:t>calentadores solares, además de fomentar reciclar y reutilizar la basura, pero ese tema lo trataremos con detalle en otra clase.</w:t>
      </w:r>
    </w:p>
    <w:p w14:paraId="01FCB631" w14:textId="77777777" w:rsidR="00663EC0" w:rsidRDefault="00663EC0" w:rsidP="00663EC0">
      <w:pPr>
        <w:spacing w:after="0" w:line="240" w:lineRule="auto"/>
        <w:jc w:val="both"/>
        <w:rPr>
          <w:rFonts w:ascii="Arial" w:hAnsi="Arial" w:cs="Arial"/>
        </w:rPr>
      </w:pPr>
    </w:p>
    <w:p w14:paraId="56E63471" w14:textId="109E9713" w:rsidR="00663EC0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663EC0" w:rsidRPr="3C422F86">
        <w:rPr>
          <w:rFonts w:ascii="Montserrat" w:hAnsi="Montserrat" w:cs="Arial"/>
        </w:rPr>
        <w:t xml:space="preserve">l lugar donde se quedaban </w:t>
      </w:r>
      <w:r w:rsidR="14EC417A" w:rsidRPr="3C422F86">
        <w:rPr>
          <w:rFonts w:ascii="Montserrat" w:hAnsi="Montserrat" w:cs="Arial"/>
        </w:rPr>
        <w:t>cocinaba</w:t>
      </w:r>
      <w:r w:rsidR="00663EC0" w:rsidRPr="3C422F86">
        <w:rPr>
          <w:rFonts w:ascii="Montserrat" w:hAnsi="Montserrat" w:cs="Arial"/>
        </w:rPr>
        <w:t xml:space="preserve"> con leña que recolectaban del monte, tenían la cocina apartada de las habitaciones y del baño.</w:t>
      </w:r>
    </w:p>
    <w:p w14:paraId="5876A732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45917B35" wp14:editId="58B4A132">
            <wp:extent cx="2520000" cy="1584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1955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2F12617" wp14:editId="597DD02D">
            <wp:extent cx="2520000" cy="1872000"/>
            <wp:effectExtent l="0" t="0" r="0" b="0"/>
            <wp:docPr id="1191513492" name="Imagen 119151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915134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A880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3B45E914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Al tener </w:t>
      </w:r>
      <w:r w:rsidRPr="00CE69A3">
        <w:rPr>
          <w:rFonts w:ascii="Montserrat" w:hAnsi="Montserrat" w:cs="Arial"/>
        </w:rPr>
        <w:t>amplios espacios, dividen las viviendas en secciones y las construyen con materiales de la región: madera, piedras, lodo, adobes, palmas, carrizos, entre otros; y sus pisos son de tierra.</w:t>
      </w:r>
    </w:p>
    <w:p w14:paraId="040B6F0C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5AFDD7A" w14:textId="69135D9B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CE69A3">
        <w:rPr>
          <w:rFonts w:ascii="Montserrat" w:hAnsi="Montserrat" w:cs="Arial"/>
        </w:rPr>
        <w:t>Si les es posible, separan las cocinas de las habitaciones porque al quemar la leña, todo se llena de humo y hollín que, al respirarlo por tiempo prolongado, p</w:t>
      </w:r>
      <w:r w:rsidR="0081252D">
        <w:rPr>
          <w:rFonts w:ascii="Montserrat" w:hAnsi="Montserrat" w:cs="Arial"/>
        </w:rPr>
        <w:t>uede ser nocivo para la salud, s</w:t>
      </w:r>
      <w:r w:rsidRPr="00CE69A3">
        <w:rPr>
          <w:rFonts w:ascii="Montserrat" w:hAnsi="Montserrat" w:cs="Arial"/>
        </w:rPr>
        <w:t>in embargo, no siempre se puede hacer esto y a veces la habitación para dormir está junto con la cocina y el comedor, eso sucede por la falta de recursos económicos, pues la mayoría de estas localidades</w:t>
      </w:r>
      <w:r>
        <w:rPr>
          <w:rFonts w:ascii="Montserrat" w:hAnsi="Montserrat" w:cs="Arial"/>
        </w:rPr>
        <w:t xml:space="preserve"> tienen condiciones de pobreza.</w:t>
      </w:r>
    </w:p>
    <w:p w14:paraId="06D05B0E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241D160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CE69A3">
        <w:rPr>
          <w:rFonts w:ascii="Montserrat" w:hAnsi="Montserrat" w:cs="Arial"/>
        </w:rPr>
        <w:t>En cuanto al baño, al no tener una red de drenaje y agua entubada, instalan una letrina lo más alejado del pozo o fuente de agua y de la vivienda para evitar malos olores o</w:t>
      </w:r>
      <w:r>
        <w:rPr>
          <w:rFonts w:ascii="Montserrat" w:hAnsi="Montserrat" w:cs="Arial"/>
        </w:rPr>
        <w:t xml:space="preserve"> contaminación del agua limpia.</w:t>
      </w:r>
    </w:p>
    <w:p w14:paraId="320A0693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5AAFFCF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Otra cosa que le llamó la atención es que en las viviendas no tienen servicio de energía eléctrica, internet o teléfono.</w:t>
      </w:r>
    </w:p>
    <w:p w14:paraId="4C2480D7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2F6F8D60" w14:textId="77777777" w:rsidR="00663EC0" w:rsidRDefault="00663EC0" w:rsidP="00663EC0">
      <w:pPr>
        <w:spacing w:after="0" w:line="240" w:lineRule="auto"/>
        <w:jc w:val="center"/>
        <w:rPr>
          <w:noProof/>
        </w:rPr>
      </w:pPr>
      <w:r>
        <w:rPr>
          <w:noProof/>
        </w:rPr>
        <w:object w:dxaOrig="15348" w:dyaOrig="7128" w14:anchorId="4B7BB033">
          <v:shape id="_x0000_i1027" type="#_x0000_t75" alt="" style="width:217.1pt;height:100.25pt;mso-width-percent:0;mso-height-percent:0;mso-width-percent:0;mso-height-percent:0" o:ole="">
            <v:imagedata r:id="rId14" o:title=""/>
          </v:shape>
          <o:OLEObject Type="Embed" ProgID="PBrush" ShapeID="_x0000_i1027" DrawAspect="Content" ObjectID="_1731010327" r:id="rId15"/>
        </w:object>
      </w:r>
    </w:p>
    <w:p w14:paraId="658F6A79" w14:textId="5F46CE2F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AB2284">
        <w:rPr>
          <w:rFonts w:ascii="Montserrat" w:hAnsi="Montserrat" w:cs="Arial"/>
        </w:rPr>
        <w:t xml:space="preserve">Al ser localidades pequeñas y dispersas, las dificultades para dotarlas de estos </w:t>
      </w:r>
      <w:r w:rsidR="0081252D">
        <w:rPr>
          <w:rFonts w:ascii="Montserrat" w:hAnsi="Montserrat" w:cs="Arial"/>
        </w:rPr>
        <w:t>y otros servicios son mayores, p</w:t>
      </w:r>
      <w:r w:rsidRPr="00AB2284">
        <w:rPr>
          <w:rFonts w:ascii="Montserrat" w:hAnsi="Montserrat" w:cs="Arial"/>
        </w:rPr>
        <w:t>ara comunicarse con personas fuera de la localidad requieren ir a visitarles o moverse hacia la cabecera municipal o a una localidad próxima que cuente con servicio de línea telefónica o red de internet.</w:t>
      </w:r>
    </w:p>
    <w:p w14:paraId="49F4928D" w14:textId="77777777" w:rsidR="00663EC0" w:rsidRPr="00AB2284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6A708F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</w:t>
      </w:r>
      <w:r w:rsidRPr="00BD7E74">
        <w:rPr>
          <w:rFonts w:ascii="Montserrat" w:hAnsi="Montserrat" w:cs="Arial"/>
        </w:rPr>
        <w:t>esde que llegué noté que no había señal de teléfono celular y cuando se acabó mi pila no pude cargarla hasta el regreso.</w:t>
      </w:r>
    </w:p>
    <w:p w14:paraId="110F81C3" w14:textId="77777777" w:rsidR="00663EC0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1AF1D8C1" w14:textId="69075D4A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Ya </w:t>
      </w:r>
      <w:r w:rsidRPr="00BD7E74">
        <w:rPr>
          <w:rFonts w:ascii="Montserrat" w:hAnsi="Montserrat" w:cs="Arial"/>
        </w:rPr>
        <w:t>que no cuentan con energía eléctrica, han adaptado sus hábitos diarios para aprovechar al máximo la luz natural y se pueden iluminar con lá</w:t>
      </w:r>
      <w:r w:rsidR="0081252D">
        <w:rPr>
          <w:rFonts w:ascii="Montserrat" w:hAnsi="Montserrat" w:cs="Arial"/>
        </w:rPr>
        <w:t>mparas de combustible o velas, a</w:t>
      </w:r>
      <w:r w:rsidRPr="00BD7E74">
        <w:rPr>
          <w:rFonts w:ascii="Montserrat" w:hAnsi="Montserrat" w:cs="Arial"/>
        </w:rPr>
        <w:t>lgunas personas con ingenio han adaptado una batería de automóvil para echar a andar algunos de los electrodomésticos que poseen.</w:t>
      </w:r>
    </w:p>
    <w:p w14:paraId="4B151F7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4649FF4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BD7E74">
        <w:rPr>
          <w:rFonts w:ascii="Montserrat" w:hAnsi="Montserrat" w:cs="Arial"/>
        </w:rPr>
        <w:t>Asimismo, los que cuentan con mayores recursos económicos han instalado plantas de energía eléctrica que son aparatos que generan electricidad a partir de combustible</w:t>
      </w:r>
      <w:r>
        <w:rPr>
          <w:rFonts w:ascii="Montserrat" w:hAnsi="Montserrat" w:cs="Arial"/>
        </w:rPr>
        <w:t>.</w:t>
      </w:r>
    </w:p>
    <w:p w14:paraId="2358FBF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DF1BEBB" wp14:editId="4F46CF16">
            <wp:extent cx="2160000" cy="1216800"/>
            <wp:effectExtent l="0" t="0" r="0" b="2540"/>
            <wp:docPr id="1159444393" name="Imagen 115944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5944439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8ED7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0762A7B9" w14:textId="088BD14B" w:rsidR="00663EC0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</w:t>
      </w:r>
      <w:r w:rsidR="00663EC0">
        <w:rPr>
          <w:rFonts w:ascii="Montserrat" w:hAnsi="Montserrat" w:cs="Arial"/>
        </w:rPr>
        <w:t>o tienen servicios públicos como son la recolección de basura o seguridad con la policía.</w:t>
      </w:r>
    </w:p>
    <w:p w14:paraId="6EC920F9" w14:textId="77777777" w:rsidR="00663EC0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3502D636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BD7E74">
        <w:rPr>
          <w:rFonts w:ascii="Montserrat" w:hAnsi="Montserrat" w:cs="Arial"/>
        </w:rPr>
        <w:t xml:space="preserve">Las condiciones de los caminos y las largas distancias que hay que recorrer, entre una casa y otra, hacen que sea muy complicado </w:t>
      </w:r>
      <w:r>
        <w:rPr>
          <w:rFonts w:ascii="Montserrat" w:hAnsi="Montserrat" w:cs="Arial"/>
        </w:rPr>
        <w:t>brindar este tipo de servicios.</w:t>
      </w:r>
    </w:p>
    <w:p w14:paraId="48E0A2DE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6CD502E6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BD7E74">
        <w:rPr>
          <w:rFonts w:ascii="Montserrat" w:hAnsi="Montserrat" w:cs="Arial"/>
        </w:rPr>
        <w:t xml:space="preserve">En el caso de la basura orgánica esta se aprovecha, en su mayoría, porque las familias crían animales como cerdos, ovejas y pollos, a los que les dan los sobrantes de plantas y comida, por lo que prácticamente no generan basura de este tipo. </w:t>
      </w:r>
      <w:proofErr w:type="gramStart"/>
      <w:r w:rsidRPr="00BD7E74">
        <w:rPr>
          <w:rFonts w:ascii="Montserrat" w:hAnsi="Montserrat" w:cs="Arial"/>
        </w:rPr>
        <w:t>La situación a resolver</w:t>
      </w:r>
      <w:proofErr w:type="gramEnd"/>
      <w:r w:rsidRPr="00BD7E74">
        <w:rPr>
          <w:rFonts w:ascii="Montserrat" w:hAnsi="Montserrat" w:cs="Arial"/>
        </w:rPr>
        <w:t xml:space="preserve"> se relaciona con la basura inorgánica que muchas veces terminan qu</w:t>
      </w:r>
      <w:r>
        <w:rPr>
          <w:rFonts w:ascii="Montserrat" w:hAnsi="Montserrat" w:cs="Arial"/>
        </w:rPr>
        <w:t>emando para deshacerse de ella.</w:t>
      </w:r>
    </w:p>
    <w:p w14:paraId="42DD331B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AFE6EE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BD7E74">
        <w:rPr>
          <w:rFonts w:ascii="Montserrat" w:hAnsi="Montserrat" w:cs="Arial"/>
        </w:rPr>
        <w:lastRenderedPageBreak/>
        <w:t>En cuestiones de seguridad, se han organizado para resolver desacuerdos y cuidarse unos a otros y, si es necesario, acuden a la cabecera municipal</w:t>
      </w:r>
      <w:r>
        <w:rPr>
          <w:rFonts w:ascii="Montserrat" w:hAnsi="Montserrat" w:cs="Arial"/>
        </w:rPr>
        <w:t>.</w:t>
      </w:r>
    </w:p>
    <w:p w14:paraId="4DF12A19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7E8D1EE" w14:textId="038F80AB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</w:t>
      </w:r>
      <w:r w:rsidRPr="00C714DE">
        <w:rPr>
          <w:rFonts w:ascii="Montserrat" w:hAnsi="Montserrat" w:cs="Arial"/>
        </w:rPr>
        <w:t>o sólo para cuestiones de seguridad, para cualquier trámite o servicio gubernamental tienen que ir a la cabecera municipal, al menos en la localidad que visité, no había alguna representació</w:t>
      </w:r>
      <w:r w:rsidR="0081252D">
        <w:rPr>
          <w:rFonts w:ascii="Montserrat" w:hAnsi="Montserrat" w:cs="Arial"/>
        </w:rPr>
        <w:t>n u oficina de gobierno cerca, a</w:t>
      </w:r>
      <w:r w:rsidRPr="00C714DE">
        <w:rPr>
          <w:rFonts w:ascii="Montserrat" w:hAnsi="Montserrat" w:cs="Arial"/>
        </w:rPr>
        <w:t>demás, para hacer compras también requieren trasladarse a localidades más grandes que tienen comercios variados o tianguis algún día de la semana.</w:t>
      </w:r>
    </w:p>
    <w:p w14:paraId="79CA70EC" w14:textId="611876A6" w:rsidR="00663EC0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665B094A" w14:textId="1706FE2E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386BB1">
        <w:rPr>
          <w:rFonts w:ascii="Montserrat" w:hAnsi="Montserrat" w:cs="Arial"/>
        </w:rPr>
        <w:t>Esa es la situación generalizada en las localidades rurales que están aisladas. Hay también algunas cercanas a una carretera, pero lejos de los servicios gu</w:t>
      </w:r>
      <w:r w:rsidR="00FF2F79">
        <w:rPr>
          <w:rFonts w:ascii="Montserrat" w:hAnsi="Montserrat" w:cs="Arial"/>
        </w:rPr>
        <w:t xml:space="preserve">bernamentales y comercios. </w:t>
      </w:r>
      <w:r w:rsidR="0081252D">
        <w:rPr>
          <w:rFonts w:ascii="Montserrat" w:hAnsi="Montserrat" w:cs="Arial"/>
        </w:rPr>
        <w:t>¿S</w:t>
      </w:r>
      <w:r w:rsidRPr="00386BB1">
        <w:rPr>
          <w:rFonts w:ascii="Montserrat" w:hAnsi="Montserrat" w:cs="Arial"/>
        </w:rPr>
        <w:t>olo iban a comprar o también a vender productos a los tianguis y mercados?</w:t>
      </w:r>
    </w:p>
    <w:p w14:paraId="4D8049F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A8D5372" wp14:editId="408E97EC">
            <wp:extent cx="2520000" cy="1890000"/>
            <wp:effectExtent l="0" t="0" r="0" b="0"/>
            <wp:docPr id="18" name="Imagen 18" descr="San Juan Chamula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E8F6" w14:textId="77777777" w:rsidR="00663EC0" w:rsidRPr="00386BB1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5772FE9B" w14:textId="2B44E321" w:rsidR="00663EC0" w:rsidRDefault="00663EC0" w:rsidP="00663EC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Montserrat" w:hAnsi="Montserrat" w:cs="Arial"/>
        </w:rPr>
        <w:t xml:space="preserve">Este tipo de actividad </w:t>
      </w:r>
      <w:r w:rsidRPr="00386BB1">
        <w:rPr>
          <w:rFonts w:ascii="Montserrat" w:hAnsi="Montserrat" w:cs="Arial"/>
        </w:rPr>
        <w:t xml:space="preserve">también es común en el ámbito rural, buscan vender lo que producen o realizar intercambio o trueque, para obtener </w:t>
      </w:r>
      <w:r>
        <w:rPr>
          <w:rFonts w:ascii="Montserrat" w:hAnsi="Montserrat" w:cs="Arial"/>
        </w:rPr>
        <w:t xml:space="preserve">los </w:t>
      </w:r>
      <w:r w:rsidRPr="00386BB1">
        <w:rPr>
          <w:rFonts w:ascii="Montserrat" w:hAnsi="Montserrat" w:cs="Arial"/>
        </w:rPr>
        <w:t>productos que necesitan.</w:t>
      </w:r>
    </w:p>
    <w:p w14:paraId="719E66F5" w14:textId="77777777" w:rsidR="00663EC0" w:rsidRDefault="00663EC0" w:rsidP="00663EC0">
      <w:pPr>
        <w:spacing w:after="0" w:line="240" w:lineRule="auto"/>
        <w:jc w:val="both"/>
        <w:rPr>
          <w:rFonts w:ascii="Arial" w:hAnsi="Arial" w:cs="Arial"/>
        </w:rPr>
      </w:pPr>
    </w:p>
    <w:p w14:paraId="64E0BF5C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D3FB3">
        <w:rPr>
          <w:rFonts w:ascii="Montserrat" w:hAnsi="Montserrat" w:cs="Arial"/>
        </w:rPr>
        <w:t>Estas comunidades en el campo se dedican a producir diversos alimentos y materias primas como: madera, lana, algodón, entre otras cosas, lo que permite que la población de las ciudades tenga abasto de lo que se produce en el campo.</w:t>
      </w:r>
    </w:p>
    <w:p w14:paraId="1D1A1E17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E0120E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F66330C" wp14:editId="6685FFC6">
            <wp:extent cx="2623612" cy="2457450"/>
            <wp:effectExtent l="0" t="0" r="5715" b="0"/>
            <wp:docPr id="1036487019" name="Imagen 103648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364870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1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77B5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22985364" w14:textId="77777777" w:rsidR="00663EC0" w:rsidRDefault="00663EC0" w:rsidP="00663EC0">
      <w:pPr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tu libro de texto puedes leer lo siguiente </w:t>
      </w:r>
      <w:r w:rsidRPr="008D3FB3">
        <w:rPr>
          <w:rFonts w:ascii="Montserrat" w:hAnsi="Montserrat" w:cs="Arial"/>
        </w:rPr>
        <w:t>“La posibilidad que tienen los habitantes de las ciudades de adquirir frutas y verduras, es gracias, en gran medida, a la población qu</w:t>
      </w:r>
      <w:r>
        <w:rPr>
          <w:rFonts w:ascii="Montserrat" w:hAnsi="Montserrat" w:cs="Arial"/>
        </w:rPr>
        <w:t>e</w:t>
      </w:r>
      <w:r w:rsidRPr="008D3FB3">
        <w:rPr>
          <w:rFonts w:ascii="Montserrat" w:hAnsi="Montserrat" w:cs="Arial"/>
        </w:rPr>
        <w:t xml:space="preserve"> vive en los lugares rurales”.</w:t>
      </w:r>
    </w:p>
    <w:p w14:paraId="48C3E7BD" w14:textId="0CCA3D23" w:rsidR="00663EC0" w:rsidRDefault="00663EC0" w:rsidP="00663EC0">
      <w:pPr>
        <w:rPr>
          <w:rFonts w:ascii="Montserrat" w:hAnsi="Montserrat" w:cs="Arial"/>
        </w:rPr>
      </w:pPr>
    </w:p>
    <w:p w14:paraId="1E9E1148" w14:textId="77777777" w:rsidR="00663EC0" w:rsidRDefault="00663EC0" w:rsidP="00663EC0">
      <w:pPr>
        <w:spacing w:after="0" w:line="240" w:lineRule="auto"/>
        <w:jc w:val="center"/>
        <w:rPr>
          <w:noProof/>
        </w:rPr>
      </w:pPr>
      <w:r>
        <w:rPr>
          <w:noProof/>
        </w:rPr>
        <w:object w:dxaOrig="8256" w:dyaOrig="4704" w14:anchorId="632377A8">
          <v:shape id="_x0000_i1028" type="#_x0000_t75" alt="" style="width:189.95pt;height:106.35pt;mso-width-percent:0;mso-height-percent:0;mso-width-percent:0;mso-height-percent:0" o:ole="">
            <v:imagedata r:id="rId18" o:title=""/>
          </v:shape>
          <o:OLEObject Type="Embed" ProgID="PBrush" ShapeID="_x0000_i1028" DrawAspect="Content" ObjectID="_1731010328" r:id="rId19"/>
        </w:object>
      </w:r>
    </w:p>
    <w:p w14:paraId="3109C5E8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1600B77B" wp14:editId="48E690EC">
            <wp:extent cx="2152650" cy="1597670"/>
            <wp:effectExtent l="0" t="0" r="0" b="2540"/>
            <wp:docPr id="502003272" name="Imagen 50200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200327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2B72" w14:textId="77777777" w:rsidR="00663EC0" w:rsidRPr="008D3FB3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3E61B04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D3564F">
        <w:rPr>
          <w:rFonts w:ascii="Montserrat" w:hAnsi="Montserrat" w:cs="Arial"/>
        </w:rPr>
        <w:t>Es gracias a lo que se produce en campo que los que vivimos en las ciudades tenemos, principalmente, alimentos e insumos para las industrias que los transforman en productos para cubrir nuestras necesidades.</w:t>
      </w:r>
    </w:p>
    <w:p w14:paraId="44B42A92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ED2054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9F0ED4">
        <w:rPr>
          <w:rFonts w:ascii="Montserrat" w:hAnsi="Montserrat" w:cs="Arial"/>
        </w:rPr>
        <w:lastRenderedPageBreak/>
        <w:t>En este caso se puede detectar desigualdad entre las diferentes comunidades rurales; las de recursos económicos más escasos siembran, crían animales, cazan o pescan, para consumir con sus familias y lo que les sobra lo venden o intercambian, como ya señalamos; y existe otro grupo de comunidades con mayores recursos económicos y que sí comercializan su producción agrícola, ganadera o pesquera en las ciudades o para la industria.</w:t>
      </w:r>
    </w:p>
    <w:p w14:paraId="6A2106EC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0138A4B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D6C04CB" wp14:editId="305C172B">
            <wp:extent cx="2520000" cy="1317600"/>
            <wp:effectExtent l="0" t="0" r="0" b="0"/>
            <wp:docPr id="19" name="Imagen 19" descr="Riego tecnifi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0AB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F2F2F60" wp14:editId="702B3C44">
            <wp:extent cx="2520000" cy="1371600"/>
            <wp:effectExtent l="0" t="0" r="0" b="0"/>
            <wp:docPr id="23" name="Imagen 23" descr="Bovinos en zona á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82B9" w14:textId="77777777" w:rsidR="00663EC0" w:rsidRDefault="00663EC0" w:rsidP="00663EC0">
      <w:pPr>
        <w:spacing w:after="0" w:line="240" w:lineRule="auto"/>
        <w:rPr>
          <w:rFonts w:ascii="Montserrat" w:hAnsi="Montserrat" w:cs="Arial"/>
        </w:rPr>
      </w:pPr>
      <w:r w:rsidRPr="00377D73">
        <w:rPr>
          <w:rFonts w:ascii="Montserrat" w:hAnsi="Montserrat" w:cs="Arial"/>
        </w:rPr>
        <w:t>Otra circunstancia que se ha vuelto común es que empresarios compren extensiones de campo para sembrar o criar ganado de forma intensiva y para ello se emplea a la población aledaña pagándoles un sueldo.</w:t>
      </w:r>
    </w:p>
    <w:p w14:paraId="3A2392D4" w14:textId="77777777" w:rsidR="00663EC0" w:rsidRPr="00377D73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010DFB81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4F94A998" wp14:editId="199C460D">
            <wp:extent cx="2160000" cy="1620000"/>
            <wp:effectExtent l="0" t="0" r="0" b="0"/>
            <wp:docPr id="24" name="Imagen 24" descr="https://sitquije.com/wp-content/uploads/2018/09/escuela-rural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3C23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22EDCE01" w14:textId="08D471D0" w:rsidR="00663EC0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663EC0" w:rsidRPr="00B95149">
        <w:rPr>
          <w:rFonts w:ascii="Montserrat" w:hAnsi="Montserrat" w:cs="Arial"/>
        </w:rPr>
        <w:t>ara ir a la escuela</w:t>
      </w:r>
      <w:r>
        <w:rPr>
          <w:rFonts w:ascii="Montserrat" w:hAnsi="Montserrat" w:cs="Arial"/>
        </w:rPr>
        <w:t>, las niñas y niños</w:t>
      </w:r>
      <w:r w:rsidR="00663EC0" w:rsidRPr="00B95149">
        <w:rPr>
          <w:rFonts w:ascii="Montserrat" w:hAnsi="Montserrat" w:cs="Arial"/>
        </w:rPr>
        <w:t xml:space="preserve"> tienen que caminar una larga distancia para llegar y allí las niñas y los niños y de diferentes localidades se reúnen, con sus docentes. Un maestro atiende todos los grados de primaria y una maestra todos los grados de secundaria.</w:t>
      </w:r>
    </w:p>
    <w:p w14:paraId="1804BFB0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16108BDB" wp14:editId="09083FD2">
            <wp:extent cx="2233782" cy="2200275"/>
            <wp:effectExtent l="0" t="0" r="0" b="0"/>
            <wp:docPr id="1148584034" name="Imagen 114858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4858403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782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916E" w14:textId="77777777" w:rsidR="00663EC0" w:rsidRPr="00B95149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26E9D38F" w14:textId="76E7463C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Esta situación se menciona en tu libro, ahora que te encuentras en casa puedes leerlo. </w:t>
      </w:r>
    </w:p>
    <w:p w14:paraId="217E6628" w14:textId="77777777" w:rsidR="00811AF8" w:rsidRPr="009F0ED4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7365E5AF" w14:textId="56C62C93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B95149">
        <w:rPr>
          <w:rFonts w:ascii="Montserrat" w:hAnsi="Montserrat" w:cs="Arial"/>
        </w:rPr>
        <w:t xml:space="preserve">Para cursar preparatoria o </w:t>
      </w:r>
      <w:r w:rsidR="00FF2F79" w:rsidRPr="00B95149">
        <w:rPr>
          <w:rFonts w:ascii="Montserrat" w:hAnsi="Montserrat" w:cs="Arial"/>
        </w:rPr>
        <w:t>bachillerato, tienen</w:t>
      </w:r>
      <w:r w:rsidRPr="00B95149">
        <w:rPr>
          <w:rFonts w:ascii="Montserrat" w:hAnsi="Montserrat" w:cs="Arial"/>
        </w:rPr>
        <w:t xml:space="preserve"> que ir a un municipio aledaño y aunque cada día lo hacen más estudiantes, aún son minoría los que llegan a este nivel educativo</w:t>
      </w:r>
      <w:r>
        <w:rPr>
          <w:rFonts w:ascii="Montserrat" w:hAnsi="Montserrat" w:cs="Arial"/>
        </w:rPr>
        <w:t xml:space="preserve">. </w:t>
      </w:r>
      <w:r w:rsidRPr="00B95149">
        <w:rPr>
          <w:rFonts w:ascii="Montserrat" w:hAnsi="Montserrat" w:cs="Arial"/>
        </w:rPr>
        <w:t>Todavía, muchos jóvenes se dedican ayudar en casa, en la siembra o con el ganado y no asisten a la escuela.</w:t>
      </w:r>
    </w:p>
    <w:p w14:paraId="27294CC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7672E9DF" w14:textId="591EE585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AA259E">
        <w:rPr>
          <w:rFonts w:ascii="Montserrat" w:hAnsi="Montserrat" w:cs="Arial"/>
        </w:rPr>
        <w:t>Esto es algo común con las localidades rurales, los maestros y maestras que atienden en estos lugares trabajan muy duro para dar a los estudiantes las mejores condiciones de aprendizaje, atienden más de un grado escolar y a veces, todos como te comentaron.</w:t>
      </w:r>
    </w:p>
    <w:p w14:paraId="1157F88F" w14:textId="77777777" w:rsidR="00811AF8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7F2EF1E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las zonas rurales </w:t>
      </w:r>
      <w:r w:rsidRPr="00AA259E">
        <w:rPr>
          <w:rFonts w:ascii="Montserrat" w:hAnsi="Montserrat" w:cs="Arial"/>
        </w:rPr>
        <w:t>es habitual y tradicional el uso de hierbas medicinales.</w:t>
      </w:r>
    </w:p>
    <w:p w14:paraId="0DCC1530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69558A42" w14:textId="54492C31" w:rsidR="00663EC0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="00663EC0" w:rsidRPr="00AA259E">
        <w:rPr>
          <w:rFonts w:ascii="Montserrat" w:hAnsi="Montserrat" w:cs="Arial"/>
        </w:rPr>
        <w:t>uando se enfermaban, para ciertas molestias y enfermedades comunes, ellos preparan con hierbas sus remedios y, en caso de tener una enfermedad fuerte o ir a vacunarse, van al centro de salud de una localidad cercana y, de requerir hospitalización, se tienen que traslad</w:t>
      </w:r>
      <w:r w:rsidR="00663EC0">
        <w:rPr>
          <w:rFonts w:ascii="Montserrat" w:hAnsi="Montserrat" w:cs="Arial"/>
        </w:rPr>
        <w:t>ar hasta la capital del estado.</w:t>
      </w:r>
    </w:p>
    <w:p w14:paraId="11A5EC2F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25627143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7441E2">
        <w:rPr>
          <w:rFonts w:ascii="Montserrat" w:hAnsi="Montserrat" w:cs="Arial"/>
        </w:rPr>
        <w:t>La mayoría de las comunidades rurales resuelven sus temas de salud y se trasladan a espacios urbanos para recibir estos servicios.</w:t>
      </w:r>
    </w:p>
    <w:p w14:paraId="4C9FD4EE" w14:textId="77777777" w:rsidR="00663EC0" w:rsidRPr="007441E2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2AB89424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7441E2">
        <w:rPr>
          <w:rFonts w:ascii="Montserrat" w:hAnsi="Montserrat" w:cs="Arial"/>
        </w:rPr>
        <w:t>Las personas que conforman estas comunidades transmiten sus conocimientos de generación en generación al igual que sus lenguas, costumbres, tradiciones y fiestas, estas prácticas les da</w:t>
      </w:r>
      <w:r>
        <w:rPr>
          <w:rFonts w:ascii="Montserrat" w:hAnsi="Montserrat" w:cs="Arial"/>
        </w:rPr>
        <w:t>n</w:t>
      </w:r>
      <w:r w:rsidRPr="007441E2">
        <w:rPr>
          <w:rFonts w:ascii="Montserrat" w:hAnsi="Montserrat" w:cs="Arial"/>
        </w:rPr>
        <w:t xml:space="preserve"> identidad y se asumen como parte de algún grupo indígena</w:t>
      </w:r>
      <w:r>
        <w:rPr>
          <w:rFonts w:ascii="Montserrat" w:hAnsi="Montserrat" w:cs="Arial"/>
        </w:rPr>
        <w:t>.</w:t>
      </w:r>
    </w:p>
    <w:p w14:paraId="0617EF37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5F40C50E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AD7C01A" wp14:editId="4FBAF8D0">
            <wp:extent cx="2160000" cy="1620000"/>
            <wp:effectExtent l="0" t="0" r="0" b="0"/>
            <wp:docPr id="1372291423" name="Imagen 1372291423" descr="Insertando imag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22914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52D48D2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3F377CDD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5B64EA">
        <w:rPr>
          <w:rFonts w:ascii="Montserrat" w:hAnsi="Montserrat" w:cs="Arial"/>
        </w:rPr>
        <w:t>n la comunidad que nos quedamos nos dijeron que pertenecen un grupo indígena, hablan su lengua materna, además del español y visten algunas prendas originales de su tierra</w:t>
      </w:r>
      <w:r>
        <w:rPr>
          <w:rFonts w:ascii="Montserrat" w:hAnsi="Montserrat" w:cs="Arial"/>
        </w:rPr>
        <w:t>.</w:t>
      </w:r>
    </w:p>
    <w:p w14:paraId="4EBDFB82" w14:textId="77777777" w:rsidR="00663EC0" w:rsidRDefault="00663EC0" w:rsidP="00663EC0">
      <w:pPr>
        <w:spacing w:after="0" w:line="240" w:lineRule="auto"/>
        <w:jc w:val="center"/>
        <w:rPr>
          <w:noProof/>
        </w:rPr>
      </w:pPr>
      <w:r>
        <w:rPr>
          <w:noProof/>
        </w:rPr>
        <w:object w:dxaOrig="6648" w:dyaOrig="4296" w14:anchorId="62B24DC8">
          <v:shape id="_x0000_i1029" type="#_x0000_t75" alt="" style="width:204.35pt;height:132.35pt;mso-width-percent:0;mso-height-percent:0;mso-width-percent:0;mso-height-percent:0" o:ole="">
            <v:imagedata r:id="rId26" o:title=""/>
          </v:shape>
          <o:OLEObject Type="Embed" ProgID="PBrush" ShapeID="_x0000_i1029" DrawAspect="Content" ObjectID="_1731010329" r:id="rId27"/>
        </w:object>
      </w:r>
    </w:p>
    <w:p w14:paraId="6966802B" w14:textId="77777777" w:rsidR="00663EC0" w:rsidRDefault="00663EC0" w:rsidP="00663EC0">
      <w:pPr>
        <w:spacing w:after="0" w:line="240" w:lineRule="auto"/>
        <w:jc w:val="center"/>
        <w:rPr>
          <w:noProof/>
        </w:rPr>
      </w:pPr>
    </w:p>
    <w:p w14:paraId="1C4FD893" w14:textId="7B45B4FE" w:rsidR="00663EC0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663EC0" w:rsidRPr="00DF1A68">
        <w:rPr>
          <w:rFonts w:ascii="Montserrat" w:hAnsi="Montserrat" w:cs="Arial"/>
        </w:rPr>
        <w:t>os pueblos indígenas nos enriquecen a todos como nación, nos comparten sus conocimientos, tienen lengua</w:t>
      </w:r>
      <w:r w:rsidR="00663EC0" w:rsidRPr="00DF1A68">
        <w:rPr>
          <w:rFonts w:ascii="Montserrat" w:hAnsi="Montserrat" w:cs="Arial"/>
          <w:color w:val="FF0000"/>
        </w:rPr>
        <w:t xml:space="preserve"> </w:t>
      </w:r>
      <w:r w:rsidR="00663EC0" w:rsidRPr="00DF1A68">
        <w:rPr>
          <w:rFonts w:ascii="Montserrat" w:hAnsi="Montserrat" w:cs="Arial"/>
        </w:rPr>
        <w:t>materna propia, tocan su música, usan sus trajes, elaboran su comida tradicional, viven conforme a costumbres y tradiciones y celebran sus fiestas, todo esto contribuye a la diversidad cultural que caracteriza a México, pero esto lo detallaremos en otra se</w:t>
      </w:r>
      <w:r w:rsidR="00663EC0">
        <w:rPr>
          <w:rFonts w:ascii="Montserrat" w:hAnsi="Montserrat" w:cs="Arial"/>
        </w:rPr>
        <w:t>sión</w:t>
      </w:r>
      <w:r w:rsidR="00663EC0" w:rsidRPr="00DF1A68">
        <w:rPr>
          <w:rFonts w:ascii="Montserrat" w:hAnsi="Montserrat" w:cs="Arial"/>
        </w:rPr>
        <w:t>.</w:t>
      </w:r>
    </w:p>
    <w:p w14:paraId="3E3448E8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76DDCD63" w14:textId="1AC6BDDE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3C422F86">
        <w:rPr>
          <w:rFonts w:ascii="Montserrat" w:hAnsi="Montserrat" w:cs="Arial"/>
        </w:rPr>
        <w:t xml:space="preserve">Aunque a los grupos indígenas los relacionamos con el ámbito rural, muchos de ellos migran de </w:t>
      </w:r>
      <w:r w:rsidR="6B58EB84" w:rsidRPr="3C422F86">
        <w:rPr>
          <w:rFonts w:ascii="Montserrat" w:hAnsi="Montserrat" w:cs="Arial"/>
        </w:rPr>
        <w:t>estas</w:t>
      </w:r>
      <w:r w:rsidRPr="3C422F86">
        <w:rPr>
          <w:rFonts w:ascii="Montserrat" w:hAnsi="Montserrat" w:cs="Arial"/>
        </w:rPr>
        <w:t xml:space="preserve"> localidades hacia las grandes ciudades a buscar lo que necesitan y no está disponible en el lugar donde viven.</w:t>
      </w:r>
    </w:p>
    <w:p w14:paraId="361D3864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A091DB0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el siguiente video observarás a unos amigos que pertenecen al grupo indígena de los Tzotziles, te muestran el lugar en el que viven, las instrucciones para ver este video son las siguientes:</w:t>
      </w:r>
    </w:p>
    <w:p w14:paraId="6AC495BE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2B18BB1" w14:textId="77777777" w:rsidR="00663EC0" w:rsidRPr="0089638F" w:rsidRDefault="00663EC0" w:rsidP="00663EC0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</w:rPr>
        <w:t xml:space="preserve">Ingresar al enlace </w:t>
      </w:r>
      <w:hyperlink r:id="rId28">
        <w:r w:rsidRPr="0089638F">
          <w:rPr>
            <w:rStyle w:val="Hipervnculo"/>
            <w:rFonts w:ascii="Montserrat" w:hAnsi="Montserrat" w:cs="Arial"/>
          </w:rPr>
          <w:t>https://ventan</w:t>
        </w:r>
        <w:r w:rsidRPr="0089638F">
          <w:rPr>
            <w:rStyle w:val="Hipervnculo"/>
            <w:rFonts w:ascii="Montserrat" w:hAnsi="Montserrat" w:cs="Arial"/>
          </w:rPr>
          <w:t>aamicomunidad.org/</w:t>
        </w:r>
      </w:hyperlink>
    </w:p>
    <w:p w14:paraId="4048CDE8" w14:textId="42247B88" w:rsidR="00663EC0" w:rsidRDefault="00663EC0" w:rsidP="00663EC0">
      <w:pPr>
        <w:pStyle w:val="Prrafodelista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89638F">
        <w:rPr>
          <w:rFonts w:ascii="Montserrat" w:hAnsi="Montserrat" w:cs="Arial"/>
        </w:rPr>
        <w:t>Seleccionar zona</w:t>
      </w:r>
      <w:r>
        <w:rPr>
          <w:rFonts w:ascii="Arial" w:hAnsi="Arial" w:cs="Arial"/>
        </w:rPr>
        <w:t xml:space="preserve"> sur.</w:t>
      </w:r>
    </w:p>
    <w:p w14:paraId="0CA3DBF0" w14:textId="77777777" w:rsidR="00FF2F79" w:rsidRDefault="00FF2F79" w:rsidP="00FF2F79">
      <w:pPr>
        <w:pStyle w:val="Prrafodelista"/>
        <w:spacing w:after="0" w:line="240" w:lineRule="auto"/>
        <w:rPr>
          <w:rFonts w:ascii="Arial" w:hAnsi="Arial" w:cs="Arial"/>
        </w:rPr>
      </w:pPr>
    </w:p>
    <w:p w14:paraId="4410177F" w14:textId="77777777" w:rsidR="00663EC0" w:rsidRDefault="00663EC0" w:rsidP="00663EC0">
      <w:pPr>
        <w:pStyle w:val="Prrafodelista"/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E2A85F3" wp14:editId="01A6007B">
            <wp:extent cx="2677627" cy="2009775"/>
            <wp:effectExtent l="0" t="0" r="8890" b="0"/>
            <wp:docPr id="999719179" name="Imagen 999719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971917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627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314A" w14:textId="77777777" w:rsidR="00663EC0" w:rsidRPr="0089638F" w:rsidRDefault="00663EC0" w:rsidP="00663EC0">
      <w:pPr>
        <w:spacing w:after="0" w:line="240" w:lineRule="auto"/>
        <w:ind w:left="360"/>
        <w:rPr>
          <w:rFonts w:ascii="Arial" w:hAnsi="Arial" w:cs="Arial"/>
        </w:rPr>
      </w:pPr>
    </w:p>
    <w:p w14:paraId="2A09A8AB" w14:textId="77777777" w:rsidR="00663EC0" w:rsidRDefault="00663EC0" w:rsidP="00663EC0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Seleccionar Tzotziles vivienda</w:t>
      </w:r>
    </w:p>
    <w:p w14:paraId="2748DCDA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D45F353" wp14:editId="2D64D186">
            <wp:extent cx="3903895" cy="1343025"/>
            <wp:effectExtent l="0" t="0" r="1905" b="0"/>
            <wp:docPr id="839968382" name="Imagen 83996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996838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89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6F3D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02B13B0D" w14:textId="6C3037AC" w:rsidR="00663EC0" w:rsidRDefault="00663EC0" w:rsidP="00663EC0">
      <w:pPr>
        <w:pStyle w:val="Prrafodelista"/>
        <w:numPr>
          <w:ilvl w:val="0"/>
          <w:numId w:val="30"/>
        </w:numPr>
        <w:spacing w:after="0" w:line="240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Iniciar el video del minuto 0:48 al minuto </w:t>
      </w:r>
      <w:r w:rsidR="00FF2F79">
        <w:rPr>
          <w:rFonts w:ascii="Montserrat" w:hAnsi="Montserrat" w:cs="Arial"/>
        </w:rPr>
        <w:t>6:33</w:t>
      </w:r>
    </w:p>
    <w:p w14:paraId="64330490" w14:textId="77777777" w:rsidR="00663EC0" w:rsidRDefault="00663EC0" w:rsidP="00663EC0">
      <w:pPr>
        <w:pStyle w:val="Prrafodelista"/>
        <w:spacing w:after="0" w:line="240" w:lineRule="auto"/>
        <w:rPr>
          <w:rFonts w:ascii="Montserrat" w:hAnsi="Montserrat" w:cs="Arial"/>
        </w:rPr>
      </w:pPr>
    </w:p>
    <w:p w14:paraId="1442F3EA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¿Qué te pareció el video? ¿Qué circunstancias observas en el video y se relacionan con lo que aprendiste hoy?</w:t>
      </w:r>
    </w:p>
    <w:p w14:paraId="67941C31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80A68E1" w14:textId="77777777" w:rsidR="00663EC0" w:rsidRPr="0001776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77EBE88F" wp14:editId="2A5A7C07">
            <wp:extent cx="2160000" cy="1807200"/>
            <wp:effectExtent l="0" t="0" r="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5ADB" w14:textId="77777777" w:rsidR="00663EC0" w:rsidRPr="006404E7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 </w:t>
      </w:r>
      <w:r w:rsidRPr="006404E7">
        <w:rPr>
          <w:rFonts w:ascii="Montserrat" w:hAnsi="Montserrat" w:cs="Arial"/>
        </w:rPr>
        <w:t xml:space="preserve">  </w:t>
      </w:r>
    </w:p>
    <w:p w14:paraId="2BB8323E" w14:textId="77777777" w:rsidR="00663EC0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Los caminos son de tierra, no están limitados.</w:t>
      </w:r>
    </w:p>
    <w:p w14:paraId="546C2E38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Usan velas para iluminarse porque no tienen energía eléctrica y las ponen en varas especiales.</w:t>
      </w:r>
    </w:p>
    <w:p w14:paraId="553605F1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Usan plantas medicinales.</w:t>
      </w:r>
    </w:p>
    <w:p w14:paraId="148EC219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Las casas son de madera y de una combinación de lodo, ramas y madera.</w:t>
      </w:r>
    </w:p>
    <w:p w14:paraId="43B900DD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lastRenderedPageBreak/>
        <w:t>Queman leña para diferentes actividades, se nota en el hollín del temazcal.</w:t>
      </w:r>
    </w:p>
    <w:p w14:paraId="2B62F893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Tienen animales como borregos y gallinas para su alimentación o para vender.</w:t>
      </w:r>
    </w:p>
    <w:p w14:paraId="0EE6F486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Aprovechan todo lo que les da el ambiente y usan las ramas para protegerse de la lluvia.</w:t>
      </w:r>
    </w:p>
    <w:p w14:paraId="4D3F7958" w14:textId="77777777" w:rsidR="00663EC0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Tienen un ambiente limpio y una hermosa vista.</w:t>
      </w:r>
    </w:p>
    <w:p w14:paraId="171EF572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9BACD0A" w14:textId="77777777" w:rsidR="00663EC0" w:rsidRDefault="00663EC0" w:rsidP="00663EC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</w:rPr>
        <w:t xml:space="preserve">Si en casa observaste más cosas puedes agregarlas, también puedes preguntar a mamá, papá o abuelos si conocen otras características o han vivido o visitado una localidad rural y enriquecer la lista. </w:t>
      </w:r>
    </w:p>
    <w:p w14:paraId="2E58BC12" w14:textId="18FEA208" w:rsidR="00663EC0" w:rsidRDefault="00663EC0" w:rsidP="00663EC0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1D33C44D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5FE7591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14:paraId="6DF13355" w14:textId="7D6583A8" w:rsidR="00663EC0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7F58600" w14:textId="77777777" w:rsidR="00663EC0" w:rsidRPr="008167BA" w:rsidRDefault="00663EC0" w:rsidP="00663EC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12277E1" w14:textId="77777777" w:rsidR="00663EC0" w:rsidRPr="008167BA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25DD054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E4CDDC5" wp14:editId="4FBF1192">
            <wp:extent cx="1751428" cy="2306046"/>
            <wp:effectExtent l="0" t="0" r="127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564" cy="232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D4F8" w14:textId="77777777" w:rsidR="00663EC0" w:rsidRPr="00C01CE0" w:rsidRDefault="00397F28" w:rsidP="00663EC0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3" w:history="1">
        <w:r w:rsidR="00663EC0" w:rsidRPr="00C01CE0">
          <w:rPr>
            <w:rStyle w:val="Hipervnculo"/>
            <w:rFonts w:ascii="Montserrat" w:hAnsi="Montserrat"/>
          </w:rPr>
          <w:t>https://libros.con</w:t>
        </w:r>
        <w:r w:rsidR="00663EC0" w:rsidRPr="00C01CE0">
          <w:rPr>
            <w:rStyle w:val="Hipervnculo"/>
            <w:rFonts w:ascii="Montserrat" w:hAnsi="Montserrat"/>
          </w:rPr>
          <w:t>aliteg.gob.mx/20/P4GEA.htm</w:t>
        </w:r>
      </w:hyperlink>
    </w:p>
    <w:p w14:paraId="01B01F9E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CB99BA1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516D651" wp14:editId="6C632B40">
            <wp:extent cx="1616519" cy="2096087"/>
            <wp:effectExtent l="0" t="0" r="317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393" cy="211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F9AF" w14:textId="14FBAACF" w:rsidR="00931F71" w:rsidRPr="008167BA" w:rsidRDefault="002B4C56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5" w:history="1">
        <w:r w:rsidRPr="00F670BC">
          <w:rPr>
            <w:rStyle w:val="Hipervnculo"/>
            <w:rFonts w:ascii="Montserrat" w:hAnsi="Montserrat"/>
          </w:rPr>
          <w:t>https://libros.conaliteg.gob.mx</w:t>
        </w:r>
        <w:r w:rsidRPr="00F670BC">
          <w:rPr>
            <w:rStyle w:val="Hipervnculo"/>
            <w:rFonts w:ascii="Montserrat" w:hAnsi="Montserrat"/>
          </w:rPr>
          <w:t>/20/P4AMA.htm</w:t>
        </w:r>
      </w:hyperlink>
      <w:r>
        <w:rPr>
          <w:rStyle w:val="Hipervnculo"/>
          <w:rFonts w:ascii="Montserrat" w:hAnsi="Montserrat"/>
        </w:rPr>
        <w:t xml:space="preserve"> </w:t>
      </w:r>
    </w:p>
    <w:sectPr w:rsidR="00931F71" w:rsidRPr="008167BA" w:rsidSect="001B290B">
      <w:footerReference w:type="default" r:id="rId3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93C07" w14:textId="77777777" w:rsidR="00BF2E53" w:rsidRDefault="00BF2E53" w:rsidP="002443C3">
      <w:pPr>
        <w:spacing w:after="0" w:line="240" w:lineRule="auto"/>
      </w:pPr>
      <w:r>
        <w:separator/>
      </w:r>
    </w:p>
  </w:endnote>
  <w:endnote w:type="continuationSeparator" w:id="0">
    <w:p w14:paraId="5D2E974E" w14:textId="77777777" w:rsidR="00BF2E53" w:rsidRDefault="00BF2E5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3C24901E" w14:textId="77777777" w:rsidR="002B4C56" w:rsidRPr="000B27BE" w:rsidRDefault="002B4C56" w:rsidP="002B4C56">
            <w:pPr>
              <w:rPr>
                <w:sz w:val="18"/>
                <w:szCs w:val="18"/>
              </w:rPr>
            </w:pPr>
          </w:p>
          <w:p w14:paraId="61B99BA0" w14:textId="77777777" w:rsidR="002B4C56" w:rsidRPr="000B27BE" w:rsidRDefault="002B4C56" w:rsidP="002B4C5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89422F7" w14:textId="77777777" w:rsidR="002B4C56" w:rsidRPr="000B27BE" w:rsidRDefault="002B4C56" w:rsidP="002B4C5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60E2F67" w14:textId="77777777" w:rsidR="002B4C56" w:rsidRPr="000B27BE" w:rsidRDefault="002B4C56" w:rsidP="002B4C5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E340E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ED052" w14:textId="77777777" w:rsidR="00BF2E53" w:rsidRDefault="00BF2E53" w:rsidP="002443C3">
      <w:pPr>
        <w:spacing w:after="0" w:line="240" w:lineRule="auto"/>
      </w:pPr>
      <w:r>
        <w:separator/>
      </w:r>
    </w:p>
  </w:footnote>
  <w:footnote w:type="continuationSeparator" w:id="0">
    <w:p w14:paraId="3C231527" w14:textId="77777777" w:rsidR="00BF2E53" w:rsidRDefault="00BF2E5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1.1pt;height:11.1pt" o:bullet="t">
        <v:imagedata r:id="rId1" o:title="mso9E92"/>
      </v:shape>
    </w:pict>
  </w:numPicBullet>
  <w:numPicBullet w:numPicBulletId="1">
    <w:pict>
      <v:shape id="_x0000_i1099" type="#_x0000_t75" style="width:11.1pt;height:11.1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CA6263"/>
    <w:multiLevelType w:val="hybridMultilevel"/>
    <w:tmpl w:val="E5A6A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1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598420">
    <w:abstractNumId w:val="14"/>
  </w:num>
  <w:num w:numId="2" w16cid:durableId="697193836">
    <w:abstractNumId w:val="29"/>
  </w:num>
  <w:num w:numId="3" w16cid:durableId="1163812383">
    <w:abstractNumId w:val="11"/>
  </w:num>
  <w:num w:numId="4" w16cid:durableId="502162608">
    <w:abstractNumId w:val="27"/>
  </w:num>
  <w:num w:numId="5" w16cid:durableId="2111780804">
    <w:abstractNumId w:val="8"/>
  </w:num>
  <w:num w:numId="6" w16cid:durableId="1997762832">
    <w:abstractNumId w:val="0"/>
  </w:num>
  <w:num w:numId="7" w16cid:durableId="993067596">
    <w:abstractNumId w:val="3"/>
  </w:num>
  <w:num w:numId="8" w16cid:durableId="513954603">
    <w:abstractNumId w:val="4"/>
  </w:num>
  <w:num w:numId="9" w16cid:durableId="521358714">
    <w:abstractNumId w:val="13"/>
  </w:num>
  <w:num w:numId="10" w16cid:durableId="1482232361">
    <w:abstractNumId w:val="22"/>
  </w:num>
  <w:num w:numId="11" w16cid:durableId="1294023956">
    <w:abstractNumId w:val="6"/>
  </w:num>
  <w:num w:numId="12" w16cid:durableId="1480074668">
    <w:abstractNumId w:val="30"/>
  </w:num>
  <w:num w:numId="13" w16cid:durableId="1689260795">
    <w:abstractNumId w:val="18"/>
  </w:num>
  <w:num w:numId="14" w16cid:durableId="1095244532">
    <w:abstractNumId w:val="24"/>
  </w:num>
  <w:num w:numId="15" w16cid:durableId="2083940765">
    <w:abstractNumId w:val="15"/>
  </w:num>
  <w:num w:numId="16" w16cid:durableId="130171641">
    <w:abstractNumId w:val="10"/>
  </w:num>
  <w:num w:numId="17" w16cid:durableId="1065950117">
    <w:abstractNumId w:val="23"/>
  </w:num>
  <w:num w:numId="18" w16cid:durableId="2025595360">
    <w:abstractNumId w:val="28"/>
  </w:num>
  <w:num w:numId="19" w16cid:durableId="124853722">
    <w:abstractNumId w:val="21"/>
  </w:num>
  <w:num w:numId="20" w16cid:durableId="1908343626">
    <w:abstractNumId w:val="25"/>
  </w:num>
  <w:num w:numId="21" w16cid:durableId="261643611">
    <w:abstractNumId w:val="31"/>
  </w:num>
  <w:num w:numId="22" w16cid:durableId="590235059">
    <w:abstractNumId w:val="2"/>
  </w:num>
  <w:num w:numId="23" w16cid:durableId="1267495433">
    <w:abstractNumId w:val="1"/>
  </w:num>
  <w:num w:numId="24" w16cid:durableId="664207562">
    <w:abstractNumId w:val="7"/>
  </w:num>
  <w:num w:numId="25" w16cid:durableId="324936847">
    <w:abstractNumId w:val="9"/>
  </w:num>
  <w:num w:numId="26" w16cid:durableId="332412115">
    <w:abstractNumId w:val="16"/>
  </w:num>
  <w:num w:numId="27" w16cid:durableId="1405297673">
    <w:abstractNumId w:val="20"/>
  </w:num>
  <w:num w:numId="28" w16cid:durableId="1854223617">
    <w:abstractNumId w:val="26"/>
  </w:num>
  <w:num w:numId="29" w16cid:durableId="465004527">
    <w:abstractNumId w:val="12"/>
  </w:num>
  <w:num w:numId="30" w16cid:durableId="607155537">
    <w:abstractNumId w:val="19"/>
  </w:num>
  <w:num w:numId="31" w16cid:durableId="1979722482">
    <w:abstractNumId w:val="5"/>
  </w:num>
  <w:num w:numId="32" w16cid:durableId="689838951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3B80"/>
    <w:rsid w:val="00036DCC"/>
    <w:rsid w:val="00045543"/>
    <w:rsid w:val="00046E3B"/>
    <w:rsid w:val="000514C6"/>
    <w:rsid w:val="000544C1"/>
    <w:rsid w:val="000613FB"/>
    <w:rsid w:val="000668A2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6DA3"/>
    <w:rsid w:val="000C0E6E"/>
    <w:rsid w:val="000C3E15"/>
    <w:rsid w:val="000C5FEE"/>
    <w:rsid w:val="000D3593"/>
    <w:rsid w:val="000D51BE"/>
    <w:rsid w:val="000D563C"/>
    <w:rsid w:val="000E0C3D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15B97"/>
    <w:rsid w:val="001205AF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2BD"/>
    <w:rsid w:val="0017431E"/>
    <w:rsid w:val="00181947"/>
    <w:rsid w:val="001837E7"/>
    <w:rsid w:val="00183AB4"/>
    <w:rsid w:val="00184FF8"/>
    <w:rsid w:val="001870AB"/>
    <w:rsid w:val="00190E4F"/>
    <w:rsid w:val="00192667"/>
    <w:rsid w:val="00192931"/>
    <w:rsid w:val="00192BFD"/>
    <w:rsid w:val="00193FEA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5CFF"/>
    <w:rsid w:val="001C02FE"/>
    <w:rsid w:val="001C380A"/>
    <w:rsid w:val="001C7B5C"/>
    <w:rsid w:val="001D0EF3"/>
    <w:rsid w:val="001D1CB6"/>
    <w:rsid w:val="001D5230"/>
    <w:rsid w:val="001D53E7"/>
    <w:rsid w:val="001D5DE2"/>
    <w:rsid w:val="001D76C9"/>
    <w:rsid w:val="001E3221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79DF"/>
    <w:rsid w:val="00213FBC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6BB9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4493"/>
    <w:rsid w:val="002B45D4"/>
    <w:rsid w:val="002B4C56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7216"/>
    <w:rsid w:val="003B6E0A"/>
    <w:rsid w:val="003C0221"/>
    <w:rsid w:val="003C1E35"/>
    <w:rsid w:val="003C25E7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6B43"/>
    <w:rsid w:val="003F7A36"/>
    <w:rsid w:val="004063F9"/>
    <w:rsid w:val="00407450"/>
    <w:rsid w:val="0041029F"/>
    <w:rsid w:val="004224EC"/>
    <w:rsid w:val="0042390B"/>
    <w:rsid w:val="00425C3A"/>
    <w:rsid w:val="004321FD"/>
    <w:rsid w:val="004325B2"/>
    <w:rsid w:val="004327AC"/>
    <w:rsid w:val="004342E1"/>
    <w:rsid w:val="00435EE8"/>
    <w:rsid w:val="00451B66"/>
    <w:rsid w:val="00451CCB"/>
    <w:rsid w:val="0045221A"/>
    <w:rsid w:val="0045334D"/>
    <w:rsid w:val="00453A66"/>
    <w:rsid w:val="004566E8"/>
    <w:rsid w:val="0047489D"/>
    <w:rsid w:val="00480D12"/>
    <w:rsid w:val="0048188F"/>
    <w:rsid w:val="00481AC1"/>
    <w:rsid w:val="004917AF"/>
    <w:rsid w:val="00494752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D5EC2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4C69"/>
    <w:rsid w:val="00624F06"/>
    <w:rsid w:val="0062762D"/>
    <w:rsid w:val="00632649"/>
    <w:rsid w:val="006369FC"/>
    <w:rsid w:val="006375A3"/>
    <w:rsid w:val="00640A0A"/>
    <w:rsid w:val="00642406"/>
    <w:rsid w:val="00650301"/>
    <w:rsid w:val="00650608"/>
    <w:rsid w:val="006547F5"/>
    <w:rsid w:val="006569E2"/>
    <w:rsid w:val="006577FA"/>
    <w:rsid w:val="006619AF"/>
    <w:rsid w:val="00663C45"/>
    <w:rsid w:val="00663EC0"/>
    <w:rsid w:val="0066504C"/>
    <w:rsid w:val="006658F0"/>
    <w:rsid w:val="006677D8"/>
    <w:rsid w:val="00667A71"/>
    <w:rsid w:val="00672658"/>
    <w:rsid w:val="006763B0"/>
    <w:rsid w:val="00676936"/>
    <w:rsid w:val="006779BE"/>
    <w:rsid w:val="00680D1E"/>
    <w:rsid w:val="00683081"/>
    <w:rsid w:val="006903E4"/>
    <w:rsid w:val="00693828"/>
    <w:rsid w:val="00693B91"/>
    <w:rsid w:val="00694A23"/>
    <w:rsid w:val="0069682D"/>
    <w:rsid w:val="006A176B"/>
    <w:rsid w:val="006A2BFC"/>
    <w:rsid w:val="006A4158"/>
    <w:rsid w:val="006A60DB"/>
    <w:rsid w:val="006B0909"/>
    <w:rsid w:val="006B0F33"/>
    <w:rsid w:val="006B1BE6"/>
    <w:rsid w:val="006B5130"/>
    <w:rsid w:val="006B55DE"/>
    <w:rsid w:val="006B5D0C"/>
    <w:rsid w:val="006C5A60"/>
    <w:rsid w:val="006C600D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24F3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71DFF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6AEC"/>
    <w:rsid w:val="007A7AE2"/>
    <w:rsid w:val="007A7E8D"/>
    <w:rsid w:val="007B2F7D"/>
    <w:rsid w:val="007B7915"/>
    <w:rsid w:val="007C3967"/>
    <w:rsid w:val="007C5CC7"/>
    <w:rsid w:val="007C7A49"/>
    <w:rsid w:val="007D1168"/>
    <w:rsid w:val="007D20E6"/>
    <w:rsid w:val="007D2F66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11AF8"/>
    <w:rsid w:val="0081202D"/>
    <w:rsid w:val="008125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652D"/>
    <w:rsid w:val="00890B14"/>
    <w:rsid w:val="00891D52"/>
    <w:rsid w:val="00892552"/>
    <w:rsid w:val="0089788E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A6972"/>
    <w:rsid w:val="009B22F3"/>
    <w:rsid w:val="009B31C2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7D8F"/>
    <w:rsid w:val="00A13025"/>
    <w:rsid w:val="00A161F9"/>
    <w:rsid w:val="00A2461D"/>
    <w:rsid w:val="00A24CF9"/>
    <w:rsid w:val="00A31F5D"/>
    <w:rsid w:val="00A32032"/>
    <w:rsid w:val="00A35834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2E1C"/>
    <w:rsid w:val="00A7306D"/>
    <w:rsid w:val="00A75B79"/>
    <w:rsid w:val="00A7791A"/>
    <w:rsid w:val="00A82E1D"/>
    <w:rsid w:val="00A8322A"/>
    <w:rsid w:val="00A85816"/>
    <w:rsid w:val="00A87F0A"/>
    <w:rsid w:val="00A96ED6"/>
    <w:rsid w:val="00A9704C"/>
    <w:rsid w:val="00AA11A9"/>
    <w:rsid w:val="00AA1F4E"/>
    <w:rsid w:val="00AA5B55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F3827"/>
    <w:rsid w:val="00AF5C5F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3F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36D4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2E53"/>
    <w:rsid w:val="00BF5926"/>
    <w:rsid w:val="00C00469"/>
    <w:rsid w:val="00C005DD"/>
    <w:rsid w:val="00C02F18"/>
    <w:rsid w:val="00C04A7A"/>
    <w:rsid w:val="00C056EE"/>
    <w:rsid w:val="00C05737"/>
    <w:rsid w:val="00C0641D"/>
    <w:rsid w:val="00C174B6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0853"/>
    <w:rsid w:val="00DC1184"/>
    <w:rsid w:val="00DC1B17"/>
    <w:rsid w:val="00DC4FCE"/>
    <w:rsid w:val="00DC626E"/>
    <w:rsid w:val="00DC6C97"/>
    <w:rsid w:val="00DC6E8A"/>
    <w:rsid w:val="00DC73F8"/>
    <w:rsid w:val="00DD0FC5"/>
    <w:rsid w:val="00DD2CEA"/>
    <w:rsid w:val="00DD308C"/>
    <w:rsid w:val="00DD3E45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3761"/>
    <w:rsid w:val="00DF3872"/>
    <w:rsid w:val="00DF437E"/>
    <w:rsid w:val="00DF5AB9"/>
    <w:rsid w:val="00E017F5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2098"/>
    <w:rsid w:val="00E7476A"/>
    <w:rsid w:val="00E748E0"/>
    <w:rsid w:val="00E82781"/>
    <w:rsid w:val="00E852B7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12FF3"/>
    <w:rsid w:val="00F14E0C"/>
    <w:rsid w:val="00F17AB5"/>
    <w:rsid w:val="00F204B7"/>
    <w:rsid w:val="00F22E76"/>
    <w:rsid w:val="00F265E0"/>
    <w:rsid w:val="00F30858"/>
    <w:rsid w:val="00F3403B"/>
    <w:rsid w:val="00F40CCF"/>
    <w:rsid w:val="00F4501F"/>
    <w:rsid w:val="00F46521"/>
    <w:rsid w:val="00F47084"/>
    <w:rsid w:val="00F47FAC"/>
    <w:rsid w:val="00F531D3"/>
    <w:rsid w:val="00F540A9"/>
    <w:rsid w:val="00F545D0"/>
    <w:rsid w:val="00F63343"/>
    <w:rsid w:val="00F70376"/>
    <w:rsid w:val="00F72226"/>
    <w:rsid w:val="00F747B6"/>
    <w:rsid w:val="00F75B48"/>
    <w:rsid w:val="00F84B0E"/>
    <w:rsid w:val="00F866F7"/>
    <w:rsid w:val="00F8748F"/>
    <w:rsid w:val="00F91755"/>
    <w:rsid w:val="00F927E1"/>
    <w:rsid w:val="00F93A2C"/>
    <w:rsid w:val="00F942EF"/>
    <w:rsid w:val="00FA13BC"/>
    <w:rsid w:val="00FA175F"/>
    <w:rsid w:val="00FA2F99"/>
    <w:rsid w:val="00FA3BEB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2F79"/>
    <w:rsid w:val="00FF32E8"/>
    <w:rsid w:val="00FF4D3B"/>
    <w:rsid w:val="00FF6AE8"/>
    <w:rsid w:val="0C1F162E"/>
    <w:rsid w:val="14EC417A"/>
    <w:rsid w:val="1AEFE9A0"/>
    <w:rsid w:val="287F1D53"/>
    <w:rsid w:val="339FE663"/>
    <w:rsid w:val="3C422F86"/>
    <w:rsid w:val="47E671AD"/>
    <w:rsid w:val="5822314E"/>
    <w:rsid w:val="5F68992A"/>
    <w:rsid w:val="63C32909"/>
    <w:rsid w:val="6B58EB84"/>
    <w:rsid w:val="6F823132"/>
    <w:rsid w:val="727B4FE9"/>
    <w:rsid w:val="76D5F310"/>
    <w:rsid w:val="7F46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8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2B4C5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2B4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21" Type="http://schemas.openxmlformats.org/officeDocument/2006/relationships/image" Target="media/image14.jp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8.png"/><Relationship Id="rId33" Type="http://schemas.openxmlformats.org/officeDocument/2006/relationships/hyperlink" Target="https://libros.conaliteg.gob.mx/20/P4GEA.ht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jpg"/><Relationship Id="rId28" Type="http://schemas.openxmlformats.org/officeDocument/2006/relationships/hyperlink" Target="https://ventanaamicomunidad.org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oleObject" Target="embeddings/oleObject2.bin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g"/><Relationship Id="rId27" Type="http://schemas.openxmlformats.org/officeDocument/2006/relationships/oleObject" Target="embeddings/oleObject3.bin"/><Relationship Id="rId30" Type="http://schemas.openxmlformats.org/officeDocument/2006/relationships/image" Target="media/image21.png"/><Relationship Id="rId35" Type="http://schemas.openxmlformats.org/officeDocument/2006/relationships/hyperlink" Target="https://libros.conaliteg.gob.mx/20/P4AMA.htm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D1D6F-42D2-42D5-8AB9-B597F1F23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1812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2021-09-02T19:28:00Z</dcterms:created>
  <dcterms:modified xsi:type="dcterms:W3CDTF">2022-11-27T05:25:00Z</dcterms:modified>
</cp:coreProperties>
</file>