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9C37B" w14:textId="5F06FD66" w:rsidR="7DC071E2" w:rsidRPr="000166B3" w:rsidRDefault="00894140" w:rsidP="000166B3">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Viernes</w:t>
      </w:r>
    </w:p>
    <w:p w14:paraId="1DBE0B34" w14:textId="2A8AF86D" w:rsidR="7DC071E2" w:rsidRPr="000166B3" w:rsidRDefault="00894140" w:rsidP="000166B3">
      <w:pPr>
        <w:pStyle w:val="NormalWeb"/>
        <w:spacing w:before="0" w:beforeAutospacing="0" w:after="0" w:afterAutospacing="0"/>
        <w:ind w:right="-1"/>
        <w:jc w:val="center"/>
        <w:rPr>
          <w:rFonts w:ascii="Montserrat" w:hAnsi="Montserrat"/>
          <w:sz w:val="48"/>
          <w:szCs w:val="48"/>
          <w:lang w:val="es-ES"/>
        </w:rPr>
      </w:pPr>
      <w:r>
        <w:rPr>
          <w:rFonts w:ascii="Montserrat" w:hAnsi="Montserrat"/>
          <w:b/>
          <w:bCs/>
          <w:sz w:val="48"/>
          <w:szCs w:val="48"/>
        </w:rPr>
        <w:t>2</w:t>
      </w:r>
      <w:r w:rsidR="7DC071E2" w:rsidRPr="000166B3">
        <w:rPr>
          <w:rFonts w:ascii="Montserrat" w:hAnsi="Montserrat"/>
          <w:b/>
          <w:bCs/>
          <w:sz w:val="48"/>
          <w:szCs w:val="48"/>
        </w:rPr>
        <w:t>7</w:t>
      </w:r>
    </w:p>
    <w:p w14:paraId="51586972" w14:textId="67507F9B" w:rsidR="7DC071E2" w:rsidRPr="000166B3" w:rsidRDefault="7DC071E2" w:rsidP="000166B3">
      <w:pPr>
        <w:pStyle w:val="NormalWeb"/>
        <w:spacing w:before="0" w:beforeAutospacing="0" w:after="0" w:afterAutospacing="0"/>
        <w:ind w:right="-1"/>
        <w:jc w:val="center"/>
        <w:rPr>
          <w:rFonts w:ascii="Montserrat" w:hAnsi="Montserrat"/>
          <w:sz w:val="48"/>
          <w:szCs w:val="48"/>
        </w:rPr>
      </w:pPr>
      <w:r w:rsidRPr="000166B3">
        <w:rPr>
          <w:rFonts w:ascii="Montserrat" w:hAnsi="Montserrat"/>
          <w:b/>
          <w:bCs/>
          <w:sz w:val="48"/>
          <w:szCs w:val="48"/>
        </w:rPr>
        <w:t xml:space="preserve">de </w:t>
      </w:r>
      <w:r w:rsidR="000166B3">
        <w:rPr>
          <w:rFonts w:ascii="Montserrat" w:hAnsi="Montserrat"/>
          <w:b/>
          <w:bCs/>
          <w:sz w:val="48"/>
          <w:szCs w:val="48"/>
        </w:rPr>
        <w:t>e</w:t>
      </w:r>
      <w:r w:rsidRPr="000166B3">
        <w:rPr>
          <w:rFonts w:ascii="Montserrat" w:hAnsi="Montserrat"/>
          <w:b/>
          <w:bCs/>
          <w:sz w:val="48"/>
          <w:szCs w:val="48"/>
        </w:rPr>
        <w:t>nero</w:t>
      </w:r>
    </w:p>
    <w:p w14:paraId="684E1795" w14:textId="6FA99C3A" w:rsidR="00CE7E44" w:rsidRPr="000166B3" w:rsidRDefault="00CE7E44" w:rsidP="000166B3">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0166B3" w:rsidRDefault="00CE7E44" w:rsidP="000166B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166B3">
        <w:rPr>
          <w:rFonts w:ascii="Montserrat" w:hAnsi="Montserrat" w:cstheme="minorBidi"/>
          <w:b/>
          <w:color w:val="000000" w:themeColor="text1"/>
          <w:kern w:val="24"/>
          <w:sz w:val="52"/>
          <w:szCs w:val="52"/>
        </w:rPr>
        <w:t>3° de Secundaria</w:t>
      </w:r>
    </w:p>
    <w:p w14:paraId="16BA6E0F" w14:textId="374332DF" w:rsidR="00CE7E44" w:rsidRPr="000166B3" w:rsidRDefault="00DD36EF" w:rsidP="000166B3">
      <w:pPr>
        <w:spacing w:after="0" w:line="240" w:lineRule="auto"/>
        <w:jc w:val="center"/>
        <w:rPr>
          <w:rFonts w:ascii="Montserrat" w:hAnsi="Montserrat"/>
          <w:b/>
          <w:color w:val="000000" w:themeColor="text1"/>
          <w:kern w:val="24"/>
          <w:sz w:val="52"/>
          <w:szCs w:val="48"/>
        </w:rPr>
      </w:pPr>
      <w:r w:rsidRPr="000166B3">
        <w:rPr>
          <w:rFonts w:ascii="Montserrat" w:hAnsi="Montserrat"/>
          <w:b/>
          <w:color w:val="000000" w:themeColor="text1"/>
          <w:kern w:val="24"/>
          <w:sz w:val="52"/>
          <w:szCs w:val="48"/>
        </w:rPr>
        <w:t>M</w:t>
      </w:r>
      <w:r w:rsidR="00E754F6" w:rsidRPr="000166B3">
        <w:rPr>
          <w:rFonts w:ascii="Montserrat" w:hAnsi="Montserrat"/>
          <w:b/>
          <w:color w:val="000000" w:themeColor="text1"/>
          <w:kern w:val="24"/>
          <w:sz w:val="52"/>
          <w:szCs w:val="48"/>
        </w:rPr>
        <w:t>atemáticas</w:t>
      </w:r>
    </w:p>
    <w:p w14:paraId="13FBF618" w14:textId="77777777" w:rsidR="000B3D22" w:rsidRPr="000166B3" w:rsidRDefault="000B3D22" w:rsidP="000166B3">
      <w:pPr>
        <w:spacing w:after="0" w:line="240" w:lineRule="auto"/>
        <w:jc w:val="center"/>
        <w:rPr>
          <w:rFonts w:ascii="Montserrat" w:hAnsi="Montserrat"/>
          <w:b/>
          <w:color w:val="000000" w:themeColor="text1"/>
          <w:kern w:val="24"/>
          <w:sz w:val="52"/>
          <w:szCs w:val="48"/>
        </w:rPr>
      </w:pPr>
    </w:p>
    <w:p w14:paraId="196CCD28" w14:textId="163C5CEA" w:rsidR="00E313D8" w:rsidRDefault="00E313D8" w:rsidP="000166B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0166B3">
        <w:rPr>
          <w:rFonts w:ascii="Montserrat" w:eastAsiaTheme="minorEastAsia" w:hAnsi="Montserrat"/>
          <w:i/>
          <w:color w:val="000000" w:themeColor="text1"/>
          <w:kern w:val="24"/>
          <w:sz w:val="48"/>
          <w:szCs w:val="40"/>
          <w:lang w:eastAsia="es-MX"/>
        </w:rPr>
        <w:t>Muestreo</w:t>
      </w:r>
    </w:p>
    <w:p w14:paraId="24C53D4C" w14:textId="77777777" w:rsidR="000166B3" w:rsidRPr="000166B3" w:rsidRDefault="000166B3" w:rsidP="000166B3">
      <w:pPr>
        <w:autoSpaceDE w:val="0"/>
        <w:autoSpaceDN w:val="0"/>
        <w:adjustRightInd w:val="0"/>
        <w:spacing w:after="0" w:line="240" w:lineRule="auto"/>
        <w:jc w:val="both"/>
        <w:rPr>
          <w:rFonts w:ascii="Montserrat" w:eastAsiaTheme="minorEastAsia" w:hAnsi="Montserrat"/>
          <w:i/>
          <w:color w:val="000000" w:themeColor="text1"/>
          <w:kern w:val="24"/>
          <w:sz w:val="48"/>
          <w:szCs w:val="40"/>
          <w:lang w:eastAsia="es-MX"/>
        </w:rPr>
      </w:pPr>
    </w:p>
    <w:p w14:paraId="00ADA952" w14:textId="532AD0FB" w:rsidR="00E313D8" w:rsidRPr="000166B3" w:rsidRDefault="531F093B" w:rsidP="531F093B">
      <w:pPr>
        <w:pStyle w:val="Default"/>
        <w:jc w:val="both"/>
        <w:rPr>
          <w:rFonts w:ascii="Montserrat" w:hAnsi="Montserrat" w:cs="Montserrat"/>
          <w:i/>
          <w:iCs/>
          <w:sz w:val="22"/>
          <w:szCs w:val="22"/>
          <w:lang w:val="es-MX"/>
        </w:rPr>
      </w:pPr>
      <w:r w:rsidRPr="531F093B">
        <w:rPr>
          <w:rFonts w:ascii="Montserrat" w:eastAsia="Times New Roman" w:hAnsi="Montserrat" w:cs="Times New Roman"/>
          <w:b/>
          <w:bCs/>
          <w:i/>
          <w:iCs/>
          <w:sz w:val="22"/>
          <w:szCs w:val="22"/>
          <w:lang w:val="es-MX" w:eastAsia="es-MX"/>
        </w:rPr>
        <w:t>Aprendizaje esperado:</w:t>
      </w:r>
      <w:r w:rsidRPr="531F093B">
        <w:rPr>
          <w:rFonts w:ascii="Montserrat" w:eastAsia="Times New Roman" w:hAnsi="Montserrat" w:cs="Times New Roman"/>
          <w:i/>
          <w:iCs/>
          <w:sz w:val="22"/>
          <w:szCs w:val="22"/>
          <w:lang w:val="es-MX" w:eastAsia="es-MX"/>
        </w:rPr>
        <w:t xml:space="preserve"> </w:t>
      </w:r>
      <w:r w:rsidRPr="531F093B">
        <w:rPr>
          <w:rFonts w:ascii="Montserrat" w:hAnsi="Montserrat" w:cs="Montserrat"/>
          <w:i/>
          <w:iCs/>
          <w:sz w:val="22"/>
          <w:szCs w:val="22"/>
          <w:lang w:val="es-MX"/>
        </w:rPr>
        <w:t>calcula y explica el significado del rango y la desviación media.</w:t>
      </w:r>
    </w:p>
    <w:p w14:paraId="4C447012" w14:textId="580030AB" w:rsidR="531F093B" w:rsidRDefault="531F093B" w:rsidP="531F093B">
      <w:pPr>
        <w:spacing w:after="0" w:line="240" w:lineRule="auto"/>
        <w:jc w:val="both"/>
        <w:rPr>
          <w:rFonts w:ascii="Montserrat" w:hAnsi="Montserrat" w:cs="Montserrat"/>
          <w:b/>
          <w:bCs/>
          <w:i/>
          <w:iCs/>
          <w:color w:val="000000" w:themeColor="text1"/>
        </w:rPr>
      </w:pPr>
    </w:p>
    <w:p w14:paraId="1EB33268" w14:textId="384069C3" w:rsidR="00385079" w:rsidRPr="000166B3" w:rsidRDefault="531F093B" w:rsidP="531F093B">
      <w:pPr>
        <w:spacing w:after="0" w:line="240" w:lineRule="auto"/>
        <w:jc w:val="both"/>
        <w:textAlignment w:val="baseline"/>
        <w:rPr>
          <w:rFonts w:ascii="Montserrat" w:eastAsia="Times New Roman" w:hAnsi="Montserrat" w:cs="Times New Roman"/>
          <w:i/>
          <w:iCs/>
          <w:lang w:eastAsia="es-MX"/>
        </w:rPr>
      </w:pPr>
      <w:r w:rsidRPr="531F093B">
        <w:rPr>
          <w:rFonts w:ascii="Montserrat" w:hAnsi="Montserrat" w:cs="Montserrat"/>
          <w:b/>
          <w:bCs/>
          <w:i/>
          <w:iCs/>
          <w:color w:val="000000" w:themeColor="text1"/>
        </w:rPr>
        <w:t xml:space="preserve">Énfasis: </w:t>
      </w:r>
      <w:r w:rsidRPr="531F093B">
        <w:rPr>
          <w:rFonts w:ascii="Montserrat" w:hAnsi="Montserrat" w:cs="Montserrat"/>
          <w:i/>
          <w:iCs/>
          <w:color w:val="000000" w:themeColor="text1"/>
        </w:rPr>
        <w:t>estudiar muestras.</w:t>
      </w:r>
    </w:p>
    <w:p w14:paraId="0BB3CA45" w14:textId="3DCD609B" w:rsidR="00DA2472" w:rsidRDefault="00DA2472" w:rsidP="000166B3">
      <w:pPr>
        <w:spacing w:after="0" w:line="240" w:lineRule="auto"/>
        <w:jc w:val="both"/>
        <w:textAlignment w:val="baseline"/>
        <w:rPr>
          <w:rFonts w:ascii="Montserrat" w:eastAsia="Times New Roman" w:hAnsi="Montserrat" w:cs="Times New Roman"/>
          <w:bCs/>
          <w:lang w:eastAsia="es-MX"/>
        </w:rPr>
      </w:pPr>
    </w:p>
    <w:p w14:paraId="0AFFE58A" w14:textId="77777777" w:rsidR="000166B3" w:rsidRPr="000166B3" w:rsidRDefault="000166B3" w:rsidP="000166B3">
      <w:pPr>
        <w:spacing w:after="0" w:line="240" w:lineRule="auto"/>
        <w:jc w:val="both"/>
        <w:textAlignment w:val="baseline"/>
        <w:rPr>
          <w:rFonts w:ascii="Montserrat" w:eastAsia="Times New Roman" w:hAnsi="Montserrat" w:cs="Times New Roman"/>
          <w:bCs/>
          <w:lang w:eastAsia="es-MX"/>
        </w:rPr>
      </w:pPr>
    </w:p>
    <w:p w14:paraId="31814BD9" w14:textId="058D3343" w:rsidR="00CE7E44" w:rsidRPr="000166B3" w:rsidRDefault="00E313D8" w:rsidP="000166B3">
      <w:pPr>
        <w:spacing w:after="0" w:line="240" w:lineRule="auto"/>
        <w:ind w:right="-1"/>
        <w:jc w:val="both"/>
        <w:textAlignment w:val="baseline"/>
        <w:rPr>
          <w:rFonts w:ascii="Montserrat" w:eastAsia="Times New Roman" w:hAnsi="Montserrat" w:cs="Times New Roman"/>
          <w:b/>
          <w:bCs/>
          <w:sz w:val="28"/>
          <w:szCs w:val="24"/>
          <w:lang w:eastAsia="es-MX"/>
        </w:rPr>
      </w:pPr>
      <w:r w:rsidRPr="000166B3">
        <w:rPr>
          <w:rFonts w:ascii="Montserrat" w:eastAsia="Times New Roman" w:hAnsi="Montserrat" w:cs="Times New Roman"/>
          <w:b/>
          <w:bCs/>
          <w:sz w:val="28"/>
          <w:szCs w:val="24"/>
          <w:lang w:eastAsia="es-MX"/>
        </w:rPr>
        <w:t>¿Qué vamos a aprender?</w:t>
      </w:r>
    </w:p>
    <w:p w14:paraId="50A22EF3" w14:textId="65B81275" w:rsidR="005074F9" w:rsidRPr="000166B3" w:rsidRDefault="005074F9" w:rsidP="000166B3">
      <w:pPr>
        <w:spacing w:after="0" w:line="240" w:lineRule="auto"/>
        <w:jc w:val="both"/>
        <w:rPr>
          <w:rFonts w:ascii="Montserrat" w:eastAsia="Times New Roman" w:hAnsi="Montserrat" w:cs="Arial"/>
          <w:highlight w:val="green"/>
        </w:rPr>
      </w:pPr>
    </w:p>
    <w:p w14:paraId="4E9D3143" w14:textId="7C46C158" w:rsidR="00201CAA" w:rsidRPr="000166B3" w:rsidRDefault="004516E0" w:rsidP="000166B3">
      <w:pPr>
        <w:spacing w:after="0" w:line="240" w:lineRule="auto"/>
        <w:jc w:val="both"/>
        <w:rPr>
          <w:rFonts w:ascii="Montserrat" w:eastAsia="Arial" w:hAnsi="Montserrat" w:cs="Arial"/>
          <w:color w:val="000000"/>
        </w:rPr>
      </w:pPr>
      <w:r w:rsidRPr="000166B3">
        <w:rPr>
          <w:rFonts w:ascii="Montserrat" w:eastAsia="Arial" w:hAnsi="Montserrat" w:cs="Arial"/>
          <w:color w:val="000000"/>
        </w:rPr>
        <w:t>En esta sesión, trabajar</w:t>
      </w:r>
      <w:r w:rsidR="00796787" w:rsidRPr="000166B3">
        <w:rPr>
          <w:rFonts w:ascii="Montserrat" w:eastAsia="Arial" w:hAnsi="Montserrat" w:cs="Arial"/>
          <w:color w:val="000000"/>
        </w:rPr>
        <w:t>ás</w:t>
      </w:r>
      <w:r w:rsidRPr="000166B3">
        <w:rPr>
          <w:rFonts w:ascii="Montserrat" w:eastAsia="Arial" w:hAnsi="Montserrat" w:cs="Arial"/>
          <w:color w:val="000000"/>
        </w:rPr>
        <w:t xml:space="preserve"> el diseño y obtención de información de una encuesta de una población en estudio</w:t>
      </w:r>
      <w:r w:rsidR="00772EA0" w:rsidRPr="000166B3">
        <w:rPr>
          <w:rFonts w:ascii="Montserrat" w:eastAsia="Arial" w:hAnsi="Montserrat" w:cs="Arial"/>
          <w:color w:val="000000"/>
        </w:rPr>
        <w:t>.</w:t>
      </w:r>
    </w:p>
    <w:p w14:paraId="23FB8D64" w14:textId="046BF2C6" w:rsidR="004516E0" w:rsidRPr="000166B3" w:rsidRDefault="004516E0" w:rsidP="000166B3">
      <w:pPr>
        <w:spacing w:after="0" w:line="240" w:lineRule="auto"/>
        <w:jc w:val="both"/>
        <w:rPr>
          <w:rFonts w:ascii="Montserrat" w:eastAsia="Arial" w:hAnsi="Montserrat" w:cs="Arial"/>
          <w:color w:val="000000"/>
        </w:rPr>
      </w:pPr>
    </w:p>
    <w:p w14:paraId="323BD7AD" w14:textId="2413BA1C" w:rsidR="004516E0" w:rsidRPr="000166B3" w:rsidRDefault="004516E0" w:rsidP="000166B3">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0166B3">
        <w:rPr>
          <w:rFonts w:ascii="Montserrat" w:eastAsia="Arial" w:hAnsi="Montserrat" w:cs="Arial"/>
          <w:color w:val="000000"/>
        </w:rPr>
        <w:t xml:space="preserve">Los materiales que vas a utilizar en esta sesión será cuaderno de apuntes, lápiz y goma. Al final de </w:t>
      </w:r>
      <w:r w:rsidR="00796787" w:rsidRPr="000166B3">
        <w:rPr>
          <w:rFonts w:ascii="Montserrat" w:eastAsia="Arial" w:hAnsi="Montserrat" w:cs="Arial"/>
          <w:color w:val="000000"/>
        </w:rPr>
        <w:t>la sesión o cuando lo consideres necesario podrás consultar t</w:t>
      </w:r>
      <w:r w:rsidRPr="000166B3">
        <w:rPr>
          <w:rFonts w:ascii="Montserrat" w:eastAsia="Arial" w:hAnsi="Montserrat" w:cs="Arial"/>
          <w:color w:val="000000"/>
        </w:rPr>
        <w:t>u libro de texto.</w:t>
      </w:r>
    </w:p>
    <w:p w14:paraId="3CCDC3CA" w14:textId="77777777" w:rsidR="004516E0" w:rsidRPr="000166B3" w:rsidRDefault="004516E0" w:rsidP="000166B3">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1D3A6D3B" w14:textId="2C012F48" w:rsidR="004516E0" w:rsidRPr="000166B3" w:rsidRDefault="00796787" w:rsidP="000166B3">
      <w:pPr>
        <w:tabs>
          <w:tab w:val="left" w:pos="709"/>
        </w:tabs>
        <w:spacing w:after="0" w:line="240" w:lineRule="auto"/>
        <w:jc w:val="both"/>
        <w:rPr>
          <w:rFonts w:ascii="Montserrat" w:eastAsia="Arial" w:hAnsi="Montserrat" w:cs="Arial"/>
          <w:color w:val="000000"/>
        </w:rPr>
      </w:pPr>
      <w:r w:rsidRPr="000166B3">
        <w:rPr>
          <w:rFonts w:ascii="Montserrat" w:eastAsia="Arial" w:hAnsi="Montserrat" w:cs="Arial"/>
          <w:color w:val="000000"/>
        </w:rPr>
        <w:t xml:space="preserve">Ya sabes cómo aplicar </w:t>
      </w:r>
      <w:r w:rsidR="004516E0" w:rsidRPr="000166B3">
        <w:rPr>
          <w:rFonts w:ascii="Montserrat" w:eastAsia="Arial" w:hAnsi="Montserrat" w:cs="Arial"/>
          <w:color w:val="000000"/>
        </w:rPr>
        <w:t>encuestas a una población de estudio para obtener información, y cómo analizar esta información con el uso de las medidas de tendencia central, como son la media, mediana y moda.</w:t>
      </w:r>
    </w:p>
    <w:p w14:paraId="657D41CE" w14:textId="77777777" w:rsidR="004516E0" w:rsidRPr="000166B3" w:rsidRDefault="004516E0" w:rsidP="000166B3">
      <w:pPr>
        <w:tabs>
          <w:tab w:val="left" w:pos="709"/>
        </w:tabs>
        <w:spacing w:after="0" w:line="240" w:lineRule="auto"/>
        <w:jc w:val="both"/>
        <w:rPr>
          <w:rFonts w:ascii="Montserrat" w:eastAsia="Arial" w:hAnsi="Montserrat" w:cs="Arial"/>
          <w:color w:val="000000"/>
        </w:rPr>
      </w:pPr>
    </w:p>
    <w:p w14:paraId="202ECE31" w14:textId="27D7B311" w:rsidR="004516E0" w:rsidRPr="000166B3" w:rsidRDefault="00903533" w:rsidP="000166B3">
      <w:pPr>
        <w:tabs>
          <w:tab w:val="left" w:pos="709"/>
        </w:tabs>
        <w:spacing w:after="0" w:line="240" w:lineRule="auto"/>
        <w:jc w:val="both"/>
        <w:rPr>
          <w:rFonts w:ascii="Montserrat" w:eastAsia="Arial" w:hAnsi="Montserrat" w:cs="Arial"/>
          <w:color w:val="000000"/>
        </w:rPr>
      </w:pPr>
      <w:r w:rsidRPr="000166B3">
        <w:rPr>
          <w:rFonts w:ascii="Montserrat" w:eastAsia="Arial" w:hAnsi="Montserrat" w:cs="Arial"/>
          <w:color w:val="000000"/>
        </w:rPr>
        <w:t>A</w:t>
      </w:r>
      <w:r w:rsidR="004516E0" w:rsidRPr="000166B3">
        <w:rPr>
          <w:rFonts w:ascii="Montserrat" w:eastAsia="Arial" w:hAnsi="Montserrat" w:cs="Arial"/>
          <w:color w:val="000000"/>
        </w:rPr>
        <w:t>hora, en esta sesión profundizar</w:t>
      </w:r>
      <w:r w:rsidRPr="000166B3">
        <w:rPr>
          <w:rFonts w:ascii="Montserrat" w:eastAsia="Arial" w:hAnsi="Montserrat" w:cs="Arial"/>
          <w:color w:val="000000"/>
        </w:rPr>
        <w:t>ás</w:t>
      </w:r>
      <w:r w:rsidR="004516E0" w:rsidRPr="000166B3">
        <w:rPr>
          <w:rFonts w:ascii="Montserrat" w:eastAsia="Arial" w:hAnsi="Montserrat" w:cs="Arial"/>
          <w:color w:val="000000"/>
        </w:rPr>
        <w:t xml:space="preserve"> con el análisis, pero no de una población, que es un conjunto de </w:t>
      </w:r>
      <w:r w:rsidR="004516E0" w:rsidRPr="000166B3">
        <w:rPr>
          <w:rFonts w:ascii="Montserrat" w:eastAsia="Arial" w:hAnsi="Montserrat" w:cs="Arial"/>
          <w:highlight w:val="white"/>
        </w:rPr>
        <w:t>elementos que han sido escogidos para su estudio</w:t>
      </w:r>
      <w:r w:rsidR="004516E0" w:rsidRPr="000166B3">
        <w:rPr>
          <w:rFonts w:ascii="Montserrat" w:eastAsia="Arial" w:hAnsi="Montserrat" w:cs="Arial"/>
          <w:color w:val="000000"/>
        </w:rPr>
        <w:t>, sino que se escogerá un segmento con una característica o atributo en común observable, a la cual identificar</w:t>
      </w:r>
      <w:r w:rsidRPr="000166B3">
        <w:rPr>
          <w:rFonts w:ascii="Montserrat" w:eastAsia="Arial" w:hAnsi="Montserrat" w:cs="Arial"/>
          <w:color w:val="000000"/>
        </w:rPr>
        <w:t>ás</w:t>
      </w:r>
      <w:r w:rsidR="004516E0" w:rsidRPr="000166B3">
        <w:rPr>
          <w:rFonts w:ascii="Montserrat" w:eastAsia="Arial" w:hAnsi="Montserrat" w:cs="Arial"/>
          <w:color w:val="000000"/>
        </w:rPr>
        <w:t xml:space="preserve"> como población en estudio.</w:t>
      </w:r>
    </w:p>
    <w:p w14:paraId="3EA8F80E" w14:textId="77777777" w:rsidR="004516E0" w:rsidRPr="000166B3" w:rsidRDefault="004516E0" w:rsidP="000166B3">
      <w:pPr>
        <w:tabs>
          <w:tab w:val="left" w:pos="709"/>
        </w:tabs>
        <w:spacing w:after="0" w:line="240" w:lineRule="auto"/>
        <w:jc w:val="both"/>
        <w:rPr>
          <w:rFonts w:ascii="Montserrat" w:eastAsia="Arial" w:hAnsi="Montserrat" w:cs="Arial"/>
          <w:color w:val="000000"/>
        </w:rPr>
      </w:pPr>
    </w:p>
    <w:p w14:paraId="3F41E00B" w14:textId="77777777" w:rsidR="00D845AC" w:rsidRPr="000166B3" w:rsidRDefault="00D845AC" w:rsidP="000166B3">
      <w:pPr>
        <w:spacing w:after="0" w:line="240" w:lineRule="auto"/>
        <w:jc w:val="both"/>
        <w:rPr>
          <w:rFonts w:ascii="Montserrat" w:hAnsi="Montserrat" w:cs="Arial"/>
        </w:rPr>
      </w:pPr>
    </w:p>
    <w:p w14:paraId="265B841C" w14:textId="3B0764C1" w:rsidR="0069352E" w:rsidRPr="000166B3" w:rsidRDefault="0078073D" w:rsidP="000166B3">
      <w:pPr>
        <w:spacing w:after="0" w:line="240" w:lineRule="auto"/>
        <w:ind w:right="-1"/>
        <w:jc w:val="both"/>
        <w:textAlignment w:val="baseline"/>
        <w:rPr>
          <w:rFonts w:ascii="Montserrat" w:eastAsia="Times New Roman" w:hAnsi="Montserrat" w:cs="Times New Roman"/>
          <w:b/>
          <w:bCs/>
          <w:sz w:val="28"/>
          <w:szCs w:val="24"/>
          <w:lang w:eastAsia="es-MX"/>
        </w:rPr>
      </w:pPr>
      <w:r w:rsidRPr="000166B3">
        <w:rPr>
          <w:rFonts w:ascii="Montserrat" w:eastAsia="Times New Roman" w:hAnsi="Montserrat" w:cs="Times New Roman"/>
          <w:b/>
          <w:bCs/>
          <w:sz w:val="28"/>
          <w:szCs w:val="24"/>
          <w:lang w:eastAsia="es-MX"/>
        </w:rPr>
        <w:lastRenderedPageBreak/>
        <w:t>¿Qué hacemos?</w:t>
      </w:r>
    </w:p>
    <w:p w14:paraId="25B1165C" w14:textId="41626A09" w:rsidR="00285976" w:rsidRPr="000166B3" w:rsidRDefault="00285976" w:rsidP="000166B3">
      <w:pPr>
        <w:spacing w:after="0" w:line="240" w:lineRule="auto"/>
        <w:ind w:right="-1"/>
        <w:jc w:val="both"/>
        <w:textAlignment w:val="baseline"/>
        <w:rPr>
          <w:rFonts w:ascii="Montserrat" w:eastAsia="Times New Roman" w:hAnsi="Montserrat" w:cs="Times New Roman"/>
          <w:bCs/>
          <w:lang w:eastAsia="es-MX"/>
        </w:rPr>
      </w:pPr>
    </w:p>
    <w:p w14:paraId="52DBF03C" w14:textId="77777777" w:rsidR="0084671F" w:rsidRPr="000166B3" w:rsidRDefault="0084671F" w:rsidP="000166B3">
      <w:pP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La mayoría de las veces, al realizar una investigación, no se cuenta con el tiempo, los recursos o los medios para la obtención de datos, y esto no permite estudiar una población completa. En estos casos, seleccionarás una muestra de la población de estudio.</w:t>
      </w:r>
    </w:p>
    <w:p w14:paraId="5A9C10ED" w14:textId="77777777" w:rsidR="0084671F" w:rsidRPr="000166B3" w:rsidRDefault="0084671F" w:rsidP="000166B3">
      <w:pPr>
        <w:tabs>
          <w:tab w:val="left" w:pos="709"/>
        </w:tabs>
        <w:spacing w:after="0" w:line="240" w:lineRule="auto"/>
        <w:jc w:val="both"/>
        <w:rPr>
          <w:rFonts w:ascii="Montserrat" w:eastAsia="Arial" w:hAnsi="Montserrat" w:cs="Arial"/>
          <w:highlight w:val="white"/>
        </w:rPr>
      </w:pPr>
    </w:p>
    <w:p w14:paraId="304239DA"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highlight w:val="white"/>
        </w:rPr>
        <w:t>El muestreo es una técnica estadística en la que se revisa un subconjunto de una población de estudio y tiene, como principal propiedad, que es representativo del total, o sea, de la población considerada.</w:t>
      </w:r>
    </w:p>
    <w:p w14:paraId="77B22D4B" w14:textId="77777777" w:rsidR="0084671F" w:rsidRPr="000166B3" w:rsidRDefault="0084671F" w:rsidP="000166B3">
      <w:pPr>
        <w:spacing w:after="0" w:line="240" w:lineRule="auto"/>
        <w:jc w:val="both"/>
        <w:rPr>
          <w:rFonts w:ascii="Montserrat" w:eastAsia="Arial" w:hAnsi="Montserrat" w:cs="Arial"/>
        </w:rPr>
      </w:pPr>
    </w:p>
    <w:p w14:paraId="098092EE" w14:textId="77777777" w:rsidR="0084671F" w:rsidRPr="000166B3" w:rsidRDefault="0084671F" w:rsidP="000166B3">
      <w:pP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El muestreo es el procedimiento que se emplea para extraer una pequeña parte de una población de estudio dentro de un universo o población, a ésta se le llama espacio muestral.</w:t>
      </w:r>
    </w:p>
    <w:p w14:paraId="7FE6C650" w14:textId="77777777" w:rsidR="00822C8D" w:rsidRPr="000166B3" w:rsidRDefault="00822C8D" w:rsidP="000166B3">
      <w:pPr>
        <w:tabs>
          <w:tab w:val="left" w:pos="709"/>
        </w:tabs>
        <w:spacing w:after="0" w:line="240" w:lineRule="auto"/>
        <w:jc w:val="both"/>
        <w:rPr>
          <w:rFonts w:ascii="Montserrat" w:eastAsia="Arial" w:hAnsi="Montserrat" w:cs="Arial"/>
          <w:highlight w:val="white"/>
        </w:rPr>
      </w:pPr>
    </w:p>
    <w:p w14:paraId="24917188" w14:textId="77777777" w:rsidR="0084671F" w:rsidRPr="000166B3" w:rsidRDefault="0084671F" w:rsidP="000166B3">
      <w:pPr>
        <w:spacing w:after="0" w:line="240" w:lineRule="auto"/>
        <w:jc w:val="center"/>
        <w:rPr>
          <w:rFonts w:ascii="Montserrat" w:eastAsia="Arial" w:hAnsi="Montserrat" w:cs="Arial"/>
          <w:color w:val="000000"/>
        </w:rPr>
      </w:pPr>
      <w:r w:rsidRPr="000166B3">
        <w:rPr>
          <w:rFonts w:ascii="Montserrat" w:hAnsi="Montserrat" w:cs="Arial"/>
          <w:b/>
          <w:noProof/>
          <w:lang w:eastAsia="es-MX"/>
        </w:rPr>
        <w:drawing>
          <wp:inline distT="0" distB="0" distL="0" distR="0" wp14:anchorId="4B8B6715" wp14:editId="3DFE7063">
            <wp:extent cx="3057525" cy="1762125"/>
            <wp:effectExtent l="0" t="0" r="9525" b="9525"/>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3057525" cy="1762125"/>
                    </a:xfrm>
                    <a:prstGeom prst="rect">
                      <a:avLst/>
                    </a:prstGeom>
                    <a:ln/>
                  </pic:spPr>
                </pic:pic>
              </a:graphicData>
            </a:graphic>
          </wp:inline>
        </w:drawing>
      </w:r>
    </w:p>
    <w:p w14:paraId="7ABD234D" w14:textId="77777777" w:rsidR="0084671F" w:rsidRPr="000166B3" w:rsidRDefault="0084671F" w:rsidP="000166B3">
      <w:pPr>
        <w:spacing w:after="0" w:line="240" w:lineRule="auto"/>
        <w:jc w:val="both"/>
        <w:rPr>
          <w:rFonts w:ascii="Montserrat" w:eastAsia="Arial" w:hAnsi="Montserrat" w:cs="Arial"/>
          <w:color w:val="000000"/>
        </w:rPr>
      </w:pPr>
    </w:p>
    <w:p w14:paraId="45004A51"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La muestra debe lograr una representación adecuada del universo, en la que se reproduzcan de la mejor manera los rasgos esenciales del mismo y que son importantes para el trabajo. Para que una muestra sea representativa, y por lo tanto útil, debe reflejar las similitudes y diferencias encontradas en el universo o población, es decir, ejemplificar las características de éste. Observa un ejemplo para que quede más claro.</w:t>
      </w:r>
    </w:p>
    <w:p w14:paraId="372FDD51"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24A48BD"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highlight w:val="white"/>
        </w:rPr>
        <w:t>Deseas analizar en qué proporción los niños menores de 12 años de la región norte toman “Dulcileche” en el desayuno.</w:t>
      </w:r>
    </w:p>
    <w:p w14:paraId="36D54C1C" w14:textId="77777777" w:rsidR="0084671F" w:rsidRPr="000166B3" w:rsidRDefault="0084671F" w:rsidP="000166B3">
      <w:pPr>
        <w:spacing w:after="0" w:line="240" w:lineRule="auto"/>
        <w:jc w:val="both"/>
        <w:rPr>
          <w:rFonts w:ascii="Montserrat" w:eastAsia="Arial" w:hAnsi="Montserrat" w:cs="Arial"/>
        </w:rPr>
      </w:pPr>
    </w:p>
    <w:p w14:paraId="2FD592A8"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La población son los niños de la región norte, la población en estudio son los niños de la región norte menores de 12 años, y la muestra serán algunos niños de la región norte menores de 12 años, a los que se les preguntará si consumen “Dulcileche” en el desayuno.</w:t>
      </w:r>
    </w:p>
    <w:p w14:paraId="2F68119F" w14:textId="77777777" w:rsidR="0084671F" w:rsidRPr="000166B3" w:rsidRDefault="0084671F" w:rsidP="000166B3">
      <w:pPr>
        <w:spacing w:after="0" w:line="240" w:lineRule="auto"/>
        <w:jc w:val="both"/>
        <w:rPr>
          <w:rFonts w:ascii="Montserrat" w:eastAsia="Arial" w:hAnsi="Montserrat" w:cs="Arial"/>
          <w:color w:val="000000"/>
        </w:rPr>
      </w:pPr>
    </w:p>
    <w:p w14:paraId="4678CB64" w14:textId="77777777" w:rsidR="0084671F" w:rsidRPr="000166B3" w:rsidRDefault="0084671F" w:rsidP="000166B3">
      <w:pPr>
        <w:spacing w:after="0" w:line="240" w:lineRule="auto"/>
        <w:jc w:val="center"/>
        <w:rPr>
          <w:rFonts w:ascii="Montserrat" w:eastAsia="Arial" w:hAnsi="Montserrat" w:cs="Arial"/>
          <w:color w:val="000000"/>
        </w:rPr>
      </w:pPr>
      <w:r w:rsidRPr="000166B3">
        <w:rPr>
          <w:rFonts w:ascii="Montserrat" w:hAnsi="Montserrat" w:cs="Arial"/>
          <w:b/>
          <w:noProof/>
          <w:lang w:eastAsia="es-MX"/>
        </w:rPr>
        <w:lastRenderedPageBreak/>
        <w:drawing>
          <wp:inline distT="0" distB="0" distL="0" distR="0" wp14:anchorId="652A650C" wp14:editId="26736A75">
            <wp:extent cx="3095625" cy="1847850"/>
            <wp:effectExtent l="0" t="0" r="9525"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095625" cy="1847850"/>
                    </a:xfrm>
                    <a:prstGeom prst="rect">
                      <a:avLst/>
                    </a:prstGeom>
                    <a:ln/>
                  </pic:spPr>
                </pic:pic>
              </a:graphicData>
            </a:graphic>
          </wp:inline>
        </w:drawing>
      </w:r>
    </w:p>
    <w:p w14:paraId="231F91DF" w14:textId="77777777" w:rsidR="0084671F" w:rsidRPr="000166B3" w:rsidRDefault="0084671F" w:rsidP="000166B3">
      <w:pPr>
        <w:spacing w:after="0" w:line="240" w:lineRule="auto"/>
        <w:jc w:val="both"/>
        <w:rPr>
          <w:rFonts w:ascii="Montserrat" w:eastAsia="Arial" w:hAnsi="Montserrat" w:cs="Arial"/>
          <w:color w:val="000000"/>
        </w:rPr>
      </w:pPr>
    </w:p>
    <w:p w14:paraId="0D2BE9FD" w14:textId="77777777" w:rsidR="0084671F" w:rsidRPr="000166B3" w:rsidRDefault="0084671F" w:rsidP="000166B3">
      <w:pPr>
        <w:spacing w:after="0" w:line="240" w:lineRule="auto"/>
        <w:jc w:val="both"/>
        <w:rPr>
          <w:rFonts w:ascii="Montserrat" w:eastAsia="Arial" w:hAnsi="Montserrat" w:cs="Arial"/>
          <w:color w:val="000000"/>
        </w:rPr>
      </w:pPr>
      <w:r w:rsidRPr="000166B3">
        <w:rPr>
          <w:rFonts w:ascii="Montserrat" w:eastAsia="Arial" w:hAnsi="Montserrat" w:cs="Arial"/>
          <w:highlight w:val="white"/>
        </w:rPr>
        <w:t xml:space="preserve">Para aplicar un muestreo puedes utilizar enfoques de muestreo estadístico. </w:t>
      </w:r>
      <w:r w:rsidRPr="000166B3">
        <w:rPr>
          <w:rFonts w:ascii="Montserrat" w:eastAsia="Arial" w:hAnsi="Montserrat" w:cs="Arial"/>
          <w:color w:val="000000"/>
        </w:rPr>
        <w:t>El muestreo requiere el uso de técnicas que permitan la formulación de conclusiones sobre una población con una base matemática.</w:t>
      </w:r>
    </w:p>
    <w:p w14:paraId="68BC3772" w14:textId="77777777" w:rsidR="0084671F" w:rsidRPr="000166B3" w:rsidRDefault="0084671F" w:rsidP="000166B3">
      <w:pPr>
        <w:spacing w:after="0" w:line="240" w:lineRule="auto"/>
        <w:jc w:val="both"/>
        <w:rPr>
          <w:rFonts w:ascii="Montserrat" w:eastAsia="Arial" w:hAnsi="Montserrat" w:cs="Arial"/>
          <w:color w:val="000000"/>
        </w:rPr>
      </w:pPr>
    </w:p>
    <w:p w14:paraId="17A7F485"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Considera las siguientes preguntas:</w:t>
      </w:r>
    </w:p>
    <w:p w14:paraId="215C5F92"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FCB21ED" w14:textId="77777777" w:rsidR="0084671F" w:rsidRPr="000166B3" w:rsidRDefault="0084671F" w:rsidP="000166B3">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166B3">
        <w:rPr>
          <w:rFonts w:ascii="Montserrat" w:eastAsia="Arial" w:hAnsi="Montserrat" w:cs="Arial"/>
          <w:color w:val="000000"/>
          <w:lang w:val="es-MX"/>
        </w:rPr>
        <w:t>¿Qué características debe tener una muestra?</w:t>
      </w:r>
    </w:p>
    <w:p w14:paraId="5EE182A6" w14:textId="77777777" w:rsidR="0084671F" w:rsidRPr="000166B3" w:rsidRDefault="0084671F" w:rsidP="000166B3">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166B3">
        <w:rPr>
          <w:rFonts w:ascii="Montserrat" w:eastAsia="Arial" w:hAnsi="Montserrat" w:cs="Arial"/>
          <w:color w:val="000000"/>
          <w:lang w:val="es-MX"/>
        </w:rPr>
        <w:t>¿Cuáles son los métodos o técnicas de muestreo?</w:t>
      </w:r>
    </w:p>
    <w:p w14:paraId="0C5DF665" w14:textId="77777777" w:rsidR="0084671F" w:rsidRPr="000166B3" w:rsidRDefault="0084671F" w:rsidP="000166B3">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166B3">
        <w:rPr>
          <w:rFonts w:ascii="Montserrat" w:eastAsia="Arial" w:hAnsi="Montserrat" w:cs="Arial"/>
          <w:color w:val="000000"/>
          <w:lang w:val="es-MX"/>
        </w:rPr>
        <w:t>¿Cuál debe ser el tamaño de la muestra?</w:t>
      </w:r>
    </w:p>
    <w:p w14:paraId="0BC23D3D" w14:textId="77777777" w:rsidR="0084671F" w:rsidRPr="000166B3" w:rsidRDefault="0084671F" w:rsidP="000166B3">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166B3">
        <w:rPr>
          <w:rFonts w:ascii="Montserrat" w:eastAsia="Arial" w:hAnsi="Montserrat" w:cs="Arial"/>
          <w:color w:val="000000"/>
          <w:lang w:val="es-MX"/>
        </w:rPr>
        <w:t>¿Dónde se puede aplicar el muestreo?</w:t>
      </w:r>
    </w:p>
    <w:p w14:paraId="35B3F7A5" w14:textId="77777777" w:rsidR="0084671F" w:rsidRPr="000166B3" w:rsidRDefault="0084671F" w:rsidP="000166B3">
      <w:pPr>
        <w:spacing w:after="0" w:line="240" w:lineRule="auto"/>
        <w:jc w:val="both"/>
        <w:rPr>
          <w:rFonts w:ascii="Montserrat" w:eastAsia="Arial" w:hAnsi="Montserrat" w:cs="Arial"/>
          <w:color w:val="000000"/>
        </w:rPr>
      </w:pPr>
    </w:p>
    <w:p w14:paraId="54304E68" w14:textId="77777777" w:rsidR="0084671F" w:rsidRPr="000166B3" w:rsidRDefault="0084671F" w:rsidP="000166B3">
      <w:pPr>
        <w:spacing w:after="0" w:line="240" w:lineRule="auto"/>
        <w:jc w:val="both"/>
        <w:rPr>
          <w:rFonts w:ascii="Montserrat" w:eastAsia="Arial" w:hAnsi="Montserrat" w:cs="Arial"/>
          <w:color w:val="000000"/>
        </w:rPr>
      </w:pPr>
      <w:r w:rsidRPr="000166B3">
        <w:rPr>
          <w:rFonts w:ascii="Montserrat" w:eastAsia="Arial" w:hAnsi="Montserrat" w:cs="Arial"/>
          <w:highlight w:val="white"/>
        </w:rPr>
        <w:t>Inicia con las características con las que debe contar una muestra para que ésta sea confiable</w:t>
      </w:r>
    </w:p>
    <w:p w14:paraId="5C3CC0F9" w14:textId="77777777" w:rsidR="0084671F" w:rsidRPr="000166B3" w:rsidRDefault="0084671F" w:rsidP="000166B3">
      <w:pPr>
        <w:spacing w:after="0" w:line="240" w:lineRule="auto"/>
        <w:jc w:val="both"/>
        <w:rPr>
          <w:rFonts w:ascii="Montserrat" w:eastAsia="Arial" w:hAnsi="Montserrat" w:cs="Arial"/>
          <w:color w:val="000000"/>
        </w:rPr>
      </w:pPr>
    </w:p>
    <w:p w14:paraId="21C3FE74" w14:textId="77777777" w:rsidR="0084671F" w:rsidRPr="000166B3" w:rsidRDefault="0084671F" w:rsidP="000166B3">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166B3">
        <w:rPr>
          <w:rFonts w:ascii="Montserrat" w:eastAsia="Arial" w:hAnsi="Montserrat" w:cs="Arial"/>
          <w:highlight w:val="white"/>
          <w:lang w:val="es-MX"/>
        </w:rPr>
        <w:t>Se debe considerar el objetivo específico que se ha de lograr.</w:t>
      </w:r>
    </w:p>
    <w:p w14:paraId="7705747D" w14:textId="77777777" w:rsidR="0084671F" w:rsidRPr="000166B3" w:rsidRDefault="0084671F" w:rsidP="000166B3">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166B3">
        <w:rPr>
          <w:rFonts w:ascii="Montserrat" w:eastAsia="Arial" w:hAnsi="Montserrat" w:cs="Arial"/>
          <w:highlight w:val="white"/>
          <w:lang w:val="es-MX"/>
        </w:rPr>
        <w:t>La combinación de procedimientos que tienen mayor posibilidad de alcanzar dicho objetivo, es decir, el método o la técnica a utilizar.</w:t>
      </w:r>
    </w:p>
    <w:p w14:paraId="2752E323" w14:textId="77777777" w:rsidR="0084671F" w:rsidRPr="000166B3" w:rsidRDefault="0084671F" w:rsidP="000166B3">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166B3">
        <w:rPr>
          <w:rFonts w:ascii="Montserrat" w:eastAsia="Arial" w:hAnsi="Montserrat" w:cs="Arial"/>
          <w:highlight w:val="white"/>
          <w:lang w:val="es-MX"/>
        </w:rPr>
        <w:t>La relevancia y fiabilidad de la información que se utilizará.</w:t>
      </w:r>
    </w:p>
    <w:p w14:paraId="31E075C8" w14:textId="77777777" w:rsidR="0084671F" w:rsidRPr="000166B3" w:rsidRDefault="0084671F" w:rsidP="000166B3">
      <w:pPr>
        <w:pStyle w:val="Prrafodelista"/>
        <w:numPr>
          <w:ilvl w:val="0"/>
          <w:numId w:val="38"/>
        </w:numPr>
        <w:spacing w:after="0" w:line="240" w:lineRule="auto"/>
        <w:jc w:val="both"/>
        <w:rPr>
          <w:rFonts w:ascii="Montserrat" w:eastAsia="Arial" w:hAnsi="Montserrat" w:cs="Arial"/>
          <w:lang w:val="es-MX"/>
        </w:rPr>
      </w:pPr>
      <w:r w:rsidRPr="000166B3">
        <w:rPr>
          <w:rFonts w:ascii="Montserrat" w:eastAsia="Arial" w:hAnsi="Montserrat" w:cs="Arial"/>
          <w:lang w:val="es-MX"/>
        </w:rPr>
        <w:t>La elección de un tamaño adecuado de la muestra con precisión, es decir, el margen de error, y un nivel de confianza aceptable.</w:t>
      </w:r>
    </w:p>
    <w:p w14:paraId="0B1338C0" w14:textId="77777777" w:rsidR="0084671F" w:rsidRPr="000166B3" w:rsidRDefault="0084671F" w:rsidP="000166B3">
      <w:pPr>
        <w:spacing w:after="0" w:line="240" w:lineRule="auto"/>
        <w:jc w:val="both"/>
        <w:rPr>
          <w:rFonts w:ascii="Montserrat" w:eastAsia="Arial" w:hAnsi="Montserrat" w:cs="Arial"/>
        </w:rPr>
      </w:pPr>
    </w:p>
    <w:p w14:paraId="7B74CEF9" w14:textId="77777777" w:rsidR="0084671F" w:rsidRPr="000166B3" w:rsidRDefault="0084671F" w:rsidP="000166B3">
      <w:pPr>
        <w:spacing w:after="0" w:line="240" w:lineRule="auto"/>
        <w:jc w:val="center"/>
        <w:rPr>
          <w:rFonts w:ascii="Montserrat" w:eastAsia="Arial" w:hAnsi="Montserrat" w:cs="Arial"/>
          <w:color w:val="000000"/>
        </w:rPr>
      </w:pPr>
      <w:r w:rsidRPr="000166B3">
        <w:rPr>
          <w:rFonts w:ascii="Montserrat" w:hAnsi="Montserrat" w:cs="Arial"/>
          <w:b/>
          <w:noProof/>
          <w:lang w:eastAsia="es-MX"/>
        </w:rPr>
        <w:drawing>
          <wp:inline distT="0" distB="0" distL="0" distR="0" wp14:anchorId="34C7CFF7" wp14:editId="7081F8D1">
            <wp:extent cx="3409950" cy="19431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409950" cy="1943100"/>
                    </a:xfrm>
                    <a:prstGeom prst="rect">
                      <a:avLst/>
                    </a:prstGeom>
                    <a:ln/>
                  </pic:spPr>
                </pic:pic>
              </a:graphicData>
            </a:graphic>
          </wp:inline>
        </w:drawing>
      </w:r>
    </w:p>
    <w:p w14:paraId="4B35339F" w14:textId="77777777" w:rsidR="0084671F" w:rsidRPr="000166B3" w:rsidRDefault="0084671F" w:rsidP="000166B3">
      <w:pPr>
        <w:spacing w:after="0" w:line="240" w:lineRule="auto"/>
        <w:jc w:val="both"/>
        <w:rPr>
          <w:rFonts w:ascii="Montserrat" w:eastAsia="Arial" w:hAnsi="Montserrat" w:cs="Arial"/>
          <w:color w:val="000000"/>
        </w:rPr>
      </w:pPr>
    </w:p>
    <w:p w14:paraId="530A3CB1"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Ahora, inicia con el análisis de los métodos o técnicas de muestreo que te permitan obtener información fiable de la población; existen varios métodos, analizarás algunos de ellos.</w:t>
      </w:r>
    </w:p>
    <w:p w14:paraId="4AC73BA6"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84837FA"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hAnsi="Montserrat" w:cs="Arial"/>
        </w:rPr>
      </w:pPr>
      <w:r w:rsidRPr="000166B3">
        <w:rPr>
          <w:rFonts w:ascii="Montserrat" w:eastAsia="Arial" w:hAnsi="Montserrat" w:cs="Arial"/>
          <w:highlight w:val="white"/>
        </w:rPr>
        <w:t xml:space="preserve">El primero es el </w:t>
      </w:r>
      <w:r w:rsidRPr="000166B3">
        <w:rPr>
          <w:rFonts w:ascii="Montserrat" w:eastAsia="Arial" w:hAnsi="Montserrat" w:cs="Arial"/>
        </w:rPr>
        <w:t>Muestreo Aleatorio Simple</w:t>
      </w:r>
      <w:r w:rsidRPr="000166B3">
        <w:rPr>
          <w:rFonts w:ascii="Montserrat" w:hAnsi="Montserrat" w:cs="Arial"/>
        </w:rPr>
        <w:t>.</w:t>
      </w:r>
      <w:r w:rsidRPr="000166B3">
        <w:rPr>
          <w:rFonts w:ascii="Montserrat" w:eastAsia="Arial" w:hAnsi="Montserrat" w:cs="Arial"/>
        </w:rPr>
        <w:t xml:space="preserve"> Cada elemento de la población tiene la misma posibilidad de ser elegido al azar.</w:t>
      </w:r>
    </w:p>
    <w:p w14:paraId="65986881" w14:textId="77777777" w:rsidR="0084671F" w:rsidRPr="000166B3" w:rsidRDefault="0084671F" w:rsidP="000166B3">
      <w:pPr>
        <w:spacing w:after="0" w:line="240" w:lineRule="auto"/>
        <w:jc w:val="both"/>
        <w:rPr>
          <w:rFonts w:ascii="Montserrat" w:hAnsi="Montserrat" w:cs="Arial"/>
        </w:rPr>
      </w:pPr>
    </w:p>
    <w:p w14:paraId="22EE1247"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r w:rsidRPr="000166B3">
        <w:rPr>
          <w:rFonts w:ascii="Montserrat" w:eastAsia="Arial" w:hAnsi="Montserrat" w:cs="Arial"/>
        </w:rPr>
        <w:t>Supón que tienes una población de 50 elementos y quieres estudiar una muestra de 10 elementos que se eligen al azar. Todos tienen la misma posibilidad de ser seleccionados.</w:t>
      </w:r>
    </w:p>
    <w:p w14:paraId="223FF979"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p>
    <w:p w14:paraId="0B525BF8"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45334BB5" wp14:editId="5BEC3A3D">
            <wp:extent cx="2933700" cy="1649924"/>
            <wp:effectExtent l="0" t="0" r="0" b="7620"/>
            <wp:docPr id="28" name="Gráfic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944864" cy="1656203"/>
                    </a:xfrm>
                    <a:prstGeom prst="rect">
                      <a:avLst/>
                    </a:prstGeom>
                  </pic:spPr>
                </pic:pic>
              </a:graphicData>
            </a:graphic>
          </wp:inline>
        </w:drawing>
      </w:r>
    </w:p>
    <w:p w14:paraId="719EF7BB" w14:textId="77777777" w:rsidR="0084671F" w:rsidRPr="000166B3" w:rsidRDefault="0084671F" w:rsidP="000166B3">
      <w:pPr>
        <w:spacing w:after="0" w:line="240" w:lineRule="auto"/>
        <w:jc w:val="both"/>
        <w:rPr>
          <w:rFonts w:ascii="Montserrat" w:hAnsi="Montserrat" w:cs="Arial"/>
        </w:rPr>
      </w:pPr>
    </w:p>
    <w:p w14:paraId="7A92BB70"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El segundo es el Muestreo Aleatorio Estratificado, cuando se tienen varios grupos o estratos separados y se desea asegurar que todos los estratos están correctamente clasificados, se pretende asegurar la representación de cada grupo en la muestra</w:t>
      </w:r>
    </w:p>
    <w:p w14:paraId="6A2DB74A" w14:textId="77777777" w:rsidR="0084671F" w:rsidRPr="000166B3" w:rsidRDefault="0084671F" w:rsidP="000166B3">
      <w:pPr>
        <w:spacing w:after="0" w:line="240" w:lineRule="auto"/>
        <w:jc w:val="both"/>
        <w:rPr>
          <w:rFonts w:ascii="Montserrat" w:eastAsia="Arial" w:hAnsi="Montserrat" w:cs="Arial"/>
        </w:rPr>
      </w:pPr>
    </w:p>
    <w:p w14:paraId="76DD789B"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r w:rsidRPr="000166B3">
        <w:rPr>
          <w:rFonts w:ascii="Montserrat" w:eastAsia="Arial" w:hAnsi="Montserrat" w:cs="Arial"/>
        </w:rPr>
        <w:t>La misma población de 50 elementos se encuentra separada por grupos homogéneos, de los cuales se toma un representante de cada estrato para formar la muestra.</w:t>
      </w:r>
    </w:p>
    <w:p w14:paraId="2968D3A3" w14:textId="77777777" w:rsidR="0084671F" w:rsidRPr="000166B3" w:rsidRDefault="0084671F" w:rsidP="000166B3">
      <w:pPr>
        <w:spacing w:after="0" w:line="240" w:lineRule="auto"/>
        <w:jc w:val="both"/>
        <w:rPr>
          <w:rFonts w:ascii="Montserrat" w:hAnsi="Montserrat" w:cs="Arial"/>
        </w:rPr>
      </w:pPr>
    </w:p>
    <w:p w14:paraId="358BDB79"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10832E0C" wp14:editId="138A4DD1">
            <wp:extent cx="3228975" cy="1815987"/>
            <wp:effectExtent l="0" t="0" r="0" b="0"/>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38432" cy="1821306"/>
                    </a:xfrm>
                    <a:prstGeom prst="rect">
                      <a:avLst/>
                    </a:prstGeom>
                  </pic:spPr>
                </pic:pic>
              </a:graphicData>
            </a:graphic>
          </wp:inline>
        </w:drawing>
      </w:r>
    </w:p>
    <w:p w14:paraId="516F80D4" w14:textId="77777777" w:rsidR="0084671F" w:rsidRPr="000166B3" w:rsidRDefault="0084671F" w:rsidP="000166B3">
      <w:pPr>
        <w:spacing w:after="0" w:line="240" w:lineRule="auto"/>
        <w:jc w:val="both"/>
        <w:rPr>
          <w:rFonts w:ascii="Montserrat" w:hAnsi="Montserrat" w:cs="Arial"/>
        </w:rPr>
      </w:pPr>
    </w:p>
    <w:p w14:paraId="3DAE36FB"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 xml:space="preserve">El tercero es el Muestreo Sistemático, aquel donde primero se listan todos los elementos de la población, y después se elige uno de ellos de manera aleatoria y se van escogiendo los siguientes, considerando un intervalo sistemático. Para elegir el </w:t>
      </w:r>
      <w:r w:rsidRPr="000166B3">
        <w:rPr>
          <w:rFonts w:ascii="Montserrat" w:eastAsia="Arial" w:hAnsi="Montserrat" w:cs="Arial"/>
        </w:rPr>
        <w:lastRenderedPageBreak/>
        <w:t>intervalo, se divide el total de la población de estudio entre el número de elementos que tiene la muestra.</w:t>
      </w:r>
    </w:p>
    <w:p w14:paraId="5F801F96" w14:textId="77777777" w:rsidR="0084671F" w:rsidRPr="000166B3" w:rsidRDefault="0084671F" w:rsidP="000166B3">
      <w:pPr>
        <w:spacing w:after="0" w:line="240" w:lineRule="auto"/>
        <w:jc w:val="both"/>
        <w:rPr>
          <w:rFonts w:ascii="Montserrat" w:eastAsia="Arial" w:hAnsi="Montserrat" w:cs="Arial"/>
        </w:rPr>
      </w:pPr>
    </w:p>
    <w:p w14:paraId="5148A69E"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r w:rsidRPr="000166B3">
        <w:rPr>
          <w:rFonts w:ascii="Montserrat" w:eastAsia="Arial" w:hAnsi="Montserrat" w:cs="Arial"/>
        </w:rPr>
        <w:t>Se calcula el intervalo, dividiendo 50 de la población entre 10, que es el número de elementos de la muestra, obteniendo 5; posteriormente, se elige al azar un elemento y a partir de él se cuenta cada 5 elementos quién será parte de la muestra.</w:t>
      </w:r>
    </w:p>
    <w:p w14:paraId="6B2CCF2A" w14:textId="77777777" w:rsidR="0084671F" w:rsidRPr="000166B3" w:rsidRDefault="0084671F" w:rsidP="000166B3">
      <w:pPr>
        <w:spacing w:after="0" w:line="240" w:lineRule="auto"/>
        <w:jc w:val="both"/>
        <w:rPr>
          <w:rFonts w:ascii="Montserrat" w:hAnsi="Montserrat" w:cs="Arial"/>
        </w:rPr>
      </w:pPr>
    </w:p>
    <w:p w14:paraId="3114814F"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3BD7FB08" wp14:editId="67C62CE8">
            <wp:extent cx="3471928" cy="1952625"/>
            <wp:effectExtent l="0" t="0" r="0" b="0"/>
            <wp:docPr id="35" name="Grá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75045" cy="1954378"/>
                    </a:xfrm>
                    <a:prstGeom prst="rect">
                      <a:avLst/>
                    </a:prstGeom>
                  </pic:spPr>
                </pic:pic>
              </a:graphicData>
            </a:graphic>
          </wp:inline>
        </w:drawing>
      </w:r>
    </w:p>
    <w:p w14:paraId="7AB181B2" w14:textId="77777777" w:rsidR="0084671F" w:rsidRPr="000166B3" w:rsidRDefault="0084671F" w:rsidP="000166B3">
      <w:pPr>
        <w:spacing w:after="0" w:line="240" w:lineRule="auto"/>
        <w:jc w:val="both"/>
        <w:rPr>
          <w:rFonts w:ascii="Montserrat" w:hAnsi="Montserrat" w:cs="Arial"/>
        </w:rPr>
      </w:pPr>
    </w:p>
    <w:p w14:paraId="06C98D3E"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El cuarto es el Muestreo por Conglomerados, cuando los elementos que van a formar parte de la muestra son una colección o conglomerado de unidades de análisis o elementos.</w:t>
      </w:r>
    </w:p>
    <w:p w14:paraId="7D3C357F" w14:textId="77777777" w:rsidR="0084671F" w:rsidRPr="000166B3" w:rsidRDefault="0084671F" w:rsidP="000166B3">
      <w:pPr>
        <w:spacing w:after="0" w:line="240" w:lineRule="auto"/>
        <w:jc w:val="both"/>
        <w:rPr>
          <w:rFonts w:ascii="Montserrat" w:eastAsia="Arial" w:hAnsi="Montserrat" w:cs="Arial"/>
        </w:rPr>
      </w:pPr>
    </w:p>
    <w:p w14:paraId="09DD4F43"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0166B3">
        <w:rPr>
          <w:rFonts w:ascii="Montserrat" w:eastAsia="Arial" w:hAnsi="Montserrat" w:cs="Arial"/>
          <w:color w:val="000000"/>
        </w:rPr>
        <w:t>La población de estudio se encuentra conglomerada en grupos, suponiendo que no hay mucha variación entre ellos y se eligen al azar grupos completos, quienes serán parte de la muestra.</w:t>
      </w:r>
    </w:p>
    <w:p w14:paraId="0A367637" w14:textId="77777777" w:rsidR="0084671F" w:rsidRPr="000166B3" w:rsidRDefault="0084671F" w:rsidP="000166B3">
      <w:pPr>
        <w:spacing w:after="0" w:line="240" w:lineRule="auto"/>
        <w:jc w:val="both"/>
        <w:rPr>
          <w:rFonts w:ascii="Montserrat" w:hAnsi="Montserrat" w:cs="Arial"/>
        </w:rPr>
      </w:pPr>
    </w:p>
    <w:p w14:paraId="6661CA49"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38B5B9AA" wp14:editId="2EA0927D">
            <wp:extent cx="3184012" cy="1790700"/>
            <wp:effectExtent l="0" t="0" r="0" b="0"/>
            <wp:docPr id="36" name="Grá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187806" cy="1792834"/>
                    </a:xfrm>
                    <a:prstGeom prst="rect">
                      <a:avLst/>
                    </a:prstGeom>
                  </pic:spPr>
                </pic:pic>
              </a:graphicData>
            </a:graphic>
          </wp:inline>
        </w:drawing>
      </w:r>
    </w:p>
    <w:p w14:paraId="509A3619" w14:textId="77777777" w:rsidR="0084671F" w:rsidRPr="000166B3" w:rsidRDefault="0084671F" w:rsidP="000166B3">
      <w:pPr>
        <w:spacing w:after="0" w:line="240" w:lineRule="auto"/>
        <w:jc w:val="both"/>
        <w:rPr>
          <w:rFonts w:ascii="Montserrat" w:hAnsi="Montserrat" w:cs="Arial"/>
        </w:rPr>
      </w:pPr>
    </w:p>
    <w:p w14:paraId="471A4648"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Anota en tu cuaderno tus reflexiones, así como posibles dudas, para disiparlas a lo largo de la sesión.</w:t>
      </w:r>
    </w:p>
    <w:p w14:paraId="560712E5"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86CB3C1"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Analiza la siguiente pregunta, ¿qué tamaño de muestra necesitas usar para estudiar cierta población?</w:t>
      </w:r>
    </w:p>
    <w:p w14:paraId="2D38E7C7"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7B209003"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b/>
          <w:color w:val="000000"/>
        </w:rPr>
      </w:pPr>
      <w:r w:rsidRPr="000166B3">
        <w:rPr>
          <w:rFonts w:ascii="Montserrat" w:eastAsia="Arial" w:hAnsi="Montserrat" w:cs="Arial"/>
          <w:color w:val="000000"/>
        </w:rPr>
        <w:lastRenderedPageBreak/>
        <w:t>El tamaño de una muestra depende del tamaño de la población de estudio y del nivel de error que se esté dispuesto a aceptar. Cuanta más precisión exija, mayor debe ser la muestra que se necesita. Si se quiere tener una certeza absoluta en tu resultado, la muestra tendrá que ser tan grande como la población de estudio.</w:t>
      </w:r>
    </w:p>
    <w:p w14:paraId="2B41B150"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23C0509"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También es importante considerar que el tamaño de la muestra tiene una propiedad fundamental que explica por qué el muestreo se usa tanto. Esta propiedad podría resumirse como sigue a medida que se estudian poblaciones mayores, el tamaño de muestra que necesitas, cada vez representa un porcentaje menor de dicha población.</w:t>
      </w:r>
    </w:p>
    <w:p w14:paraId="2399DBE0"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094DD4A"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Para que tengas una mejor idea de esta propiedad, observa la siguiente tabla obtenida de un libro de texto de secundaria de tercer grado.</w:t>
      </w:r>
    </w:p>
    <w:p w14:paraId="49FA5392" w14:textId="77777777" w:rsidR="0084671F" w:rsidRPr="000166B3" w:rsidRDefault="0084671F" w:rsidP="000166B3">
      <w:pPr>
        <w:spacing w:after="0" w:line="240" w:lineRule="auto"/>
        <w:jc w:val="both"/>
        <w:rPr>
          <w:rFonts w:ascii="Montserrat" w:hAnsi="Montserrat" w:cs="Arial"/>
        </w:rPr>
      </w:pPr>
    </w:p>
    <w:p w14:paraId="2364F343"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r w:rsidRPr="000166B3">
        <w:rPr>
          <w:rFonts w:ascii="Montserrat" w:eastAsia="Arial" w:hAnsi="Montserrat" w:cs="Arial"/>
        </w:rPr>
        <w:t>Te muestra a “N” mayúscula, como el tamaño de la población de estudio, y “n” minúscula el tamaño de la muestra con un margen de error de 3%. En la tabla se observa que, conforme crece la población, el tamaño de la muestra crece en menor proporción cada vez.</w:t>
      </w:r>
    </w:p>
    <w:p w14:paraId="72D52867" w14:textId="77777777" w:rsidR="0084671F" w:rsidRPr="000166B3" w:rsidRDefault="0084671F" w:rsidP="000166B3">
      <w:pPr>
        <w:spacing w:after="0" w:line="240" w:lineRule="auto"/>
        <w:jc w:val="both"/>
        <w:rPr>
          <w:rFonts w:ascii="Montserrat" w:hAnsi="Montserrat" w:cs="Arial"/>
        </w:rPr>
      </w:pPr>
    </w:p>
    <w:p w14:paraId="767BFA2A"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6120962E" wp14:editId="3A2E5B92">
            <wp:extent cx="3962400"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50" t="23832" r="10995" b="9212"/>
                    <a:stretch/>
                  </pic:blipFill>
                  <pic:spPr bwMode="auto">
                    <a:xfrm>
                      <a:off x="0" y="0"/>
                      <a:ext cx="3962400" cy="2247900"/>
                    </a:xfrm>
                    <a:prstGeom prst="rect">
                      <a:avLst/>
                    </a:prstGeom>
                    <a:ln>
                      <a:noFill/>
                    </a:ln>
                    <a:extLst>
                      <a:ext uri="{53640926-AAD7-44D8-BBD7-CCE9431645EC}">
                        <a14:shadowObscured xmlns:a14="http://schemas.microsoft.com/office/drawing/2010/main"/>
                      </a:ext>
                    </a:extLst>
                  </pic:spPr>
                </pic:pic>
              </a:graphicData>
            </a:graphic>
          </wp:inline>
        </w:drawing>
      </w:r>
    </w:p>
    <w:p w14:paraId="0D391C1D" w14:textId="77777777" w:rsidR="0084671F" w:rsidRPr="000166B3" w:rsidRDefault="0084671F" w:rsidP="000166B3">
      <w:pPr>
        <w:spacing w:after="0" w:line="240" w:lineRule="auto"/>
        <w:jc w:val="both"/>
        <w:rPr>
          <w:rFonts w:ascii="Montserrat" w:hAnsi="Montserrat" w:cs="Arial"/>
        </w:rPr>
      </w:pPr>
    </w:p>
    <w:p w14:paraId="62F84BF1"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Para finalizar con el cálculo del tamaño de una muestra, debes tomar en cuenta que se requiere conocer ciertos datos, como son: el nivel de confianza, precisión o error y algunas características de la población.</w:t>
      </w:r>
    </w:p>
    <w:p w14:paraId="6A863A5C"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3A79C525" w14:textId="77777777" w:rsidR="0084671F" w:rsidRPr="000166B3" w:rsidRDefault="0084671F" w:rsidP="000166B3">
      <w:pPr>
        <w:spacing w:after="0" w:line="240" w:lineRule="auto"/>
        <w:jc w:val="both"/>
        <w:rPr>
          <w:rFonts w:ascii="Montserrat" w:eastAsia="Arial" w:hAnsi="Montserrat" w:cs="Arial"/>
          <w:color w:val="000000"/>
        </w:rPr>
      </w:pPr>
      <w:r w:rsidRPr="000166B3">
        <w:rPr>
          <w:rFonts w:ascii="Montserrat" w:eastAsia="Arial" w:hAnsi="Montserrat" w:cs="Arial"/>
          <w:color w:val="000000"/>
        </w:rPr>
        <w:t>Ahora, observa la aplicación del muestreo, que es muy amplia, ya que se puede emplear en:</w:t>
      </w:r>
    </w:p>
    <w:p w14:paraId="6C8D0198" w14:textId="77777777" w:rsidR="0084671F" w:rsidRPr="000166B3" w:rsidRDefault="0084671F" w:rsidP="000166B3">
      <w:pPr>
        <w:spacing w:after="0" w:line="240" w:lineRule="auto"/>
        <w:jc w:val="both"/>
        <w:rPr>
          <w:rFonts w:ascii="Montserrat" w:eastAsia="Arial" w:hAnsi="Montserrat" w:cs="Arial"/>
          <w:color w:val="000000"/>
        </w:rPr>
      </w:pPr>
    </w:p>
    <w:p w14:paraId="7883064C"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Encuestas de opinión de una población general, sobre temas comunes que suelen afectar a todos los miembros de una misma comunidad, como la economía, salud, política, entre otras.</w:t>
      </w:r>
    </w:p>
    <w:p w14:paraId="559588F8" w14:textId="77777777" w:rsidR="0084671F" w:rsidRPr="000166B3" w:rsidRDefault="0084671F" w:rsidP="000166B3">
      <w:pPr>
        <w:spacing w:after="0" w:line="240" w:lineRule="auto"/>
        <w:jc w:val="both"/>
        <w:rPr>
          <w:rFonts w:ascii="Montserrat" w:eastAsia="Arial" w:hAnsi="Montserrat" w:cs="Arial"/>
        </w:rPr>
      </w:pPr>
    </w:p>
    <w:p w14:paraId="64B47991" w14:textId="77777777" w:rsidR="0084671F" w:rsidRPr="000166B3" w:rsidRDefault="0084671F" w:rsidP="000166B3">
      <w:pPr>
        <w:spacing w:after="0" w:line="240" w:lineRule="auto"/>
        <w:jc w:val="both"/>
        <w:rPr>
          <w:rFonts w:ascii="Montserrat" w:eastAsia="Arial" w:hAnsi="Montserrat" w:cs="Arial"/>
          <w:color w:val="000000"/>
        </w:rPr>
      </w:pPr>
      <w:r w:rsidRPr="000166B3">
        <w:rPr>
          <w:rFonts w:ascii="Montserrat" w:eastAsia="Arial" w:hAnsi="Montserrat" w:cs="Arial"/>
        </w:rPr>
        <w:lastRenderedPageBreak/>
        <w:t>Estudios de medios de comunicación con respecto a su preferencia, estudios de mercado y marketing para conocer el comportamiento del consumidor, bien o servicio, en estudios de calidad y satisfacción del servicio.</w:t>
      </w:r>
    </w:p>
    <w:p w14:paraId="7AA8A9F5" w14:textId="77777777" w:rsidR="0084671F" w:rsidRPr="000166B3" w:rsidRDefault="0084671F" w:rsidP="000166B3">
      <w:pPr>
        <w:spacing w:after="0" w:line="240" w:lineRule="auto"/>
        <w:jc w:val="both"/>
        <w:rPr>
          <w:rFonts w:ascii="Montserrat" w:hAnsi="Montserrat" w:cs="Arial"/>
        </w:rPr>
      </w:pPr>
    </w:p>
    <w:p w14:paraId="338D06A1"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1F7BC95B" wp14:editId="6AE86F50">
            <wp:extent cx="3257550" cy="20193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257550" cy="2019300"/>
                    </a:xfrm>
                    <a:prstGeom prst="rect">
                      <a:avLst/>
                    </a:prstGeom>
                    <a:ln/>
                  </pic:spPr>
                </pic:pic>
              </a:graphicData>
            </a:graphic>
          </wp:inline>
        </w:drawing>
      </w:r>
    </w:p>
    <w:p w14:paraId="4444143F" w14:textId="77777777" w:rsidR="0084671F" w:rsidRPr="000166B3" w:rsidRDefault="0084671F" w:rsidP="000166B3">
      <w:pPr>
        <w:spacing w:after="0" w:line="240" w:lineRule="auto"/>
        <w:jc w:val="both"/>
        <w:rPr>
          <w:rFonts w:ascii="Montserrat" w:hAnsi="Montserrat" w:cs="Arial"/>
        </w:rPr>
      </w:pPr>
    </w:p>
    <w:p w14:paraId="02C992DA"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El muestreo es utilizado en la industria, no sólo de forma externa hacia sus clientes o consumidores, también es posible en:</w:t>
      </w:r>
    </w:p>
    <w:p w14:paraId="0A136022" w14:textId="77777777" w:rsidR="0084671F" w:rsidRPr="000166B3" w:rsidRDefault="0084671F" w:rsidP="000166B3">
      <w:pPr>
        <w:spacing w:after="0" w:line="240" w:lineRule="auto"/>
        <w:jc w:val="both"/>
        <w:rPr>
          <w:rFonts w:ascii="Montserrat" w:eastAsia="Arial" w:hAnsi="Montserrat" w:cs="Arial"/>
        </w:rPr>
      </w:pPr>
    </w:p>
    <w:p w14:paraId="245BAEE7"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El análisis del diseño empresarial y organizacional para mejorar las estructuras organizacionales</w:t>
      </w:r>
    </w:p>
    <w:p w14:paraId="6C51A760" w14:textId="77777777" w:rsidR="0084671F" w:rsidRPr="000166B3" w:rsidRDefault="0084671F" w:rsidP="000166B3">
      <w:pPr>
        <w:spacing w:after="0" w:line="240" w:lineRule="auto"/>
        <w:jc w:val="both"/>
        <w:rPr>
          <w:rFonts w:ascii="Montserrat" w:eastAsia="Arial" w:hAnsi="Montserrat" w:cs="Arial"/>
        </w:rPr>
      </w:pPr>
    </w:p>
    <w:p w14:paraId="138F0C2B"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En la investigación social aplicada, tanto a nivel de Ciencias Sociales como de Ciencias de la Salud, Humanidades, entre otras.</w:t>
      </w:r>
    </w:p>
    <w:p w14:paraId="71D29A45" w14:textId="77777777" w:rsidR="0084671F" w:rsidRPr="000166B3" w:rsidRDefault="0084671F" w:rsidP="000166B3">
      <w:pPr>
        <w:spacing w:after="0" w:line="240" w:lineRule="auto"/>
        <w:jc w:val="both"/>
        <w:rPr>
          <w:rFonts w:ascii="Montserrat" w:eastAsia="Arial" w:hAnsi="Montserrat" w:cs="Arial"/>
        </w:rPr>
      </w:pPr>
    </w:p>
    <w:p w14:paraId="3775424D"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7203464C" wp14:editId="02ACC3BB">
            <wp:extent cx="3800475" cy="2286000"/>
            <wp:effectExtent l="0" t="0" r="9525"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800475" cy="2286000"/>
                    </a:xfrm>
                    <a:prstGeom prst="rect">
                      <a:avLst/>
                    </a:prstGeom>
                    <a:ln/>
                  </pic:spPr>
                </pic:pic>
              </a:graphicData>
            </a:graphic>
          </wp:inline>
        </w:drawing>
      </w:r>
    </w:p>
    <w:p w14:paraId="287D59EB" w14:textId="77777777" w:rsidR="0084671F" w:rsidRPr="000166B3" w:rsidRDefault="0084671F" w:rsidP="000166B3">
      <w:pPr>
        <w:spacing w:after="0" w:line="240" w:lineRule="auto"/>
        <w:jc w:val="both"/>
        <w:rPr>
          <w:rFonts w:ascii="Montserrat" w:hAnsi="Montserrat" w:cs="Arial"/>
        </w:rPr>
      </w:pPr>
    </w:p>
    <w:p w14:paraId="6BEF4CF5"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 xml:space="preserve">El muestreo es un tema muy útil y con una gran aplicación. </w:t>
      </w:r>
    </w:p>
    <w:p w14:paraId="566842DF" w14:textId="77777777" w:rsidR="0084671F" w:rsidRPr="000166B3" w:rsidRDefault="0084671F" w:rsidP="000166B3">
      <w:pPr>
        <w:tabs>
          <w:tab w:val="left" w:pos="709"/>
        </w:tabs>
        <w:spacing w:after="0" w:line="240" w:lineRule="auto"/>
        <w:jc w:val="both"/>
        <w:rPr>
          <w:rFonts w:ascii="Montserrat" w:eastAsia="Arial" w:hAnsi="Montserrat" w:cs="Arial"/>
        </w:rPr>
      </w:pPr>
    </w:p>
    <w:p w14:paraId="78DA4631"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Ahora retoma el problema inicial de la sesión, el cual dice:</w:t>
      </w:r>
    </w:p>
    <w:p w14:paraId="68C3B631" w14:textId="77777777" w:rsidR="0084671F" w:rsidRPr="000166B3" w:rsidRDefault="0084671F" w:rsidP="000166B3">
      <w:pPr>
        <w:spacing w:after="0" w:line="240" w:lineRule="auto"/>
        <w:jc w:val="both"/>
        <w:rPr>
          <w:rFonts w:ascii="Montserrat" w:eastAsia="Arial" w:hAnsi="Montserrat" w:cs="Arial"/>
        </w:rPr>
      </w:pPr>
    </w:p>
    <w:p w14:paraId="37316153"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lastRenderedPageBreak/>
        <w:drawing>
          <wp:inline distT="0" distB="0" distL="0" distR="0" wp14:anchorId="38DD82A0" wp14:editId="24E8F59E">
            <wp:extent cx="4143375" cy="2085975"/>
            <wp:effectExtent l="0" t="0" r="9525" b="9525"/>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143375" cy="2085975"/>
                    </a:xfrm>
                    <a:prstGeom prst="rect">
                      <a:avLst/>
                    </a:prstGeom>
                    <a:ln/>
                  </pic:spPr>
                </pic:pic>
              </a:graphicData>
            </a:graphic>
          </wp:inline>
        </w:drawing>
      </w:r>
    </w:p>
    <w:p w14:paraId="7C6F79BA" w14:textId="77777777" w:rsidR="0084671F" w:rsidRPr="000166B3" w:rsidRDefault="0084671F" w:rsidP="000166B3">
      <w:pPr>
        <w:spacing w:after="0" w:line="240" w:lineRule="auto"/>
        <w:jc w:val="both"/>
        <w:rPr>
          <w:rFonts w:ascii="Montserrat" w:hAnsi="Montserrat" w:cs="Arial"/>
        </w:rPr>
      </w:pPr>
    </w:p>
    <w:p w14:paraId="5B9DC6D6"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Sabes que la población de estudio es toda la región norte del país, del cual se nos proporciona una muestra de 80 menores.</w:t>
      </w:r>
    </w:p>
    <w:p w14:paraId="4EE1D9BB"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496ABA8B"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La empresa no enlista los resultados, los presenta en forma de:</w:t>
      </w:r>
    </w:p>
    <w:p w14:paraId="1E8337A5" w14:textId="77777777" w:rsidR="0084671F" w:rsidRPr="000166B3" w:rsidRDefault="0084671F" w:rsidP="000166B3">
      <w:pPr>
        <w:spacing w:after="0" w:line="240" w:lineRule="auto"/>
        <w:jc w:val="both"/>
        <w:rPr>
          <w:rFonts w:ascii="Montserrat" w:hAnsi="Montserrat" w:cs="Arial"/>
        </w:rPr>
      </w:pPr>
    </w:p>
    <w:p w14:paraId="2AFA83EB"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Tabla de frecuencias con cuatro opciones, con sus respectivas frecuencias, absoluta y relativa, y gráfica de barras.</w:t>
      </w:r>
    </w:p>
    <w:p w14:paraId="67A39314" w14:textId="77777777" w:rsidR="0084671F" w:rsidRPr="000166B3" w:rsidRDefault="0084671F" w:rsidP="000166B3">
      <w:pPr>
        <w:spacing w:after="0" w:line="240" w:lineRule="auto"/>
        <w:jc w:val="both"/>
        <w:rPr>
          <w:rFonts w:ascii="Montserrat" w:hAnsi="Montserrat" w:cs="Arial"/>
        </w:rPr>
      </w:pPr>
    </w:p>
    <w:p w14:paraId="094E55C3"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18236F70" wp14:editId="2276E8A4">
            <wp:extent cx="2952750" cy="165735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952750" cy="1657350"/>
                    </a:xfrm>
                    <a:prstGeom prst="rect">
                      <a:avLst/>
                    </a:prstGeom>
                    <a:ln/>
                  </pic:spPr>
                </pic:pic>
              </a:graphicData>
            </a:graphic>
          </wp:inline>
        </w:drawing>
      </w:r>
    </w:p>
    <w:p w14:paraId="1D3CD81C" w14:textId="77777777" w:rsidR="0084671F" w:rsidRPr="000166B3" w:rsidRDefault="0084671F" w:rsidP="000166B3">
      <w:pPr>
        <w:spacing w:after="0" w:line="240" w:lineRule="auto"/>
        <w:jc w:val="both"/>
        <w:rPr>
          <w:rFonts w:ascii="Montserrat" w:hAnsi="Montserrat" w:cs="Arial"/>
        </w:rPr>
      </w:pPr>
    </w:p>
    <w:p w14:paraId="423B5B7A"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 xml:space="preserve">Con la información proporcionada inicia con el cálculo de las medidas de tendencia central. </w:t>
      </w:r>
    </w:p>
    <w:p w14:paraId="7A311EB9"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4974A361" w14:textId="77777777" w:rsidR="0084671F" w:rsidRPr="000166B3" w:rsidRDefault="0084671F" w:rsidP="000166B3">
      <w:pPr>
        <w:spacing w:after="0" w:line="240" w:lineRule="auto"/>
        <w:jc w:val="both"/>
        <w:rPr>
          <w:rFonts w:ascii="Montserrat" w:eastAsia="Arial" w:hAnsi="Montserrat" w:cs="Arial"/>
          <w:color w:val="202124"/>
        </w:rPr>
      </w:pPr>
      <w:r w:rsidRPr="000166B3">
        <w:rPr>
          <w:rFonts w:ascii="Montserrat" w:eastAsia="Arial" w:hAnsi="Montserrat" w:cs="Arial"/>
          <w:color w:val="202124"/>
          <w:highlight w:val="white"/>
        </w:rPr>
        <w:t>El primer cálculo es la media aritmética, también conocido como promedio. Ya sabes que, para calcular la media aritmética, sólo se deben sumar todos los datos de la muestra entre el total de datos.</w:t>
      </w:r>
    </w:p>
    <w:p w14:paraId="1AACA9F7" w14:textId="77777777" w:rsidR="0084671F" w:rsidRPr="000166B3" w:rsidRDefault="0084671F" w:rsidP="000166B3">
      <w:pPr>
        <w:spacing w:after="0" w:line="240" w:lineRule="auto"/>
        <w:jc w:val="both"/>
        <w:rPr>
          <w:rFonts w:ascii="Montserrat" w:eastAsia="Arial" w:hAnsi="Montserrat" w:cs="Arial"/>
          <w:color w:val="202124"/>
        </w:rPr>
      </w:pPr>
    </w:p>
    <w:p w14:paraId="6D012785"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Estos son los datos proporcionados en la tabla, no cuentas con los 80 valores de forma individual, pero a través de la frecuencia absoluta multiplicada por cada litro consumido semanalmente, te permite calcular la sumatoria de los datos, es decir, la sumatoria es igual a 35 por 2, más 21 por 3, más 9 por 4, más 15 por 5, igual a la suma de 70 + 63 + 36 + 75, igual a 244. La media aritmética es igual a 244 entre 80, igual a 3.05.</w:t>
      </w:r>
    </w:p>
    <w:p w14:paraId="6055FB65"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5D9A490D"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La media aritmética de la muestra es igual a 3.05.</w:t>
      </w:r>
    </w:p>
    <w:p w14:paraId="02F15F21" w14:textId="77777777" w:rsidR="0084671F" w:rsidRPr="000166B3" w:rsidRDefault="0084671F" w:rsidP="000166B3">
      <w:pPr>
        <w:spacing w:after="0" w:line="240" w:lineRule="auto"/>
        <w:jc w:val="both"/>
        <w:rPr>
          <w:rFonts w:ascii="Montserrat" w:hAnsi="Montserrat" w:cs="Arial"/>
        </w:rPr>
      </w:pPr>
    </w:p>
    <w:p w14:paraId="00DB1B95"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46C7A3F5" wp14:editId="73E9D9AC">
            <wp:extent cx="3471928" cy="19526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9057" cy="1956634"/>
                    </a:xfrm>
                    <a:prstGeom prst="rect">
                      <a:avLst/>
                    </a:prstGeom>
                  </pic:spPr>
                </pic:pic>
              </a:graphicData>
            </a:graphic>
          </wp:inline>
        </w:drawing>
      </w:r>
    </w:p>
    <w:p w14:paraId="70BDC525" w14:textId="77777777" w:rsidR="0084671F" w:rsidRPr="000166B3" w:rsidRDefault="0084671F" w:rsidP="000166B3">
      <w:pPr>
        <w:spacing w:after="0" w:line="240" w:lineRule="auto"/>
        <w:jc w:val="both"/>
        <w:rPr>
          <w:rFonts w:ascii="Montserrat" w:hAnsi="Montserrat" w:cs="Arial"/>
        </w:rPr>
      </w:pPr>
    </w:p>
    <w:p w14:paraId="3B411F1C"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Ahora obtén la mediana del conjunto de datos; para ello necesitas los datos ordenados de forma ascendente o descendente, para considerar el dato que se encuentra a la mitad.</w:t>
      </w:r>
    </w:p>
    <w:p w14:paraId="4C5359F3"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34AEA4E2"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Al estar presentes los datos en forma de tabla, sólo debes ubicar en la frecuencia absoluta, donde se encuentra la mitad.</w:t>
      </w:r>
    </w:p>
    <w:p w14:paraId="2AF83145" w14:textId="77777777" w:rsidR="0084671F" w:rsidRPr="000166B3" w:rsidRDefault="0084671F" w:rsidP="000166B3">
      <w:pPr>
        <w:spacing w:after="0" w:line="240" w:lineRule="auto"/>
        <w:jc w:val="both"/>
        <w:rPr>
          <w:rFonts w:ascii="Montserrat" w:hAnsi="Montserrat" w:cs="Arial"/>
        </w:rPr>
      </w:pPr>
    </w:p>
    <w:p w14:paraId="0E86DC44"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Si tienes 80 datos, y buscas el que se encuentra a la mitad, son el dato 40 y 41, de los cuales vas a obtener su promedio, es decir, si tienes 35 datos que consumen 2 litros de leche semanalmente, el dato 40 y 41 se localizan en el consumo de 3 litros, ya que son 21 valores en ese dato.</w:t>
      </w:r>
    </w:p>
    <w:p w14:paraId="66BCD905"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75DE771F"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Se suman 3 más 3 entre dos, igual a 6, entre dos, igual a 3.</w:t>
      </w:r>
    </w:p>
    <w:p w14:paraId="728CC616"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1D983481" w14:textId="77777777" w:rsidR="0084671F" w:rsidRPr="000166B3" w:rsidRDefault="0084671F" w:rsidP="000166B3">
      <w:pPr>
        <w:spacing w:after="0" w:line="240" w:lineRule="auto"/>
        <w:jc w:val="both"/>
        <w:rPr>
          <w:rFonts w:ascii="Montserrat" w:eastAsia="Arial" w:hAnsi="Montserrat" w:cs="Arial"/>
          <w:bCs/>
          <w:color w:val="202124"/>
        </w:rPr>
      </w:pPr>
      <w:r w:rsidRPr="000166B3">
        <w:rPr>
          <w:rFonts w:ascii="Montserrat" w:eastAsia="Arial" w:hAnsi="Montserrat" w:cs="Arial"/>
          <w:bCs/>
          <w:color w:val="202124"/>
          <w:highlight w:val="white"/>
        </w:rPr>
        <w:t>La mediana de la muestra de datos es igual a 3</w:t>
      </w:r>
      <w:r w:rsidRPr="000166B3">
        <w:rPr>
          <w:rFonts w:ascii="Montserrat" w:eastAsia="Arial" w:hAnsi="Montserrat" w:cs="Arial"/>
          <w:bCs/>
          <w:color w:val="202124"/>
        </w:rPr>
        <w:t>.</w:t>
      </w:r>
    </w:p>
    <w:p w14:paraId="7322EBBD" w14:textId="77777777" w:rsidR="0084671F" w:rsidRPr="000166B3" w:rsidRDefault="0084671F" w:rsidP="000166B3">
      <w:pPr>
        <w:spacing w:after="0" w:line="240" w:lineRule="auto"/>
        <w:jc w:val="both"/>
        <w:rPr>
          <w:rFonts w:ascii="Montserrat" w:eastAsia="Arial" w:hAnsi="Montserrat" w:cs="Arial"/>
          <w:bCs/>
        </w:rPr>
      </w:pPr>
    </w:p>
    <w:p w14:paraId="1DBA9850"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6D509C5C" wp14:editId="488B5F72">
            <wp:extent cx="3295650" cy="184785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295650" cy="1847850"/>
                    </a:xfrm>
                    <a:prstGeom prst="rect">
                      <a:avLst/>
                    </a:prstGeom>
                    <a:ln/>
                  </pic:spPr>
                </pic:pic>
              </a:graphicData>
            </a:graphic>
          </wp:inline>
        </w:drawing>
      </w:r>
    </w:p>
    <w:p w14:paraId="1A720936" w14:textId="77777777" w:rsidR="0084671F" w:rsidRPr="000166B3" w:rsidRDefault="0084671F" w:rsidP="000166B3">
      <w:pPr>
        <w:spacing w:after="0" w:line="240" w:lineRule="auto"/>
        <w:jc w:val="both"/>
        <w:rPr>
          <w:rFonts w:ascii="Montserrat" w:hAnsi="Montserrat" w:cs="Arial"/>
        </w:rPr>
      </w:pPr>
    </w:p>
    <w:p w14:paraId="23D80F6C" w14:textId="77777777" w:rsidR="0084671F" w:rsidRPr="000166B3" w:rsidRDefault="0084671F" w:rsidP="000166B3">
      <w:pPr>
        <w:spacing w:after="0" w:line="240" w:lineRule="auto"/>
        <w:jc w:val="both"/>
        <w:rPr>
          <w:rFonts w:ascii="Montserrat" w:eastAsia="Arial" w:hAnsi="Montserrat" w:cs="Arial"/>
          <w:color w:val="202124"/>
        </w:rPr>
      </w:pPr>
      <w:r w:rsidRPr="000166B3">
        <w:rPr>
          <w:rFonts w:ascii="Montserrat" w:eastAsia="Arial" w:hAnsi="Montserrat" w:cs="Arial"/>
          <w:color w:val="202124"/>
          <w:highlight w:val="white"/>
        </w:rPr>
        <w:lastRenderedPageBreak/>
        <w:t>Sólo hace falta calcular la moda de este conjunto de datos. Como ya saben, la moda es el dato que más se repite</w:t>
      </w:r>
    </w:p>
    <w:p w14:paraId="32D45B8E" w14:textId="77777777" w:rsidR="0084671F" w:rsidRPr="000166B3" w:rsidRDefault="0084671F" w:rsidP="000166B3">
      <w:pPr>
        <w:spacing w:after="0" w:line="240" w:lineRule="auto"/>
        <w:jc w:val="both"/>
        <w:rPr>
          <w:rFonts w:ascii="Montserrat" w:eastAsia="Arial" w:hAnsi="Montserrat" w:cs="Arial"/>
          <w:color w:val="202124"/>
        </w:rPr>
      </w:pPr>
    </w:p>
    <w:p w14:paraId="17C92EB4"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Los datos de la tabla permiten ubicar de una forma muy rápida cuál es el valor que más veces se repite, que es el número 2.</w:t>
      </w:r>
    </w:p>
    <w:p w14:paraId="1C117A3F"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658B87F8"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Por lo tanto, la moda de la muestra es 2.</w:t>
      </w:r>
    </w:p>
    <w:p w14:paraId="34EC2111" w14:textId="77777777" w:rsidR="0084671F" w:rsidRPr="000166B3" w:rsidRDefault="0084671F" w:rsidP="000166B3">
      <w:pPr>
        <w:spacing w:after="0" w:line="240" w:lineRule="auto"/>
        <w:jc w:val="both"/>
        <w:rPr>
          <w:rFonts w:ascii="Montserrat" w:hAnsi="Montserrat" w:cs="Arial"/>
        </w:rPr>
      </w:pPr>
    </w:p>
    <w:p w14:paraId="61BD5933"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25D97327" wp14:editId="222377BC">
            <wp:extent cx="3343275" cy="1857375"/>
            <wp:effectExtent l="0" t="0" r="9525" b="9525"/>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3343275" cy="1857375"/>
                    </a:xfrm>
                    <a:prstGeom prst="rect">
                      <a:avLst/>
                    </a:prstGeom>
                    <a:ln/>
                  </pic:spPr>
                </pic:pic>
              </a:graphicData>
            </a:graphic>
          </wp:inline>
        </w:drawing>
      </w:r>
    </w:p>
    <w:p w14:paraId="3813D311" w14:textId="77777777" w:rsidR="0084671F" w:rsidRPr="000166B3" w:rsidRDefault="0084671F" w:rsidP="000166B3">
      <w:pPr>
        <w:spacing w:after="0" w:line="240" w:lineRule="auto"/>
        <w:jc w:val="both"/>
        <w:rPr>
          <w:rFonts w:ascii="Montserrat" w:hAnsi="Montserrat" w:cs="Arial"/>
        </w:rPr>
      </w:pPr>
    </w:p>
    <w:p w14:paraId="6B950F56"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Con los cálculos de las medidas de tendencia central, ahora puedes contestar las preguntas de inicio.</w:t>
      </w:r>
    </w:p>
    <w:p w14:paraId="507A401D"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7CFA8BB2"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¿Cuál es el valor de las medidas de tendencia central para esta muestra?</w:t>
      </w:r>
    </w:p>
    <w:p w14:paraId="32CE32D6" w14:textId="77777777" w:rsidR="0084671F" w:rsidRPr="000166B3" w:rsidRDefault="0084671F" w:rsidP="000166B3">
      <w:pPr>
        <w:spacing w:after="0" w:line="240" w:lineRule="auto"/>
        <w:jc w:val="both"/>
        <w:rPr>
          <w:rFonts w:ascii="Montserrat" w:hAnsi="Montserrat" w:cs="Arial"/>
        </w:rPr>
      </w:pPr>
    </w:p>
    <w:p w14:paraId="2B81094B"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Para una muestra de 80 menores de 12 años de la región norte del país que consumen “Dulcileche”, las medidas de tendencia central son:</w:t>
      </w:r>
    </w:p>
    <w:p w14:paraId="104E5C03" w14:textId="77777777" w:rsidR="0084671F" w:rsidRPr="000166B3" w:rsidRDefault="0084671F" w:rsidP="000166B3">
      <w:pPr>
        <w:tabs>
          <w:tab w:val="left" w:pos="709"/>
        </w:tabs>
        <w:spacing w:after="0" w:line="240" w:lineRule="auto"/>
        <w:jc w:val="both"/>
        <w:rPr>
          <w:rFonts w:ascii="Montserrat" w:eastAsia="Arial" w:hAnsi="Montserrat" w:cs="Arial"/>
        </w:rPr>
      </w:pPr>
    </w:p>
    <w:p w14:paraId="292CA9CC"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45B53599" wp14:editId="53D6014D">
            <wp:extent cx="3200400" cy="1819275"/>
            <wp:effectExtent l="0" t="0" r="0" b="9525"/>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200400" cy="1819275"/>
                    </a:xfrm>
                    <a:prstGeom prst="rect">
                      <a:avLst/>
                    </a:prstGeom>
                    <a:ln/>
                  </pic:spPr>
                </pic:pic>
              </a:graphicData>
            </a:graphic>
          </wp:inline>
        </w:drawing>
      </w:r>
    </w:p>
    <w:p w14:paraId="317AAE42" w14:textId="77777777" w:rsidR="0084671F" w:rsidRPr="000166B3" w:rsidRDefault="0084671F" w:rsidP="000166B3">
      <w:pPr>
        <w:spacing w:after="0" w:line="240" w:lineRule="auto"/>
        <w:jc w:val="both"/>
        <w:rPr>
          <w:rFonts w:ascii="Montserrat" w:hAnsi="Montserrat" w:cs="Arial"/>
        </w:rPr>
      </w:pPr>
    </w:p>
    <w:p w14:paraId="4A7BE7D4"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Para finalizar con el ejemplo, si la empresa considera un consumo aceptable de 3 litros a la semana, ¿cuál medida de tendencia central representa mejor este valor?</w:t>
      </w:r>
    </w:p>
    <w:p w14:paraId="0E797F4B" w14:textId="77777777" w:rsidR="0084671F" w:rsidRPr="000166B3" w:rsidRDefault="0084671F" w:rsidP="000166B3">
      <w:pPr>
        <w:tabs>
          <w:tab w:val="left" w:pos="709"/>
        </w:tabs>
        <w:spacing w:after="0" w:line="240" w:lineRule="auto"/>
        <w:jc w:val="both"/>
        <w:rPr>
          <w:rFonts w:ascii="Montserrat" w:eastAsia="Arial" w:hAnsi="Montserrat" w:cs="Arial"/>
        </w:rPr>
      </w:pPr>
    </w:p>
    <w:p w14:paraId="66151A77" w14:textId="77777777" w:rsidR="0084671F" w:rsidRPr="000166B3" w:rsidRDefault="0084671F" w:rsidP="000166B3">
      <w:pPr>
        <w:spacing w:after="0" w:line="240" w:lineRule="auto"/>
        <w:jc w:val="both"/>
        <w:rPr>
          <w:rFonts w:ascii="Montserrat" w:eastAsia="Arial" w:hAnsi="Montserrat" w:cs="Arial"/>
          <w:bCs/>
          <w:color w:val="202124"/>
        </w:rPr>
      </w:pPr>
      <w:r w:rsidRPr="000166B3">
        <w:rPr>
          <w:rFonts w:ascii="Montserrat" w:eastAsia="Arial" w:hAnsi="Montserrat" w:cs="Arial"/>
          <w:bCs/>
          <w:color w:val="202124"/>
          <w:highlight w:val="white"/>
        </w:rPr>
        <w:t>Observa que, tanto la media aritmética, como la mediana, prácticamente tienen el mismo valor, por lo tanto, la muestra cumple con el consumo esperado de la empresa</w:t>
      </w:r>
      <w:r w:rsidRPr="000166B3">
        <w:rPr>
          <w:rFonts w:ascii="Montserrat" w:eastAsia="Arial" w:hAnsi="Montserrat" w:cs="Arial"/>
          <w:bCs/>
          <w:color w:val="202124"/>
        </w:rPr>
        <w:t>.</w:t>
      </w:r>
    </w:p>
    <w:p w14:paraId="52A5263D" w14:textId="77777777" w:rsidR="0084671F" w:rsidRPr="000166B3" w:rsidRDefault="0084671F" w:rsidP="000166B3">
      <w:pPr>
        <w:spacing w:after="0" w:line="240" w:lineRule="auto"/>
        <w:jc w:val="both"/>
        <w:rPr>
          <w:rFonts w:ascii="Montserrat" w:eastAsia="Arial" w:hAnsi="Montserrat" w:cs="Arial"/>
          <w:bCs/>
          <w:color w:val="202124"/>
        </w:rPr>
      </w:pPr>
    </w:p>
    <w:p w14:paraId="24B8D84A" w14:textId="77777777" w:rsidR="0084671F" w:rsidRPr="000166B3" w:rsidRDefault="0084671F" w:rsidP="000166B3">
      <w:pPr>
        <w:pBdr>
          <w:top w:val="nil"/>
          <w:left w:val="nil"/>
          <w:bottom w:val="nil"/>
          <w:right w:val="nil"/>
          <w:between w:val="nil"/>
        </w:pBdr>
        <w:spacing w:after="0" w:line="240" w:lineRule="auto"/>
        <w:jc w:val="both"/>
        <w:rPr>
          <w:rFonts w:ascii="Montserrat" w:eastAsia="Arial" w:hAnsi="Montserrat" w:cs="Arial"/>
          <w:color w:val="000000"/>
        </w:rPr>
      </w:pPr>
      <w:r w:rsidRPr="000166B3">
        <w:rPr>
          <w:rFonts w:ascii="Montserrat" w:eastAsia="Arial" w:hAnsi="Montserrat" w:cs="Arial"/>
          <w:color w:val="000000"/>
        </w:rPr>
        <w:t>Interesante problema, las medidas de tendencia central calculadas en una muestra tienen una gran aplicación, no sólo en el estudio de mercado, como ya lo analizaste con anterioridad.</w:t>
      </w:r>
    </w:p>
    <w:p w14:paraId="624E5876" w14:textId="77777777" w:rsidR="0084671F" w:rsidRPr="000166B3" w:rsidRDefault="0084671F" w:rsidP="000166B3">
      <w:pPr>
        <w:spacing w:after="0" w:line="240" w:lineRule="auto"/>
        <w:jc w:val="both"/>
        <w:rPr>
          <w:rFonts w:ascii="Montserrat" w:hAnsi="Montserrat" w:cs="Arial"/>
        </w:rPr>
      </w:pPr>
    </w:p>
    <w:p w14:paraId="72A48EF1" w14:textId="77777777" w:rsidR="0084671F" w:rsidRPr="000166B3" w:rsidRDefault="0084671F" w:rsidP="000166B3">
      <w:pPr>
        <w:tabs>
          <w:tab w:val="left" w:pos="0"/>
        </w:tabs>
        <w:spacing w:after="0" w:line="240" w:lineRule="auto"/>
        <w:jc w:val="both"/>
        <w:rPr>
          <w:rFonts w:ascii="Montserrat" w:eastAsia="Arial" w:hAnsi="Montserrat" w:cs="Arial"/>
        </w:rPr>
      </w:pPr>
      <w:r w:rsidRPr="000166B3">
        <w:rPr>
          <w:rFonts w:ascii="Montserrat" w:eastAsia="Arial" w:hAnsi="Montserrat" w:cs="Arial"/>
        </w:rPr>
        <w:t>Ya sabes que cuando la población de estudio es pequeña, no justifica el tener que tomar una muestra, pero si se va a extraer, debes tener cuidado para que ésta sea confiable.</w:t>
      </w:r>
    </w:p>
    <w:p w14:paraId="2E0C98DB" w14:textId="77777777" w:rsidR="0084671F" w:rsidRPr="000166B3" w:rsidRDefault="0084671F" w:rsidP="000166B3">
      <w:pPr>
        <w:tabs>
          <w:tab w:val="left" w:pos="0"/>
        </w:tabs>
        <w:spacing w:after="0" w:line="240" w:lineRule="auto"/>
        <w:jc w:val="both"/>
        <w:rPr>
          <w:rFonts w:ascii="Montserrat" w:eastAsia="Arial" w:hAnsi="Montserrat" w:cs="Arial"/>
        </w:rPr>
      </w:pPr>
    </w:p>
    <w:p w14:paraId="3450D337" w14:textId="77777777" w:rsidR="0084671F" w:rsidRPr="000166B3" w:rsidRDefault="0084671F" w:rsidP="000166B3">
      <w:pPr>
        <w:tabs>
          <w:tab w:val="left" w:pos="0"/>
        </w:tabs>
        <w:spacing w:after="0" w:line="240" w:lineRule="auto"/>
        <w:jc w:val="both"/>
        <w:rPr>
          <w:rFonts w:ascii="Montserrat" w:eastAsia="Arial" w:hAnsi="Montserrat" w:cs="Arial"/>
        </w:rPr>
      </w:pPr>
      <w:r w:rsidRPr="000166B3">
        <w:rPr>
          <w:rFonts w:ascii="Montserrat" w:eastAsia="Arial" w:hAnsi="Montserrat" w:cs="Arial"/>
        </w:rPr>
        <w:t>La muestra debe considerar el objetivo a lograr, que la información sea confiable, los métodos y técnicas de muestreo sea el más adecuado, así como un tamaño de muestra representativo.</w:t>
      </w:r>
    </w:p>
    <w:p w14:paraId="1BC3ADAA" w14:textId="77777777" w:rsidR="0084671F" w:rsidRPr="000166B3" w:rsidRDefault="0084671F" w:rsidP="000166B3">
      <w:pPr>
        <w:tabs>
          <w:tab w:val="left" w:pos="0"/>
        </w:tabs>
        <w:spacing w:after="0" w:line="240" w:lineRule="auto"/>
        <w:jc w:val="both"/>
        <w:rPr>
          <w:rFonts w:ascii="Montserrat" w:eastAsia="Arial" w:hAnsi="Montserrat" w:cs="Arial"/>
        </w:rPr>
      </w:pPr>
    </w:p>
    <w:p w14:paraId="3CEA0D94"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No olvides, cuando se generalizan los resultados, es posible cometer errores.</w:t>
      </w:r>
    </w:p>
    <w:p w14:paraId="7A17B0CB" w14:textId="77777777" w:rsidR="0084671F" w:rsidRPr="000166B3" w:rsidRDefault="0084671F" w:rsidP="000166B3">
      <w:pPr>
        <w:tabs>
          <w:tab w:val="left" w:pos="709"/>
        </w:tabs>
        <w:spacing w:after="0" w:line="240" w:lineRule="auto"/>
        <w:jc w:val="both"/>
        <w:rPr>
          <w:rFonts w:ascii="Montserrat" w:eastAsia="Arial" w:hAnsi="Montserrat" w:cs="Arial"/>
          <w:b/>
          <w:color w:val="202124"/>
          <w:highlight w:val="white"/>
        </w:rPr>
      </w:pPr>
    </w:p>
    <w:p w14:paraId="79E64744"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Los errores más comunes que se pueden cometer al estudiar una muestra son:</w:t>
      </w:r>
    </w:p>
    <w:p w14:paraId="1248EEB9" w14:textId="77777777" w:rsidR="0084671F" w:rsidRPr="000166B3" w:rsidRDefault="0084671F" w:rsidP="000166B3">
      <w:pPr>
        <w:tabs>
          <w:tab w:val="left" w:pos="709"/>
        </w:tabs>
        <w:spacing w:after="0" w:line="240" w:lineRule="auto"/>
        <w:jc w:val="both"/>
        <w:rPr>
          <w:rFonts w:ascii="Montserrat" w:eastAsia="Arial" w:hAnsi="Montserrat" w:cs="Arial"/>
        </w:rPr>
      </w:pPr>
    </w:p>
    <w:p w14:paraId="12FADBCB"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1.- Hacer conclusiones muy generales a partir de la observación de sólo una parte de la población. A esto se le denomina error de muestreo.</w:t>
      </w:r>
    </w:p>
    <w:p w14:paraId="3CCEB125" w14:textId="77777777" w:rsidR="0084671F" w:rsidRPr="000166B3" w:rsidRDefault="0084671F" w:rsidP="000166B3">
      <w:pPr>
        <w:tabs>
          <w:tab w:val="left" w:pos="709"/>
        </w:tabs>
        <w:spacing w:after="0" w:line="240" w:lineRule="auto"/>
        <w:jc w:val="both"/>
        <w:rPr>
          <w:rFonts w:ascii="Montserrat" w:eastAsia="Arial" w:hAnsi="Montserrat" w:cs="Arial"/>
        </w:rPr>
      </w:pPr>
    </w:p>
    <w:p w14:paraId="606EAD55"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2.- Hacer conclusiones hacia una población mucho más grandes de la que originalmente se tomó la muestra. Se conoce como error de inferencia.</w:t>
      </w:r>
    </w:p>
    <w:p w14:paraId="10FC8E5E" w14:textId="77777777" w:rsidR="0084671F" w:rsidRPr="000166B3" w:rsidRDefault="0084671F" w:rsidP="000166B3">
      <w:pPr>
        <w:tabs>
          <w:tab w:val="left" w:pos="0"/>
        </w:tabs>
        <w:spacing w:after="0" w:line="240" w:lineRule="auto"/>
        <w:jc w:val="both"/>
        <w:rPr>
          <w:rFonts w:ascii="Montserrat" w:eastAsia="Arial" w:hAnsi="Montserrat" w:cs="Arial"/>
          <w:b/>
        </w:rPr>
      </w:pPr>
    </w:p>
    <w:p w14:paraId="3956A1D6" w14:textId="62B278CD" w:rsidR="0084671F" w:rsidRPr="000166B3" w:rsidRDefault="0084671F" w:rsidP="000166B3">
      <w:pPr>
        <w:tabs>
          <w:tab w:val="left" w:pos="0"/>
        </w:tabs>
        <w:spacing w:after="0" w:line="240" w:lineRule="auto"/>
        <w:jc w:val="both"/>
        <w:rPr>
          <w:rFonts w:ascii="Montserrat" w:eastAsia="Arial" w:hAnsi="Montserrat" w:cs="Arial"/>
        </w:rPr>
      </w:pPr>
      <w:r w:rsidRPr="000166B3">
        <w:rPr>
          <w:rFonts w:ascii="Montserrat" w:eastAsia="Arial" w:hAnsi="Montserrat" w:cs="Arial"/>
        </w:rPr>
        <w:t>Por último, para reflexionar, como decía el escritor británico H. G. Wells: “El pensamiento estadístico será algún día tan necesario para el ciudadano competente, como la habilidad de leer y escribir”.</w:t>
      </w:r>
    </w:p>
    <w:p w14:paraId="5594BEDC" w14:textId="77777777" w:rsidR="00E73787" w:rsidRPr="000166B3" w:rsidRDefault="00E73787" w:rsidP="000166B3">
      <w:pPr>
        <w:spacing w:after="0" w:line="240" w:lineRule="auto"/>
        <w:jc w:val="both"/>
        <w:rPr>
          <w:rFonts w:ascii="Montserrat" w:hAnsi="Montserrat" w:cs="Arial"/>
        </w:rPr>
      </w:pPr>
    </w:p>
    <w:p w14:paraId="06229EA0" w14:textId="77777777" w:rsidR="00E73787" w:rsidRPr="000166B3" w:rsidRDefault="00E73787" w:rsidP="000166B3">
      <w:pPr>
        <w:spacing w:after="0" w:line="240" w:lineRule="auto"/>
        <w:ind w:right="-1"/>
        <w:jc w:val="both"/>
        <w:textAlignment w:val="baseline"/>
        <w:rPr>
          <w:rFonts w:ascii="Montserrat" w:eastAsia="Times New Roman" w:hAnsi="Montserrat" w:cs="Times New Roman"/>
          <w:bCs/>
          <w:lang w:eastAsia="es-MX"/>
        </w:rPr>
      </w:pPr>
    </w:p>
    <w:p w14:paraId="2FEC01DC" w14:textId="50072DAD" w:rsidR="00B63B72" w:rsidRPr="000166B3" w:rsidRDefault="00B13027" w:rsidP="000166B3">
      <w:pPr>
        <w:spacing w:after="0" w:line="240" w:lineRule="auto"/>
        <w:rPr>
          <w:rFonts w:ascii="Montserrat" w:eastAsia="Times New Roman" w:hAnsi="Montserrat" w:cs="Times New Roman"/>
          <w:b/>
          <w:bCs/>
          <w:sz w:val="28"/>
          <w:szCs w:val="24"/>
          <w:lang w:eastAsia="es-MX"/>
        </w:rPr>
      </w:pPr>
      <w:r w:rsidRPr="000166B3">
        <w:rPr>
          <w:rFonts w:ascii="Montserrat" w:eastAsia="Times New Roman" w:hAnsi="Montserrat" w:cs="Times New Roman"/>
          <w:b/>
          <w:bCs/>
          <w:sz w:val="28"/>
          <w:szCs w:val="24"/>
          <w:lang w:eastAsia="es-MX"/>
        </w:rPr>
        <w:t xml:space="preserve">El </w:t>
      </w:r>
      <w:r w:rsidR="000304D9">
        <w:rPr>
          <w:rFonts w:ascii="Montserrat" w:eastAsia="Times New Roman" w:hAnsi="Montserrat" w:cs="Times New Roman"/>
          <w:b/>
          <w:bCs/>
          <w:sz w:val="28"/>
          <w:szCs w:val="24"/>
          <w:lang w:eastAsia="es-MX"/>
        </w:rPr>
        <w:t>r</w:t>
      </w:r>
      <w:r w:rsidRPr="000166B3">
        <w:rPr>
          <w:rFonts w:ascii="Montserrat" w:eastAsia="Times New Roman" w:hAnsi="Montserrat" w:cs="Times New Roman"/>
          <w:b/>
          <w:bCs/>
          <w:sz w:val="28"/>
          <w:szCs w:val="24"/>
          <w:lang w:eastAsia="es-MX"/>
        </w:rPr>
        <w:t xml:space="preserve">eto de </w:t>
      </w:r>
      <w:r w:rsidR="000304D9">
        <w:rPr>
          <w:rFonts w:ascii="Montserrat" w:eastAsia="Times New Roman" w:hAnsi="Montserrat" w:cs="Times New Roman"/>
          <w:b/>
          <w:bCs/>
          <w:sz w:val="28"/>
          <w:szCs w:val="24"/>
          <w:lang w:eastAsia="es-MX"/>
        </w:rPr>
        <w:t>h</w:t>
      </w:r>
      <w:r w:rsidR="00B63B72" w:rsidRPr="000166B3">
        <w:rPr>
          <w:rFonts w:ascii="Montserrat" w:eastAsia="Times New Roman" w:hAnsi="Montserrat" w:cs="Times New Roman"/>
          <w:b/>
          <w:bCs/>
          <w:sz w:val="28"/>
          <w:szCs w:val="24"/>
          <w:lang w:eastAsia="es-MX"/>
        </w:rPr>
        <w:t>oy</w:t>
      </w:r>
      <w:r w:rsidR="00CE025C" w:rsidRPr="000166B3">
        <w:rPr>
          <w:rFonts w:ascii="Montserrat" w:eastAsia="Times New Roman" w:hAnsi="Montserrat" w:cs="Times New Roman"/>
          <w:b/>
          <w:bCs/>
          <w:sz w:val="28"/>
          <w:szCs w:val="24"/>
          <w:lang w:eastAsia="es-MX"/>
        </w:rPr>
        <w:t>:</w:t>
      </w:r>
    </w:p>
    <w:p w14:paraId="27D1BF09" w14:textId="349A87CC" w:rsidR="00EF3837" w:rsidRPr="000166B3" w:rsidRDefault="00EF3837" w:rsidP="000166B3">
      <w:pPr>
        <w:spacing w:after="0" w:line="240" w:lineRule="auto"/>
        <w:jc w:val="both"/>
        <w:rPr>
          <w:rFonts w:ascii="Montserrat" w:eastAsia="Times New Roman" w:hAnsi="Montserrat" w:cs="Times New Roman"/>
          <w:bCs/>
          <w:szCs w:val="24"/>
          <w:lang w:eastAsia="es-MX"/>
        </w:rPr>
      </w:pPr>
    </w:p>
    <w:p w14:paraId="256E89A4" w14:textId="20F28901" w:rsidR="0084671F" w:rsidRPr="000166B3" w:rsidRDefault="0087518C" w:rsidP="000166B3">
      <w:pPr>
        <w:spacing w:after="0" w:line="240" w:lineRule="auto"/>
        <w:jc w:val="both"/>
        <w:rPr>
          <w:rFonts w:ascii="Montserrat" w:eastAsia="Arial" w:hAnsi="Montserrat" w:cs="Arial"/>
          <w:color w:val="000000"/>
        </w:rPr>
      </w:pPr>
      <w:r w:rsidRPr="000166B3">
        <w:rPr>
          <w:rFonts w:ascii="Montserrat" w:eastAsia="Arial" w:hAnsi="Montserrat" w:cs="Arial"/>
          <w:color w:val="000000"/>
        </w:rPr>
        <w:t>B</w:t>
      </w:r>
      <w:r w:rsidR="0084671F" w:rsidRPr="000166B3">
        <w:rPr>
          <w:rFonts w:ascii="Montserrat" w:eastAsia="Arial" w:hAnsi="Montserrat" w:cs="Arial"/>
          <w:color w:val="000000"/>
        </w:rPr>
        <w:t>us</w:t>
      </w:r>
      <w:r w:rsidRPr="000166B3">
        <w:rPr>
          <w:rFonts w:ascii="Montserrat" w:eastAsia="Arial" w:hAnsi="Montserrat" w:cs="Arial"/>
          <w:color w:val="000000"/>
        </w:rPr>
        <w:t>ca en t</w:t>
      </w:r>
      <w:r w:rsidR="0084671F" w:rsidRPr="000166B3">
        <w:rPr>
          <w:rFonts w:ascii="Montserrat" w:eastAsia="Arial" w:hAnsi="Montserrat" w:cs="Arial"/>
          <w:color w:val="000000"/>
        </w:rPr>
        <w:t>u libro de texto todo lo relacionado con este tema, y resuelv</w:t>
      </w:r>
      <w:r w:rsidRPr="000166B3">
        <w:rPr>
          <w:rFonts w:ascii="Montserrat" w:eastAsia="Arial" w:hAnsi="Montserrat" w:cs="Arial"/>
          <w:color w:val="000000"/>
        </w:rPr>
        <w:t>e</w:t>
      </w:r>
      <w:r w:rsidR="0084671F" w:rsidRPr="000166B3">
        <w:rPr>
          <w:rFonts w:ascii="Montserrat" w:eastAsia="Arial" w:hAnsi="Montserrat" w:cs="Arial"/>
          <w:color w:val="000000"/>
        </w:rPr>
        <w:t xml:space="preserve"> los ejercicios que ahí se proponen. Así, podrá</w:t>
      </w:r>
      <w:r w:rsidRPr="000166B3">
        <w:rPr>
          <w:rFonts w:ascii="Montserrat" w:eastAsia="Arial" w:hAnsi="Montserrat" w:cs="Arial"/>
          <w:color w:val="000000"/>
        </w:rPr>
        <w:t>s enriquecer t</w:t>
      </w:r>
      <w:r w:rsidR="0084671F" w:rsidRPr="000166B3">
        <w:rPr>
          <w:rFonts w:ascii="Montserrat" w:eastAsia="Arial" w:hAnsi="Montserrat" w:cs="Arial"/>
          <w:color w:val="000000"/>
        </w:rPr>
        <w:t>u</w:t>
      </w:r>
      <w:r w:rsidRPr="000166B3">
        <w:rPr>
          <w:rFonts w:ascii="Montserrat" w:eastAsia="Arial" w:hAnsi="Montserrat" w:cs="Arial"/>
          <w:color w:val="000000"/>
        </w:rPr>
        <w:t xml:space="preserve"> conocimiento y tomar notas en t</w:t>
      </w:r>
      <w:r w:rsidR="0084671F" w:rsidRPr="000166B3">
        <w:rPr>
          <w:rFonts w:ascii="Montserrat" w:eastAsia="Arial" w:hAnsi="Montserrat" w:cs="Arial"/>
          <w:color w:val="000000"/>
        </w:rPr>
        <w:t>u cuaderno.</w:t>
      </w:r>
    </w:p>
    <w:p w14:paraId="60E711CD" w14:textId="04DB2EB2" w:rsidR="00BD5CB3" w:rsidRPr="000166B3" w:rsidRDefault="00BD5CB3" w:rsidP="000166B3">
      <w:pPr>
        <w:spacing w:after="0" w:line="240" w:lineRule="auto"/>
        <w:jc w:val="center"/>
        <w:rPr>
          <w:rFonts w:ascii="Montserrat" w:eastAsia="Arial" w:hAnsi="Montserrat" w:cs="Arial"/>
          <w:sz w:val="24"/>
          <w:szCs w:val="24"/>
        </w:rPr>
      </w:pPr>
    </w:p>
    <w:p w14:paraId="28138039" w14:textId="77777777" w:rsidR="00BD5CB3" w:rsidRPr="000166B3" w:rsidRDefault="00BD5CB3" w:rsidP="000166B3">
      <w:pPr>
        <w:spacing w:after="0" w:line="240" w:lineRule="auto"/>
        <w:jc w:val="center"/>
        <w:rPr>
          <w:rFonts w:ascii="Montserrat" w:eastAsia="Times New Roman" w:hAnsi="Montserrat" w:cs="Arial"/>
          <w:sz w:val="24"/>
          <w:szCs w:val="24"/>
          <w:highlight w:val="green"/>
        </w:rPr>
      </w:pPr>
    </w:p>
    <w:p w14:paraId="0B822CDF" w14:textId="3787FFB6" w:rsidR="00CE7E44" w:rsidRPr="000166B3" w:rsidRDefault="00B13027" w:rsidP="000166B3">
      <w:pPr>
        <w:pBdr>
          <w:top w:val="nil"/>
          <w:left w:val="nil"/>
          <w:bottom w:val="nil"/>
          <w:right w:val="nil"/>
          <w:between w:val="nil"/>
        </w:pBdr>
        <w:spacing w:after="0" w:line="240" w:lineRule="auto"/>
        <w:ind w:right="-1"/>
        <w:jc w:val="center"/>
        <w:rPr>
          <w:rFonts w:ascii="Montserrat" w:hAnsi="Montserrat"/>
          <w:b/>
          <w:bCs/>
          <w:sz w:val="24"/>
          <w:szCs w:val="24"/>
        </w:rPr>
      </w:pPr>
      <w:r w:rsidRPr="000166B3">
        <w:rPr>
          <w:rFonts w:ascii="Montserrat" w:hAnsi="Montserrat"/>
          <w:b/>
          <w:bCs/>
          <w:sz w:val="24"/>
          <w:szCs w:val="24"/>
        </w:rPr>
        <w:t>¡Buen trabajo!</w:t>
      </w:r>
    </w:p>
    <w:p w14:paraId="1641E697" w14:textId="77777777" w:rsidR="006366B3" w:rsidRPr="000166B3" w:rsidRDefault="006366B3" w:rsidP="000166B3">
      <w:pPr>
        <w:pBdr>
          <w:top w:val="nil"/>
          <w:left w:val="nil"/>
          <w:bottom w:val="nil"/>
          <w:right w:val="nil"/>
          <w:between w:val="nil"/>
        </w:pBdr>
        <w:spacing w:after="0" w:line="240" w:lineRule="auto"/>
        <w:ind w:right="-1"/>
        <w:jc w:val="center"/>
        <w:rPr>
          <w:rFonts w:ascii="Montserrat" w:hAnsi="Montserrat"/>
          <w:b/>
          <w:bCs/>
          <w:sz w:val="24"/>
          <w:szCs w:val="24"/>
        </w:rPr>
      </w:pPr>
    </w:p>
    <w:p w14:paraId="167E83E2" w14:textId="1615A0B3" w:rsidR="000659C2" w:rsidRDefault="00CE7E44" w:rsidP="000166B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0166B3">
        <w:rPr>
          <w:rFonts w:ascii="Montserrat" w:hAnsi="Montserrat"/>
          <w:b/>
          <w:bCs/>
          <w:sz w:val="24"/>
          <w:szCs w:val="24"/>
        </w:rPr>
        <w:t>Gracias por tu esfuerzo</w:t>
      </w:r>
      <w:r w:rsidRPr="000166B3">
        <w:rPr>
          <w:rFonts w:ascii="Montserrat" w:eastAsia="Times New Roman" w:hAnsi="Montserrat" w:cs="Times New Roman"/>
          <w:b/>
          <w:bCs/>
          <w:sz w:val="24"/>
          <w:szCs w:val="24"/>
          <w:lang w:eastAsia="es-MX"/>
        </w:rPr>
        <w:t>.</w:t>
      </w:r>
    </w:p>
    <w:p w14:paraId="56C2A408" w14:textId="041B98CF" w:rsidR="000166B3" w:rsidRDefault="000166B3" w:rsidP="000166B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31C1DEC5" w14:textId="758BED6D" w:rsidR="000166B3" w:rsidRDefault="000166B3" w:rsidP="000166B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395636AB" w14:textId="77777777" w:rsidR="000166B3" w:rsidRPr="002827E8" w:rsidRDefault="000166B3" w:rsidP="000166B3">
      <w:pPr>
        <w:spacing w:after="0" w:line="240" w:lineRule="auto"/>
        <w:jc w:val="both"/>
        <w:rPr>
          <w:rFonts w:ascii="Montserrat" w:hAnsi="Montserrat"/>
          <w:b/>
          <w:sz w:val="28"/>
          <w:szCs w:val="28"/>
        </w:rPr>
      </w:pPr>
      <w:bookmarkStart w:id="0" w:name="_Hlk85047944"/>
      <w:r w:rsidRPr="002827E8">
        <w:rPr>
          <w:rFonts w:ascii="Montserrat" w:hAnsi="Montserrat"/>
          <w:b/>
          <w:sz w:val="28"/>
          <w:szCs w:val="28"/>
        </w:rPr>
        <w:t>Para saber más</w:t>
      </w:r>
      <w:r>
        <w:rPr>
          <w:rFonts w:ascii="Montserrat" w:hAnsi="Montserrat"/>
          <w:b/>
          <w:sz w:val="28"/>
          <w:szCs w:val="28"/>
        </w:rPr>
        <w:t>:</w:t>
      </w:r>
    </w:p>
    <w:p w14:paraId="3B7C157D" w14:textId="77777777" w:rsidR="000166B3" w:rsidRPr="00DA3066" w:rsidRDefault="000166B3" w:rsidP="000166B3">
      <w:pPr>
        <w:spacing w:after="0" w:line="240" w:lineRule="auto"/>
        <w:jc w:val="both"/>
        <w:rPr>
          <w:rFonts w:ascii="Montserrat" w:hAnsi="Montserrat"/>
        </w:rPr>
      </w:pPr>
      <w:r w:rsidRPr="00DA3066">
        <w:rPr>
          <w:rFonts w:ascii="Montserrat" w:hAnsi="Montserrat"/>
        </w:rPr>
        <w:t>Lecturas</w:t>
      </w:r>
    </w:p>
    <w:p w14:paraId="22512E4F" w14:textId="77777777" w:rsidR="000166B3" w:rsidRDefault="000166B3" w:rsidP="000166B3">
      <w:pPr>
        <w:spacing w:after="0" w:line="240" w:lineRule="auto"/>
        <w:jc w:val="both"/>
        <w:rPr>
          <w:rFonts w:ascii="Montserrat" w:hAnsi="Montserrat"/>
        </w:rPr>
      </w:pPr>
    </w:p>
    <w:p w14:paraId="1F6A54A2" w14:textId="77777777" w:rsidR="000166B3" w:rsidRDefault="00894140" w:rsidP="000166B3">
      <w:pPr>
        <w:spacing w:after="0" w:line="240" w:lineRule="auto"/>
        <w:jc w:val="both"/>
        <w:rPr>
          <w:rFonts w:ascii="Montserrat" w:hAnsi="Montserrat"/>
        </w:rPr>
      </w:pPr>
      <w:hyperlink r:id="rId28" w:history="1">
        <w:r w:rsidR="000166B3" w:rsidRPr="00801978">
          <w:rPr>
            <w:rStyle w:val="Hipervnculo"/>
            <w:rFonts w:ascii="Montserrat" w:hAnsi="Montserrat"/>
          </w:rPr>
          <w:t>https://www.conaliteg.sep.gob.mx/secundaria.html</w:t>
        </w:r>
      </w:hyperlink>
      <w:bookmarkEnd w:id="0"/>
    </w:p>
    <w:sectPr w:rsidR="000166B3" w:rsidSect="00F37DDC">
      <w:footerReference w:type="defaul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8557B" w14:textId="77777777" w:rsidR="0094331B" w:rsidRDefault="0094331B" w:rsidP="0003253A">
      <w:pPr>
        <w:spacing w:after="0" w:line="240" w:lineRule="auto"/>
      </w:pPr>
      <w:r>
        <w:separator/>
      </w:r>
    </w:p>
  </w:endnote>
  <w:endnote w:type="continuationSeparator" w:id="0">
    <w:p w14:paraId="6F05969C" w14:textId="77777777" w:rsidR="0094331B" w:rsidRDefault="0094331B"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charset w:val="01"/>
    <w:family w:val="roman"/>
    <w:pitch w:val="variable"/>
  </w:font>
  <w:font w:name="Times">
    <w:panose1 w:val="020206030504050203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A01A1" w14:textId="2CB1D620" w:rsidR="00FF6BB6" w:rsidRPr="00FF6BB6" w:rsidRDefault="00FF6BB6" w:rsidP="00FF6BB6">
    <w:pPr>
      <w:rPr>
        <w:rFonts w:ascii="Montserrat" w:hAnsi="Montserrat"/>
        <w:i/>
        <w:iCs/>
        <w:color w:val="000000"/>
        <w:sz w:val="18"/>
        <w:szCs w:val="18"/>
        <w:shd w:val="clear" w:color="auto" w:fill="FFFFFF"/>
      </w:rPr>
    </w:pPr>
    <w:r w:rsidRPr="009C35EE">
      <w:rPr>
        <w:rFonts w:ascii="Montserrat" w:hAnsi="Montserrat"/>
        <w:color w:val="000000"/>
        <w:sz w:val="18"/>
        <w:szCs w:val="18"/>
        <w:shd w:val="clear" w:color="auto" w:fill="FFFFFF"/>
      </w:rPr>
      <w:t>*</w:t>
    </w:r>
    <w:r w:rsidRPr="009C35E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379CBA37" w14:textId="7A1957CB" w:rsidR="00FF6BB6" w:rsidRPr="00FF6BB6" w:rsidRDefault="00FF6BB6">
    <w:pPr>
      <w:tabs>
        <w:tab w:val="center" w:pos="4550"/>
        <w:tab w:val="left" w:pos="5818"/>
      </w:tabs>
      <w:ind w:right="260"/>
      <w:jc w:val="right"/>
      <w:rPr>
        <w:rFonts w:ascii="Montserrat" w:hAnsi="Montserrat"/>
        <w:sz w:val="18"/>
        <w:szCs w:val="18"/>
      </w:rPr>
    </w:pPr>
    <w:r w:rsidRPr="00FF6BB6">
      <w:rPr>
        <w:rFonts w:ascii="Montserrat" w:hAnsi="Montserrat"/>
        <w:spacing w:val="60"/>
        <w:sz w:val="18"/>
        <w:szCs w:val="18"/>
        <w:lang w:val="es-ES"/>
      </w:rPr>
      <w:t>Página</w:t>
    </w:r>
    <w:r w:rsidRPr="00FF6BB6">
      <w:rPr>
        <w:rFonts w:ascii="Montserrat" w:hAnsi="Montserrat"/>
        <w:sz w:val="18"/>
        <w:szCs w:val="18"/>
        <w:lang w:val="es-ES"/>
      </w:rPr>
      <w:t xml:space="preserve"> </w:t>
    </w:r>
    <w:r w:rsidRPr="00FF6BB6">
      <w:rPr>
        <w:rFonts w:ascii="Montserrat" w:hAnsi="Montserrat"/>
        <w:sz w:val="18"/>
        <w:szCs w:val="18"/>
      </w:rPr>
      <w:fldChar w:fldCharType="begin"/>
    </w:r>
    <w:r w:rsidRPr="00FF6BB6">
      <w:rPr>
        <w:rFonts w:ascii="Montserrat" w:hAnsi="Montserrat"/>
        <w:sz w:val="18"/>
        <w:szCs w:val="18"/>
      </w:rPr>
      <w:instrText>PAGE   \* MERGEFORMAT</w:instrText>
    </w:r>
    <w:r w:rsidRPr="00FF6BB6">
      <w:rPr>
        <w:rFonts w:ascii="Montserrat" w:hAnsi="Montserrat"/>
        <w:sz w:val="18"/>
        <w:szCs w:val="18"/>
      </w:rPr>
      <w:fldChar w:fldCharType="separate"/>
    </w:r>
    <w:r w:rsidRPr="00FF6BB6">
      <w:rPr>
        <w:rFonts w:ascii="Montserrat" w:hAnsi="Montserrat"/>
        <w:sz w:val="18"/>
        <w:szCs w:val="18"/>
        <w:lang w:val="es-ES"/>
      </w:rPr>
      <w:t>1</w:t>
    </w:r>
    <w:r w:rsidRPr="00FF6BB6">
      <w:rPr>
        <w:rFonts w:ascii="Montserrat" w:hAnsi="Montserrat"/>
        <w:sz w:val="18"/>
        <w:szCs w:val="18"/>
      </w:rPr>
      <w:fldChar w:fldCharType="end"/>
    </w:r>
    <w:r w:rsidRPr="00FF6BB6">
      <w:rPr>
        <w:rFonts w:ascii="Montserrat" w:hAnsi="Montserrat"/>
        <w:sz w:val="18"/>
        <w:szCs w:val="18"/>
        <w:lang w:val="es-ES"/>
      </w:rPr>
      <w:t xml:space="preserve"> | </w:t>
    </w:r>
    <w:r w:rsidRPr="00FF6BB6">
      <w:rPr>
        <w:rFonts w:ascii="Montserrat" w:hAnsi="Montserrat"/>
        <w:sz w:val="18"/>
        <w:szCs w:val="18"/>
      </w:rPr>
      <w:fldChar w:fldCharType="begin"/>
    </w:r>
    <w:r w:rsidRPr="00FF6BB6">
      <w:rPr>
        <w:rFonts w:ascii="Montserrat" w:hAnsi="Montserrat"/>
        <w:sz w:val="18"/>
        <w:szCs w:val="18"/>
      </w:rPr>
      <w:instrText>NUMPAGES  \* Arabic  \* MERGEFORMAT</w:instrText>
    </w:r>
    <w:r w:rsidRPr="00FF6BB6">
      <w:rPr>
        <w:rFonts w:ascii="Montserrat" w:hAnsi="Montserrat"/>
        <w:sz w:val="18"/>
        <w:szCs w:val="18"/>
      </w:rPr>
      <w:fldChar w:fldCharType="separate"/>
    </w:r>
    <w:r w:rsidRPr="00FF6BB6">
      <w:rPr>
        <w:rFonts w:ascii="Montserrat" w:hAnsi="Montserrat"/>
        <w:sz w:val="18"/>
        <w:szCs w:val="18"/>
        <w:lang w:val="es-ES"/>
      </w:rPr>
      <w:t>1</w:t>
    </w:r>
    <w:r w:rsidRPr="00FF6BB6">
      <w:rPr>
        <w:rFonts w:ascii="Montserrat" w:hAnsi="Montserrat"/>
        <w:sz w:val="18"/>
        <w:szCs w:val="18"/>
      </w:rPr>
      <w:fldChar w:fldCharType="end"/>
    </w:r>
  </w:p>
  <w:p w14:paraId="70977CE5" w14:textId="77777777" w:rsidR="00FF6BB6" w:rsidRDefault="00FF6B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E641A" w14:textId="77777777" w:rsidR="0094331B" w:rsidRDefault="0094331B" w:rsidP="0003253A">
      <w:pPr>
        <w:spacing w:after="0" w:line="240" w:lineRule="auto"/>
      </w:pPr>
      <w:r>
        <w:separator/>
      </w:r>
    </w:p>
  </w:footnote>
  <w:footnote w:type="continuationSeparator" w:id="0">
    <w:p w14:paraId="5701F3DA" w14:textId="77777777" w:rsidR="0094331B" w:rsidRDefault="0094331B"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950"/>
    <w:multiLevelType w:val="multilevel"/>
    <w:tmpl w:val="79E601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BF5028"/>
    <w:multiLevelType w:val="hybridMultilevel"/>
    <w:tmpl w:val="76A87E8A"/>
    <w:lvl w:ilvl="0" w:tplc="490A7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14D0D"/>
    <w:multiLevelType w:val="hybridMultilevel"/>
    <w:tmpl w:val="6C402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223FC8"/>
    <w:multiLevelType w:val="hybridMultilevel"/>
    <w:tmpl w:val="C6D0D548"/>
    <w:lvl w:ilvl="0" w:tplc="9A2028A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5154FA"/>
    <w:multiLevelType w:val="hybridMultilevel"/>
    <w:tmpl w:val="811CA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2B7FD7"/>
    <w:multiLevelType w:val="hybridMultilevel"/>
    <w:tmpl w:val="7DD028D8"/>
    <w:lvl w:ilvl="0" w:tplc="490A7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6C320D"/>
    <w:multiLevelType w:val="hybridMultilevel"/>
    <w:tmpl w:val="B9F805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5E1145"/>
    <w:multiLevelType w:val="hybridMultilevel"/>
    <w:tmpl w:val="50E02664"/>
    <w:lvl w:ilvl="0" w:tplc="46022BD2">
      <w:start w:val="1"/>
      <w:numFmt w:val="decimal"/>
      <w:lvlText w:val="%1."/>
      <w:lvlJc w:val="left"/>
      <w:pPr>
        <w:ind w:left="644" w:hanging="360"/>
      </w:pPr>
      <w:rPr>
        <w:b/>
        <w:bCs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24D72"/>
    <w:multiLevelType w:val="multilevel"/>
    <w:tmpl w:val="AEFC9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8AD4F01"/>
    <w:multiLevelType w:val="hybridMultilevel"/>
    <w:tmpl w:val="A2728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E005F81"/>
    <w:multiLevelType w:val="hybridMultilevel"/>
    <w:tmpl w:val="19A40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1151C0"/>
    <w:multiLevelType w:val="hybridMultilevel"/>
    <w:tmpl w:val="1504B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6A50D4"/>
    <w:multiLevelType w:val="hybridMultilevel"/>
    <w:tmpl w:val="CFF81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55080107">
    <w:abstractNumId w:val="15"/>
  </w:num>
  <w:num w:numId="2" w16cid:durableId="799416940">
    <w:abstractNumId w:val="16"/>
  </w:num>
  <w:num w:numId="3" w16cid:durableId="2128812605">
    <w:abstractNumId w:val="1"/>
  </w:num>
  <w:num w:numId="4" w16cid:durableId="979577810">
    <w:abstractNumId w:val="14"/>
  </w:num>
  <w:num w:numId="5" w16cid:durableId="1602836296">
    <w:abstractNumId w:val="41"/>
  </w:num>
  <w:num w:numId="6" w16cid:durableId="2030133540">
    <w:abstractNumId w:val="20"/>
  </w:num>
  <w:num w:numId="7" w16cid:durableId="950011454">
    <w:abstractNumId w:val="49"/>
  </w:num>
  <w:num w:numId="8" w16cid:durableId="286397270">
    <w:abstractNumId w:val="37"/>
  </w:num>
  <w:num w:numId="9" w16cid:durableId="593436273">
    <w:abstractNumId w:val="7"/>
  </w:num>
  <w:num w:numId="10" w16cid:durableId="1288273483">
    <w:abstractNumId w:val="12"/>
  </w:num>
  <w:num w:numId="11" w16cid:durableId="1288127328">
    <w:abstractNumId w:val="33"/>
  </w:num>
  <w:num w:numId="12" w16cid:durableId="782959794">
    <w:abstractNumId w:val="11"/>
  </w:num>
  <w:num w:numId="13" w16cid:durableId="1559320936">
    <w:abstractNumId w:val="30"/>
  </w:num>
  <w:num w:numId="14" w16cid:durableId="1214924930">
    <w:abstractNumId w:val="24"/>
  </w:num>
  <w:num w:numId="15" w16cid:durableId="1373534577">
    <w:abstractNumId w:val="23"/>
  </w:num>
  <w:num w:numId="16" w16cid:durableId="14187687">
    <w:abstractNumId w:val="10"/>
  </w:num>
  <w:num w:numId="17" w16cid:durableId="484392649">
    <w:abstractNumId w:val="45"/>
  </w:num>
  <w:num w:numId="18" w16cid:durableId="1986927913">
    <w:abstractNumId w:val="9"/>
  </w:num>
  <w:num w:numId="19" w16cid:durableId="1777820762">
    <w:abstractNumId w:val="44"/>
  </w:num>
  <w:num w:numId="20" w16cid:durableId="1965504884">
    <w:abstractNumId w:val="19"/>
  </w:num>
  <w:num w:numId="21" w16cid:durableId="1146240356">
    <w:abstractNumId w:val="28"/>
  </w:num>
  <w:num w:numId="22" w16cid:durableId="117841471">
    <w:abstractNumId w:val="46"/>
  </w:num>
  <w:num w:numId="23" w16cid:durableId="1713384668">
    <w:abstractNumId w:val="18"/>
  </w:num>
  <w:num w:numId="24" w16cid:durableId="1396977792">
    <w:abstractNumId w:val="4"/>
  </w:num>
  <w:num w:numId="25" w16cid:durableId="535701992">
    <w:abstractNumId w:val="29"/>
  </w:num>
  <w:num w:numId="26" w16cid:durableId="654988760">
    <w:abstractNumId w:val="31"/>
  </w:num>
  <w:num w:numId="27" w16cid:durableId="1183981148">
    <w:abstractNumId w:val="40"/>
  </w:num>
  <w:num w:numId="28" w16cid:durableId="626787928">
    <w:abstractNumId w:val="38"/>
  </w:num>
  <w:num w:numId="29" w16cid:durableId="1943293700">
    <w:abstractNumId w:val="27"/>
  </w:num>
  <w:num w:numId="30" w16cid:durableId="350960033">
    <w:abstractNumId w:val="34"/>
  </w:num>
  <w:num w:numId="31" w16cid:durableId="187917444">
    <w:abstractNumId w:val="47"/>
  </w:num>
  <w:num w:numId="32" w16cid:durableId="1285886487">
    <w:abstractNumId w:val="32"/>
  </w:num>
  <w:num w:numId="33" w16cid:durableId="162942120">
    <w:abstractNumId w:val="42"/>
  </w:num>
  <w:num w:numId="34" w16cid:durableId="1353342222">
    <w:abstractNumId w:val="43"/>
  </w:num>
  <w:num w:numId="35" w16cid:durableId="815757452">
    <w:abstractNumId w:val="2"/>
  </w:num>
  <w:num w:numId="36" w16cid:durableId="1864977664">
    <w:abstractNumId w:val="13"/>
  </w:num>
  <w:num w:numId="37" w16cid:durableId="239953274">
    <w:abstractNumId w:val="5"/>
  </w:num>
  <w:num w:numId="38" w16cid:durableId="1892568249">
    <w:abstractNumId w:val="8"/>
  </w:num>
  <w:num w:numId="39" w16cid:durableId="902301809">
    <w:abstractNumId w:val="22"/>
  </w:num>
  <w:num w:numId="40" w16cid:durableId="758520417">
    <w:abstractNumId w:val="3"/>
  </w:num>
  <w:num w:numId="41" w16cid:durableId="94136683">
    <w:abstractNumId w:val="17"/>
  </w:num>
  <w:num w:numId="42" w16cid:durableId="781846577">
    <w:abstractNumId w:val="21"/>
  </w:num>
  <w:num w:numId="43" w16cid:durableId="1962035525">
    <w:abstractNumId w:val="39"/>
  </w:num>
  <w:num w:numId="44" w16cid:durableId="683433699">
    <w:abstractNumId w:val="35"/>
  </w:num>
  <w:num w:numId="45" w16cid:durableId="1367410925">
    <w:abstractNumId w:val="6"/>
  </w:num>
  <w:num w:numId="46" w16cid:durableId="228425523">
    <w:abstractNumId w:val="25"/>
  </w:num>
  <w:num w:numId="47" w16cid:durableId="284426531">
    <w:abstractNumId w:val="0"/>
  </w:num>
  <w:num w:numId="48" w16cid:durableId="989556754">
    <w:abstractNumId w:val="48"/>
  </w:num>
  <w:num w:numId="49" w16cid:durableId="706105125">
    <w:abstractNumId w:val="26"/>
  </w:num>
  <w:num w:numId="50" w16cid:durableId="175369749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48DF"/>
    <w:rsid w:val="00004D4D"/>
    <w:rsid w:val="00004F76"/>
    <w:rsid w:val="000166B3"/>
    <w:rsid w:val="00021FA2"/>
    <w:rsid w:val="00023189"/>
    <w:rsid w:val="00027CA8"/>
    <w:rsid w:val="00027EDB"/>
    <w:rsid w:val="000304D9"/>
    <w:rsid w:val="0003253A"/>
    <w:rsid w:val="00033059"/>
    <w:rsid w:val="00041219"/>
    <w:rsid w:val="00042299"/>
    <w:rsid w:val="0004586B"/>
    <w:rsid w:val="00046E79"/>
    <w:rsid w:val="00051EA0"/>
    <w:rsid w:val="00055437"/>
    <w:rsid w:val="000571F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2E4B"/>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2C79"/>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0CF"/>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5DCC"/>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27D7E"/>
    <w:rsid w:val="00330EB2"/>
    <w:rsid w:val="00332999"/>
    <w:rsid w:val="003332D1"/>
    <w:rsid w:val="003350C3"/>
    <w:rsid w:val="00337167"/>
    <w:rsid w:val="00337B66"/>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3DF7"/>
    <w:rsid w:val="003E518E"/>
    <w:rsid w:val="003F0682"/>
    <w:rsid w:val="003F75E3"/>
    <w:rsid w:val="004011A2"/>
    <w:rsid w:val="00407111"/>
    <w:rsid w:val="00412535"/>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16E0"/>
    <w:rsid w:val="004523FA"/>
    <w:rsid w:val="00452F14"/>
    <w:rsid w:val="004550A7"/>
    <w:rsid w:val="004552BA"/>
    <w:rsid w:val="004566ED"/>
    <w:rsid w:val="00456FBD"/>
    <w:rsid w:val="00460087"/>
    <w:rsid w:val="004601BD"/>
    <w:rsid w:val="00463497"/>
    <w:rsid w:val="0047316F"/>
    <w:rsid w:val="004773D5"/>
    <w:rsid w:val="0048112E"/>
    <w:rsid w:val="00482173"/>
    <w:rsid w:val="0048356D"/>
    <w:rsid w:val="00484673"/>
    <w:rsid w:val="004848EF"/>
    <w:rsid w:val="00486DCD"/>
    <w:rsid w:val="00490E33"/>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60B"/>
    <w:rsid w:val="004C5C0A"/>
    <w:rsid w:val="004C5C70"/>
    <w:rsid w:val="004C60DB"/>
    <w:rsid w:val="004D03BA"/>
    <w:rsid w:val="004D17B3"/>
    <w:rsid w:val="004D1E23"/>
    <w:rsid w:val="004D23DD"/>
    <w:rsid w:val="004D4A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1290"/>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C50"/>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2F22"/>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160F"/>
    <w:rsid w:val="007449D5"/>
    <w:rsid w:val="00744BAD"/>
    <w:rsid w:val="007462F1"/>
    <w:rsid w:val="00750591"/>
    <w:rsid w:val="00750863"/>
    <w:rsid w:val="007511EC"/>
    <w:rsid w:val="0075183B"/>
    <w:rsid w:val="00753BB3"/>
    <w:rsid w:val="00762FF4"/>
    <w:rsid w:val="0076479E"/>
    <w:rsid w:val="00770F98"/>
    <w:rsid w:val="00772999"/>
    <w:rsid w:val="00772EA0"/>
    <w:rsid w:val="00774977"/>
    <w:rsid w:val="00774FA8"/>
    <w:rsid w:val="0078073D"/>
    <w:rsid w:val="007900B1"/>
    <w:rsid w:val="007906AA"/>
    <w:rsid w:val="007912F3"/>
    <w:rsid w:val="00793125"/>
    <w:rsid w:val="00794C42"/>
    <w:rsid w:val="00796787"/>
    <w:rsid w:val="007A0FF7"/>
    <w:rsid w:val="007A18CE"/>
    <w:rsid w:val="007A3BD5"/>
    <w:rsid w:val="007A467E"/>
    <w:rsid w:val="007A48A2"/>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C8D"/>
    <w:rsid w:val="00822E46"/>
    <w:rsid w:val="00825EAC"/>
    <w:rsid w:val="0082792F"/>
    <w:rsid w:val="00830A81"/>
    <w:rsid w:val="008339C6"/>
    <w:rsid w:val="00836475"/>
    <w:rsid w:val="00837717"/>
    <w:rsid w:val="00841AF8"/>
    <w:rsid w:val="00841BF8"/>
    <w:rsid w:val="008444AA"/>
    <w:rsid w:val="00845254"/>
    <w:rsid w:val="00846301"/>
    <w:rsid w:val="0084671F"/>
    <w:rsid w:val="008472B1"/>
    <w:rsid w:val="0084755C"/>
    <w:rsid w:val="008538B7"/>
    <w:rsid w:val="00857CDF"/>
    <w:rsid w:val="008617D5"/>
    <w:rsid w:val="00864E2C"/>
    <w:rsid w:val="008729E9"/>
    <w:rsid w:val="00874381"/>
    <w:rsid w:val="0087518C"/>
    <w:rsid w:val="00875853"/>
    <w:rsid w:val="0087648F"/>
    <w:rsid w:val="00876C1B"/>
    <w:rsid w:val="00877573"/>
    <w:rsid w:val="008872CD"/>
    <w:rsid w:val="008915EB"/>
    <w:rsid w:val="00893C26"/>
    <w:rsid w:val="00894140"/>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2C21"/>
    <w:rsid w:val="008E378B"/>
    <w:rsid w:val="008E46F3"/>
    <w:rsid w:val="008E4B16"/>
    <w:rsid w:val="008E5C67"/>
    <w:rsid w:val="008F112C"/>
    <w:rsid w:val="008F4893"/>
    <w:rsid w:val="008F6831"/>
    <w:rsid w:val="00901343"/>
    <w:rsid w:val="00902181"/>
    <w:rsid w:val="00903533"/>
    <w:rsid w:val="00905C46"/>
    <w:rsid w:val="00916EF3"/>
    <w:rsid w:val="00920EC8"/>
    <w:rsid w:val="0093019E"/>
    <w:rsid w:val="009306DF"/>
    <w:rsid w:val="00936435"/>
    <w:rsid w:val="009368B9"/>
    <w:rsid w:val="00940AFF"/>
    <w:rsid w:val="009414D3"/>
    <w:rsid w:val="0094331B"/>
    <w:rsid w:val="00943560"/>
    <w:rsid w:val="00944D47"/>
    <w:rsid w:val="00946136"/>
    <w:rsid w:val="0095499D"/>
    <w:rsid w:val="00955FD4"/>
    <w:rsid w:val="0095772B"/>
    <w:rsid w:val="0096260D"/>
    <w:rsid w:val="00964461"/>
    <w:rsid w:val="00966B16"/>
    <w:rsid w:val="00967A26"/>
    <w:rsid w:val="00967C74"/>
    <w:rsid w:val="00970EB4"/>
    <w:rsid w:val="0097345E"/>
    <w:rsid w:val="00976C90"/>
    <w:rsid w:val="009772AF"/>
    <w:rsid w:val="00981226"/>
    <w:rsid w:val="0098175B"/>
    <w:rsid w:val="00981B65"/>
    <w:rsid w:val="00984F8F"/>
    <w:rsid w:val="009851CF"/>
    <w:rsid w:val="00994102"/>
    <w:rsid w:val="009954F8"/>
    <w:rsid w:val="009B4F4F"/>
    <w:rsid w:val="009B6700"/>
    <w:rsid w:val="009C06B4"/>
    <w:rsid w:val="009C104D"/>
    <w:rsid w:val="009C1574"/>
    <w:rsid w:val="009C2EB8"/>
    <w:rsid w:val="009C4985"/>
    <w:rsid w:val="009C6954"/>
    <w:rsid w:val="009D1E72"/>
    <w:rsid w:val="009D3040"/>
    <w:rsid w:val="009D32E2"/>
    <w:rsid w:val="009D4E82"/>
    <w:rsid w:val="009D698B"/>
    <w:rsid w:val="009E1772"/>
    <w:rsid w:val="009E34D3"/>
    <w:rsid w:val="009E70C0"/>
    <w:rsid w:val="009F20AC"/>
    <w:rsid w:val="009F3FEE"/>
    <w:rsid w:val="00A0002A"/>
    <w:rsid w:val="00A018D0"/>
    <w:rsid w:val="00A02434"/>
    <w:rsid w:val="00A027A3"/>
    <w:rsid w:val="00A0303F"/>
    <w:rsid w:val="00A077C4"/>
    <w:rsid w:val="00A1016A"/>
    <w:rsid w:val="00A35D97"/>
    <w:rsid w:val="00A419B2"/>
    <w:rsid w:val="00A426F9"/>
    <w:rsid w:val="00A435D4"/>
    <w:rsid w:val="00A469AE"/>
    <w:rsid w:val="00A50AC4"/>
    <w:rsid w:val="00A50D09"/>
    <w:rsid w:val="00A52EAA"/>
    <w:rsid w:val="00A62BEB"/>
    <w:rsid w:val="00A654B6"/>
    <w:rsid w:val="00A7020C"/>
    <w:rsid w:val="00A76008"/>
    <w:rsid w:val="00A8148C"/>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AF24A9"/>
    <w:rsid w:val="00B003DB"/>
    <w:rsid w:val="00B00A29"/>
    <w:rsid w:val="00B00AEB"/>
    <w:rsid w:val="00B052B0"/>
    <w:rsid w:val="00B059CC"/>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51EE5"/>
    <w:rsid w:val="00B63B72"/>
    <w:rsid w:val="00B6590D"/>
    <w:rsid w:val="00B65B4F"/>
    <w:rsid w:val="00B674A1"/>
    <w:rsid w:val="00B72292"/>
    <w:rsid w:val="00B75189"/>
    <w:rsid w:val="00B76E84"/>
    <w:rsid w:val="00B7722F"/>
    <w:rsid w:val="00B773F3"/>
    <w:rsid w:val="00B8312F"/>
    <w:rsid w:val="00B841CE"/>
    <w:rsid w:val="00B922D0"/>
    <w:rsid w:val="00B93F4A"/>
    <w:rsid w:val="00B94EB7"/>
    <w:rsid w:val="00B97FAD"/>
    <w:rsid w:val="00BA4024"/>
    <w:rsid w:val="00BA5813"/>
    <w:rsid w:val="00BA66A3"/>
    <w:rsid w:val="00BA79C8"/>
    <w:rsid w:val="00BB17F5"/>
    <w:rsid w:val="00BB1B8C"/>
    <w:rsid w:val="00BC04E0"/>
    <w:rsid w:val="00BC34C0"/>
    <w:rsid w:val="00BC38A2"/>
    <w:rsid w:val="00BC4BB3"/>
    <w:rsid w:val="00BC6E30"/>
    <w:rsid w:val="00BD02BB"/>
    <w:rsid w:val="00BD231F"/>
    <w:rsid w:val="00BD42B7"/>
    <w:rsid w:val="00BD5CB3"/>
    <w:rsid w:val="00BD6E1B"/>
    <w:rsid w:val="00BE0227"/>
    <w:rsid w:val="00BE2348"/>
    <w:rsid w:val="00BE3AB8"/>
    <w:rsid w:val="00BE5FC0"/>
    <w:rsid w:val="00BF04AB"/>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498"/>
    <w:rsid w:val="00CA2ABF"/>
    <w:rsid w:val="00CA3363"/>
    <w:rsid w:val="00CA611E"/>
    <w:rsid w:val="00CA62AD"/>
    <w:rsid w:val="00CA671A"/>
    <w:rsid w:val="00CA7852"/>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153EB"/>
    <w:rsid w:val="00D242C4"/>
    <w:rsid w:val="00D257C8"/>
    <w:rsid w:val="00D333F7"/>
    <w:rsid w:val="00D34125"/>
    <w:rsid w:val="00D3461D"/>
    <w:rsid w:val="00D3579F"/>
    <w:rsid w:val="00D407CB"/>
    <w:rsid w:val="00D41467"/>
    <w:rsid w:val="00D41FC2"/>
    <w:rsid w:val="00D4236D"/>
    <w:rsid w:val="00D441A8"/>
    <w:rsid w:val="00D45967"/>
    <w:rsid w:val="00D47A6F"/>
    <w:rsid w:val="00D47CF4"/>
    <w:rsid w:val="00D5235C"/>
    <w:rsid w:val="00D52908"/>
    <w:rsid w:val="00D532C6"/>
    <w:rsid w:val="00D567AC"/>
    <w:rsid w:val="00D579CF"/>
    <w:rsid w:val="00D627D8"/>
    <w:rsid w:val="00D62BC4"/>
    <w:rsid w:val="00D64235"/>
    <w:rsid w:val="00D6600C"/>
    <w:rsid w:val="00D66EFC"/>
    <w:rsid w:val="00D71213"/>
    <w:rsid w:val="00D713E7"/>
    <w:rsid w:val="00D71D2E"/>
    <w:rsid w:val="00D7269E"/>
    <w:rsid w:val="00D7451F"/>
    <w:rsid w:val="00D74ACF"/>
    <w:rsid w:val="00D819D1"/>
    <w:rsid w:val="00D82CF8"/>
    <w:rsid w:val="00D845AC"/>
    <w:rsid w:val="00D863D0"/>
    <w:rsid w:val="00D874EB"/>
    <w:rsid w:val="00D949A0"/>
    <w:rsid w:val="00D96352"/>
    <w:rsid w:val="00DA2051"/>
    <w:rsid w:val="00DA2472"/>
    <w:rsid w:val="00DA4D74"/>
    <w:rsid w:val="00DA5137"/>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1589"/>
    <w:rsid w:val="00E0299E"/>
    <w:rsid w:val="00E0333A"/>
    <w:rsid w:val="00E04B24"/>
    <w:rsid w:val="00E06AEA"/>
    <w:rsid w:val="00E126D9"/>
    <w:rsid w:val="00E145DA"/>
    <w:rsid w:val="00E15160"/>
    <w:rsid w:val="00E20B8A"/>
    <w:rsid w:val="00E2304F"/>
    <w:rsid w:val="00E24057"/>
    <w:rsid w:val="00E313D8"/>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E3"/>
    <w:rsid w:val="00EA1C58"/>
    <w:rsid w:val="00EA3337"/>
    <w:rsid w:val="00EA60DB"/>
    <w:rsid w:val="00EA70A1"/>
    <w:rsid w:val="00EB1049"/>
    <w:rsid w:val="00EB32B4"/>
    <w:rsid w:val="00EB67E3"/>
    <w:rsid w:val="00EB7161"/>
    <w:rsid w:val="00EB7499"/>
    <w:rsid w:val="00EB79D2"/>
    <w:rsid w:val="00EB7E78"/>
    <w:rsid w:val="00EC2F82"/>
    <w:rsid w:val="00EC3E47"/>
    <w:rsid w:val="00EC542E"/>
    <w:rsid w:val="00EC5B69"/>
    <w:rsid w:val="00EC76CE"/>
    <w:rsid w:val="00ED0E9E"/>
    <w:rsid w:val="00ED5C92"/>
    <w:rsid w:val="00EE02D6"/>
    <w:rsid w:val="00EE3C7D"/>
    <w:rsid w:val="00EE43DE"/>
    <w:rsid w:val="00EE45CE"/>
    <w:rsid w:val="00EE6B92"/>
    <w:rsid w:val="00EF25F3"/>
    <w:rsid w:val="00EF2E95"/>
    <w:rsid w:val="00EF3837"/>
    <w:rsid w:val="00EF3A7F"/>
    <w:rsid w:val="00EF4907"/>
    <w:rsid w:val="00EF4D16"/>
    <w:rsid w:val="00F02A44"/>
    <w:rsid w:val="00F03502"/>
    <w:rsid w:val="00F035C8"/>
    <w:rsid w:val="00F03869"/>
    <w:rsid w:val="00F06720"/>
    <w:rsid w:val="00F233B2"/>
    <w:rsid w:val="00F2355C"/>
    <w:rsid w:val="00F23D01"/>
    <w:rsid w:val="00F274FA"/>
    <w:rsid w:val="00F27870"/>
    <w:rsid w:val="00F30932"/>
    <w:rsid w:val="00F3170B"/>
    <w:rsid w:val="00F31EBC"/>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A7573"/>
    <w:rsid w:val="00FB30FE"/>
    <w:rsid w:val="00FB4D26"/>
    <w:rsid w:val="00FB5858"/>
    <w:rsid w:val="00FB74E7"/>
    <w:rsid w:val="00FC24D6"/>
    <w:rsid w:val="00FD247F"/>
    <w:rsid w:val="00FD5210"/>
    <w:rsid w:val="00FD6F60"/>
    <w:rsid w:val="00FE06D9"/>
    <w:rsid w:val="00FE2AAA"/>
    <w:rsid w:val="00FE4A00"/>
    <w:rsid w:val="00FF2B1B"/>
    <w:rsid w:val="00FF447A"/>
    <w:rsid w:val="00FF6BB6"/>
    <w:rsid w:val="3A9DB4E0"/>
    <w:rsid w:val="531F093B"/>
    <w:rsid w:val="7DC07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7945D1CE-BBDB-42D4-A5CA-BC7A9AB8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D845A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Ttulo5Car">
    <w:name w:val="Título 5 Car"/>
    <w:basedOn w:val="Fuentedeprrafopredeter"/>
    <w:link w:val="Ttulo5"/>
    <w:uiPriority w:val="9"/>
    <w:semiHidden/>
    <w:rsid w:val="00D845AC"/>
    <w:rPr>
      <w:rFonts w:asciiTheme="majorHAnsi" w:eastAsiaTheme="majorEastAsia" w:hAnsiTheme="majorHAnsi" w:cstheme="majorBidi"/>
      <w:color w:val="2E74B5"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onaliteg.sep.gob.mx/secundaria.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C695B-95DD-49A0-B51D-7378BF2E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1839</Words>
  <Characters>10119</Characters>
  <Application>Microsoft Office Word</Application>
  <DocSecurity>0</DocSecurity>
  <Lines>84</Lines>
  <Paragraphs>23</Paragraphs>
  <ScaleCrop>false</ScaleCrop>
  <Company/>
  <LinksUpToDate>false</LinksUpToDate>
  <CharactersWithSpaces>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3</cp:revision>
  <dcterms:created xsi:type="dcterms:W3CDTF">2022-12-02T17:22:00Z</dcterms:created>
  <dcterms:modified xsi:type="dcterms:W3CDTF">2022-12-02T17:22:00Z</dcterms:modified>
</cp:coreProperties>
</file>