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2D86519" w:rsidR="006D6C27" w:rsidRPr="0011714E" w:rsidRDefault="00981584" w:rsidP="0011714E">
      <w:pPr>
        <w:jc w:val="center"/>
        <w:rPr>
          <w:rFonts w:ascii="Montserrat" w:hAnsi="Montserrat"/>
          <w:b/>
          <w:position w:val="-1"/>
          <w:sz w:val="48"/>
          <w:szCs w:val="48"/>
        </w:rPr>
      </w:pPr>
      <w:bookmarkStart w:id="0" w:name="_Hlk57736994"/>
      <w:r>
        <w:rPr>
          <w:rFonts w:ascii="Montserrat" w:hAnsi="Montserrat"/>
          <w:b/>
          <w:position w:val="-1"/>
          <w:sz w:val="48"/>
          <w:szCs w:val="48"/>
        </w:rPr>
        <w:t>Lun</w:t>
      </w:r>
      <w:r w:rsidR="006109E6" w:rsidRPr="0011714E">
        <w:rPr>
          <w:rFonts w:ascii="Montserrat" w:hAnsi="Montserrat"/>
          <w:b/>
          <w:position w:val="-1"/>
          <w:sz w:val="48"/>
          <w:szCs w:val="48"/>
        </w:rPr>
        <w:t>es</w:t>
      </w:r>
    </w:p>
    <w:p w14:paraId="595EE05F" w14:textId="2DACCE87" w:rsidR="00610D67" w:rsidRPr="0011714E" w:rsidRDefault="004348BB" w:rsidP="0011714E">
      <w:pPr>
        <w:jc w:val="center"/>
        <w:rPr>
          <w:rFonts w:ascii="Montserrat" w:hAnsi="Montserrat"/>
          <w:b/>
          <w:position w:val="-1"/>
          <w:sz w:val="56"/>
          <w:szCs w:val="56"/>
        </w:rPr>
      </w:pPr>
      <w:r w:rsidRPr="0011714E">
        <w:rPr>
          <w:rFonts w:ascii="Montserrat" w:hAnsi="Montserrat"/>
          <w:b/>
          <w:position w:val="-1"/>
          <w:sz w:val="56"/>
          <w:szCs w:val="56"/>
        </w:rPr>
        <w:t>1</w:t>
      </w:r>
      <w:r w:rsidR="00DA3750">
        <w:rPr>
          <w:rFonts w:ascii="Montserrat" w:hAnsi="Montserrat"/>
          <w:b/>
          <w:position w:val="-1"/>
          <w:sz w:val="56"/>
          <w:szCs w:val="56"/>
        </w:rPr>
        <w:t>6</w:t>
      </w:r>
    </w:p>
    <w:p w14:paraId="14D5E026" w14:textId="51BF08A9" w:rsidR="00D57B3B" w:rsidRPr="0011714E" w:rsidRDefault="006D6C27" w:rsidP="0011714E">
      <w:pPr>
        <w:jc w:val="center"/>
        <w:rPr>
          <w:rFonts w:ascii="Montserrat" w:hAnsi="Montserrat"/>
          <w:b/>
          <w:position w:val="-1"/>
          <w:sz w:val="48"/>
          <w:szCs w:val="48"/>
        </w:rPr>
      </w:pPr>
      <w:r w:rsidRPr="0011714E">
        <w:rPr>
          <w:rFonts w:ascii="Montserrat" w:hAnsi="Montserrat"/>
          <w:b/>
          <w:position w:val="-1"/>
          <w:sz w:val="48"/>
          <w:szCs w:val="48"/>
        </w:rPr>
        <w:t xml:space="preserve">de </w:t>
      </w:r>
      <w:r w:rsidR="00AA79B4">
        <w:rPr>
          <w:rFonts w:ascii="Montserrat" w:hAnsi="Montserrat"/>
          <w:b/>
          <w:position w:val="-1"/>
          <w:sz w:val="48"/>
          <w:szCs w:val="48"/>
        </w:rPr>
        <w:t>e</w:t>
      </w:r>
      <w:r w:rsidR="00176DD1" w:rsidRPr="0011714E">
        <w:rPr>
          <w:rFonts w:ascii="Montserrat" w:hAnsi="Montserrat"/>
          <w:b/>
          <w:position w:val="-1"/>
          <w:sz w:val="48"/>
          <w:szCs w:val="48"/>
        </w:rPr>
        <w:t>nero</w:t>
      </w:r>
    </w:p>
    <w:p w14:paraId="08D6CD98" w14:textId="77777777" w:rsidR="0011714E" w:rsidRPr="00373540" w:rsidRDefault="0011714E" w:rsidP="0011714E">
      <w:pPr>
        <w:jc w:val="center"/>
        <w:rPr>
          <w:rFonts w:ascii="Montserrat" w:hAnsi="Montserrat"/>
          <w:b/>
          <w:position w:val="-1"/>
          <w:sz w:val="22"/>
          <w:szCs w:val="22"/>
        </w:rPr>
      </w:pPr>
    </w:p>
    <w:p w14:paraId="31FAF3B7" w14:textId="4BECD7CA" w:rsidR="009A5DDC" w:rsidRPr="0011714E" w:rsidRDefault="0011714E" w:rsidP="0011714E">
      <w:pPr>
        <w:jc w:val="center"/>
        <w:rPr>
          <w:rFonts w:ascii="Montserrat" w:hAnsi="Montserrat"/>
          <w:b/>
          <w:position w:val="-1"/>
          <w:sz w:val="52"/>
          <w:szCs w:val="52"/>
        </w:rPr>
      </w:pPr>
      <w:r w:rsidRPr="0011714E">
        <w:rPr>
          <w:rFonts w:ascii="Montserrat" w:hAnsi="Montserrat"/>
          <w:b/>
          <w:position w:val="-1"/>
          <w:sz w:val="52"/>
          <w:szCs w:val="52"/>
        </w:rPr>
        <w:t xml:space="preserve">Sexto </w:t>
      </w:r>
      <w:r w:rsidR="006D6C27" w:rsidRPr="0011714E">
        <w:rPr>
          <w:rFonts w:ascii="Montserrat" w:hAnsi="Montserrat"/>
          <w:b/>
          <w:position w:val="-1"/>
          <w:sz w:val="52"/>
          <w:szCs w:val="52"/>
        </w:rPr>
        <w:t>de Primaria</w:t>
      </w:r>
    </w:p>
    <w:bookmarkEnd w:id="0"/>
    <w:p w14:paraId="14ED4FFA" w14:textId="6A72EAD8" w:rsidR="0002122A" w:rsidRDefault="0002122A" w:rsidP="0011714E">
      <w:pPr>
        <w:jc w:val="center"/>
        <w:rPr>
          <w:rFonts w:ascii="Montserrat" w:hAnsi="Montserrat"/>
          <w:b/>
          <w:position w:val="-1"/>
          <w:sz w:val="52"/>
          <w:szCs w:val="52"/>
        </w:rPr>
      </w:pPr>
      <w:r w:rsidRPr="0011714E">
        <w:rPr>
          <w:rFonts w:ascii="Montserrat" w:hAnsi="Montserrat"/>
          <w:b/>
          <w:position w:val="-1"/>
          <w:sz w:val="52"/>
          <w:szCs w:val="52"/>
        </w:rPr>
        <w:t xml:space="preserve">Historia </w:t>
      </w:r>
    </w:p>
    <w:p w14:paraId="55A85714" w14:textId="77777777" w:rsidR="00CC7164" w:rsidRPr="00233527" w:rsidRDefault="00CC7164" w:rsidP="0011714E">
      <w:pPr>
        <w:jc w:val="center"/>
        <w:rPr>
          <w:rFonts w:ascii="Montserrat" w:hAnsi="Montserrat"/>
          <w:bCs/>
          <w:position w:val="-1"/>
          <w:sz w:val="22"/>
          <w:szCs w:val="22"/>
        </w:rPr>
      </w:pPr>
    </w:p>
    <w:p w14:paraId="6CE1C278" w14:textId="7DF3961E" w:rsidR="00936DB5" w:rsidRPr="0011714E" w:rsidRDefault="0002122A" w:rsidP="0011714E">
      <w:pPr>
        <w:jc w:val="center"/>
        <w:rPr>
          <w:rFonts w:ascii="Montserrat" w:hAnsi="Montserrat"/>
          <w:bCs/>
          <w:i/>
          <w:iCs/>
          <w:position w:val="-1"/>
          <w:sz w:val="48"/>
          <w:szCs w:val="48"/>
        </w:rPr>
      </w:pPr>
      <w:r w:rsidRPr="0011714E">
        <w:rPr>
          <w:rFonts w:ascii="Montserrat" w:hAnsi="Montserrat"/>
          <w:bCs/>
          <w:i/>
          <w:iCs/>
          <w:position w:val="-1"/>
          <w:sz w:val="48"/>
          <w:szCs w:val="48"/>
        </w:rPr>
        <w:t>El paso de la vida nómada a la sedentaria</w:t>
      </w:r>
    </w:p>
    <w:p w14:paraId="163604CE" w14:textId="25116270" w:rsidR="00CC7164" w:rsidRPr="0011714E" w:rsidRDefault="00CC7164" w:rsidP="00CC7164">
      <w:pPr>
        <w:rPr>
          <w:rFonts w:ascii="Montserrat" w:hAnsi="Montserrat"/>
          <w:bCs/>
          <w:sz w:val="22"/>
          <w:szCs w:val="22"/>
        </w:rPr>
      </w:pPr>
    </w:p>
    <w:p w14:paraId="664AE2CD" w14:textId="153A3F43" w:rsidR="0002122A" w:rsidRDefault="0024333B" w:rsidP="5B2B91A7">
      <w:pPr>
        <w:jc w:val="both"/>
        <w:rPr>
          <w:rFonts w:ascii="Montserrat" w:hAnsi="Montserrat"/>
          <w:i/>
          <w:iCs/>
          <w:sz w:val="22"/>
          <w:szCs w:val="22"/>
        </w:rPr>
      </w:pPr>
      <w:r w:rsidRPr="5B2B91A7">
        <w:rPr>
          <w:rFonts w:ascii="Montserrat" w:hAnsi="Montserrat"/>
          <w:b/>
          <w:bCs/>
          <w:i/>
          <w:iCs/>
          <w:sz w:val="22"/>
          <w:szCs w:val="22"/>
        </w:rPr>
        <w:t xml:space="preserve">Aprendizaje esperado: </w:t>
      </w:r>
      <w:r w:rsidR="003A3431">
        <w:rPr>
          <w:rFonts w:ascii="Montserrat" w:hAnsi="Montserrat"/>
          <w:i/>
          <w:iCs/>
          <w:sz w:val="22"/>
          <w:szCs w:val="22"/>
        </w:rPr>
        <w:t>c</w:t>
      </w:r>
      <w:r w:rsidR="0002122A" w:rsidRPr="5B2B91A7">
        <w:rPr>
          <w:rFonts w:ascii="Montserrat" w:hAnsi="Montserrat"/>
          <w:i/>
          <w:iCs/>
          <w:sz w:val="22"/>
          <w:szCs w:val="22"/>
        </w:rPr>
        <w:t>ompara las actividades y las formas de vida nómada y sedentaria.</w:t>
      </w:r>
      <w:r w:rsidR="0B77C252" w:rsidRPr="5B2B91A7">
        <w:rPr>
          <w:rFonts w:ascii="Montserrat" w:hAnsi="Montserrat"/>
          <w:i/>
          <w:iCs/>
          <w:sz w:val="22"/>
          <w:szCs w:val="22"/>
        </w:rPr>
        <w:t xml:space="preserve"> </w:t>
      </w:r>
      <w:r w:rsidR="0002122A" w:rsidRPr="5B2B91A7">
        <w:rPr>
          <w:rFonts w:ascii="Montserrat" w:hAnsi="Montserrat"/>
          <w:i/>
          <w:iCs/>
          <w:sz w:val="22"/>
          <w:szCs w:val="22"/>
        </w:rPr>
        <w:t>Reconoce la importancia de la invención de la escritura y las características de las primeras ciudades.</w:t>
      </w:r>
    </w:p>
    <w:p w14:paraId="1FDCAA59" w14:textId="77777777" w:rsidR="00CC7164" w:rsidRPr="0011714E" w:rsidRDefault="00CC7164" w:rsidP="0011714E">
      <w:pPr>
        <w:jc w:val="both"/>
        <w:rPr>
          <w:rFonts w:ascii="Montserrat" w:hAnsi="Montserrat"/>
          <w:bCs/>
          <w:i/>
          <w:iCs/>
          <w:sz w:val="22"/>
          <w:szCs w:val="22"/>
        </w:rPr>
      </w:pPr>
    </w:p>
    <w:p w14:paraId="46FA07E4" w14:textId="7DF7CC63" w:rsidR="0002122A" w:rsidRPr="00981584" w:rsidRDefault="0024333B" w:rsidP="0011714E">
      <w:pPr>
        <w:jc w:val="both"/>
        <w:rPr>
          <w:rFonts w:ascii="Montserrat" w:hAnsi="Montserrat"/>
          <w:i/>
          <w:iCs/>
          <w:sz w:val="22"/>
          <w:szCs w:val="22"/>
        </w:rPr>
      </w:pPr>
      <w:r w:rsidRPr="0011714E">
        <w:rPr>
          <w:rFonts w:ascii="Montserrat" w:hAnsi="Montserrat"/>
          <w:b/>
          <w:i/>
          <w:iCs/>
          <w:sz w:val="22"/>
          <w:szCs w:val="22"/>
        </w:rPr>
        <w:t>Énfasis:</w:t>
      </w:r>
      <w:r w:rsidRPr="0011714E">
        <w:rPr>
          <w:rFonts w:ascii="Montserrat" w:hAnsi="Montserrat"/>
          <w:i/>
          <w:iCs/>
          <w:sz w:val="22"/>
          <w:szCs w:val="22"/>
        </w:rPr>
        <w:t xml:space="preserve"> </w:t>
      </w:r>
      <w:r w:rsidR="003A3431">
        <w:rPr>
          <w:rFonts w:ascii="Montserrat" w:hAnsi="Montserrat"/>
          <w:i/>
          <w:iCs/>
          <w:sz w:val="22"/>
          <w:szCs w:val="22"/>
        </w:rPr>
        <w:t>a</w:t>
      </w:r>
      <w:r w:rsidR="0002122A" w:rsidRPr="0011714E">
        <w:rPr>
          <w:rFonts w:ascii="Montserrat" w:hAnsi="Montserrat"/>
          <w:i/>
          <w:iCs/>
          <w:sz w:val="22"/>
          <w:szCs w:val="22"/>
        </w:rPr>
        <w:t>plicar la noción de multicausalidad para explicar el paso de la vida nómada a sedentaria y reconocer los cambios y permanencias.</w:t>
      </w:r>
    </w:p>
    <w:p w14:paraId="3DE20926" w14:textId="77777777" w:rsidR="00CC7164" w:rsidRPr="0011714E" w:rsidRDefault="00CC7164" w:rsidP="0011714E">
      <w:pPr>
        <w:jc w:val="both"/>
        <w:rPr>
          <w:rFonts w:ascii="Montserrat" w:hAnsi="Montserrat"/>
          <w:sz w:val="22"/>
          <w:szCs w:val="22"/>
        </w:rPr>
      </w:pPr>
    </w:p>
    <w:p w14:paraId="6A7A7AA4" w14:textId="169A4363" w:rsidR="0024333B" w:rsidRPr="0011714E" w:rsidRDefault="0024333B" w:rsidP="0011714E">
      <w:pPr>
        <w:jc w:val="both"/>
        <w:rPr>
          <w:rFonts w:ascii="Montserrat" w:hAnsi="Montserrat"/>
          <w:b/>
          <w:sz w:val="28"/>
          <w:szCs w:val="28"/>
        </w:rPr>
      </w:pPr>
      <w:r w:rsidRPr="0011714E">
        <w:rPr>
          <w:rFonts w:ascii="Montserrat" w:hAnsi="Montserrat"/>
          <w:b/>
          <w:sz w:val="28"/>
          <w:szCs w:val="28"/>
        </w:rPr>
        <w:t>¿Qué vamos a aprender?</w:t>
      </w:r>
    </w:p>
    <w:p w14:paraId="3717EFA7" w14:textId="77777777" w:rsidR="0002122A" w:rsidRPr="0011714E" w:rsidRDefault="0002122A" w:rsidP="0011714E">
      <w:pPr>
        <w:jc w:val="both"/>
        <w:rPr>
          <w:rFonts w:ascii="Montserrat" w:hAnsi="Montserrat"/>
          <w:bCs/>
          <w:sz w:val="22"/>
          <w:szCs w:val="22"/>
        </w:rPr>
      </w:pPr>
    </w:p>
    <w:p w14:paraId="0E693189" w14:textId="01BBA449" w:rsidR="0002122A" w:rsidRPr="0011714E" w:rsidRDefault="0002122A" w:rsidP="0011714E">
      <w:pPr>
        <w:jc w:val="both"/>
        <w:rPr>
          <w:rFonts w:ascii="Montserrat" w:hAnsi="Montserrat"/>
          <w:bCs/>
          <w:sz w:val="22"/>
          <w:szCs w:val="22"/>
        </w:rPr>
      </w:pPr>
      <w:r w:rsidRPr="0011714E">
        <w:rPr>
          <w:rFonts w:ascii="Montserrat" w:hAnsi="Montserrat"/>
          <w:bCs/>
          <w:sz w:val="22"/>
          <w:szCs w:val="22"/>
        </w:rPr>
        <w:t xml:space="preserve">Compararás las actividades y las formas de vida nómada y sedentaria. </w:t>
      </w:r>
    </w:p>
    <w:p w14:paraId="5BB4938B" w14:textId="77777777" w:rsidR="002E5D31" w:rsidRDefault="002E5D31" w:rsidP="002E5D31">
      <w:pPr>
        <w:jc w:val="both"/>
        <w:rPr>
          <w:rFonts w:ascii="Montserrat" w:hAnsi="Montserrat"/>
          <w:color w:val="000000"/>
          <w:sz w:val="22"/>
          <w:szCs w:val="22"/>
        </w:rPr>
      </w:pPr>
    </w:p>
    <w:p w14:paraId="7735A727" w14:textId="4302C10B" w:rsidR="002E5D31" w:rsidRPr="00D53982" w:rsidRDefault="002E5D31" w:rsidP="002E5D31">
      <w:pPr>
        <w:jc w:val="both"/>
        <w:rPr>
          <w:rFonts w:ascii="Montserrat" w:hAnsi="Montserrat"/>
          <w:color w:val="000000"/>
          <w:sz w:val="22"/>
          <w:szCs w:val="22"/>
        </w:rPr>
      </w:pPr>
      <w:r w:rsidRPr="00D53982">
        <w:rPr>
          <w:rFonts w:ascii="Montserrat" w:hAnsi="Montserrat"/>
          <w:color w:val="000000"/>
          <w:sz w:val="22"/>
          <w:szCs w:val="22"/>
        </w:rPr>
        <w:t>Continuarás poniendo en juego las nociones para comprender el tiempo y el espacio históricos.</w:t>
      </w:r>
    </w:p>
    <w:p w14:paraId="605A6DA4" w14:textId="77777777" w:rsidR="002E5D31" w:rsidRPr="00D53982" w:rsidRDefault="002E5D31" w:rsidP="002E5D31">
      <w:pPr>
        <w:jc w:val="both"/>
        <w:rPr>
          <w:rFonts w:ascii="Montserrat" w:hAnsi="Montserrat"/>
          <w:color w:val="000000"/>
          <w:sz w:val="22"/>
          <w:szCs w:val="22"/>
        </w:rPr>
      </w:pPr>
    </w:p>
    <w:p w14:paraId="082D0AC4" w14:textId="77777777" w:rsidR="002E5D31" w:rsidRPr="00D53982" w:rsidRDefault="002E5D31" w:rsidP="002E5D31">
      <w:pPr>
        <w:jc w:val="both"/>
        <w:rPr>
          <w:rFonts w:ascii="Montserrat" w:hAnsi="Montserrat"/>
          <w:color w:val="000000" w:themeColor="text1"/>
          <w:sz w:val="22"/>
          <w:szCs w:val="22"/>
        </w:rPr>
      </w:pPr>
      <w:r w:rsidRPr="00D53982">
        <w:rPr>
          <w:rFonts w:ascii="Montserrat" w:hAnsi="Montserrat"/>
          <w:sz w:val="22"/>
          <w:szCs w:val="22"/>
        </w:rPr>
        <w:t xml:space="preserve">Harás un repaso de la prehistoria, particularmente del periodo neolítico y la edad de los metales, cuando el </w:t>
      </w:r>
      <w:r w:rsidRPr="00D53982">
        <w:rPr>
          <w:rFonts w:ascii="Montserrat" w:hAnsi="Montserrat"/>
          <w:i/>
          <w:iCs/>
          <w:sz w:val="22"/>
          <w:szCs w:val="22"/>
        </w:rPr>
        <w:t>homo sapiens</w:t>
      </w:r>
      <w:r w:rsidRPr="00D53982">
        <w:rPr>
          <w:rFonts w:ascii="Montserrat" w:hAnsi="Montserrat"/>
          <w:sz w:val="22"/>
          <w:szCs w:val="22"/>
        </w:rPr>
        <w:t xml:space="preserve"> ya habitaba el planeta.</w:t>
      </w:r>
    </w:p>
    <w:p w14:paraId="75FC6474" w14:textId="2235EC6F" w:rsidR="002E5D31" w:rsidRPr="0011714E" w:rsidRDefault="002E5D31" w:rsidP="0011714E">
      <w:pPr>
        <w:rPr>
          <w:rFonts w:ascii="Montserrat" w:eastAsiaTheme="minorHAnsi" w:hAnsi="Montserrat" w:cstheme="minorBidi"/>
          <w:bCs/>
          <w:sz w:val="22"/>
          <w:szCs w:val="22"/>
        </w:rPr>
      </w:pPr>
    </w:p>
    <w:p w14:paraId="6E79E13E" w14:textId="77777777" w:rsidR="00B965EC" w:rsidRPr="0011714E" w:rsidRDefault="00B965EC" w:rsidP="0011714E">
      <w:pPr>
        <w:jc w:val="both"/>
        <w:rPr>
          <w:rFonts w:ascii="Montserrat" w:eastAsiaTheme="minorHAnsi" w:hAnsi="Montserrat" w:cstheme="minorBidi"/>
          <w:b/>
          <w:sz w:val="28"/>
          <w:szCs w:val="28"/>
        </w:rPr>
      </w:pPr>
      <w:r w:rsidRPr="0011714E">
        <w:rPr>
          <w:rFonts w:ascii="Montserrat" w:eastAsiaTheme="minorHAnsi" w:hAnsi="Montserrat" w:cstheme="minorBidi"/>
          <w:b/>
          <w:sz w:val="28"/>
          <w:szCs w:val="28"/>
        </w:rPr>
        <w:t>¿Qué hacemos?</w:t>
      </w:r>
    </w:p>
    <w:p w14:paraId="064F5EEB" w14:textId="09BC1613" w:rsidR="0002122A" w:rsidRPr="00D53982" w:rsidRDefault="0002122A" w:rsidP="0011714E">
      <w:pPr>
        <w:jc w:val="both"/>
        <w:rPr>
          <w:rFonts w:ascii="Montserrat" w:hAnsi="Montserrat"/>
          <w:color w:val="000000" w:themeColor="text1"/>
          <w:sz w:val="22"/>
          <w:szCs w:val="22"/>
        </w:rPr>
      </w:pPr>
    </w:p>
    <w:p w14:paraId="3EE88048" w14:textId="613E2262" w:rsidR="004E451E" w:rsidRPr="00D53982" w:rsidRDefault="004E451E" w:rsidP="0011714E">
      <w:pPr>
        <w:jc w:val="both"/>
        <w:rPr>
          <w:rFonts w:ascii="Montserrat" w:hAnsi="Montserrat"/>
          <w:color w:val="000000" w:themeColor="text1"/>
          <w:sz w:val="22"/>
          <w:szCs w:val="22"/>
        </w:rPr>
      </w:pPr>
      <w:r w:rsidRPr="00D53982">
        <w:rPr>
          <w:rFonts w:ascii="Montserrat" w:hAnsi="Montserrat"/>
          <w:color w:val="000000" w:themeColor="text1"/>
          <w:sz w:val="22"/>
          <w:szCs w:val="22"/>
        </w:rPr>
        <w:t xml:space="preserve">Antes de continuar con la línea de tiempo, observa el siguiente esquema: </w:t>
      </w:r>
    </w:p>
    <w:p w14:paraId="6B8AA18B" w14:textId="4064451C" w:rsidR="004E451E" w:rsidRPr="00D53982" w:rsidRDefault="004E451E" w:rsidP="0011714E">
      <w:pPr>
        <w:jc w:val="both"/>
        <w:rPr>
          <w:rFonts w:ascii="Montserrat" w:hAnsi="Montserrat"/>
          <w:color w:val="000000" w:themeColor="text1"/>
          <w:sz w:val="22"/>
          <w:szCs w:val="22"/>
        </w:rPr>
      </w:pPr>
    </w:p>
    <w:p w14:paraId="61BC2780" w14:textId="6858D71B" w:rsidR="004E451E" w:rsidRPr="00D53982" w:rsidRDefault="004E451E" w:rsidP="00CC7164">
      <w:pPr>
        <w:jc w:val="center"/>
        <w:rPr>
          <w:rFonts w:ascii="Montserrat" w:hAnsi="Montserrat"/>
          <w:sz w:val="22"/>
          <w:szCs w:val="22"/>
        </w:rPr>
      </w:pPr>
      <w:r>
        <w:rPr>
          <w:lang w:val="en-US"/>
        </w:rPr>
        <w:lastRenderedPageBreak/>
        <w:drawing>
          <wp:inline distT="0" distB="0" distL="0" distR="0" wp14:anchorId="74650CE2" wp14:editId="72D0C084">
            <wp:extent cx="2796056" cy="1599462"/>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6056" cy="1599462"/>
                    </a:xfrm>
                    <a:prstGeom prst="rect">
                      <a:avLst/>
                    </a:prstGeom>
                  </pic:spPr>
                </pic:pic>
              </a:graphicData>
            </a:graphic>
          </wp:inline>
        </w:drawing>
      </w:r>
    </w:p>
    <w:p w14:paraId="1EA2D883" w14:textId="77777777" w:rsidR="001405ED" w:rsidRPr="00D53982" w:rsidRDefault="001405ED" w:rsidP="0011714E">
      <w:pPr>
        <w:jc w:val="both"/>
        <w:rPr>
          <w:rFonts w:ascii="Montserrat" w:hAnsi="Montserrat"/>
          <w:sz w:val="22"/>
          <w:szCs w:val="22"/>
        </w:rPr>
      </w:pPr>
    </w:p>
    <w:p w14:paraId="0D286962" w14:textId="11810B80" w:rsidR="004E451E" w:rsidRPr="00D53982" w:rsidRDefault="004E451E" w:rsidP="0011714E">
      <w:pPr>
        <w:jc w:val="both"/>
        <w:rPr>
          <w:rFonts w:ascii="Montserrat" w:hAnsi="Montserrat"/>
          <w:sz w:val="22"/>
          <w:szCs w:val="22"/>
        </w:rPr>
      </w:pPr>
      <w:r w:rsidRPr="00D53982">
        <w:rPr>
          <w:rFonts w:ascii="Montserrat" w:hAnsi="Montserrat"/>
          <w:sz w:val="22"/>
          <w:szCs w:val="22"/>
        </w:rPr>
        <w:t xml:space="preserve">Aquí tienes el esquema completo que, en la clase pasada, sólo te permitía ver la rama completa del paleolítico; ahora puedes ver también las ramas del neolítico y de la edad de los metales. </w:t>
      </w:r>
    </w:p>
    <w:p w14:paraId="06199743" w14:textId="77777777" w:rsidR="004E451E" w:rsidRPr="00D53982" w:rsidRDefault="004E451E" w:rsidP="0011714E">
      <w:pPr>
        <w:jc w:val="both"/>
        <w:rPr>
          <w:rFonts w:ascii="Montserrat" w:hAnsi="Montserrat"/>
          <w:sz w:val="22"/>
          <w:szCs w:val="22"/>
        </w:rPr>
      </w:pPr>
    </w:p>
    <w:p w14:paraId="55104A12" w14:textId="4343CB3A" w:rsidR="004E451E" w:rsidRPr="00D53982" w:rsidRDefault="004E451E" w:rsidP="0011714E">
      <w:pPr>
        <w:jc w:val="both"/>
        <w:rPr>
          <w:rFonts w:ascii="Montserrat" w:hAnsi="Montserrat"/>
          <w:sz w:val="22"/>
          <w:szCs w:val="22"/>
        </w:rPr>
      </w:pPr>
      <w:r w:rsidRPr="00D53982">
        <w:rPr>
          <w:rFonts w:ascii="Montserrat" w:hAnsi="Montserrat"/>
          <w:sz w:val="22"/>
          <w:szCs w:val="22"/>
        </w:rPr>
        <w:t>La línea del tiempo la iniciarás donde concluimos el anterior; en el año 10,000, que marcamos como “Sedentarismo”, y lo terminaremos en el año 3500 a. de C., que es cuando se crea la escritura y, como dijimos en la clase anterior, se dejan registros de lo vivido y nace la Historia.</w:t>
      </w:r>
    </w:p>
    <w:p w14:paraId="1AD857EC" w14:textId="78B1C921" w:rsidR="00FB7637" w:rsidRPr="00D53982" w:rsidRDefault="00FB7637" w:rsidP="0011714E">
      <w:pPr>
        <w:jc w:val="both"/>
        <w:rPr>
          <w:rFonts w:ascii="Montserrat" w:hAnsi="Montserrat"/>
          <w:sz w:val="22"/>
          <w:szCs w:val="22"/>
        </w:rPr>
      </w:pPr>
    </w:p>
    <w:p w14:paraId="15EE4B12" w14:textId="16149044" w:rsidR="00FB7637" w:rsidRPr="00D53982" w:rsidRDefault="00FB7637" w:rsidP="0011714E">
      <w:pPr>
        <w:pStyle w:val="NormalWeb"/>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Como estos periodos son más cortos que el paleolítico, los marcarás en miles de años.</w:t>
      </w:r>
    </w:p>
    <w:p w14:paraId="1319AD57" w14:textId="77777777" w:rsidR="00FB7637" w:rsidRPr="00D53982" w:rsidRDefault="00FB7637" w:rsidP="0011714E">
      <w:pPr>
        <w:jc w:val="both"/>
        <w:rPr>
          <w:rFonts w:ascii="Montserrat" w:hAnsi="Montserrat"/>
          <w:sz w:val="22"/>
          <w:szCs w:val="22"/>
        </w:rPr>
      </w:pPr>
    </w:p>
    <w:p w14:paraId="1DA390BB" w14:textId="5993B558" w:rsidR="00FB7637" w:rsidRPr="00D53982" w:rsidRDefault="00FB7637" w:rsidP="00CC7164">
      <w:pPr>
        <w:pStyle w:val="NormalWeb"/>
        <w:numPr>
          <w:ilvl w:val="0"/>
          <w:numId w:val="16"/>
        </w:numPr>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Traza en tu cuaderno una línea y escribe debajo de la línea de inicio “10,000 años” y, debajo “Sedentarismo”. Traza una línea transversal de fin, escribe “3500 años” y, debajo “Escritura”.</w:t>
      </w:r>
    </w:p>
    <w:p w14:paraId="6CF67199" w14:textId="509B7B7C" w:rsidR="004E451E" w:rsidRPr="00D53982" w:rsidRDefault="004E451E" w:rsidP="0011714E">
      <w:pPr>
        <w:pStyle w:val="NormalWeb"/>
        <w:shd w:val="clear" w:color="auto" w:fill="FFFFFF"/>
        <w:spacing w:before="0" w:beforeAutospacing="0" w:after="0" w:afterAutospacing="0"/>
        <w:jc w:val="both"/>
        <w:rPr>
          <w:rFonts w:ascii="Montserrat" w:hAnsi="Montserrat" w:cs="Arial"/>
          <w:sz w:val="22"/>
          <w:szCs w:val="22"/>
        </w:rPr>
      </w:pPr>
    </w:p>
    <w:p w14:paraId="7C00BA68" w14:textId="79A4D2E5" w:rsidR="00FB7637" w:rsidRPr="00D53982" w:rsidRDefault="00FB7637" w:rsidP="0011714E">
      <w:pPr>
        <w:pStyle w:val="NormalWeb"/>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 xml:space="preserve">El neolítico concluye en el año 6000, con el descubrimiento y uso de los metales. </w:t>
      </w:r>
    </w:p>
    <w:p w14:paraId="77DD332A" w14:textId="77777777" w:rsidR="00FB7637" w:rsidRPr="00D53982" w:rsidRDefault="00FB7637" w:rsidP="0011714E">
      <w:pPr>
        <w:pStyle w:val="NormalWeb"/>
        <w:shd w:val="clear" w:color="auto" w:fill="FFFFFF"/>
        <w:spacing w:before="0" w:beforeAutospacing="0" w:after="0" w:afterAutospacing="0"/>
        <w:jc w:val="both"/>
        <w:rPr>
          <w:rFonts w:ascii="Montserrat" w:hAnsi="Montserrat" w:cs="Arial"/>
          <w:sz w:val="22"/>
          <w:szCs w:val="22"/>
        </w:rPr>
      </w:pPr>
    </w:p>
    <w:p w14:paraId="70060BED" w14:textId="237D9A84" w:rsidR="004E451E" w:rsidRPr="00D53982" w:rsidRDefault="00FB7637" w:rsidP="00CC7164">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cs="Arial"/>
          <w:sz w:val="22"/>
          <w:szCs w:val="22"/>
        </w:rPr>
        <w:t>Escribe una línea transversal en el año 6000, escribe “6000 años” y, debajo, “Descubrimiento y uso de los metales”</w:t>
      </w:r>
      <w:r w:rsidR="001D173F">
        <w:rPr>
          <w:rFonts w:ascii="Montserrat" w:hAnsi="Montserrat" w:cs="Arial"/>
          <w:sz w:val="22"/>
          <w:szCs w:val="22"/>
        </w:rPr>
        <w:t>.</w:t>
      </w:r>
    </w:p>
    <w:p w14:paraId="4F22733C" w14:textId="2CD934A9" w:rsidR="004E451E" w:rsidRPr="00D53982" w:rsidRDefault="004E451E"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3C5F510" w14:textId="6A1BF7C2" w:rsidR="00FB7637" w:rsidRPr="00D53982" w:rsidRDefault="00FB763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t>Traza una barra gruesa de periodo, con algún color, que abarque los años mencionados, y escribe: “Neolítico”.</w:t>
      </w:r>
    </w:p>
    <w:p w14:paraId="11641D30" w14:textId="29E8DB7D" w:rsidR="004E451E" w:rsidRPr="00D53982" w:rsidRDefault="004E451E"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D3AC75B" w14:textId="55ECD0A0" w:rsidR="00FB7637" w:rsidRPr="00D53982" w:rsidRDefault="00FB7637" w:rsidP="0011714E">
      <w:pPr>
        <w:jc w:val="both"/>
        <w:rPr>
          <w:rFonts w:ascii="Montserrat" w:hAnsi="Montserrat"/>
          <w:sz w:val="22"/>
          <w:szCs w:val="22"/>
        </w:rPr>
      </w:pPr>
      <w:r w:rsidRPr="00D53982">
        <w:rPr>
          <w:rFonts w:ascii="Montserrat" w:hAnsi="Montserrat"/>
          <w:sz w:val="22"/>
          <w:szCs w:val="22"/>
        </w:rPr>
        <w:t>Antes de entrar de lleno al neolítico, es relevante saber cómo fue el final del paleolítico más allá de la evolución: después de la última glaciación, las temperaturas se elevaron en todo el planeta. Hubo un cambio climático, que provocó la migración de los animales. Cazar era cada vez más complicado. Algunos grupos familiares empezaron a recolectar y cultivar semillas y construían sus viviendas con</w:t>
      </w:r>
      <w:r w:rsidR="001405ED" w:rsidRPr="00D53982">
        <w:rPr>
          <w:rFonts w:ascii="Montserrat" w:hAnsi="Montserrat"/>
          <w:sz w:val="22"/>
          <w:szCs w:val="22"/>
        </w:rPr>
        <w:t xml:space="preserve"> </w:t>
      </w:r>
      <w:r w:rsidRPr="00D53982">
        <w:rPr>
          <w:rFonts w:ascii="Montserrat" w:hAnsi="Montserrat"/>
          <w:sz w:val="22"/>
          <w:szCs w:val="22"/>
        </w:rPr>
        <w:t>adobe, mezcla de barro y paja secada al sol. Ese momento, fue el que marcó el inicio del neolítico.</w:t>
      </w:r>
    </w:p>
    <w:p w14:paraId="16661AA1" w14:textId="66184A75" w:rsidR="00FB7637" w:rsidRPr="00D53982" w:rsidRDefault="00FB7637" w:rsidP="0011714E">
      <w:pPr>
        <w:jc w:val="both"/>
        <w:rPr>
          <w:rFonts w:ascii="Montserrat" w:hAnsi="Montserrat"/>
          <w:sz w:val="22"/>
          <w:szCs w:val="22"/>
        </w:rPr>
      </w:pPr>
    </w:p>
    <w:p w14:paraId="4CED5EA4" w14:textId="1683BA53" w:rsidR="00FB7637" w:rsidRPr="00D53982" w:rsidRDefault="00FB7637" w:rsidP="00CC7164">
      <w:pPr>
        <w:jc w:val="center"/>
        <w:rPr>
          <w:rFonts w:ascii="Montserrat" w:hAnsi="Montserrat"/>
          <w:sz w:val="22"/>
          <w:szCs w:val="22"/>
        </w:rPr>
      </w:pPr>
      <w:r>
        <w:rPr>
          <w:lang w:val="en-US"/>
        </w:rPr>
        <w:lastRenderedPageBreak/>
        <w:drawing>
          <wp:inline distT="0" distB="0" distL="0" distR="0" wp14:anchorId="0FFEE882" wp14:editId="44ACBE53">
            <wp:extent cx="2574062" cy="163446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062" cy="1634466"/>
                    </a:xfrm>
                    <a:prstGeom prst="rect">
                      <a:avLst/>
                    </a:prstGeom>
                  </pic:spPr>
                </pic:pic>
              </a:graphicData>
            </a:graphic>
          </wp:inline>
        </w:drawing>
      </w:r>
    </w:p>
    <w:p w14:paraId="6539224D" w14:textId="77777777" w:rsidR="00FB7637" w:rsidRPr="00D53982" w:rsidRDefault="00FB763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CF0F71" w14:textId="1B245D48" w:rsidR="00FB7637" w:rsidRPr="00D53982" w:rsidRDefault="00E91563" w:rsidP="0011714E">
      <w:pPr>
        <w:jc w:val="both"/>
        <w:rPr>
          <w:rFonts w:ascii="Montserrat" w:hAnsi="Montserrat"/>
          <w:sz w:val="22"/>
          <w:szCs w:val="22"/>
        </w:rPr>
      </w:pPr>
      <w:r w:rsidRPr="00D53982">
        <w:rPr>
          <w:rFonts w:ascii="Montserrat" w:hAnsi="Montserrat"/>
          <w:sz w:val="22"/>
          <w:szCs w:val="22"/>
        </w:rPr>
        <w:t>A</w:t>
      </w:r>
      <w:r w:rsidR="00FB7637" w:rsidRPr="00D53982">
        <w:rPr>
          <w:rFonts w:ascii="Montserrat" w:hAnsi="Montserrat"/>
          <w:sz w:val="22"/>
          <w:szCs w:val="22"/>
        </w:rPr>
        <w:t xml:space="preserve"> inicios del neolítico no todos los grupos eran sedentarios, algunos preferían seguir cazando; pero el cambio climático hacia el año 8000 a. de C. hizo la tarea muy complicada, por lo que la sedentarización se aceleró; por ello recibe el nombre de “revolución neolítica”.</w:t>
      </w:r>
    </w:p>
    <w:p w14:paraId="5D1B5B63" w14:textId="77777777" w:rsidR="00E91563" w:rsidRPr="00D53982" w:rsidRDefault="00E91563" w:rsidP="0011714E">
      <w:pPr>
        <w:jc w:val="both"/>
        <w:rPr>
          <w:rFonts w:ascii="Montserrat" w:hAnsi="Montserrat"/>
          <w:sz w:val="22"/>
          <w:szCs w:val="22"/>
        </w:rPr>
      </w:pPr>
    </w:p>
    <w:p w14:paraId="242BBB78" w14:textId="568FC2F7" w:rsidR="00E91563" w:rsidRPr="00D53982" w:rsidRDefault="00E91563" w:rsidP="00CC7164">
      <w:pPr>
        <w:jc w:val="center"/>
        <w:rPr>
          <w:rFonts w:ascii="Montserrat" w:hAnsi="Montserrat"/>
          <w:sz w:val="22"/>
          <w:szCs w:val="22"/>
        </w:rPr>
      </w:pPr>
      <w:r>
        <w:rPr>
          <w:lang w:val="en-US"/>
        </w:rPr>
        <w:drawing>
          <wp:inline distT="0" distB="0" distL="0" distR="0" wp14:anchorId="2A471ECD" wp14:editId="533DF2B8">
            <wp:extent cx="2484208" cy="15669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208" cy="1566922"/>
                    </a:xfrm>
                    <a:prstGeom prst="rect">
                      <a:avLst/>
                    </a:prstGeom>
                  </pic:spPr>
                </pic:pic>
              </a:graphicData>
            </a:graphic>
          </wp:inline>
        </w:drawing>
      </w:r>
    </w:p>
    <w:p w14:paraId="6DD2B31C" w14:textId="472E2CC9" w:rsidR="00FB7637" w:rsidRPr="00D53982" w:rsidRDefault="00FB763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78FF59" w14:textId="249D6F27" w:rsidR="00FB7637" w:rsidRPr="00D53982" w:rsidRDefault="00E91563" w:rsidP="00CC7164">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t>Traza una línea transversal escribe “8000 años” y, debajo: “Revolución neolítica”</w:t>
      </w:r>
      <w:r w:rsidR="001D173F">
        <w:rPr>
          <w:rFonts w:ascii="Montserrat" w:hAnsi="Montserrat"/>
          <w:sz w:val="22"/>
          <w:szCs w:val="22"/>
        </w:rPr>
        <w:t>.</w:t>
      </w:r>
    </w:p>
    <w:p w14:paraId="0CEEB157" w14:textId="77777777"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7443005" w14:textId="17E630EC" w:rsidR="00E91563" w:rsidRPr="00D53982" w:rsidRDefault="00E91563" w:rsidP="0011714E">
      <w:pPr>
        <w:jc w:val="both"/>
        <w:rPr>
          <w:rFonts w:ascii="Montserrat" w:hAnsi="Montserrat"/>
          <w:sz w:val="22"/>
          <w:szCs w:val="22"/>
        </w:rPr>
      </w:pPr>
      <w:r w:rsidRPr="00D53982">
        <w:rPr>
          <w:rFonts w:ascii="Montserrat" w:hAnsi="Montserrat"/>
          <w:sz w:val="22"/>
          <w:szCs w:val="22"/>
        </w:rPr>
        <w:t>Los seres humanos aprendieron a cultivar cereales</w:t>
      </w:r>
      <w:r w:rsidR="00233527">
        <w:rPr>
          <w:rFonts w:ascii="Cambria" w:hAnsi="Cambria" w:cs="Cambria"/>
          <w:sz w:val="22"/>
          <w:szCs w:val="22"/>
        </w:rPr>
        <w:t xml:space="preserve"> </w:t>
      </w:r>
      <w:r w:rsidRPr="00D53982">
        <w:rPr>
          <w:rFonts w:ascii="Montserrat" w:hAnsi="Montserrat"/>
          <w:sz w:val="22"/>
          <w:szCs w:val="22"/>
        </w:rPr>
        <w:t>como trigo, cebada arroz,</w:t>
      </w:r>
      <w:r w:rsidR="00086393" w:rsidRPr="00D53982">
        <w:rPr>
          <w:rFonts w:ascii="Montserrat" w:hAnsi="Montserrat"/>
          <w:sz w:val="22"/>
          <w:szCs w:val="22"/>
        </w:rPr>
        <w:t xml:space="preserve"> </w:t>
      </w:r>
      <w:r w:rsidRPr="00D53982">
        <w:rPr>
          <w:rFonts w:ascii="Montserrat" w:hAnsi="Montserrat"/>
          <w:sz w:val="22"/>
          <w:szCs w:val="22"/>
        </w:rPr>
        <w:t xml:space="preserve">lentejas o garbanzos y fibras como el lino. También domesticaron animales, aunque esa práctica la habían iniciado miles de años atrás; en el año 20,000 con perros; pero alrededor del año 8000 lo hicieron con ovejas, cabras y aves, en el 7000 con vacas, bueyes y cerdos, y para el 5000 con burros o asnos y caballos.  </w:t>
      </w:r>
    </w:p>
    <w:p w14:paraId="25AF05FF" w14:textId="77777777" w:rsidR="00E91563" w:rsidRPr="00D53982" w:rsidRDefault="00E91563" w:rsidP="0011714E">
      <w:pPr>
        <w:jc w:val="both"/>
        <w:rPr>
          <w:rFonts w:ascii="Montserrat" w:hAnsi="Montserrat"/>
          <w:sz w:val="22"/>
          <w:szCs w:val="22"/>
        </w:rPr>
      </w:pPr>
    </w:p>
    <w:p w14:paraId="365C647B" w14:textId="6BCE4974" w:rsidR="00E91563" w:rsidRPr="00D53982" w:rsidRDefault="00E91563" w:rsidP="00D53982">
      <w:pPr>
        <w:pStyle w:val="paragraph"/>
        <w:spacing w:before="0" w:beforeAutospacing="0" w:after="0" w:afterAutospacing="0"/>
        <w:jc w:val="center"/>
        <w:textAlignment w:val="baseline"/>
        <w:rPr>
          <w:rStyle w:val="eop"/>
          <w:rFonts w:ascii="Montserrat" w:eastAsiaTheme="minorEastAsia" w:hAnsi="Montserrat" w:cs="Arial"/>
          <w:b/>
          <w:bCs/>
          <w:sz w:val="22"/>
          <w:szCs w:val="22"/>
        </w:rPr>
      </w:pPr>
      <w:r>
        <w:rPr>
          <w:lang w:val="en-US" w:eastAsia="en-US"/>
        </w:rPr>
        <w:drawing>
          <wp:inline distT="0" distB="0" distL="0" distR="0" wp14:anchorId="1D7BB09E" wp14:editId="360E61BD">
            <wp:extent cx="2505350" cy="1506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350" cy="1506790"/>
                    </a:xfrm>
                    <a:prstGeom prst="rect">
                      <a:avLst/>
                    </a:prstGeom>
                  </pic:spPr>
                </pic:pic>
              </a:graphicData>
            </a:graphic>
          </wp:inline>
        </w:drawing>
      </w:r>
    </w:p>
    <w:p w14:paraId="3BA35350" w14:textId="77777777"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AEA5103" w14:textId="46BE03A8" w:rsidR="00E91563" w:rsidRPr="00D53982" w:rsidRDefault="00E91563" w:rsidP="00D53982">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Style w:val="eop"/>
          <w:rFonts w:ascii="Montserrat" w:eastAsiaTheme="minorEastAsia" w:hAnsi="Montserrat" w:cs="Arial"/>
          <w:sz w:val="22"/>
          <w:szCs w:val="22"/>
        </w:rPr>
        <w:lastRenderedPageBreak/>
        <w:t xml:space="preserve">Continúa con tu línea del tiempo, escribe </w:t>
      </w:r>
      <w:r w:rsidRPr="00D53982">
        <w:rPr>
          <w:rFonts w:ascii="Montserrat" w:hAnsi="Montserrat"/>
          <w:sz w:val="22"/>
          <w:szCs w:val="22"/>
        </w:rPr>
        <w:t>debajo del año 8000 “Domesticación de ovejas, cabras y aves”, traza dos líneas transversales y en la primera escribe “7000 años” y, debajo: “Domesticación de vacas, bueyes y cerdos”; en la segunda: “5000 años” y, debajo: “Domesticación de burros y caballos”</w:t>
      </w:r>
      <w:r w:rsidR="001D173F">
        <w:rPr>
          <w:rFonts w:ascii="Montserrat" w:hAnsi="Montserrat"/>
          <w:sz w:val="22"/>
          <w:szCs w:val="22"/>
        </w:rPr>
        <w:t>.</w:t>
      </w:r>
    </w:p>
    <w:p w14:paraId="278C6BB4" w14:textId="20428AD0"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CC39B8A" w14:textId="0A008C59" w:rsidR="00E91563" w:rsidRPr="00D53982" w:rsidRDefault="00E91563" w:rsidP="0011714E">
      <w:pPr>
        <w:pStyle w:val="paragraph"/>
        <w:spacing w:before="0" w:beforeAutospacing="0" w:after="0" w:afterAutospacing="0"/>
        <w:jc w:val="both"/>
        <w:textAlignment w:val="baseline"/>
        <w:rPr>
          <w:rFonts w:ascii="Montserrat" w:hAnsi="Montserrat"/>
          <w:sz w:val="22"/>
          <w:szCs w:val="22"/>
        </w:rPr>
      </w:pPr>
      <w:r w:rsidRPr="00D53982">
        <w:rPr>
          <w:rFonts w:ascii="Montserrat" w:hAnsi="Montserrat"/>
          <w:sz w:val="22"/>
          <w:szCs w:val="22"/>
        </w:rPr>
        <w:t>Con</w:t>
      </w:r>
      <w:r w:rsidR="00086393" w:rsidRPr="00D53982">
        <w:rPr>
          <w:rFonts w:ascii="Montserrat" w:hAnsi="Montserrat"/>
          <w:sz w:val="22"/>
          <w:szCs w:val="22"/>
        </w:rPr>
        <w:t>s</w:t>
      </w:r>
      <w:r w:rsidRPr="00D53982">
        <w:rPr>
          <w:rFonts w:ascii="Montserrat" w:hAnsi="Montserrat"/>
          <w:sz w:val="22"/>
          <w:szCs w:val="22"/>
        </w:rPr>
        <w:t>truyeron y reservaron terrenos para la agricultura y otros para sus viviendas.</w:t>
      </w:r>
    </w:p>
    <w:p w14:paraId="45FE90F1" w14:textId="77777777" w:rsidR="001405ED" w:rsidRPr="00D53982" w:rsidRDefault="001405E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235B85C" w14:textId="23B89B78" w:rsidR="00E91563" w:rsidRPr="00D53982" w:rsidRDefault="00E91563" w:rsidP="00D53982">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7C636DF3" wp14:editId="7E342FAC">
            <wp:extent cx="2584633" cy="1648981"/>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2584633" cy="1648981"/>
                    </a:xfrm>
                    <a:prstGeom prst="rect">
                      <a:avLst/>
                    </a:prstGeom>
                  </pic:spPr>
                </pic:pic>
              </a:graphicData>
            </a:graphic>
          </wp:inline>
        </w:drawing>
      </w:r>
    </w:p>
    <w:p w14:paraId="1DBD7E6E" w14:textId="55AAC6AB"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EAA4272" w14:textId="13AEA3CD" w:rsidR="00E91563" w:rsidRPr="00D53982" w:rsidRDefault="00E91563" w:rsidP="0011714E">
      <w:pPr>
        <w:jc w:val="both"/>
        <w:rPr>
          <w:rFonts w:ascii="Montserrat" w:hAnsi="Montserrat"/>
          <w:sz w:val="22"/>
          <w:szCs w:val="22"/>
        </w:rPr>
      </w:pPr>
      <w:r w:rsidRPr="00D53982">
        <w:rPr>
          <w:rFonts w:ascii="Montserrat" w:hAnsi="Montserrat"/>
          <w:sz w:val="22"/>
          <w:szCs w:val="22"/>
        </w:rPr>
        <w:t>Se le llama “revolución neolítica”, cuando suceden cambios a un ritmo acelerado, en vez de denominarse evolución, que hace referencia a cambios lentos, se le da el nombre de “revolución”.</w:t>
      </w:r>
    </w:p>
    <w:p w14:paraId="13946318" w14:textId="35500DE8"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5F18A2D" w14:textId="467CB22D" w:rsidR="00E91563" w:rsidRPr="00D53982" w:rsidRDefault="00E91563" w:rsidP="0011714E">
      <w:pPr>
        <w:jc w:val="both"/>
        <w:rPr>
          <w:rFonts w:ascii="Montserrat" w:hAnsi="Montserrat"/>
          <w:sz w:val="22"/>
          <w:szCs w:val="22"/>
        </w:rPr>
      </w:pPr>
      <w:r w:rsidRPr="00D53982">
        <w:rPr>
          <w:rFonts w:ascii="Montserrat" w:hAnsi="Montserrat"/>
          <w:sz w:val="22"/>
          <w:szCs w:val="22"/>
        </w:rPr>
        <w:t>El proceso inició en una región de</w:t>
      </w:r>
      <w:r w:rsidR="001405ED" w:rsidRPr="00D53982">
        <w:rPr>
          <w:rFonts w:ascii="Montserrat" w:hAnsi="Montserrat"/>
          <w:sz w:val="22"/>
          <w:szCs w:val="22"/>
        </w:rPr>
        <w:t xml:space="preserve"> </w:t>
      </w:r>
      <w:r w:rsidRPr="00D53982">
        <w:rPr>
          <w:rFonts w:ascii="Montserrat" w:hAnsi="Montserrat"/>
          <w:sz w:val="22"/>
          <w:szCs w:val="22"/>
        </w:rPr>
        <w:t>Oriente Próximo</w:t>
      </w:r>
      <w:r w:rsidR="001405ED" w:rsidRPr="00D53982">
        <w:rPr>
          <w:rFonts w:ascii="Montserrat" w:hAnsi="Montserrat"/>
          <w:sz w:val="22"/>
          <w:szCs w:val="22"/>
        </w:rPr>
        <w:t xml:space="preserve"> </w:t>
      </w:r>
      <w:r w:rsidRPr="00D53982">
        <w:rPr>
          <w:rFonts w:ascii="Montserrat" w:hAnsi="Montserrat"/>
          <w:sz w:val="22"/>
          <w:szCs w:val="22"/>
        </w:rPr>
        <w:t>llamada por su forma</w:t>
      </w:r>
      <w:r w:rsidR="001405ED" w:rsidRPr="00D53982">
        <w:rPr>
          <w:rFonts w:ascii="Montserrat" w:hAnsi="Montserrat"/>
          <w:sz w:val="22"/>
          <w:szCs w:val="22"/>
        </w:rPr>
        <w:t xml:space="preserve"> </w:t>
      </w:r>
      <w:r w:rsidRPr="00D53982">
        <w:rPr>
          <w:rFonts w:ascii="Montserrat" w:hAnsi="Montserrat"/>
          <w:sz w:val="22"/>
          <w:szCs w:val="22"/>
        </w:rPr>
        <w:t>Media Luna Fértil: los valles de los ríos Nilo, Tigris, Éufrates y la costa mediterránea levantina. Ahí existieron los primeros humanos que dejaron de ser “depredadores”; es decir, de vivir de la caza y la recolección, para ser productores</w:t>
      </w:r>
      <w:r w:rsidR="001405ED" w:rsidRPr="00D53982">
        <w:rPr>
          <w:rFonts w:ascii="Montserrat" w:hAnsi="Montserrat"/>
          <w:sz w:val="22"/>
          <w:szCs w:val="22"/>
        </w:rPr>
        <w:t xml:space="preserve"> </w:t>
      </w:r>
      <w:r w:rsidRPr="00D53982">
        <w:rPr>
          <w:rFonts w:ascii="Montserrat" w:hAnsi="Montserrat"/>
          <w:sz w:val="22"/>
          <w:szCs w:val="22"/>
        </w:rPr>
        <w:t>de alimentos mediante la agricultura y la ganadería.</w:t>
      </w:r>
    </w:p>
    <w:p w14:paraId="5B325B9D" w14:textId="4CCF1B83"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B213554" w14:textId="38CC2FE8" w:rsidR="00E91563" w:rsidRPr="00D53982" w:rsidRDefault="00E91563" w:rsidP="0011714E">
      <w:pPr>
        <w:jc w:val="both"/>
        <w:rPr>
          <w:rFonts w:ascii="Montserrat" w:hAnsi="Montserrat"/>
          <w:sz w:val="22"/>
          <w:szCs w:val="22"/>
        </w:rPr>
      </w:pPr>
      <w:r w:rsidRPr="00D53982">
        <w:rPr>
          <w:rFonts w:ascii="Montserrat" w:hAnsi="Montserrat"/>
          <w:sz w:val="22"/>
          <w:szCs w:val="22"/>
        </w:rPr>
        <w:t>Durante el neolítico hubo avances en las técnicas</w:t>
      </w:r>
      <w:r w:rsidR="006242CD" w:rsidRPr="00D53982">
        <w:rPr>
          <w:rFonts w:ascii="Montserrat" w:hAnsi="Montserrat"/>
          <w:sz w:val="22"/>
          <w:szCs w:val="22"/>
        </w:rPr>
        <w:t xml:space="preserve"> </w:t>
      </w:r>
      <w:r w:rsidRPr="00D53982">
        <w:rPr>
          <w:rFonts w:ascii="Montserrat" w:hAnsi="Montserrat"/>
          <w:sz w:val="22"/>
          <w:szCs w:val="22"/>
        </w:rPr>
        <w:t>para la elaboración de herramientas; en vez de ser tallada a golpes, la piedra comenzó a pulirse, las herramientas y los utensilios eran más finos y precisos;</w:t>
      </w:r>
      <w:r w:rsidR="006242CD" w:rsidRPr="00D53982">
        <w:rPr>
          <w:rFonts w:ascii="Montserrat" w:hAnsi="Montserrat"/>
          <w:sz w:val="22"/>
          <w:szCs w:val="22"/>
        </w:rPr>
        <w:t xml:space="preserve"> se </w:t>
      </w:r>
      <w:r w:rsidRPr="00D53982">
        <w:rPr>
          <w:rFonts w:ascii="Montserrat" w:hAnsi="Montserrat"/>
          <w:sz w:val="22"/>
          <w:szCs w:val="22"/>
        </w:rPr>
        <w:t>agreg</w:t>
      </w:r>
      <w:r w:rsidR="006242CD" w:rsidRPr="00D53982">
        <w:rPr>
          <w:rFonts w:ascii="Montserrat" w:hAnsi="Montserrat"/>
          <w:sz w:val="22"/>
          <w:szCs w:val="22"/>
        </w:rPr>
        <w:t>ó</w:t>
      </w:r>
      <w:r w:rsidRPr="00D53982">
        <w:rPr>
          <w:rFonts w:ascii="Montserrat" w:hAnsi="Montserrat"/>
          <w:sz w:val="22"/>
          <w:szCs w:val="22"/>
        </w:rPr>
        <w:t xml:space="preserve"> a la piedra materiales como la madera y el hueso: arados, azadas y hoces;</w:t>
      </w:r>
      <w:r w:rsidR="006242CD" w:rsidRPr="00D53982">
        <w:rPr>
          <w:rFonts w:ascii="Montserrat" w:hAnsi="Montserrat"/>
          <w:sz w:val="22"/>
          <w:szCs w:val="22"/>
        </w:rPr>
        <w:t xml:space="preserve"> s</w:t>
      </w:r>
      <w:r w:rsidRPr="00D53982">
        <w:rPr>
          <w:rFonts w:ascii="Montserrat" w:hAnsi="Montserrat"/>
          <w:sz w:val="22"/>
          <w:szCs w:val="22"/>
        </w:rPr>
        <w:t>e crearon molinos de piedra para triturar granos y hacer harina y hornos para pan.</w:t>
      </w:r>
      <w:r w:rsidR="006242CD" w:rsidRPr="00D53982">
        <w:rPr>
          <w:rFonts w:ascii="Montserrat" w:hAnsi="Montserrat"/>
          <w:sz w:val="22"/>
          <w:szCs w:val="22"/>
        </w:rPr>
        <w:t xml:space="preserve"> S</w:t>
      </w:r>
      <w:r w:rsidRPr="00D53982">
        <w:rPr>
          <w:rFonts w:ascii="Montserrat" w:hAnsi="Montserrat"/>
          <w:sz w:val="22"/>
          <w:szCs w:val="22"/>
        </w:rPr>
        <w:t>urgi</w:t>
      </w:r>
      <w:r w:rsidR="006242CD" w:rsidRPr="00D53982">
        <w:rPr>
          <w:rFonts w:ascii="Montserrat" w:hAnsi="Montserrat"/>
          <w:sz w:val="22"/>
          <w:szCs w:val="22"/>
        </w:rPr>
        <w:t>ó</w:t>
      </w:r>
      <w:r w:rsidRPr="00D53982">
        <w:rPr>
          <w:rFonts w:ascii="Montserrat" w:hAnsi="Montserrat"/>
          <w:sz w:val="22"/>
          <w:szCs w:val="22"/>
        </w:rPr>
        <w:t xml:space="preserve"> la alfarería</w:t>
      </w:r>
      <w:r w:rsidR="006242CD" w:rsidRPr="00D53982">
        <w:rPr>
          <w:rFonts w:ascii="Montserrat" w:hAnsi="Montserrat"/>
          <w:sz w:val="22"/>
          <w:szCs w:val="22"/>
        </w:rPr>
        <w:t xml:space="preserve">, </w:t>
      </w:r>
      <w:r w:rsidRPr="00D53982">
        <w:rPr>
          <w:rFonts w:ascii="Montserrat" w:hAnsi="Montserrat"/>
          <w:sz w:val="22"/>
          <w:szCs w:val="22"/>
        </w:rPr>
        <w:t>la cestería</w:t>
      </w:r>
      <w:r w:rsidR="006242CD" w:rsidRPr="00D53982">
        <w:rPr>
          <w:rFonts w:ascii="Montserrat" w:hAnsi="Montserrat"/>
          <w:sz w:val="22"/>
          <w:szCs w:val="22"/>
        </w:rPr>
        <w:t xml:space="preserve"> y </w:t>
      </w:r>
      <w:r w:rsidRPr="00D53982">
        <w:rPr>
          <w:rFonts w:ascii="Montserrat" w:hAnsi="Montserrat"/>
          <w:sz w:val="22"/>
          <w:szCs w:val="22"/>
        </w:rPr>
        <w:t>los hilos para manufacturar textiles.</w:t>
      </w:r>
    </w:p>
    <w:p w14:paraId="2A713199" w14:textId="77777777" w:rsidR="006242CD" w:rsidRPr="00D53982" w:rsidRDefault="006242CD" w:rsidP="0011714E">
      <w:pPr>
        <w:jc w:val="both"/>
        <w:rPr>
          <w:rFonts w:ascii="Montserrat" w:hAnsi="Montserrat"/>
          <w:sz w:val="22"/>
          <w:szCs w:val="22"/>
        </w:rPr>
      </w:pPr>
    </w:p>
    <w:p w14:paraId="405F4E7A" w14:textId="0C569CAB" w:rsidR="00E91563" w:rsidRPr="00D53982" w:rsidRDefault="006242CD" w:rsidP="00D53982">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7E40E656" wp14:editId="7ACF970F">
            <wp:extent cx="2542349" cy="156009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349" cy="1560099"/>
                    </a:xfrm>
                    <a:prstGeom prst="rect">
                      <a:avLst/>
                    </a:prstGeom>
                  </pic:spPr>
                </pic:pic>
              </a:graphicData>
            </a:graphic>
          </wp:inline>
        </w:drawing>
      </w:r>
    </w:p>
    <w:p w14:paraId="3579F589"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8BAB578" w14:textId="029F31BB" w:rsidR="006242CD" w:rsidRPr="00D53982" w:rsidRDefault="006242CD" w:rsidP="00D53982">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t>Marca en tu l</w:t>
      </w:r>
      <w:r w:rsidR="001212BF" w:rsidRPr="00D53982">
        <w:rPr>
          <w:rFonts w:ascii="Montserrat" w:hAnsi="Montserrat"/>
          <w:sz w:val="22"/>
          <w:szCs w:val="22"/>
        </w:rPr>
        <w:t>í</w:t>
      </w:r>
      <w:r w:rsidRPr="00D53982">
        <w:rPr>
          <w:rFonts w:ascii="Montserrat" w:hAnsi="Montserrat"/>
          <w:sz w:val="22"/>
          <w:szCs w:val="22"/>
        </w:rPr>
        <w:t>nea del tiempo, una barra de proceso del año 8000 al 6000 de algún color y escribe “Desarrollo de técnicas”</w:t>
      </w:r>
      <w:r w:rsidR="001D173F">
        <w:rPr>
          <w:rFonts w:ascii="Montserrat" w:hAnsi="Montserrat"/>
          <w:sz w:val="22"/>
          <w:szCs w:val="22"/>
        </w:rPr>
        <w:t>.</w:t>
      </w:r>
    </w:p>
    <w:p w14:paraId="38187B58"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048DCA8" w14:textId="4B5AAD32" w:rsidR="006242CD" w:rsidRPr="00D53982" w:rsidRDefault="006242CD" w:rsidP="0011714E">
      <w:pPr>
        <w:jc w:val="both"/>
        <w:rPr>
          <w:rFonts w:ascii="Montserrat" w:hAnsi="Montserrat"/>
          <w:sz w:val="22"/>
          <w:szCs w:val="22"/>
        </w:rPr>
      </w:pPr>
      <w:r w:rsidRPr="00D53982">
        <w:rPr>
          <w:rFonts w:ascii="Montserrat" w:hAnsi="Montserrat"/>
          <w:sz w:val="22"/>
          <w:szCs w:val="22"/>
        </w:rPr>
        <w:t>La nueva situación aumentó el tiempo libre de las personas. Dedicaron más tiempo a tareas</w:t>
      </w:r>
      <w:r w:rsidRPr="00D53982">
        <w:rPr>
          <w:rFonts w:ascii="Cambria" w:hAnsi="Cambria" w:cs="Cambria"/>
          <w:sz w:val="22"/>
          <w:szCs w:val="22"/>
        </w:rPr>
        <w:t> </w:t>
      </w:r>
      <w:r w:rsidRPr="00D53982">
        <w:rPr>
          <w:rFonts w:ascii="Montserrat" w:hAnsi="Montserrat"/>
          <w:sz w:val="22"/>
          <w:szCs w:val="22"/>
        </w:rPr>
        <w:t>artesanales</w:t>
      </w:r>
      <w:r w:rsidR="001405ED" w:rsidRPr="00D53982">
        <w:rPr>
          <w:rFonts w:ascii="Montserrat" w:hAnsi="Montserrat"/>
          <w:sz w:val="22"/>
          <w:szCs w:val="22"/>
        </w:rPr>
        <w:t xml:space="preserve"> </w:t>
      </w:r>
      <w:r w:rsidRPr="00D53982">
        <w:rPr>
          <w:rFonts w:ascii="Montserrat" w:hAnsi="Montserrat"/>
          <w:sz w:val="22"/>
          <w:szCs w:val="22"/>
        </w:rPr>
        <w:t>y apareció la</w:t>
      </w:r>
      <w:r w:rsidRPr="00D53982">
        <w:rPr>
          <w:rFonts w:ascii="Cambria" w:hAnsi="Cambria" w:cs="Cambria"/>
          <w:sz w:val="22"/>
          <w:szCs w:val="22"/>
        </w:rPr>
        <w:t> </w:t>
      </w:r>
      <w:r w:rsidRPr="00D53982">
        <w:rPr>
          <w:rFonts w:ascii="Montserrat" w:hAnsi="Montserrat"/>
          <w:sz w:val="22"/>
          <w:szCs w:val="22"/>
        </w:rPr>
        <w:t>especializaci</w:t>
      </w:r>
      <w:r w:rsidRPr="00D53982">
        <w:rPr>
          <w:rFonts w:ascii="Montserrat" w:hAnsi="Montserrat" w:cs="Montserrat"/>
          <w:sz w:val="22"/>
          <w:szCs w:val="22"/>
        </w:rPr>
        <w:t>ó</w:t>
      </w:r>
      <w:r w:rsidRPr="00D53982">
        <w:rPr>
          <w:rFonts w:ascii="Montserrat" w:hAnsi="Montserrat"/>
          <w:sz w:val="22"/>
          <w:szCs w:val="22"/>
        </w:rPr>
        <w:t xml:space="preserve">n del trabajo. </w:t>
      </w:r>
    </w:p>
    <w:p w14:paraId="64BD2D48" w14:textId="77777777" w:rsidR="001405ED" w:rsidRPr="00D53982" w:rsidRDefault="001405ED" w:rsidP="0011714E">
      <w:pPr>
        <w:jc w:val="both"/>
        <w:rPr>
          <w:rFonts w:ascii="Montserrat" w:hAnsi="Montserrat"/>
          <w:sz w:val="22"/>
          <w:szCs w:val="22"/>
        </w:rPr>
      </w:pPr>
    </w:p>
    <w:p w14:paraId="1EA90DA3" w14:textId="70B33413" w:rsidR="006242CD" w:rsidRPr="00D53982" w:rsidRDefault="006242CD" w:rsidP="00D53982">
      <w:pPr>
        <w:jc w:val="center"/>
        <w:rPr>
          <w:rFonts w:ascii="Montserrat" w:hAnsi="Montserrat"/>
          <w:sz w:val="22"/>
          <w:szCs w:val="22"/>
        </w:rPr>
      </w:pPr>
      <w:r>
        <w:rPr>
          <w:lang w:val="en-US"/>
        </w:rPr>
        <w:drawing>
          <wp:inline distT="0" distB="0" distL="0" distR="0" wp14:anchorId="668AD135" wp14:editId="596B6372">
            <wp:extent cx="2563491" cy="1660059"/>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563491" cy="1660059"/>
                    </a:xfrm>
                    <a:prstGeom prst="rect">
                      <a:avLst/>
                    </a:prstGeom>
                  </pic:spPr>
                </pic:pic>
              </a:graphicData>
            </a:graphic>
          </wp:inline>
        </w:drawing>
      </w:r>
    </w:p>
    <w:p w14:paraId="3529A16C"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58CF907" w14:textId="7157CB80" w:rsidR="006242CD" w:rsidRPr="00D53982" w:rsidRDefault="006242CD" w:rsidP="0011714E">
      <w:pPr>
        <w:pStyle w:val="paragraph"/>
        <w:numPr>
          <w:ilvl w:val="0"/>
          <w:numId w:val="5"/>
        </w:numPr>
        <w:spacing w:before="0" w:beforeAutospacing="0" w:after="0" w:afterAutospacing="0"/>
        <w:ind w:left="0" w:firstLine="0"/>
        <w:jc w:val="both"/>
        <w:textAlignment w:val="baseline"/>
        <w:rPr>
          <w:rFonts w:ascii="Montserrat" w:eastAsiaTheme="minorEastAsia" w:hAnsi="Montserrat" w:cs="Arial"/>
          <w:sz w:val="22"/>
          <w:szCs w:val="22"/>
        </w:rPr>
      </w:pPr>
      <w:r w:rsidRPr="00D53982">
        <w:rPr>
          <w:rFonts w:ascii="Montserrat" w:hAnsi="Montserrat"/>
          <w:sz w:val="22"/>
          <w:szCs w:val="22"/>
        </w:rPr>
        <w:t>Escribe en algún punto bajo la barra de proceso del año 8000 al 6000 “Desarrollo de técnicas”: “Especialización del trabajo”.</w:t>
      </w:r>
    </w:p>
    <w:p w14:paraId="3E370583" w14:textId="77777777" w:rsidR="006242CD" w:rsidRPr="00D53982" w:rsidRDefault="006242CD" w:rsidP="0011714E">
      <w:pPr>
        <w:rPr>
          <w:rFonts w:ascii="Montserrat" w:hAnsi="Montserrat"/>
          <w:sz w:val="22"/>
          <w:szCs w:val="22"/>
        </w:rPr>
      </w:pPr>
    </w:p>
    <w:p w14:paraId="5AFCBE3F" w14:textId="4B1AED90" w:rsidR="006242CD" w:rsidRPr="00D53982" w:rsidRDefault="006242CD" w:rsidP="0011714E">
      <w:pPr>
        <w:jc w:val="both"/>
        <w:rPr>
          <w:rFonts w:ascii="Montserrat" w:hAnsi="Montserrat"/>
          <w:sz w:val="22"/>
          <w:szCs w:val="22"/>
        </w:rPr>
      </w:pPr>
      <w:r w:rsidRPr="00D53982">
        <w:rPr>
          <w:rFonts w:ascii="Montserrat" w:hAnsi="Montserrat"/>
          <w:sz w:val="22"/>
          <w:szCs w:val="22"/>
        </w:rPr>
        <w:t>Las tierras necesitaban trabajadores por lo que buscaban que las mujeres dieran a luz al mayor número de hijos que pudieran. Se cree que es la razón por la que crearon las estatuillas femeninas llamadas</w:t>
      </w:r>
      <w:r w:rsidRPr="00D53982">
        <w:rPr>
          <w:rFonts w:ascii="Cambria" w:hAnsi="Cambria" w:cs="Cambria"/>
          <w:sz w:val="22"/>
          <w:szCs w:val="22"/>
        </w:rPr>
        <w:t> </w:t>
      </w:r>
      <w:r w:rsidRPr="00D53982">
        <w:rPr>
          <w:rFonts w:ascii="Montserrat" w:hAnsi="Montserrat"/>
          <w:sz w:val="22"/>
          <w:szCs w:val="22"/>
        </w:rPr>
        <w:t>diosas madre</w:t>
      </w:r>
      <w:r w:rsidR="001405ED" w:rsidRPr="00D53982">
        <w:rPr>
          <w:rFonts w:ascii="Montserrat" w:hAnsi="Montserrat"/>
          <w:sz w:val="22"/>
          <w:szCs w:val="22"/>
        </w:rPr>
        <w:t xml:space="preserve"> </w:t>
      </w:r>
      <w:r w:rsidRPr="00D53982">
        <w:rPr>
          <w:rFonts w:ascii="Montserrat" w:hAnsi="Montserrat"/>
          <w:sz w:val="22"/>
          <w:szCs w:val="22"/>
        </w:rPr>
        <w:t xml:space="preserve">que se han encontrado en los yacimientos neolíticos; se rendía culto a la fertilidad femenina y de la tierra. </w:t>
      </w:r>
    </w:p>
    <w:p w14:paraId="439D4EC5" w14:textId="04E3A959"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CE45D47" w14:textId="63188713" w:rsidR="006242CD" w:rsidRPr="00D53982" w:rsidRDefault="006242CD" w:rsidP="00D53982">
      <w:pPr>
        <w:pStyle w:val="paragraph"/>
        <w:spacing w:before="0" w:beforeAutospacing="0" w:after="0" w:afterAutospacing="0"/>
        <w:jc w:val="center"/>
        <w:textAlignment w:val="baseline"/>
        <w:rPr>
          <w:rStyle w:val="eop"/>
          <w:rFonts w:ascii="Montserrat" w:eastAsiaTheme="minorEastAsia" w:hAnsi="Montserrat" w:cs="Arial"/>
          <w:b/>
          <w:bCs/>
          <w:sz w:val="22"/>
          <w:szCs w:val="22"/>
        </w:rPr>
      </w:pPr>
      <w:r>
        <w:rPr>
          <w:lang w:val="en-US" w:eastAsia="en-US"/>
        </w:rPr>
        <w:drawing>
          <wp:inline distT="0" distB="0" distL="0" distR="0" wp14:anchorId="790B1561" wp14:editId="6637CF73">
            <wp:extent cx="2447209" cy="15137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209" cy="1513703"/>
                    </a:xfrm>
                    <a:prstGeom prst="rect">
                      <a:avLst/>
                    </a:prstGeom>
                  </pic:spPr>
                </pic:pic>
              </a:graphicData>
            </a:graphic>
          </wp:inline>
        </w:drawing>
      </w:r>
    </w:p>
    <w:p w14:paraId="3D29BD4F"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77CCA630" w14:textId="49AED455" w:rsidR="006242CD" w:rsidRPr="00D53982" w:rsidRDefault="006242CD" w:rsidP="5B2B91A7">
      <w:pPr>
        <w:pStyle w:val="paragraph"/>
        <w:numPr>
          <w:ilvl w:val="0"/>
          <w:numId w:val="5"/>
        </w:numPr>
        <w:spacing w:before="0" w:beforeAutospacing="0" w:after="0" w:afterAutospacing="0"/>
        <w:jc w:val="both"/>
        <w:textAlignment w:val="baseline"/>
        <w:rPr>
          <w:rStyle w:val="eop"/>
          <w:rFonts w:ascii="Montserrat" w:eastAsiaTheme="minorEastAsia" w:hAnsi="Montserrat" w:cs="Arial"/>
          <w:sz w:val="22"/>
          <w:szCs w:val="22"/>
        </w:rPr>
      </w:pPr>
      <w:r w:rsidRPr="5B2B91A7">
        <w:rPr>
          <w:rFonts w:ascii="Montserrat" w:hAnsi="Montserrat"/>
          <w:sz w:val="22"/>
          <w:szCs w:val="22"/>
        </w:rPr>
        <w:t>Escribe en algún punto bajo la barra de proceso del año 8000 al 6000 “Desarrollo de técnicas”</w:t>
      </w:r>
      <w:r w:rsidR="5A1CD00F" w:rsidRPr="5B2B91A7">
        <w:rPr>
          <w:rFonts w:ascii="Montserrat" w:hAnsi="Montserrat"/>
          <w:sz w:val="22"/>
          <w:szCs w:val="22"/>
        </w:rPr>
        <w:t xml:space="preserve"> </w:t>
      </w:r>
      <w:r w:rsidRPr="5B2B91A7">
        <w:rPr>
          <w:rFonts w:ascii="Montserrat" w:hAnsi="Montserrat"/>
          <w:sz w:val="22"/>
          <w:szCs w:val="22"/>
        </w:rPr>
        <w:t>“Culto a la diosa madre”.</w:t>
      </w:r>
    </w:p>
    <w:p w14:paraId="5D73759E" w14:textId="77777777" w:rsidR="006242CD" w:rsidRPr="00D53982" w:rsidRDefault="006242CD" w:rsidP="0011714E">
      <w:pPr>
        <w:rPr>
          <w:rFonts w:ascii="Montserrat" w:hAnsi="Montserrat"/>
          <w:sz w:val="22"/>
          <w:szCs w:val="22"/>
        </w:rPr>
      </w:pPr>
    </w:p>
    <w:p w14:paraId="549C978E" w14:textId="72B774D4" w:rsidR="006242CD" w:rsidRPr="00D53982" w:rsidRDefault="006242CD" w:rsidP="0011714E">
      <w:pPr>
        <w:jc w:val="both"/>
        <w:rPr>
          <w:rFonts w:ascii="Montserrat" w:hAnsi="Montserrat"/>
          <w:sz w:val="22"/>
          <w:szCs w:val="22"/>
        </w:rPr>
      </w:pPr>
      <w:r w:rsidRPr="00D53982">
        <w:rPr>
          <w:rFonts w:ascii="Montserrat" w:hAnsi="Montserrat"/>
          <w:sz w:val="22"/>
          <w:szCs w:val="22"/>
        </w:rPr>
        <w:t xml:space="preserve">Aparecieron las primeras construcciones de piedra, posiblemente templos. </w:t>
      </w:r>
      <w:r w:rsidR="00F67B10" w:rsidRPr="00D53982">
        <w:rPr>
          <w:rFonts w:ascii="Montserrat" w:hAnsi="Montserrat"/>
          <w:sz w:val="22"/>
          <w:szCs w:val="22"/>
        </w:rPr>
        <w:t>S</w:t>
      </w:r>
      <w:r w:rsidRPr="00D53982">
        <w:rPr>
          <w:rFonts w:ascii="Montserrat" w:hAnsi="Montserrat"/>
          <w:sz w:val="22"/>
          <w:szCs w:val="22"/>
        </w:rPr>
        <w:t xml:space="preserve">e construían siguiendo la orientación de los astros y su función era servir como calendario agrícola. Así sabían cuándo iban a volver las lluvias y cuándo se debía cultivar. </w:t>
      </w:r>
    </w:p>
    <w:p w14:paraId="0309EB52" w14:textId="2E955779" w:rsidR="00F67B10" w:rsidRPr="00D53982" w:rsidRDefault="00F67B10" w:rsidP="0011714E">
      <w:pPr>
        <w:jc w:val="both"/>
        <w:rPr>
          <w:rFonts w:ascii="Montserrat" w:hAnsi="Montserrat"/>
          <w:sz w:val="22"/>
          <w:szCs w:val="22"/>
        </w:rPr>
      </w:pPr>
    </w:p>
    <w:p w14:paraId="324976A8" w14:textId="7EA43B91" w:rsidR="00F67B10" w:rsidRPr="00D53982" w:rsidRDefault="00F67B10" w:rsidP="00AC4AFC">
      <w:pPr>
        <w:pStyle w:val="Prrafodelista"/>
        <w:numPr>
          <w:ilvl w:val="0"/>
          <w:numId w:val="5"/>
        </w:numPr>
        <w:jc w:val="both"/>
        <w:rPr>
          <w:rFonts w:ascii="Montserrat" w:hAnsi="Montserrat"/>
          <w:sz w:val="22"/>
          <w:szCs w:val="22"/>
        </w:rPr>
      </w:pPr>
      <w:r w:rsidRPr="00D53982">
        <w:rPr>
          <w:rFonts w:ascii="Montserrat" w:hAnsi="Montserrat"/>
          <w:sz w:val="22"/>
          <w:szCs w:val="22"/>
        </w:rPr>
        <w:lastRenderedPageBreak/>
        <w:t>Escribe bajo la barra de proceso muy cerca del año 8000 “Primeras construcciones de piedra”.</w:t>
      </w:r>
    </w:p>
    <w:p w14:paraId="7020325B" w14:textId="63E543F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D6D45A7" w14:textId="3F02D4F8" w:rsidR="00F67B10" w:rsidRPr="00D53982" w:rsidRDefault="00F67B10" w:rsidP="00AC4AFC">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1CE113AA" wp14:editId="4E4A654A">
            <wp:extent cx="2489494" cy="1504701"/>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494" cy="1504701"/>
                    </a:xfrm>
                    <a:prstGeom prst="rect">
                      <a:avLst/>
                    </a:prstGeom>
                  </pic:spPr>
                </pic:pic>
              </a:graphicData>
            </a:graphic>
          </wp:inline>
        </w:drawing>
      </w:r>
    </w:p>
    <w:p w14:paraId="0E0C58D1" w14:textId="77777777"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4B0B1C" w14:textId="44AFD1A2" w:rsidR="00F67B10" w:rsidRPr="00D53982" w:rsidRDefault="00F67B10" w:rsidP="0011714E">
      <w:pPr>
        <w:jc w:val="both"/>
        <w:rPr>
          <w:rFonts w:ascii="Montserrat" w:hAnsi="Montserrat"/>
          <w:sz w:val="22"/>
          <w:szCs w:val="22"/>
        </w:rPr>
      </w:pPr>
      <w:r w:rsidRPr="00D53982">
        <w:rPr>
          <w:rFonts w:ascii="Montserrat" w:hAnsi="Montserrat"/>
          <w:sz w:val="22"/>
          <w:szCs w:val="22"/>
        </w:rPr>
        <w:t>Con todos estos avances llegamos al año 6000 a. de C. “La edad de los metales”. ¿Lees el esquema para que tengamos un panorama general del periodo?</w:t>
      </w:r>
    </w:p>
    <w:p w14:paraId="2809FD95" w14:textId="77777777" w:rsidR="00424541" w:rsidRPr="00D53982" w:rsidRDefault="00424541" w:rsidP="0011714E">
      <w:pPr>
        <w:jc w:val="both"/>
        <w:rPr>
          <w:rStyle w:val="eop"/>
          <w:rFonts w:ascii="Montserrat" w:hAnsi="Montserrat"/>
          <w:sz w:val="22"/>
          <w:szCs w:val="22"/>
        </w:rPr>
      </w:pPr>
    </w:p>
    <w:p w14:paraId="53BC3E25" w14:textId="7C1A4AC2" w:rsidR="00F67B10" w:rsidRPr="00D53982" w:rsidRDefault="00F67B10" w:rsidP="00AC4AFC">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29B93F3D" wp14:editId="237DD885">
            <wp:extent cx="2568777" cy="1667784"/>
            <wp:effectExtent l="0" t="0" r="317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568777" cy="1667784"/>
                    </a:xfrm>
                    <a:prstGeom prst="rect">
                      <a:avLst/>
                    </a:prstGeom>
                  </pic:spPr>
                </pic:pic>
              </a:graphicData>
            </a:graphic>
          </wp:inline>
        </w:drawing>
      </w:r>
    </w:p>
    <w:p w14:paraId="26233D28" w14:textId="77777777" w:rsidR="00F67B10" w:rsidRPr="00D53982" w:rsidRDefault="00F67B10" w:rsidP="0011714E">
      <w:pPr>
        <w:pStyle w:val="paragraph"/>
        <w:spacing w:before="0" w:beforeAutospacing="0" w:after="0" w:afterAutospacing="0"/>
        <w:jc w:val="both"/>
        <w:textAlignment w:val="baseline"/>
        <w:rPr>
          <w:rFonts w:ascii="Montserrat" w:hAnsi="Montserrat"/>
          <w:sz w:val="22"/>
          <w:szCs w:val="22"/>
        </w:rPr>
      </w:pPr>
    </w:p>
    <w:p w14:paraId="4F6FC40B" w14:textId="77777777" w:rsidR="00F67B10" w:rsidRPr="00D53982" w:rsidRDefault="00F67B10" w:rsidP="0011714E">
      <w:pPr>
        <w:jc w:val="both"/>
        <w:rPr>
          <w:rFonts w:ascii="Montserrat" w:hAnsi="Montserrat"/>
          <w:sz w:val="22"/>
          <w:szCs w:val="22"/>
        </w:rPr>
      </w:pPr>
      <w:r w:rsidRPr="00D53982">
        <w:rPr>
          <w:rFonts w:ascii="Montserrat" w:hAnsi="Montserrat"/>
          <w:sz w:val="22"/>
          <w:szCs w:val="22"/>
        </w:rPr>
        <w:t>Este periodo inicia con el descubrimiento y uso de metales en el año 6000; entonces, se moldeaban en frío a golpes. La innovación vino alrededor del año 5000 cuando se empezó a trabajar el metal calentado en hornos, para hacer diferentes armas, instrumentos y herramientas.</w:t>
      </w:r>
    </w:p>
    <w:p w14:paraId="503E9648" w14:textId="77777777" w:rsidR="00F67B10" w:rsidRPr="00D53982" w:rsidRDefault="00F67B10" w:rsidP="0011714E">
      <w:pPr>
        <w:pStyle w:val="paragraph"/>
        <w:spacing w:before="0" w:beforeAutospacing="0" w:after="0" w:afterAutospacing="0"/>
        <w:jc w:val="both"/>
        <w:textAlignment w:val="baseline"/>
        <w:rPr>
          <w:rFonts w:ascii="Montserrat" w:hAnsi="Montserrat"/>
          <w:sz w:val="22"/>
          <w:szCs w:val="22"/>
        </w:rPr>
      </w:pPr>
    </w:p>
    <w:p w14:paraId="76E31A57" w14:textId="22C6714F" w:rsidR="00F67B10" w:rsidRPr="00D53982" w:rsidRDefault="00F67B10" w:rsidP="00AC4AFC">
      <w:pPr>
        <w:pStyle w:val="paragraph"/>
        <w:numPr>
          <w:ilvl w:val="0"/>
          <w:numId w:val="5"/>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t>Traza una línea transversal y escribe “5000 años” y, debajo, “Trabajo en metales a altas temperaturas”.</w:t>
      </w:r>
    </w:p>
    <w:p w14:paraId="3A055F89" w14:textId="49A808F4"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B9C9641" w14:textId="5214DE9D" w:rsidR="00F67B10" w:rsidRPr="00D53982" w:rsidRDefault="00F67B10" w:rsidP="0011714E">
      <w:pPr>
        <w:jc w:val="both"/>
        <w:rPr>
          <w:rFonts w:ascii="Montserrat" w:hAnsi="Montserrat"/>
          <w:sz w:val="22"/>
          <w:szCs w:val="22"/>
        </w:rPr>
      </w:pPr>
      <w:r w:rsidRPr="00D53982">
        <w:rPr>
          <w:rFonts w:ascii="Montserrat" w:hAnsi="Montserrat"/>
          <w:sz w:val="22"/>
          <w:szCs w:val="22"/>
        </w:rPr>
        <w:t>La Edad de los metales se divide según el metal principal que usa. Cada uno requiere un mayor</w:t>
      </w:r>
      <w:r w:rsidR="001405ED" w:rsidRPr="00D53982">
        <w:rPr>
          <w:rFonts w:ascii="Montserrat" w:hAnsi="Montserrat"/>
          <w:sz w:val="22"/>
          <w:szCs w:val="22"/>
        </w:rPr>
        <w:t xml:space="preserve"> </w:t>
      </w:r>
      <w:r w:rsidRPr="00D53982">
        <w:rPr>
          <w:rFonts w:ascii="Montserrat" w:hAnsi="Montserrat"/>
          <w:sz w:val="22"/>
          <w:szCs w:val="22"/>
        </w:rPr>
        <w:t>nivel tecnológico</w:t>
      </w:r>
      <w:r w:rsidR="00086393" w:rsidRPr="00D53982">
        <w:rPr>
          <w:rFonts w:ascii="Montserrat" w:hAnsi="Montserrat"/>
          <w:sz w:val="22"/>
          <w:szCs w:val="22"/>
        </w:rPr>
        <w:t>,</w:t>
      </w:r>
      <w:r w:rsidRPr="00D53982">
        <w:rPr>
          <w:rFonts w:ascii="Montserrat" w:hAnsi="Montserrat"/>
          <w:sz w:val="22"/>
          <w:szCs w:val="22"/>
        </w:rPr>
        <w:t xml:space="preserve"> ya que hay que alcanzar una temperatura más alta.</w:t>
      </w:r>
    </w:p>
    <w:p w14:paraId="313D1082" w14:textId="0431EA96" w:rsidR="00F67B10" w:rsidRPr="00D53982" w:rsidRDefault="00F67B10" w:rsidP="0011714E">
      <w:pPr>
        <w:jc w:val="both"/>
        <w:rPr>
          <w:rFonts w:ascii="Montserrat" w:hAnsi="Montserrat"/>
          <w:sz w:val="22"/>
          <w:szCs w:val="22"/>
        </w:rPr>
      </w:pPr>
    </w:p>
    <w:p w14:paraId="0A012E9F" w14:textId="3043836A" w:rsidR="00F67B10" w:rsidRPr="00D53982" w:rsidRDefault="00F67B10" w:rsidP="00AC4AFC">
      <w:pPr>
        <w:pStyle w:val="Prrafodelista"/>
        <w:numPr>
          <w:ilvl w:val="0"/>
          <w:numId w:val="5"/>
        </w:numPr>
        <w:jc w:val="both"/>
        <w:rPr>
          <w:rFonts w:ascii="Montserrat" w:hAnsi="Montserrat"/>
          <w:sz w:val="22"/>
          <w:szCs w:val="22"/>
        </w:rPr>
      </w:pPr>
      <w:r w:rsidRPr="00D53982">
        <w:rPr>
          <w:rFonts w:ascii="Montserrat" w:hAnsi="Montserrat"/>
          <w:sz w:val="22"/>
          <w:szCs w:val="22"/>
        </w:rPr>
        <w:t>Traza una barra gruesa de periodo, con algún color, que abarque del año 6000 al fin del segmento y coloca una flecha que indica que continúa ya en la Historia, y escribe: “Edad de los metales”</w:t>
      </w:r>
      <w:r w:rsidR="001D173F">
        <w:rPr>
          <w:rFonts w:ascii="Montserrat" w:hAnsi="Montserrat"/>
          <w:sz w:val="22"/>
          <w:szCs w:val="22"/>
        </w:rPr>
        <w:t>.</w:t>
      </w:r>
    </w:p>
    <w:p w14:paraId="4E6C4B96" w14:textId="77777777"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22864F8" w14:textId="5BF019E5" w:rsidR="00F67B10" w:rsidRPr="00D53982" w:rsidRDefault="00F67B10" w:rsidP="0011714E">
      <w:pPr>
        <w:jc w:val="both"/>
        <w:rPr>
          <w:rFonts w:ascii="Montserrat" w:hAnsi="Montserrat"/>
          <w:sz w:val="22"/>
          <w:szCs w:val="22"/>
        </w:rPr>
      </w:pPr>
      <w:r w:rsidRPr="00D53982">
        <w:rPr>
          <w:rFonts w:ascii="Montserrat" w:hAnsi="Montserrat"/>
          <w:sz w:val="22"/>
          <w:szCs w:val="22"/>
        </w:rPr>
        <w:t xml:space="preserve">El primer metal en utilizarse fue el cobre; con </w:t>
      </w:r>
      <w:r w:rsidR="00086393" w:rsidRPr="00D53982">
        <w:rPr>
          <w:rFonts w:ascii="Montserrat" w:hAnsi="Montserrat"/>
          <w:sz w:val="22"/>
          <w:szCs w:val="22"/>
        </w:rPr>
        <w:t>é</w:t>
      </w:r>
      <w:r w:rsidRPr="00D53982">
        <w:rPr>
          <w:rFonts w:ascii="Montserrat" w:hAnsi="Montserrat"/>
          <w:sz w:val="22"/>
          <w:szCs w:val="22"/>
        </w:rPr>
        <w:t xml:space="preserve">l se realizaban, principalmente, objetos decorativos y, como era más resistente que la piedra de sílex, también se creaban </w:t>
      </w:r>
      <w:r w:rsidRPr="00D53982">
        <w:rPr>
          <w:rFonts w:ascii="Montserrat" w:hAnsi="Montserrat"/>
          <w:sz w:val="22"/>
          <w:szCs w:val="22"/>
        </w:rPr>
        <w:lastRenderedPageBreak/>
        <w:t>hachas y puntas de flecha.</w:t>
      </w:r>
      <w:r w:rsidR="00360785" w:rsidRPr="00D53982">
        <w:rPr>
          <w:rFonts w:ascii="Montserrat" w:hAnsi="Montserrat"/>
          <w:sz w:val="22"/>
          <w:szCs w:val="22"/>
        </w:rPr>
        <w:t xml:space="preserve"> </w:t>
      </w:r>
      <w:r w:rsidRPr="00D53982">
        <w:rPr>
          <w:rFonts w:ascii="Montserrat" w:hAnsi="Montserrat"/>
          <w:sz w:val="22"/>
          <w:szCs w:val="22"/>
        </w:rPr>
        <w:t>Aunque estos metales se empezaron a trabajar después de que termina nuestro segmento de la línea del tiempo, muchos historiadores los incluyen aún en la prehistoria.</w:t>
      </w:r>
    </w:p>
    <w:p w14:paraId="62B632EB" w14:textId="616E889C" w:rsidR="00F67B10" w:rsidRPr="00D53982" w:rsidRDefault="00F67B10" w:rsidP="0011714E">
      <w:pPr>
        <w:jc w:val="both"/>
        <w:rPr>
          <w:rFonts w:ascii="Montserrat" w:hAnsi="Montserrat"/>
          <w:sz w:val="22"/>
          <w:szCs w:val="22"/>
        </w:rPr>
      </w:pPr>
    </w:p>
    <w:p w14:paraId="6EA838A0" w14:textId="2CB1A7D8" w:rsidR="00F67B10" w:rsidRPr="00D53982" w:rsidRDefault="00F67B10" w:rsidP="0011714E">
      <w:pPr>
        <w:jc w:val="both"/>
        <w:rPr>
          <w:rFonts w:ascii="Montserrat" w:hAnsi="Montserrat"/>
          <w:sz w:val="22"/>
          <w:szCs w:val="22"/>
        </w:rPr>
      </w:pPr>
      <w:r w:rsidRPr="00D53982">
        <w:rPr>
          <w:rFonts w:ascii="Montserrat" w:hAnsi="Montserrat"/>
          <w:sz w:val="22"/>
          <w:szCs w:val="22"/>
        </w:rPr>
        <w:t xml:space="preserve">El bronce se creó a partir de una aleación de cobre y estaño, se usó para elaborar herramientas y armas como espadas y escudos; y, por último, el hierro, con el que se lograron herramientas y armas de gran dureza. </w:t>
      </w:r>
    </w:p>
    <w:p w14:paraId="3680E183" w14:textId="77777777" w:rsidR="00F67B10" w:rsidRPr="00D53982" w:rsidRDefault="00F67B10" w:rsidP="0011714E">
      <w:pPr>
        <w:rPr>
          <w:rFonts w:ascii="Montserrat" w:hAnsi="Montserrat"/>
          <w:sz w:val="22"/>
          <w:szCs w:val="22"/>
        </w:rPr>
      </w:pPr>
    </w:p>
    <w:p w14:paraId="53FCD5E7" w14:textId="6A387864" w:rsidR="00F67B10" w:rsidRPr="00D53982" w:rsidRDefault="00F67B10" w:rsidP="00AC4AFC">
      <w:pPr>
        <w:jc w:val="center"/>
        <w:rPr>
          <w:rFonts w:ascii="Montserrat" w:hAnsi="Montserrat"/>
          <w:sz w:val="22"/>
          <w:szCs w:val="22"/>
        </w:rPr>
      </w:pPr>
      <w:r>
        <w:rPr>
          <w:lang w:val="en-US"/>
        </w:rPr>
        <w:drawing>
          <wp:inline distT="0" distB="0" distL="0" distR="0" wp14:anchorId="144AD785" wp14:editId="3F246A7B">
            <wp:extent cx="2452495" cy="1484994"/>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2495" cy="1484994"/>
                    </a:xfrm>
                    <a:prstGeom prst="rect">
                      <a:avLst/>
                    </a:prstGeom>
                  </pic:spPr>
                </pic:pic>
              </a:graphicData>
            </a:graphic>
          </wp:inline>
        </w:drawing>
      </w:r>
    </w:p>
    <w:p w14:paraId="687BC101" w14:textId="77777777" w:rsidR="00F67B10" w:rsidRPr="00D53982" w:rsidRDefault="00F67B10" w:rsidP="0011714E">
      <w:pPr>
        <w:jc w:val="both"/>
        <w:rPr>
          <w:rFonts w:ascii="Montserrat" w:hAnsi="Montserrat"/>
          <w:sz w:val="22"/>
          <w:szCs w:val="22"/>
        </w:rPr>
      </w:pPr>
    </w:p>
    <w:p w14:paraId="4C0E0ED7" w14:textId="3A655841" w:rsidR="00F67B10" w:rsidRPr="00D53982" w:rsidRDefault="00F67B10" w:rsidP="0011714E">
      <w:pPr>
        <w:jc w:val="both"/>
        <w:rPr>
          <w:rFonts w:ascii="Montserrat" w:hAnsi="Montserrat"/>
          <w:sz w:val="22"/>
          <w:szCs w:val="22"/>
        </w:rPr>
      </w:pPr>
      <w:r w:rsidRPr="00D53982">
        <w:rPr>
          <w:rFonts w:ascii="Montserrat" w:hAnsi="Montserrat"/>
          <w:sz w:val="22"/>
          <w:szCs w:val="22"/>
        </w:rPr>
        <w:t>El control de un metal de mayor dureza significaba la</w:t>
      </w:r>
      <w:r w:rsidR="00360785" w:rsidRPr="00D53982">
        <w:rPr>
          <w:rFonts w:ascii="Montserrat" w:hAnsi="Montserrat"/>
          <w:sz w:val="22"/>
          <w:szCs w:val="22"/>
        </w:rPr>
        <w:t xml:space="preserve"> </w:t>
      </w:r>
      <w:r w:rsidRPr="00D53982">
        <w:rPr>
          <w:rFonts w:ascii="Montserrat" w:hAnsi="Montserrat"/>
          <w:sz w:val="22"/>
          <w:szCs w:val="22"/>
        </w:rPr>
        <w:t>superioridad militar</w:t>
      </w:r>
      <w:r w:rsidR="00360785" w:rsidRPr="00D53982">
        <w:rPr>
          <w:rFonts w:ascii="Montserrat" w:hAnsi="Montserrat"/>
          <w:sz w:val="22"/>
          <w:szCs w:val="22"/>
        </w:rPr>
        <w:t xml:space="preserve"> </w:t>
      </w:r>
      <w:r w:rsidRPr="00D53982">
        <w:rPr>
          <w:rFonts w:ascii="Montserrat" w:hAnsi="Montserrat"/>
          <w:sz w:val="22"/>
          <w:szCs w:val="22"/>
        </w:rPr>
        <w:t>de un pueblo sobre otro. Los que usaban armas de cobre tenían más posibilidades de vencer a los que usaban armas de piedra, los que usaban armas de bronce podían vencer a los que las tenían de cobre, las armas de hierro eran más poderosas que todas las demás.</w:t>
      </w:r>
    </w:p>
    <w:p w14:paraId="3E9573D5" w14:textId="77777777"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F21F958" w14:textId="77777777" w:rsidR="001212BF" w:rsidRPr="00D53982" w:rsidRDefault="00F67B10" w:rsidP="0011714E">
      <w:pPr>
        <w:jc w:val="both"/>
        <w:rPr>
          <w:rFonts w:ascii="Montserrat" w:hAnsi="Montserrat"/>
          <w:sz w:val="22"/>
          <w:szCs w:val="22"/>
        </w:rPr>
      </w:pPr>
      <w:r w:rsidRPr="00D53982">
        <w:rPr>
          <w:rFonts w:ascii="Montserrat" w:hAnsi="Montserrat"/>
          <w:sz w:val="22"/>
          <w:szCs w:val="22"/>
        </w:rPr>
        <w:t>La búsqueda de metales impulsó la expansión del</w:t>
      </w:r>
      <w:r w:rsidR="00360785" w:rsidRPr="00D53982">
        <w:rPr>
          <w:rFonts w:ascii="Montserrat" w:hAnsi="Montserrat"/>
          <w:sz w:val="22"/>
          <w:szCs w:val="22"/>
        </w:rPr>
        <w:t xml:space="preserve"> </w:t>
      </w:r>
      <w:r w:rsidRPr="00D53982">
        <w:rPr>
          <w:rFonts w:ascii="Montserrat" w:hAnsi="Montserrat"/>
          <w:sz w:val="22"/>
          <w:szCs w:val="22"/>
        </w:rPr>
        <w:t>comercio</w:t>
      </w:r>
      <w:r w:rsidR="00360785" w:rsidRPr="00D53982">
        <w:rPr>
          <w:rFonts w:ascii="Montserrat" w:hAnsi="Montserrat"/>
          <w:sz w:val="22"/>
          <w:szCs w:val="22"/>
        </w:rPr>
        <w:t xml:space="preserve"> </w:t>
      </w:r>
      <w:r w:rsidRPr="00D53982">
        <w:rPr>
          <w:rFonts w:ascii="Montserrat" w:hAnsi="Montserrat"/>
          <w:sz w:val="22"/>
          <w:szCs w:val="22"/>
        </w:rPr>
        <w:t xml:space="preserve">y el control de los yacimientos minerales. </w:t>
      </w:r>
    </w:p>
    <w:p w14:paraId="0A1D4F0E" w14:textId="77777777" w:rsidR="001212BF" w:rsidRPr="00D53982" w:rsidRDefault="001212BF" w:rsidP="0011714E">
      <w:pPr>
        <w:jc w:val="both"/>
        <w:rPr>
          <w:rFonts w:ascii="Montserrat" w:hAnsi="Montserrat"/>
          <w:sz w:val="22"/>
          <w:szCs w:val="22"/>
        </w:rPr>
      </w:pPr>
    </w:p>
    <w:p w14:paraId="2067E5CE" w14:textId="256761BD" w:rsidR="00E868A1" w:rsidRPr="00D53982" w:rsidRDefault="00F67B10" w:rsidP="0011714E">
      <w:pPr>
        <w:jc w:val="both"/>
        <w:rPr>
          <w:rFonts w:ascii="Montserrat" w:hAnsi="Montserrat"/>
          <w:sz w:val="22"/>
          <w:szCs w:val="22"/>
        </w:rPr>
      </w:pPr>
      <w:r w:rsidRPr="00D53982">
        <w:rPr>
          <w:rFonts w:ascii="Montserrat" w:hAnsi="Montserrat"/>
          <w:sz w:val="22"/>
          <w:szCs w:val="22"/>
        </w:rPr>
        <w:t xml:space="preserve">Los conflictos armados aumentaron </w:t>
      </w:r>
      <w:r w:rsidR="00E868A1" w:rsidRPr="00D53982">
        <w:rPr>
          <w:rFonts w:ascii="Montserrat" w:hAnsi="Montserrat"/>
          <w:sz w:val="22"/>
          <w:szCs w:val="22"/>
        </w:rPr>
        <w:t>debido a que</w:t>
      </w:r>
      <w:r w:rsidRPr="00D53982">
        <w:rPr>
          <w:rFonts w:ascii="Montserrat" w:hAnsi="Montserrat"/>
          <w:sz w:val="22"/>
          <w:szCs w:val="22"/>
        </w:rPr>
        <w:t>:</w:t>
      </w:r>
    </w:p>
    <w:p w14:paraId="75CEBC9B" w14:textId="77777777" w:rsidR="00E868A1" w:rsidRPr="00D53982" w:rsidRDefault="00E868A1" w:rsidP="0011714E">
      <w:pPr>
        <w:jc w:val="both"/>
        <w:rPr>
          <w:rFonts w:ascii="Montserrat" w:hAnsi="Montserrat"/>
          <w:sz w:val="22"/>
          <w:szCs w:val="22"/>
        </w:rPr>
      </w:pPr>
    </w:p>
    <w:p w14:paraId="2C78448A" w14:textId="0ACEDF4C" w:rsidR="00F67B10" w:rsidRPr="00D53982" w:rsidRDefault="00E868A1" w:rsidP="00AC4AFC">
      <w:pPr>
        <w:pStyle w:val="Prrafodelista"/>
        <w:numPr>
          <w:ilvl w:val="0"/>
          <w:numId w:val="17"/>
        </w:numPr>
        <w:jc w:val="both"/>
        <w:rPr>
          <w:rFonts w:ascii="Montserrat" w:hAnsi="Montserrat"/>
          <w:sz w:val="22"/>
          <w:szCs w:val="22"/>
        </w:rPr>
      </w:pPr>
      <w:r w:rsidRPr="00D53982">
        <w:rPr>
          <w:rFonts w:ascii="Montserrat" w:hAnsi="Montserrat"/>
          <w:sz w:val="22"/>
          <w:szCs w:val="22"/>
        </w:rPr>
        <w:t>A</w:t>
      </w:r>
      <w:r w:rsidR="00F67B10" w:rsidRPr="00D53982">
        <w:rPr>
          <w:rFonts w:ascii="Montserrat" w:hAnsi="Montserrat"/>
          <w:sz w:val="22"/>
          <w:szCs w:val="22"/>
        </w:rPr>
        <w:t>ún había pueblos nómadas que atacaban a los sedentarios para saquear sus riquezas; y pueblos sedentarios que atacaban a otros para controlar los yacimientos minerales de sus territorios.</w:t>
      </w:r>
    </w:p>
    <w:p w14:paraId="1CEA389B" w14:textId="77777777" w:rsidR="00F67B10" w:rsidRPr="00D53982" w:rsidRDefault="00F67B10" w:rsidP="0011714E">
      <w:pPr>
        <w:jc w:val="both"/>
        <w:rPr>
          <w:rFonts w:ascii="Montserrat" w:hAnsi="Montserrat"/>
          <w:sz w:val="22"/>
          <w:szCs w:val="22"/>
        </w:rPr>
      </w:pPr>
    </w:p>
    <w:p w14:paraId="34DD5399" w14:textId="534EC3DE" w:rsidR="00F67B10" w:rsidRPr="00D53982" w:rsidRDefault="00F67B10" w:rsidP="00AC4AFC">
      <w:pPr>
        <w:pStyle w:val="Prrafodelista"/>
        <w:numPr>
          <w:ilvl w:val="0"/>
          <w:numId w:val="17"/>
        </w:numPr>
        <w:jc w:val="both"/>
        <w:rPr>
          <w:rFonts w:ascii="Montserrat" w:hAnsi="Montserrat"/>
          <w:sz w:val="22"/>
          <w:szCs w:val="22"/>
        </w:rPr>
      </w:pPr>
      <w:r w:rsidRPr="00D53982">
        <w:rPr>
          <w:rFonts w:ascii="Montserrat" w:hAnsi="Montserrat"/>
          <w:sz w:val="22"/>
          <w:szCs w:val="22"/>
        </w:rPr>
        <w:t>Había pueblos sedentarios que disponían de una mejor tecnología y atacaban a sus vecinos porque sabían que su victoria estaba asegurada. Entonces, las aldeas y poblaciones comenzaron a amurallarse, primero con</w:t>
      </w:r>
      <w:r w:rsidR="00360785" w:rsidRPr="00D53982">
        <w:rPr>
          <w:rFonts w:ascii="Montserrat" w:hAnsi="Montserrat"/>
          <w:sz w:val="22"/>
          <w:szCs w:val="22"/>
        </w:rPr>
        <w:t xml:space="preserve"> </w:t>
      </w:r>
      <w:r w:rsidRPr="00D53982">
        <w:rPr>
          <w:rFonts w:ascii="Montserrat" w:hAnsi="Montserrat"/>
          <w:sz w:val="22"/>
          <w:szCs w:val="22"/>
        </w:rPr>
        <w:t>empalizadas</w:t>
      </w:r>
      <w:r w:rsidR="00360785" w:rsidRPr="00D53982">
        <w:rPr>
          <w:rFonts w:ascii="Montserrat" w:hAnsi="Montserrat"/>
          <w:sz w:val="22"/>
          <w:szCs w:val="22"/>
        </w:rPr>
        <w:t xml:space="preserve"> </w:t>
      </w:r>
      <w:r w:rsidRPr="00D53982">
        <w:rPr>
          <w:rFonts w:ascii="Montserrat" w:hAnsi="Montserrat"/>
          <w:sz w:val="22"/>
          <w:szCs w:val="22"/>
        </w:rPr>
        <w:t>de madera y luego con grandes</w:t>
      </w:r>
      <w:r w:rsidR="00360785" w:rsidRPr="00D53982">
        <w:rPr>
          <w:rFonts w:ascii="Montserrat" w:hAnsi="Montserrat"/>
          <w:sz w:val="22"/>
          <w:szCs w:val="22"/>
        </w:rPr>
        <w:t xml:space="preserve"> </w:t>
      </w:r>
      <w:r w:rsidRPr="00D53982">
        <w:rPr>
          <w:rFonts w:ascii="Montserrat" w:hAnsi="Montserrat"/>
          <w:sz w:val="22"/>
          <w:szCs w:val="22"/>
        </w:rPr>
        <w:t>muros</w:t>
      </w:r>
      <w:r w:rsidR="00360785" w:rsidRPr="00D53982">
        <w:rPr>
          <w:rFonts w:ascii="Montserrat" w:hAnsi="Montserrat"/>
          <w:sz w:val="22"/>
          <w:szCs w:val="22"/>
        </w:rPr>
        <w:t xml:space="preserve"> </w:t>
      </w:r>
      <w:r w:rsidRPr="00D53982">
        <w:rPr>
          <w:rFonts w:ascii="Montserrat" w:hAnsi="Montserrat"/>
          <w:sz w:val="22"/>
          <w:szCs w:val="22"/>
        </w:rPr>
        <w:t xml:space="preserve">de adobe o piedra. </w:t>
      </w:r>
    </w:p>
    <w:p w14:paraId="5FE8E528" w14:textId="77777777" w:rsidR="00360785" w:rsidRPr="00D53982" w:rsidRDefault="00360785" w:rsidP="0011714E">
      <w:pPr>
        <w:jc w:val="both"/>
        <w:rPr>
          <w:rFonts w:ascii="Montserrat" w:hAnsi="Montserrat"/>
          <w:sz w:val="22"/>
          <w:szCs w:val="22"/>
        </w:rPr>
      </w:pPr>
    </w:p>
    <w:p w14:paraId="7A780BDD" w14:textId="6461EB39" w:rsidR="00E868A1" w:rsidRPr="00D53982" w:rsidRDefault="00E868A1" w:rsidP="00AC4AFC">
      <w:pPr>
        <w:jc w:val="center"/>
        <w:rPr>
          <w:rFonts w:ascii="Montserrat" w:hAnsi="Montserrat"/>
          <w:sz w:val="22"/>
          <w:szCs w:val="22"/>
        </w:rPr>
      </w:pPr>
      <w:r>
        <w:rPr>
          <w:lang w:val="en-US"/>
        </w:rPr>
        <w:lastRenderedPageBreak/>
        <w:drawing>
          <wp:inline distT="0" distB="0" distL="0" distR="0" wp14:anchorId="1F2ACE2D" wp14:editId="12576E8A">
            <wp:extent cx="2420781" cy="1392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0781" cy="1392300"/>
                    </a:xfrm>
                    <a:prstGeom prst="rect">
                      <a:avLst/>
                    </a:prstGeom>
                  </pic:spPr>
                </pic:pic>
              </a:graphicData>
            </a:graphic>
          </wp:inline>
        </w:drawing>
      </w:r>
    </w:p>
    <w:p w14:paraId="18D2EC1B" w14:textId="77777777" w:rsidR="00E868A1" w:rsidRPr="00D53982" w:rsidRDefault="00E868A1" w:rsidP="0011714E">
      <w:pPr>
        <w:rPr>
          <w:rFonts w:ascii="Montserrat" w:hAnsi="Montserrat"/>
          <w:sz w:val="22"/>
          <w:szCs w:val="22"/>
        </w:rPr>
      </w:pPr>
    </w:p>
    <w:p w14:paraId="7A6263EA" w14:textId="251E5D2E" w:rsidR="00E868A1" w:rsidRPr="00D53982" w:rsidRDefault="00E868A1" w:rsidP="0011714E">
      <w:pPr>
        <w:jc w:val="both"/>
        <w:rPr>
          <w:rFonts w:ascii="Montserrat" w:hAnsi="Montserrat"/>
          <w:sz w:val="22"/>
          <w:szCs w:val="22"/>
        </w:rPr>
      </w:pPr>
      <w:r w:rsidRPr="00D53982">
        <w:rPr>
          <w:rFonts w:ascii="Montserrat" w:hAnsi="Montserrat"/>
          <w:sz w:val="22"/>
          <w:szCs w:val="22"/>
        </w:rPr>
        <w:t>La amenaza constante hizo que los agricultores buscaran protección de</w:t>
      </w:r>
      <w:r w:rsidR="00360785" w:rsidRPr="00D53982">
        <w:rPr>
          <w:rFonts w:ascii="Montserrat" w:hAnsi="Montserrat"/>
          <w:sz w:val="22"/>
          <w:szCs w:val="22"/>
        </w:rPr>
        <w:t xml:space="preserve"> </w:t>
      </w:r>
      <w:r w:rsidRPr="00D53982">
        <w:rPr>
          <w:rFonts w:ascii="Montserrat" w:hAnsi="Montserrat"/>
          <w:sz w:val="22"/>
          <w:szCs w:val="22"/>
        </w:rPr>
        <w:t>hombres armados</w:t>
      </w:r>
      <w:r w:rsidR="00360785" w:rsidRPr="00D53982">
        <w:rPr>
          <w:rFonts w:ascii="Montserrat" w:hAnsi="Montserrat"/>
          <w:sz w:val="22"/>
          <w:szCs w:val="22"/>
        </w:rPr>
        <w:t xml:space="preserve"> </w:t>
      </w:r>
      <w:r w:rsidRPr="00D53982">
        <w:rPr>
          <w:rFonts w:ascii="Montserrat" w:hAnsi="Montserrat"/>
          <w:sz w:val="22"/>
          <w:szCs w:val="22"/>
        </w:rPr>
        <w:t>dirigidos por un</w:t>
      </w:r>
      <w:r w:rsidR="00360785" w:rsidRPr="00D53982">
        <w:rPr>
          <w:rFonts w:ascii="Montserrat" w:hAnsi="Montserrat"/>
          <w:sz w:val="22"/>
          <w:szCs w:val="22"/>
        </w:rPr>
        <w:t xml:space="preserve"> </w:t>
      </w:r>
      <w:r w:rsidRPr="00D53982">
        <w:rPr>
          <w:rFonts w:ascii="Montserrat" w:hAnsi="Montserrat"/>
          <w:sz w:val="22"/>
          <w:szCs w:val="22"/>
        </w:rPr>
        <w:t>caudillo</w:t>
      </w:r>
      <w:r w:rsidR="00360785" w:rsidRPr="00D53982">
        <w:rPr>
          <w:rFonts w:ascii="Montserrat" w:hAnsi="Montserrat"/>
          <w:sz w:val="22"/>
          <w:szCs w:val="22"/>
        </w:rPr>
        <w:t xml:space="preserve"> </w:t>
      </w:r>
      <w:r w:rsidRPr="00D53982">
        <w:rPr>
          <w:rFonts w:ascii="Montserrat" w:hAnsi="Montserrat"/>
          <w:sz w:val="22"/>
          <w:szCs w:val="22"/>
        </w:rPr>
        <w:t>militar.</w:t>
      </w:r>
      <w:r w:rsidR="00360785" w:rsidRPr="00D53982">
        <w:rPr>
          <w:rFonts w:ascii="Montserrat" w:hAnsi="Montserrat"/>
          <w:sz w:val="22"/>
          <w:szCs w:val="22"/>
        </w:rPr>
        <w:t xml:space="preserve"> </w:t>
      </w:r>
      <w:r w:rsidRPr="00D53982">
        <w:rPr>
          <w:rFonts w:ascii="Montserrat" w:hAnsi="Montserrat"/>
          <w:sz w:val="22"/>
          <w:szCs w:val="22"/>
        </w:rPr>
        <w:t>Se cree que allí se originan los primeros gobernantes.</w:t>
      </w:r>
    </w:p>
    <w:p w14:paraId="4EE676A4" w14:textId="08FBA426"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8D5008D" w14:textId="147CE381" w:rsidR="00E868A1" w:rsidRPr="00D53982" w:rsidRDefault="00E868A1" w:rsidP="00107FE3">
      <w:pPr>
        <w:pStyle w:val="paragraph"/>
        <w:numPr>
          <w:ilvl w:val="0"/>
          <w:numId w:val="5"/>
        </w:numPr>
        <w:spacing w:before="0" w:beforeAutospacing="0" w:after="0" w:afterAutospacing="0"/>
        <w:jc w:val="both"/>
        <w:textAlignment w:val="baseline"/>
        <w:rPr>
          <w:rFonts w:ascii="Montserrat" w:eastAsiaTheme="minorEastAsia" w:hAnsi="Montserrat" w:cs="Arial"/>
          <w:b/>
          <w:bCs/>
          <w:sz w:val="22"/>
          <w:szCs w:val="22"/>
        </w:rPr>
      </w:pPr>
      <w:r w:rsidRPr="00D53982">
        <w:rPr>
          <w:rFonts w:ascii="Montserrat" w:hAnsi="Montserrat"/>
          <w:sz w:val="22"/>
          <w:szCs w:val="22"/>
        </w:rPr>
        <w:t>Escribe, cerca del final de la barra de periodo: “Primeras formas de gobierno”.</w:t>
      </w:r>
    </w:p>
    <w:p w14:paraId="16308244" w14:textId="77777777"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178AADC" w14:textId="37B29946" w:rsidR="00E868A1" w:rsidRPr="00D53982" w:rsidRDefault="00E868A1" w:rsidP="0011714E">
      <w:pPr>
        <w:jc w:val="both"/>
        <w:rPr>
          <w:rFonts w:ascii="Montserrat" w:hAnsi="Montserrat"/>
          <w:sz w:val="22"/>
          <w:szCs w:val="22"/>
        </w:rPr>
      </w:pPr>
      <w:r w:rsidRPr="00D53982">
        <w:rPr>
          <w:rFonts w:ascii="Montserrat" w:hAnsi="Montserrat"/>
          <w:sz w:val="22"/>
          <w:szCs w:val="22"/>
        </w:rPr>
        <w:t>De acuerdo a los restos que se han encontrado, se sabe que se empezaron a adorar</w:t>
      </w:r>
      <w:r w:rsidR="00360785" w:rsidRPr="00D53982">
        <w:rPr>
          <w:rFonts w:ascii="Montserrat" w:hAnsi="Montserrat"/>
          <w:sz w:val="22"/>
          <w:szCs w:val="22"/>
        </w:rPr>
        <w:t xml:space="preserve"> </w:t>
      </w:r>
      <w:r w:rsidRPr="00D53982">
        <w:rPr>
          <w:rFonts w:ascii="Montserrat" w:hAnsi="Montserrat"/>
          <w:sz w:val="22"/>
          <w:szCs w:val="22"/>
        </w:rPr>
        <w:t>divinidades masculinas</w:t>
      </w:r>
      <w:r w:rsidR="00360785" w:rsidRPr="00D53982">
        <w:rPr>
          <w:rFonts w:ascii="Montserrat" w:hAnsi="Montserrat"/>
          <w:sz w:val="22"/>
          <w:szCs w:val="22"/>
        </w:rPr>
        <w:t xml:space="preserve"> </w:t>
      </w:r>
      <w:r w:rsidRPr="00D53982">
        <w:rPr>
          <w:rFonts w:ascii="Montserrat" w:hAnsi="Montserrat"/>
          <w:sz w:val="22"/>
          <w:szCs w:val="22"/>
        </w:rPr>
        <w:t>relacionadas con la</w:t>
      </w:r>
      <w:r w:rsidR="00360785" w:rsidRPr="00D53982">
        <w:rPr>
          <w:rFonts w:ascii="Montserrat" w:hAnsi="Montserrat"/>
          <w:sz w:val="22"/>
          <w:szCs w:val="22"/>
        </w:rPr>
        <w:t xml:space="preserve"> </w:t>
      </w:r>
      <w:r w:rsidRPr="00D53982">
        <w:rPr>
          <w:rFonts w:ascii="Montserrat" w:hAnsi="Montserrat"/>
          <w:sz w:val="22"/>
          <w:szCs w:val="22"/>
        </w:rPr>
        <w:t>guerra, debido a que la guerra era una actividad vinculada con los hombres.</w:t>
      </w:r>
    </w:p>
    <w:p w14:paraId="782ED2E0" w14:textId="1EBB8E3F" w:rsidR="00E868A1" w:rsidRPr="00D53982" w:rsidRDefault="00E868A1" w:rsidP="0011714E">
      <w:pPr>
        <w:rPr>
          <w:rFonts w:ascii="Montserrat" w:hAnsi="Montserrat"/>
          <w:b/>
          <w:bCs/>
          <w:sz w:val="22"/>
          <w:szCs w:val="22"/>
        </w:rPr>
      </w:pPr>
    </w:p>
    <w:p w14:paraId="49791238" w14:textId="77777777" w:rsidR="00E868A1" w:rsidRPr="00D53982" w:rsidRDefault="00E868A1" w:rsidP="0011714E">
      <w:pPr>
        <w:jc w:val="both"/>
        <w:rPr>
          <w:rFonts w:ascii="Montserrat" w:hAnsi="Montserrat"/>
          <w:sz w:val="22"/>
          <w:szCs w:val="22"/>
        </w:rPr>
      </w:pPr>
      <w:r w:rsidRPr="00D53982">
        <w:rPr>
          <w:rFonts w:ascii="Montserrat" w:hAnsi="Montserrat"/>
          <w:sz w:val="22"/>
          <w:szCs w:val="22"/>
        </w:rPr>
        <w:t xml:space="preserve">Se construyen megalitos, se cree que tenían una función funeraria. Existen de varios tipos: </w:t>
      </w:r>
    </w:p>
    <w:p w14:paraId="1B890B88" w14:textId="77777777" w:rsidR="00E868A1" w:rsidRPr="00D53982" w:rsidRDefault="00E868A1" w:rsidP="0011714E">
      <w:pPr>
        <w:jc w:val="both"/>
        <w:rPr>
          <w:rFonts w:ascii="Montserrat" w:hAnsi="Montserrat"/>
          <w:sz w:val="22"/>
          <w:szCs w:val="22"/>
        </w:rPr>
      </w:pPr>
    </w:p>
    <w:p w14:paraId="375CD030" w14:textId="1E9AD79D" w:rsidR="00E868A1" w:rsidRPr="00D53982" w:rsidRDefault="00E868A1" w:rsidP="00107FE3">
      <w:pPr>
        <w:pStyle w:val="Prrafodelista"/>
        <w:numPr>
          <w:ilvl w:val="0"/>
          <w:numId w:val="18"/>
        </w:numPr>
        <w:jc w:val="both"/>
        <w:rPr>
          <w:rFonts w:ascii="Montserrat" w:hAnsi="Montserrat"/>
          <w:sz w:val="22"/>
          <w:szCs w:val="22"/>
        </w:rPr>
      </w:pPr>
      <w:r w:rsidRPr="00D53982">
        <w:rPr>
          <w:rFonts w:ascii="Montserrat" w:hAnsi="Montserrat"/>
          <w:sz w:val="22"/>
          <w:szCs w:val="22"/>
        </w:rPr>
        <w:t>Menhir:</w:t>
      </w:r>
      <w:r w:rsidR="00360785" w:rsidRPr="00D53982">
        <w:rPr>
          <w:rFonts w:ascii="Montserrat" w:hAnsi="Montserrat"/>
          <w:sz w:val="22"/>
          <w:szCs w:val="22"/>
        </w:rPr>
        <w:t xml:space="preserve"> </w:t>
      </w:r>
      <w:r w:rsidRPr="00D53982">
        <w:rPr>
          <w:rFonts w:ascii="Montserrat" w:hAnsi="Montserrat"/>
          <w:sz w:val="22"/>
          <w:szCs w:val="22"/>
        </w:rPr>
        <w:t>un</w:t>
      </w:r>
      <w:r w:rsidR="00360785" w:rsidRPr="00D53982">
        <w:rPr>
          <w:rFonts w:ascii="Montserrat" w:hAnsi="Montserrat"/>
          <w:sz w:val="22"/>
          <w:szCs w:val="22"/>
        </w:rPr>
        <w:t xml:space="preserve"> </w:t>
      </w:r>
      <w:r w:rsidRPr="00D53982">
        <w:rPr>
          <w:rFonts w:ascii="Montserrat" w:hAnsi="Montserrat"/>
          <w:sz w:val="22"/>
          <w:szCs w:val="22"/>
        </w:rPr>
        <w:t>monolito clavado en el suelo. Puede estar aislado o en línea. Crómlech:</w:t>
      </w:r>
      <w:r w:rsidR="00360785" w:rsidRPr="00D53982">
        <w:rPr>
          <w:rFonts w:ascii="Montserrat" w:hAnsi="Montserrat"/>
          <w:sz w:val="22"/>
          <w:szCs w:val="22"/>
        </w:rPr>
        <w:t xml:space="preserve"> </w:t>
      </w:r>
      <w:r w:rsidRPr="00D53982">
        <w:rPr>
          <w:rFonts w:ascii="Montserrat" w:hAnsi="Montserrat"/>
          <w:sz w:val="22"/>
          <w:szCs w:val="22"/>
        </w:rPr>
        <w:t xml:space="preserve">monolitos formando un círculo. </w:t>
      </w:r>
    </w:p>
    <w:p w14:paraId="601FF40E" w14:textId="77777777" w:rsidR="00E868A1" w:rsidRPr="00D53982" w:rsidRDefault="00E868A1" w:rsidP="0011714E">
      <w:pPr>
        <w:rPr>
          <w:rFonts w:ascii="Montserrat" w:hAnsi="Montserrat"/>
          <w:sz w:val="22"/>
          <w:szCs w:val="22"/>
        </w:rPr>
      </w:pPr>
    </w:p>
    <w:p w14:paraId="7EABA22B" w14:textId="5E2B0226" w:rsidR="00E868A1" w:rsidRPr="00D53982" w:rsidRDefault="00E868A1" w:rsidP="00107FE3">
      <w:pPr>
        <w:pStyle w:val="Prrafodelista"/>
        <w:numPr>
          <w:ilvl w:val="0"/>
          <w:numId w:val="18"/>
        </w:numPr>
        <w:rPr>
          <w:rFonts w:ascii="Montserrat" w:hAnsi="Montserrat"/>
          <w:sz w:val="22"/>
          <w:szCs w:val="22"/>
        </w:rPr>
      </w:pPr>
      <w:r w:rsidRPr="00D53982">
        <w:rPr>
          <w:rFonts w:ascii="Montserrat" w:hAnsi="Montserrat"/>
          <w:sz w:val="22"/>
          <w:szCs w:val="22"/>
        </w:rPr>
        <w:t>Dolmen:</w:t>
      </w:r>
      <w:r w:rsidR="005D6814" w:rsidRPr="00D53982">
        <w:rPr>
          <w:rFonts w:ascii="Montserrat" w:hAnsi="Montserrat"/>
          <w:sz w:val="22"/>
          <w:szCs w:val="22"/>
        </w:rPr>
        <w:t xml:space="preserve"> </w:t>
      </w:r>
      <w:r w:rsidRPr="00D53982">
        <w:rPr>
          <w:rFonts w:ascii="Montserrat" w:hAnsi="Montserrat"/>
          <w:sz w:val="22"/>
          <w:szCs w:val="22"/>
        </w:rPr>
        <w:t xml:space="preserve">tres monolitos formando una mesa. </w:t>
      </w:r>
    </w:p>
    <w:p w14:paraId="05F4A3C6" w14:textId="77777777"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BC0918A" w14:textId="32FE4F9C" w:rsidR="00E868A1" w:rsidRPr="00D53982" w:rsidRDefault="00E868A1" w:rsidP="00107FE3">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454CEE42" wp14:editId="0168D211">
            <wp:extent cx="2447209" cy="15708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2447209" cy="1570831"/>
                    </a:xfrm>
                    <a:prstGeom prst="rect">
                      <a:avLst/>
                    </a:prstGeom>
                  </pic:spPr>
                </pic:pic>
              </a:graphicData>
            </a:graphic>
          </wp:inline>
        </w:drawing>
      </w:r>
    </w:p>
    <w:p w14:paraId="37158C60" w14:textId="77777777"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18EAAF0" w14:textId="568FC966" w:rsidR="00E868A1" w:rsidRPr="00D53982" w:rsidRDefault="00E868A1" w:rsidP="0011714E">
      <w:pPr>
        <w:jc w:val="both"/>
        <w:rPr>
          <w:rFonts w:ascii="Montserrat" w:hAnsi="Montserrat"/>
          <w:sz w:val="22"/>
          <w:szCs w:val="22"/>
        </w:rPr>
      </w:pPr>
      <w:r w:rsidRPr="00D53982">
        <w:rPr>
          <w:rFonts w:ascii="Montserrat" w:hAnsi="Montserrat"/>
          <w:sz w:val="22"/>
          <w:szCs w:val="22"/>
        </w:rPr>
        <w:t>Como mencionamos la clase anterior, no todos los grupos humanos se desarrollaron de forma uniforme; así, mientras las culturas megalíticas se extendían por las costas europeas, en Oriente Próximo florecían las primeras civilizaciones: Mesopotamia y Egipto.</w:t>
      </w:r>
    </w:p>
    <w:p w14:paraId="7D35BCD4" w14:textId="2C7409E9" w:rsidR="00E868A1" w:rsidRDefault="00E868A1" w:rsidP="0011714E">
      <w:pPr>
        <w:jc w:val="both"/>
        <w:rPr>
          <w:rFonts w:ascii="Montserrat" w:hAnsi="Montserrat"/>
          <w:color w:val="000000" w:themeColor="text1"/>
          <w:sz w:val="22"/>
          <w:szCs w:val="22"/>
        </w:rPr>
      </w:pPr>
    </w:p>
    <w:p w14:paraId="7AAD091B" w14:textId="215A6C30" w:rsidR="00107FE3" w:rsidRPr="00D53982" w:rsidRDefault="00107FE3" w:rsidP="0011714E">
      <w:pPr>
        <w:jc w:val="both"/>
        <w:rPr>
          <w:rFonts w:ascii="Montserrat" w:hAnsi="Montserrat"/>
          <w:color w:val="000000" w:themeColor="text1"/>
          <w:sz w:val="22"/>
          <w:szCs w:val="22"/>
        </w:rPr>
      </w:pPr>
      <w:r w:rsidRPr="00107FE3">
        <w:rPr>
          <w:rFonts w:ascii="Montserrat" w:hAnsi="Montserrat"/>
          <w:color w:val="000000" w:themeColor="text1"/>
          <w:sz w:val="22"/>
          <w:szCs w:val="22"/>
        </w:rPr>
        <w:lastRenderedPageBreak/>
        <w:t>Hemos terminado con el repaso de hoy, en la siguiente clase, continuaremos trabajando la línea del tiempo con la Edad antigua.</w:t>
      </w:r>
    </w:p>
    <w:p w14:paraId="4A989344" w14:textId="77777777" w:rsidR="001E6B42" w:rsidRPr="00D53982" w:rsidRDefault="001E6B42" w:rsidP="0011714E">
      <w:pPr>
        <w:jc w:val="both"/>
        <w:rPr>
          <w:rStyle w:val="eop"/>
          <w:rFonts w:ascii="Montserrat" w:eastAsiaTheme="minorEastAsia" w:hAnsi="Montserrat" w:cs="Arial"/>
          <w:sz w:val="22"/>
          <w:szCs w:val="22"/>
        </w:rPr>
      </w:pPr>
    </w:p>
    <w:p w14:paraId="0FA84741" w14:textId="24F5209E" w:rsidR="0024333B" w:rsidRPr="00D53982" w:rsidRDefault="0024333B" w:rsidP="0011714E">
      <w:pPr>
        <w:jc w:val="both"/>
        <w:rPr>
          <w:rStyle w:val="eop"/>
          <w:rFonts w:ascii="Montserrat" w:hAnsi="Montserrat"/>
          <w:color w:val="000000"/>
          <w:sz w:val="22"/>
          <w:szCs w:val="22"/>
        </w:rPr>
      </w:pPr>
      <w:r w:rsidRPr="00D53982">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Default="0024333B"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755528C" w14:textId="77777777" w:rsidR="00233527" w:rsidRPr="00D53982" w:rsidRDefault="0023352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D53982" w:rsidRDefault="0024333B" w:rsidP="0011714E">
      <w:pPr>
        <w:autoSpaceDE w:val="0"/>
        <w:autoSpaceDN w:val="0"/>
        <w:adjustRightInd w:val="0"/>
        <w:jc w:val="center"/>
        <w:rPr>
          <w:rFonts w:ascii="Montserrat" w:eastAsiaTheme="minorHAnsi" w:hAnsi="Montserrat" w:cstheme="minorBidi"/>
          <w:b/>
          <w:sz w:val="24"/>
          <w:szCs w:val="24"/>
        </w:rPr>
      </w:pPr>
      <w:r w:rsidRPr="00D53982">
        <w:rPr>
          <w:rFonts w:ascii="Montserrat" w:eastAsiaTheme="minorHAnsi" w:hAnsi="Montserrat" w:cstheme="minorBidi"/>
          <w:b/>
          <w:sz w:val="24"/>
          <w:szCs w:val="24"/>
        </w:rPr>
        <w:t>¡Buen trabajo!</w:t>
      </w:r>
    </w:p>
    <w:p w14:paraId="6CB3509D" w14:textId="77777777" w:rsidR="0024333B" w:rsidRPr="00233527" w:rsidRDefault="0024333B" w:rsidP="0011714E">
      <w:pPr>
        <w:autoSpaceDE w:val="0"/>
        <w:autoSpaceDN w:val="0"/>
        <w:adjustRightInd w:val="0"/>
        <w:jc w:val="center"/>
        <w:rPr>
          <w:rFonts w:ascii="Montserrat" w:eastAsiaTheme="minorHAnsi" w:hAnsi="Montserrat" w:cstheme="minorBidi"/>
          <w:b/>
          <w:sz w:val="22"/>
          <w:szCs w:val="22"/>
        </w:rPr>
      </w:pPr>
    </w:p>
    <w:p w14:paraId="1356FC8B" w14:textId="60284A67" w:rsidR="0026593B" w:rsidRPr="00D53982" w:rsidRDefault="0024333B" w:rsidP="0011714E">
      <w:pPr>
        <w:autoSpaceDE w:val="0"/>
        <w:autoSpaceDN w:val="0"/>
        <w:adjustRightInd w:val="0"/>
        <w:jc w:val="center"/>
        <w:rPr>
          <w:rFonts w:ascii="Montserrat" w:eastAsiaTheme="minorHAnsi" w:hAnsi="Montserrat" w:cstheme="minorBidi"/>
          <w:b/>
          <w:sz w:val="24"/>
          <w:szCs w:val="24"/>
        </w:rPr>
      </w:pPr>
      <w:r w:rsidRPr="00D53982">
        <w:rPr>
          <w:rFonts w:ascii="Montserrat" w:eastAsiaTheme="minorHAnsi" w:hAnsi="Montserrat" w:cstheme="minorBidi"/>
          <w:b/>
          <w:sz w:val="24"/>
          <w:szCs w:val="24"/>
        </w:rPr>
        <w:t>Gracias por tu esfuerzo.</w:t>
      </w:r>
    </w:p>
    <w:p w14:paraId="517E5A26" w14:textId="0FA78FC7" w:rsidR="00233527" w:rsidRPr="00107FE3" w:rsidRDefault="00233527" w:rsidP="00107FE3">
      <w:pPr>
        <w:autoSpaceDE w:val="0"/>
        <w:autoSpaceDN w:val="0"/>
        <w:adjustRightInd w:val="0"/>
        <w:rPr>
          <w:rFonts w:ascii="Montserrat" w:eastAsiaTheme="minorHAnsi" w:hAnsi="Montserrat" w:cstheme="minorBidi"/>
          <w:bCs/>
          <w:sz w:val="22"/>
          <w:szCs w:val="22"/>
        </w:rPr>
      </w:pPr>
    </w:p>
    <w:p w14:paraId="270E537C" w14:textId="291540FE" w:rsidR="00CC3B32" w:rsidRPr="00D53982" w:rsidRDefault="00CC3B32" w:rsidP="0011714E">
      <w:pPr>
        <w:autoSpaceDE w:val="0"/>
        <w:autoSpaceDN w:val="0"/>
        <w:adjustRightInd w:val="0"/>
        <w:jc w:val="both"/>
        <w:rPr>
          <w:rFonts w:ascii="Montserrat" w:eastAsiaTheme="minorHAnsi" w:hAnsi="Montserrat" w:cstheme="minorBidi"/>
          <w:b/>
          <w:sz w:val="28"/>
          <w:szCs w:val="28"/>
        </w:rPr>
      </w:pPr>
      <w:r w:rsidRPr="00D53982">
        <w:rPr>
          <w:rFonts w:ascii="Montserrat" w:eastAsiaTheme="minorHAnsi" w:hAnsi="Montserrat" w:cstheme="minorBidi"/>
          <w:b/>
          <w:sz w:val="28"/>
          <w:szCs w:val="28"/>
        </w:rPr>
        <w:t>Para saber más</w:t>
      </w:r>
      <w:r w:rsidR="001D173F">
        <w:rPr>
          <w:rFonts w:ascii="Montserrat" w:eastAsiaTheme="minorHAnsi" w:hAnsi="Montserrat" w:cstheme="minorBidi"/>
          <w:b/>
          <w:sz w:val="28"/>
          <w:szCs w:val="28"/>
        </w:rPr>
        <w:t>:</w:t>
      </w:r>
    </w:p>
    <w:p w14:paraId="0E6B6BF5" w14:textId="1D5DCB97" w:rsidR="00784653" w:rsidRPr="00D53982" w:rsidRDefault="00CC3B32" w:rsidP="0011714E">
      <w:pPr>
        <w:autoSpaceDE w:val="0"/>
        <w:autoSpaceDN w:val="0"/>
        <w:adjustRightInd w:val="0"/>
        <w:jc w:val="both"/>
        <w:rPr>
          <w:rStyle w:val="Hipervnculo"/>
          <w:rFonts w:ascii="Montserrat" w:eastAsiaTheme="minorHAnsi" w:hAnsi="Montserrat" w:cstheme="minorBidi"/>
          <w:bCs/>
          <w:color w:val="auto"/>
          <w:sz w:val="22"/>
          <w:szCs w:val="22"/>
          <w:u w:val="none"/>
        </w:rPr>
      </w:pPr>
      <w:r w:rsidRPr="00D53982">
        <w:rPr>
          <w:rFonts w:ascii="Montserrat" w:eastAsiaTheme="minorHAnsi" w:hAnsi="Montserrat" w:cstheme="minorBidi"/>
          <w:bCs/>
          <w:sz w:val="22"/>
          <w:szCs w:val="22"/>
        </w:rPr>
        <w:t>Lecturas</w:t>
      </w:r>
    </w:p>
    <w:p w14:paraId="09AF471D" w14:textId="2447D42A" w:rsidR="005D6814" w:rsidRPr="00D53982" w:rsidRDefault="0002122A" w:rsidP="0011714E">
      <w:pPr>
        <w:rPr>
          <w:rFonts w:ascii="Montserrat" w:eastAsia="Montserrat" w:hAnsi="Montserrat" w:cs="Montserrat"/>
          <w:sz w:val="22"/>
          <w:szCs w:val="22"/>
        </w:rPr>
      </w:pPr>
      <w:r>
        <w:rPr>
          <w:lang w:val="en-US"/>
        </w:rPr>
        <w:drawing>
          <wp:inline distT="0" distB="0" distL="0" distR="0" wp14:anchorId="20ED8C0E" wp14:editId="5859F2F1">
            <wp:extent cx="2160000" cy="28442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44243"/>
                    </a:xfrm>
                    <a:prstGeom prst="rect">
                      <a:avLst/>
                    </a:prstGeom>
                  </pic:spPr>
                </pic:pic>
              </a:graphicData>
            </a:graphic>
          </wp:inline>
        </w:drawing>
      </w:r>
    </w:p>
    <w:p w14:paraId="35C99EFF" w14:textId="18E97246" w:rsidR="0002122A" w:rsidRPr="00D53982" w:rsidRDefault="0002122A" w:rsidP="0011714E">
      <w:pPr>
        <w:rPr>
          <w:rFonts w:ascii="Montserrat" w:hAnsi="Montserrat"/>
          <w:sz w:val="22"/>
          <w:szCs w:val="22"/>
        </w:rPr>
      </w:pPr>
      <w:r w:rsidRPr="00D53982">
        <w:rPr>
          <w:rFonts w:ascii="Montserrat" w:eastAsia="Montserrat" w:hAnsi="Montserrat" w:cs="Montserrat"/>
          <w:color w:val="4472C4"/>
          <w:sz w:val="22"/>
          <w:szCs w:val="22"/>
          <w:u w:val="single"/>
        </w:rPr>
        <w:t>https://libros.conaliteg.gob.mx/20/P6HIA.htm</w:t>
      </w:r>
    </w:p>
    <w:sectPr w:rsidR="0002122A" w:rsidRPr="00D53982" w:rsidSect="007F0C70">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A9B0" w14:textId="77777777" w:rsidR="00941AFE" w:rsidRDefault="00941AFE" w:rsidP="008319C1">
      <w:r>
        <w:separator/>
      </w:r>
    </w:p>
  </w:endnote>
  <w:endnote w:type="continuationSeparator" w:id="0">
    <w:p w14:paraId="5194F452" w14:textId="77777777" w:rsidR="00941AFE" w:rsidRDefault="00941AF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1F0E" w14:textId="77777777" w:rsidR="00750BFD" w:rsidRDefault="00750B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35A0" w14:textId="77777777" w:rsidR="00750BFD" w:rsidRPr="00A470E3" w:rsidRDefault="00750BFD" w:rsidP="00750BFD">
    <w:pPr>
      <w:rPr>
        <w:sz w:val="18"/>
        <w:szCs w:val="18"/>
      </w:rPr>
    </w:pPr>
  </w:p>
  <w:p w14:paraId="09070A2E" w14:textId="77777777" w:rsidR="00750BFD" w:rsidRPr="00A470E3" w:rsidRDefault="00750BFD" w:rsidP="00750BFD">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E1E2C06" w14:textId="77777777" w:rsidR="00750BFD" w:rsidRPr="00607380" w:rsidRDefault="00750BFD" w:rsidP="00750BFD">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68BCD8E" w14:textId="77777777" w:rsidR="00750BFD" w:rsidRPr="00607380" w:rsidRDefault="00750BFD" w:rsidP="00750BFD">
    <w:pPr>
      <w:pStyle w:val="Piedepgina"/>
      <w:jc w:val="right"/>
      <w:rPr>
        <w:rFonts w:ascii="Montserrat" w:hAnsi="Montserrat"/>
        <w:sz w:val="18"/>
        <w:szCs w:val="18"/>
      </w:rPr>
    </w:pPr>
  </w:p>
  <w:p w14:paraId="0C597F4E" w14:textId="77777777" w:rsidR="00750BFD" w:rsidRDefault="00750BFD" w:rsidP="00750BFD"/>
  <w:p w14:paraId="20171B6D" w14:textId="77777777" w:rsidR="00750BFD" w:rsidRDefault="00750B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84C8" w14:textId="77777777" w:rsidR="00750BFD" w:rsidRDefault="00750B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0D2DC" w14:textId="77777777" w:rsidR="00941AFE" w:rsidRDefault="00941AFE" w:rsidP="008319C1">
      <w:r>
        <w:separator/>
      </w:r>
    </w:p>
  </w:footnote>
  <w:footnote w:type="continuationSeparator" w:id="0">
    <w:p w14:paraId="32F87B23" w14:textId="77777777" w:rsidR="00941AFE" w:rsidRDefault="00941AFE"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1C03" w14:textId="77777777" w:rsidR="00750BFD" w:rsidRDefault="00750B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41B4" w14:textId="77777777" w:rsidR="00750BFD" w:rsidRDefault="00750BF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29EE" w14:textId="77777777" w:rsidR="00750BFD" w:rsidRDefault="00750B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FD5"/>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E2512D"/>
    <w:multiLevelType w:val="hybridMultilevel"/>
    <w:tmpl w:val="882467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A67F24"/>
    <w:multiLevelType w:val="hybridMultilevel"/>
    <w:tmpl w:val="4D4A7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E77F2"/>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AD62B29"/>
    <w:multiLevelType w:val="hybridMultilevel"/>
    <w:tmpl w:val="F1E8F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2F54DE"/>
    <w:multiLevelType w:val="hybridMultilevel"/>
    <w:tmpl w:val="45D44B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286560">
    <w:abstractNumId w:val="7"/>
  </w:num>
  <w:num w:numId="2" w16cid:durableId="683288569">
    <w:abstractNumId w:val="13"/>
  </w:num>
  <w:num w:numId="3" w16cid:durableId="820586326">
    <w:abstractNumId w:val="14"/>
  </w:num>
  <w:num w:numId="4" w16cid:durableId="845555277">
    <w:abstractNumId w:val="9"/>
  </w:num>
  <w:num w:numId="5" w16cid:durableId="271668476">
    <w:abstractNumId w:val="8"/>
  </w:num>
  <w:num w:numId="6" w16cid:durableId="1987782188">
    <w:abstractNumId w:val="12"/>
  </w:num>
  <w:num w:numId="7" w16cid:durableId="1047223468">
    <w:abstractNumId w:val="1"/>
  </w:num>
  <w:num w:numId="8" w16cid:durableId="1297640405">
    <w:abstractNumId w:val="3"/>
  </w:num>
  <w:num w:numId="9" w16cid:durableId="1619097111">
    <w:abstractNumId w:val="17"/>
  </w:num>
  <w:num w:numId="10" w16cid:durableId="830831757">
    <w:abstractNumId w:val="15"/>
  </w:num>
  <w:num w:numId="11" w16cid:durableId="1105879464">
    <w:abstractNumId w:val="11"/>
  </w:num>
  <w:num w:numId="12" w16cid:durableId="1006133157">
    <w:abstractNumId w:val="6"/>
  </w:num>
  <w:num w:numId="13" w16cid:durableId="1074814507">
    <w:abstractNumId w:val="10"/>
  </w:num>
  <w:num w:numId="14" w16cid:durableId="851333939">
    <w:abstractNumId w:val="0"/>
  </w:num>
  <w:num w:numId="15" w16cid:durableId="704839782">
    <w:abstractNumId w:val="5"/>
  </w:num>
  <w:num w:numId="16" w16cid:durableId="982393151">
    <w:abstractNumId w:val="4"/>
  </w:num>
  <w:num w:numId="17" w16cid:durableId="1249313665">
    <w:abstractNumId w:val="16"/>
  </w:num>
  <w:num w:numId="18" w16cid:durableId="71600897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BFA"/>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393"/>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D1D"/>
    <w:rsid w:val="00102EB9"/>
    <w:rsid w:val="00103C37"/>
    <w:rsid w:val="0010439D"/>
    <w:rsid w:val="00104548"/>
    <w:rsid w:val="00105206"/>
    <w:rsid w:val="00105BDA"/>
    <w:rsid w:val="00105CB5"/>
    <w:rsid w:val="001067CD"/>
    <w:rsid w:val="001069D0"/>
    <w:rsid w:val="00107758"/>
    <w:rsid w:val="0010796C"/>
    <w:rsid w:val="00107B7F"/>
    <w:rsid w:val="00107FE3"/>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14E"/>
    <w:rsid w:val="00117652"/>
    <w:rsid w:val="00117700"/>
    <w:rsid w:val="00117EC9"/>
    <w:rsid w:val="0012060C"/>
    <w:rsid w:val="001212BF"/>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173F"/>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3527"/>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52ED"/>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5D31"/>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55B7"/>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40"/>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431"/>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83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A7D"/>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1096"/>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1B5"/>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2A86"/>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3885"/>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7B9"/>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124"/>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94"/>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0BFD"/>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5EED"/>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1F5"/>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070"/>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1AFE"/>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584"/>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901"/>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4844"/>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9B4"/>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4AFC"/>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0CF8"/>
    <w:rsid w:val="00B411CD"/>
    <w:rsid w:val="00B420E8"/>
    <w:rsid w:val="00B42537"/>
    <w:rsid w:val="00B42B9D"/>
    <w:rsid w:val="00B43272"/>
    <w:rsid w:val="00B4327F"/>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DBA"/>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547"/>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16FD"/>
    <w:rsid w:val="00C620F5"/>
    <w:rsid w:val="00C621D9"/>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3BEF"/>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164"/>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F7D"/>
    <w:rsid w:val="00CF70A8"/>
    <w:rsid w:val="00CF7E3E"/>
    <w:rsid w:val="00D01D35"/>
    <w:rsid w:val="00D02487"/>
    <w:rsid w:val="00D02C3E"/>
    <w:rsid w:val="00D02DBD"/>
    <w:rsid w:val="00D03493"/>
    <w:rsid w:val="00D0367D"/>
    <w:rsid w:val="00D04276"/>
    <w:rsid w:val="00D043A3"/>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6DA"/>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5A8"/>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982"/>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750"/>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5260"/>
    <w:rsid w:val="00E1613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87C"/>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17B3"/>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B67"/>
    <w:rsid w:val="00FF6EBF"/>
    <w:rsid w:val="00FF725E"/>
    <w:rsid w:val="00FF76DD"/>
    <w:rsid w:val="0254D560"/>
    <w:rsid w:val="02D7F815"/>
    <w:rsid w:val="0B77C252"/>
    <w:rsid w:val="1B224B7A"/>
    <w:rsid w:val="1D5E66F3"/>
    <w:rsid w:val="2DEEAB7B"/>
    <w:rsid w:val="3DF094F7"/>
    <w:rsid w:val="4AD0441D"/>
    <w:rsid w:val="4AE3B769"/>
    <w:rsid w:val="5A1CD00F"/>
    <w:rsid w:val="5B2B91A7"/>
    <w:rsid w:val="5E5A7B95"/>
    <w:rsid w:val="5F037829"/>
    <w:rsid w:val="70028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63BC0D0C-6385-4944-92AC-286F826D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750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0D689-CD88-4139-9DDC-54A78AEF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1488</Words>
  <Characters>8185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8</cp:revision>
  <dcterms:created xsi:type="dcterms:W3CDTF">2021-09-03T21:57:00Z</dcterms:created>
  <dcterms:modified xsi:type="dcterms:W3CDTF">2022-11-15T19:29:00Z</dcterms:modified>
</cp:coreProperties>
</file>