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644993" w:rsidR="006044C4" w:rsidP="00B662B3" w:rsidRDefault="009D27E9" w14:paraId="272490A2" w14:textId="6C3D611A">
      <w:pPr>
        <w:pStyle w:val="NormalWeb"/>
        <w:spacing w:before="0" w:beforeAutospacing="0" w:after="0" w:afterAutospacing="0"/>
        <w:ind w:right="48"/>
        <w:jc w:val="center"/>
        <w:rPr>
          <w:rFonts w:ascii="Montserrat" w:hAnsi="Montserrat" w:cstheme="minorBidi"/>
          <w:b/>
          <w:bCs/>
          <w:kern w:val="24"/>
          <w:sz w:val="48"/>
          <w:szCs w:val="48"/>
        </w:rPr>
      </w:pPr>
      <w:r>
        <w:rPr>
          <w:rFonts w:ascii="Montserrat" w:hAnsi="Montserrat" w:cstheme="minorBidi"/>
          <w:b/>
          <w:bCs/>
          <w:kern w:val="24"/>
          <w:sz w:val="48"/>
          <w:szCs w:val="48"/>
        </w:rPr>
        <w:t>Jueves</w:t>
      </w:r>
    </w:p>
    <w:p w:rsidRPr="00644993" w:rsidR="006044C4" w:rsidP="00B662B3" w:rsidRDefault="009D27E9" w14:paraId="40CD58DD" w14:textId="54075FFB">
      <w:pPr>
        <w:pStyle w:val="NormalWeb"/>
        <w:spacing w:before="0" w:beforeAutospacing="0" w:after="0" w:afterAutospacing="0"/>
        <w:ind w:right="48"/>
        <w:jc w:val="center"/>
        <w:rPr>
          <w:rFonts w:ascii="Montserrat" w:hAnsi="Montserrat" w:cstheme="minorBidi"/>
          <w:b/>
          <w:bCs/>
          <w:kern w:val="24"/>
          <w:sz w:val="56"/>
          <w:szCs w:val="56"/>
        </w:rPr>
      </w:pPr>
      <w:r>
        <w:rPr>
          <w:rFonts w:ascii="Montserrat" w:hAnsi="Montserrat" w:cstheme="minorBidi"/>
          <w:b/>
          <w:bCs/>
          <w:kern w:val="24"/>
          <w:sz w:val="56"/>
          <w:szCs w:val="56"/>
        </w:rPr>
        <w:t>05</w:t>
      </w:r>
    </w:p>
    <w:p w:rsidRPr="00644993" w:rsidR="006044C4" w:rsidP="00B662B3" w:rsidRDefault="002D2AA8" w14:paraId="20D6F11A" w14:textId="6CF35F9A">
      <w:pPr>
        <w:pStyle w:val="NormalWeb"/>
        <w:spacing w:before="0" w:beforeAutospacing="0" w:after="0" w:afterAutospacing="0"/>
        <w:ind w:right="48"/>
        <w:jc w:val="center"/>
        <w:rPr>
          <w:rFonts w:ascii="Montserrat" w:hAnsi="Montserrat" w:cstheme="minorBidi"/>
          <w:b/>
          <w:bCs/>
          <w:kern w:val="24"/>
          <w:sz w:val="48"/>
          <w:szCs w:val="48"/>
        </w:rPr>
      </w:pPr>
      <w:r>
        <w:rPr>
          <w:rFonts w:ascii="Montserrat" w:hAnsi="Montserrat" w:cstheme="minorBidi"/>
          <w:b/>
          <w:bCs/>
          <w:kern w:val="24"/>
          <w:sz w:val="48"/>
          <w:szCs w:val="48"/>
        </w:rPr>
        <w:t xml:space="preserve">de </w:t>
      </w:r>
      <w:r w:rsidR="009D27E9">
        <w:rPr>
          <w:rFonts w:ascii="Montserrat" w:hAnsi="Montserrat" w:cstheme="minorBidi"/>
          <w:b/>
          <w:bCs/>
          <w:kern w:val="24"/>
          <w:sz w:val="48"/>
          <w:szCs w:val="48"/>
        </w:rPr>
        <w:t>enero</w:t>
      </w:r>
    </w:p>
    <w:p w:rsidRPr="00644993" w:rsidR="006044C4" w:rsidP="00B662B3" w:rsidRDefault="006044C4" w14:paraId="70EC2B9D" w14:textId="77777777">
      <w:pPr>
        <w:pStyle w:val="NormalWeb"/>
        <w:spacing w:before="0" w:beforeAutospacing="0" w:after="0" w:afterAutospacing="0"/>
        <w:ind w:right="48"/>
        <w:jc w:val="center"/>
        <w:rPr>
          <w:rFonts w:ascii="Montserrat" w:hAnsi="Montserrat" w:cstheme="minorBidi"/>
          <w:b/>
          <w:bCs/>
          <w:kern w:val="24"/>
          <w:sz w:val="48"/>
          <w:szCs w:val="48"/>
        </w:rPr>
      </w:pPr>
    </w:p>
    <w:p w:rsidRPr="00644993" w:rsidR="006044C4" w:rsidP="00B662B3" w:rsidRDefault="006044C4" w14:paraId="2F521694" w14:textId="77777777">
      <w:pPr>
        <w:pStyle w:val="NormalWeb"/>
        <w:spacing w:before="0" w:beforeAutospacing="0" w:after="0" w:afterAutospacing="0"/>
        <w:ind w:right="48"/>
        <w:jc w:val="center"/>
        <w:rPr>
          <w:rFonts w:ascii="Montserrat" w:hAnsi="Montserrat" w:cstheme="minorBidi"/>
          <w:b/>
          <w:bCs/>
          <w:kern w:val="24"/>
          <w:sz w:val="52"/>
          <w:szCs w:val="52"/>
        </w:rPr>
      </w:pPr>
      <w:r w:rsidRPr="00644993">
        <w:rPr>
          <w:rFonts w:ascii="Montserrat" w:hAnsi="Montserrat" w:cstheme="minorBidi"/>
          <w:b/>
          <w:bCs/>
          <w:kern w:val="24"/>
          <w:sz w:val="52"/>
          <w:szCs w:val="52"/>
        </w:rPr>
        <w:t>1° de Secundaria</w:t>
      </w:r>
    </w:p>
    <w:p w:rsidRPr="00644993" w:rsidR="00E63738" w:rsidP="00B662B3" w:rsidRDefault="00732742" w14:paraId="6F014B44" w14:textId="3E3DF229">
      <w:pPr>
        <w:pStyle w:val="NormalWeb"/>
        <w:spacing w:before="0" w:beforeAutospacing="0" w:after="0" w:afterAutospacing="0"/>
        <w:ind w:right="48"/>
        <w:jc w:val="center"/>
        <w:rPr>
          <w:rFonts w:ascii="Montserrat" w:hAnsi="Montserrat" w:cstheme="minorBidi"/>
          <w:b/>
          <w:bCs/>
          <w:kern w:val="24"/>
          <w:sz w:val="52"/>
          <w:szCs w:val="52"/>
        </w:rPr>
      </w:pPr>
      <w:r w:rsidRPr="00644993">
        <w:rPr>
          <w:rFonts w:ascii="Montserrat" w:hAnsi="Montserrat" w:cstheme="minorBidi"/>
          <w:b/>
          <w:bCs/>
          <w:kern w:val="24"/>
          <w:sz w:val="52"/>
          <w:szCs w:val="52"/>
        </w:rPr>
        <w:t>Lengua Materna</w:t>
      </w:r>
    </w:p>
    <w:p w:rsidRPr="00644993" w:rsidR="00E63738" w:rsidP="00B662B3" w:rsidRDefault="00E63738" w14:paraId="4C5DDF90" w14:textId="3038B98D">
      <w:pPr>
        <w:pStyle w:val="NormalWeb"/>
        <w:spacing w:before="0" w:beforeAutospacing="0" w:after="0" w:afterAutospacing="0"/>
        <w:ind w:right="48"/>
        <w:jc w:val="center"/>
        <w:rPr>
          <w:rFonts w:ascii="Montserrat" w:hAnsi="Montserrat" w:cstheme="minorBidi"/>
          <w:bCs/>
          <w:kern w:val="24"/>
          <w:sz w:val="48"/>
          <w:szCs w:val="52"/>
        </w:rPr>
      </w:pPr>
    </w:p>
    <w:p w:rsidRPr="00644993" w:rsidR="00E63738" w:rsidP="00B662B3" w:rsidRDefault="00526485" w14:paraId="5BD63529" w14:textId="71BA5580">
      <w:pPr>
        <w:pStyle w:val="NormalWeb"/>
        <w:spacing w:before="0" w:beforeAutospacing="0" w:after="0" w:afterAutospacing="0"/>
        <w:ind w:right="48"/>
        <w:jc w:val="center"/>
        <w:rPr>
          <w:rFonts w:ascii="Montserrat" w:hAnsi="Montserrat"/>
          <w:bCs/>
          <w:i/>
          <w:kern w:val="24"/>
          <w:sz w:val="48"/>
          <w:szCs w:val="48"/>
        </w:rPr>
      </w:pPr>
      <w:r>
        <w:rPr>
          <w:rFonts w:ascii="Montserrat" w:hAnsi="Montserrat"/>
          <w:bCs/>
          <w:i/>
          <w:kern w:val="24"/>
          <w:sz w:val="48"/>
          <w:szCs w:val="48"/>
        </w:rPr>
        <w:t xml:space="preserve">Recursos léxicos que te </w:t>
      </w:r>
      <w:r w:rsidRPr="00526485">
        <w:rPr>
          <w:rFonts w:ascii="Montserrat" w:hAnsi="Montserrat"/>
          <w:bCs/>
          <w:i/>
          <w:kern w:val="24"/>
          <w:sz w:val="48"/>
          <w:szCs w:val="48"/>
        </w:rPr>
        <w:t>invitan a leer</w:t>
      </w:r>
    </w:p>
    <w:p w:rsidRPr="00644993" w:rsidR="004A4A52" w:rsidP="002D6DA6" w:rsidRDefault="004A4A52" w14:paraId="292CA962" w14:textId="77777777">
      <w:pPr>
        <w:pStyle w:val="NormalWeb"/>
        <w:spacing w:before="0" w:beforeAutospacing="0" w:after="0" w:afterAutospacing="0"/>
        <w:ind w:right="48"/>
        <w:rPr>
          <w:rFonts w:ascii="Montserrat" w:hAnsi="Montserrat" w:cstheme="minorBidi"/>
          <w:color w:val="000000" w:themeColor="text1"/>
          <w:kern w:val="24"/>
          <w:sz w:val="22"/>
          <w:szCs w:val="40"/>
        </w:rPr>
      </w:pPr>
    </w:p>
    <w:p w:rsidRPr="00644993" w:rsidR="00E63738" w:rsidP="00B662B3" w:rsidRDefault="00E63738" w14:paraId="300DFD57" w14:textId="77777777">
      <w:pPr>
        <w:spacing w:after="0" w:line="240" w:lineRule="auto"/>
        <w:ind w:right="48"/>
        <w:jc w:val="both"/>
        <w:rPr>
          <w:rFonts w:ascii="Montserrat" w:hAnsi="Montserrat"/>
          <w:color w:val="000000" w:themeColor="text1"/>
          <w:lang w:val="es-MX"/>
        </w:rPr>
      </w:pPr>
    </w:p>
    <w:p w:rsidRPr="00644993" w:rsidR="00E63738" w:rsidP="00B662B3" w:rsidRDefault="005C7C3E" w14:paraId="23BCB285" w14:textId="680A14EF">
      <w:pPr>
        <w:spacing w:after="0" w:line="240" w:lineRule="auto"/>
        <w:ind w:right="48"/>
        <w:jc w:val="both"/>
        <w:rPr>
          <w:rFonts w:ascii="Montserrat" w:hAnsi="Montserrat"/>
          <w:i/>
          <w:color w:val="000000" w:themeColor="text1"/>
          <w:lang w:val="es-MX"/>
        </w:rPr>
      </w:pPr>
      <w:r w:rsidRPr="00644993">
        <w:rPr>
          <w:rFonts w:ascii="Montserrat" w:hAnsi="Montserrat"/>
          <w:b/>
          <w:i/>
          <w:color w:val="000000" w:themeColor="text1"/>
          <w:lang w:val="es-MX"/>
        </w:rPr>
        <w:t>Aprendizaje esperado:</w:t>
      </w:r>
      <w:r w:rsidRPr="00644993">
        <w:rPr>
          <w:rFonts w:ascii="Montserrat" w:hAnsi="Montserrat"/>
          <w:i/>
          <w:color w:val="000000" w:themeColor="text1"/>
          <w:lang w:val="es-MX"/>
        </w:rPr>
        <w:t xml:space="preserve"> </w:t>
      </w:r>
      <w:r w:rsidR="009D27E9">
        <w:rPr>
          <w:rFonts w:ascii="Montserrat" w:hAnsi="Montserrat"/>
          <w:i/>
          <w:color w:val="000000" w:themeColor="text1"/>
          <w:lang w:val="es-MX"/>
        </w:rPr>
        <w:t>p</w:t>
      </w:r>
      <w:r w:rsidR="00526485">
        <w:rPr>
          <w:rFonts w:ascii="Montserrat" w:hAnsi="Montserrat"/>
          <w:i/>
          <w:color w:val="000000" w:themeColor="text1"/>
          <w:lang w:val="es-MX"/>
        </w:rPr>
        <w:t>ar</w:t>
      </w:r>
      <w:r w:rsidRPr="00526485" w:rsidR="00526485">
        <w:rPr>
          <w:rFonts w:ascii="Montserrat" w:hAnsi="Montserrat"/>
          <w:i/>
          <w:color w:val="000000" w:themeColor="text1"/>
          <w:lang w:val="es-MX"/>
        </w:rPr>
        <w:t>ticipa en la presentación pública de libros.</w:t>
      </w:r>
    </w:p>
    <w:p w:rsidRPr="00644993" w:rsidR="005C7C3E" w:rsidP="00B662B3" w:rsidRDefault="005C7C3E" w14:paraId="4A2BF54B" w14:textId="77777777">
      <w:pPr>
        <w:spacing w:after="0" w:line="240" w:lineRule="auto"/>
        <w:ind w:right="48"/>
        <w:jc w:val="both"/>
        <w:rPr>
          <w:rFonts w:ascii="Montserrat" w:hAnsi="Montserrat"/>
          <w:i/>
          <w:color w:val="000000" w:themeColor="text1"/>
          <w:lang w:val="es-MX"/>
        </w:rPr>
      </w:pPr>
    </w:p>
    <w:p w:rsidRPr="00644993" w:rsidR="005C7C3E" w:rsidP="00B662B3" w:rsidRDefault="005C7C3E" w14:paraId="136E1252" w14:textId="42619A0F">
      <w:pPr>
        <w:spacing w:after="0" w:line="240" w:lineRule="auto"/>
        <w:ind w:right="48"/>
        <w:jc w:val="both"/>
        <w:rPr>
          <w:rFonts w:ascii="Montserrat" w:hAnsi="Montserrat"/>
          <w:i/>
          <w:color w:val="000000" w:themeColor="text1"/>
          <w:sz w:val="24"/>
          <w:lang w:val="es-MX"/>
        </w:rPr>
      </w:pPr>
      <w:r w:rsidRPr="00644993">
        <w:rPr>
          <w:rFonts w:ascii="Montserrat" w:hAnsi="Montserrat"/>
          <w:b/>
          <w:i/>
          <w:color w:val="000000" w:themeColor="text1"/>
          <w:lang w:val="es-MX"/>
        </w:rPr>
        <w:t>Énfasis:</w:t>
      </w:r>
      <w:r w:rsidRPr="00644993">
        <w:rPr>
          <w:rFonts w:ascii="Montserrat" w:hAnsi="Montserrat"/>
          <w:i/>
          <w:color w:val="000000" w:themeColor="text1"/>
          <w:lang w:val="es-MX"/>
        </w:rPr>
        <w:t xml:space="preserve"> </w:t>
      </w:r>
      <w:r w:rsidR="009D27E9">
        <w:rPr>
          <w:rFonts w:ascii="Montserrat" w:hAnsi="Montserrat"/>
          <w:i/>
          <w:color w:val="000000" w:themeColor="text1"/>
          <w:lang w:val="es-MX"/>
        </w:rPr>
        <w:t>u</w:t>
      </w:r>
      <w:r w:rsidRPr="00526485" w:rsidR="00526485">
        <w:rPr>
          <w:rFonts w:ascii="Montserrat" w:hAnsi="Montserrat"/>
          <w:i/>
          <w:color w:val="000000" w:themeColor="text1"/>
          <w:lang w:val="es-MX"/>
        </w:rPr>
        <w:t>tilizar recursos léxicos para distinguir entre la información recuperada de los textos y la propia.</w:t>
      </w:r>
    </w:p>
    <w:p w:rsidRPr="00644993" w:rsidR="005C7C3E" w:rsidP="00B662B3" w:rsidRDefault="005C7C3E" w14:paraId="47C61899" w14:textId="77777777">
      <w:pPr>
        <w:spacing w:after="0" w:line="240" w:lineRule="auto"/>
        <w:ind w:right="48"/>
        <w:jc w:val="both"/>
        <w:rPr>
          <w:rFonts w:ascii="Montserrat" w:hAnsi="Montserrat"/>
          <w:color w:val="000000" w:themeColor="text1"/>
          <w:lang w:val="es-MX"/>
        </w:rPr>
      </w:pPr>
    </w:p>
    <w:p w:rsidRPr="00644993" w:rsidR="00F305E7" w:rsidP="00B662B3" w:rsidRDefault="00F305E7" w14:paraId="3214C347" w14:textId="77777777">
      <w:pPr>
        <w:spacing w:after="0" w:line="240" w:lineRule="auto"/>
        <w:ind w:right="48"/>
        <w:jc w:val="both"/>
        <w:rPr>
          <w:rFonts w:ascii="Montserrat" w:hAnsi="Montserrat"/>
          <w:color w:val="000000" w:themeColor="text1"/>
          <w:lang w:val="es-MX"/>
        </w:rPr>
      </w:pPr>
    </w:p>
    <w:p w:rsidRPr="00644993" w:rsidR="00E63738" w:rsidP="00B662B3" w:rsidRDefault="00E63738" w14:paraId="19196FD6" w14:textId="77777777">
      <w:pPr>
        <w:spacing w:after="0" w:line="240" w:lineRule="auto"/>
        <w:ind w:right="48"/>
        <w:jc w:val="both"/>
        <w:rPr>
          <w:rFonts w:ascii="Montserrat" w:hAnsi="Montserrat"/>
          <w:b/>
          <w:color w:val="000000" w:themeColor="text1"/>
          <w:sz w:val="28"/>
          <w:szCs w:val="28"/>
          <w:lang w:val="es-MX"/>
        </w:rPr>
      </w:pPr>
      <w:r w:rsidRPr="00644993">
        <w:rPr>
          <w:rFonts w:ascii="Montserrat" w:hAnsi="Montserrat"/>
          <w:b/>
          <w:color w:val="000000" w:themeColor="text1"/>
          <w:sz w:val="28"/>
          <w:szCs w:val="28"/>
          <w:lang w:val="es-MX"/>
        </w:rPr>
        <w:t>¿Qué vamos a aprender?</w:t>
      </w:r>
    </w:p>
    <w:p w:rsidRPr="007138CD" w:rsidR="007138CD" w:rsidP="007138CD" w:rsidRDefault="007138CD" w14:paraId="02D0FC2A" w14:textId="2B3D92EF">
      <w:pPr>
        <w:spacing w:after="0" w:line="240" w:lineRule="auto"/>
        <w:ind w:right="48"/>
        <w:jc w:val="both"/>
        <w:rPr>
          <w:rStyle w:val="normaltextrun"/>
          <w:rFonts w:ascii="Montserrat" w:hAnsi="Montserrat" w:cs="Arial" w:eastAsiaTheme="majorEastAsia"/>
          <w:color w:val="000000"/>
          <w:lang w:val="es-MX"/>
        </w:rPr>
      </w:pPr>
    </w:p>
    <w:p w:rsidRPr="007138CD" w:rsidR="007138CD" w:rsidP="007138CD" w:rsidRDefault="0098024A" w14:paraId="26669706" w14:textId="7D93FAC4">
      <w:pPr>
        <w:spacing w:after="0" w:line="240" w:lineRule="auto"/>
        <w:ind w:right="48"/>
        <w:jc w:val="both"/>
        <w:rPr>
          <w:rStyle w:val="normaltextrun"/>
          <w:rFonts w:ascii="Montserrat" w:hAnsi="Montserrat" w:cs="Arial" w:eastAsiaTheme="majorEastAsia"/>
          <w:color w:val="000000"/>
          <w:lang w:val="es-MX"/>
        </w:rPr>
      </w:pPr>
      <w:r>
        <w:rPr>
          <w:rStyle w:val="normaltextrun"/>
          <w:rFonts w:ascii="Montserrat" w:hAnsi="Montserrat" w:cs="Arial" w:eastAsiaTheme="majorEastAsia"/>
          <w:color w:val="000000"/>
          <w:lang w:val="es-MX"/>
        </w:rPr>
        <w:t>T</w:t>
      </w:r>
      <w:r w:rsidRPr="007138CD" w:rsidR="007138CD">
        <w:rPr>
          <w:rStyle w:val="normaltextrun"/>
          <w:rFonts w:ascii="Montserrat" w:hAnsi="Montserrat" w:cs="Arial" w:eastAsiaTheme="majorEastAsia"/>
          <w:color w:val="000000"/>
          <w:lang w:val="es-MX"/>
        </w:rPr>
        <w:t>rabajar</w:t>
      </w:r>
      <w:r>
        <w:rPr>
          <w:rStyle w:val="normaltextrun"/>
          <w:rFonts w:ascii="Montserrat" w:hAnsi="Montserrat" w:cs="Arial" w:eastAsiaTheme="majorEastAsia"/>
          <w:color w:val="000000"/>
          <w:lang w:val="es-MX"/>
        </w:rPr>
        <w:t>ás</w:t>
      </w:r>
      <w:r w:rsidRPr="007138CD" w:rsidR="007138CD">
        <w:rPr>
          <w:rStyle w:val="normaltextrun"/>
          <w:rFonts w:ascii="Montserrat" w:hAnsi="Montserrat" w:cs="Arial" w:eastAsiaTheme="majorEastAsia"/>
          <w:color w:val="000000"/>
          <w:lang w:val="es-MX"/>
        </w:rPr>
        <w:t xml:space="preserve"> el Aprendizaje esperado “Participa en la </w:t>
      </w:r>
      <w:r w:rsidRPr="007138CD">
        <w:rPr>
          <w:rStyle w:val="normaltextrun"/>
          <w:rFonts w:ascii="Montserrat" w:hAnsi="Montserrat" w:cs="Arial" w:eastAsiaTheme="majorEastAsia"/>
          <w:color w:val="000000"/>
          <w:lang w:val="es-MX"/>
        </w:rPr>
        <w:t>presentación</w:t>
      </w:r>
      <w:r w:rsidRPr="007138CD" w:rsidR="007138CD">
        <w:rPr>
          <w:rStyle w:val="normaltextrun"/>
          <w:rFonts w:ascii="Montserrat" w:hAnsi="Montserrat" w:cs="Arial" w:eastAsiaTheme="majorEastAsia"/>
          <w:color w:val="000000"/>
          <w:lang w:val="es-MX"/>
        </w:rPr>
        <w:t xml:space="preserve"> </w:t>
      </w:r>
      <w:r w:rsidRPr="007138CD">
        <w:rPr>
          <w:rStyle w:val="normaltextrun"/>
          <w:rFonts w:ascii="Montserrat" w:hAnsi="Montserrat" w:cs="Arial" w:eastAsiaTheme="majorEastAsia"/>
          <w:color w:val="000000"/>
          <w:lang w:val="es-MX"/>
        </w:rPr>
        <w:t>públic</w:t>
      </w:r>
      <w:r>
        <w:rPr>
          <w:rStyle w:val="normaltextrun"/>
          <w:rFonts w:ascii="Montserrat" w:hAnsi="Montserrat" w:cs="Arial" w:eastAsiaTheme="majorEastAsia"/>
          <w:color w:val="000000"/>
          <w:lang w:val="es-MX"/>
        </w:rPr>
        <w:t>a de libros”, en específico te centrará</w:t>
      </w:r>
      <w:r w:rsidRPr="007138CD" w:rsidR="007138CD">
        <w:rPr>
          <w:rStyle w:val="normaltextrun"/>
          <w:rFonts w:ascii="Montserrat" w:hAnsi="Montserrat" w:cs="Arial" w:eastAsiaTheme="majorEastAsia"/>
          <w:color w:val="000000"/>
          <w:lang w:val="es-MX"/>
        </w:rPr>
        <w:t>s en “Utilizar recursos léxicos para distinguir entre la información recuperada de los textos y la propia”, es</w:t>
      </w:r>
      <w:r>
        <w:rPr>
          <w:rStyle w:val="normaltextrun"/>
          <w:rFonts w:ascii="Montserrat" w:hAnsi="Montserrat" w:cs="Arial" w:eastAsiaTheme="majorEastAsia"/>
          <w:color w:val="000000"/>
          <w:lang w:val="es-MX"/>
        </w:rPr>
        <w:t>to con la finalidad de ayudarte</w:t>
      </w:r>
      <w:r w:rsidRPr="007138CD" w:rsidR="007138CD">
        <w:rPr>
          <w:rStyle w:val="normaltextrun"/>
          <w:rFonts w:ascii="Montserrat" w:hAnsi="Montserrat" w:cs="Arial" w:eastAsiaTheme="majorEastAsia"/>
          <w:color w:val="000000"/>
          <w:lang w:val="es-MX"/>
        </w:rPr>
        <w:t xml:space="preserve"> a redactar mejor una reseña para</w:t>
      </w:r>
      <w:r>
        <w:rPr>
          <w:rStyle w:val="normaltextrun"/>
          <w:rFonts w:ascii="Montserrat" w:hAnsi="Montserrat" w:cs="Arial" w:eastAsiaTheme="majorEastAsia"/>
          <w:color w:val="000000"/>
          <w:lang w:val="es-MX"/>
        </w:rPr>
        <w:t xml:space="preserve"> que en algún momento participes</w:t>
      </w:r>
      <w:r w:rsidRPr="007138CD" w:rsidR="007138CD">
        <w:rPr>
          <w:rStyle w:val="normaltextrun"/>
          <w:rFonts w:ascii="Montserrat" w:hAnsi="Montserrat" w:cs="Arial" w:eastAsiaTheme="majorEastAsia"/>
          <w:color w:val="000000"/>
          <w:lang w:val="es-MX"/>
        </w:rPr>
        <w:t xml:space="preserve"> en la prese</w:t>
      </w:r>
      <w:r>
        <w:rPr>
          <w:rStyle w:val="normaltextrun"/>
          <w:rFonts w:ascii="Montserrat" w:hAnsi="Montserrat" w:cs="Arial" w:eastAsiaTheme="majorEastAsia"/>
          <w:color w:val="000000"/>
          <w:lang w:val="es-MX"/>
        </w:rPr>
        <w:t>ntación de algún libro que estés leyendo o hayas</w:t>
      </w:r>
      <w:r w:rsidRPr="007138CD" w:rsidR="007138CD">
        <w:rPr>
          <w:rStyle w:val="normaltextrun"/>
          <w:rFonts w:ascii="Montserrat" w:hAnsi="Montserrat" w:cs="Arial" w:eastAsiaTheme="majorEastAsia"/>
          <w:color w:val="000000"/>
          <w:lang w:val="es-MX"/>
        </w:rPr>
        <w:t xml:space="preserve"> leído.</w:t>
      </w:r>
    </w:p>
    <w:p w:rsidRPr="007138CD" w:rsidR="007138CD" w:rsidP="007138CD" w:rsidRDefault="007138CD" w14:paraId="48BC8AC3" w14:textId="77777777">
      <w:pPr>
        <w:spacing w:after="0" w:line="240" w:lineRule="auto"/>
        <w:ind w:right="48"/>
        <w:jc w:val="both"/>
        <w:rPr>
          <w:rStyle w:val="normaltextrun"/>
          <w:rFonts w:ascii="Montserrat" w:hAnsi="Montserrat" w:cs="Arial" w:eastAsiaTheme="majorEastAsia"/>
          <w:color w:val="000000"/>
          <w:lang w:val="es-MX"/>
        </w:rPr>
      </w:pPr>
    </w:p>
    <w:p w:rsidRPr="007138CD" w:rsidR="007138CD" w:rsidP="007138CD" w:rsidRDefault="007138CD" w14:paraId="0424338F" w14:textId="4EC3C1B9">
      <w:pPr>
        <w:spacing w:after="0" w:line="240" w:lineRule="auto"/>
        <w:ind w:right="48"/>
        <w:jc w:val="both"/>
        <w:rPr>
          <w:rStyle w:val="normaltextrun"/>
          <w:rFonts w:ascii="Montserrat" w:hAnsi="Montserrat" w:cs="Arial" w:eastAsiaTheme="majorEastAsia"/>
          <w:color w:val="000000"/>
          <w:lang w:val="es-MX"/>
        </w:rPr>
      </w:pPr>
      <w:r w:rsidRPr="007138CD">
        <w:rPr>
          <w:rStyle w:val="normaltextrun"/>
          <w:rFonts w:ascii="Montserrat" w:hAnsi="Montserrat" w:cs="Arial" w:eastAsiaTheme="majorEastAsia"/>
          <w:color w:val="000000"/>
          <w:lang w:val="es-MX"/>
        </w:rPr>
        <w:t>Entre la</w:t>
      </w:r>
      <w:r w:rsidR="0098024A">
        <w:rPr>
          <w:rStyle w:val="normaltextrun"/>
          <w:rFonts w:ascii="Montserrat" w:hAnsi="Montserrat" w:cs="Arial" w:eastAsiaTheme="majorEastAsia"/>
          <w:color w:val="000000"/>
          <w:lang w:val="es-MX"/>
        </w:rPr>
        <w:t>s actividades que desarrollarás durante esta sesión, leerá</w:t>
      </w:r>
      <w:r w:rsidRPr="007138CD">
        <w:rPr>
          <w:rStyle w:val="normaltextrun"/>
          <w:rFonts w:ascii="Montserrat" w:hAnsi="Montserrat" w:cs="Arial" w:eastAsiaTheme="majorEastAsia"/>
          <w:color w:val="000000"/>
          <w:lang w:val="es-MX"/>
        </w:rPr>
        <w:t xml:space="preserve">s un par </w:t>
      </w:r>
      <w:r w:rsidR="0098024A">
        <w:rPr>
          <w:rStyle w:val="normaltextrun"/>
          <w:rFonts w:ascii="Montserrat" w:hAnsi="Montserrat" w:cs="Arial" w:eastAsiaTheme="majorEastAsia"/>
          <w:color w:val="000000"/>
          <w:lang w:val="es-MX"/>
        </w:rPr>
        <w:t>de reseñas, para que reflexiones</w:t>
      </w:r>
      <w:r w:rsidRPr="007138CD">
        <w:rPr>
          <w:rStyle w:val="normaltextrun"/>
          <w:rFonts w:ascii="Montserrat" w:hAnsi="Montserrat" w:cs="Arial" w:eastAsiaTheme="majorEastAsia"/>
          <w:color w:val="000000"/>
          <w:lang w:val="es-MX"/>
        </w:rPr>
        <w:t xml:space="preserve"> en torno a</w:t>
      </w:r>
      <w:r w:rsidR="0098024A">
        <w:rPr>
          <w:rStyle w:val="normaltextrun"/>
          <w:rFonts w:ascii="Montserrat" w:hAnsi="Montserrat" w:cs="Arial" w:eastAsiaTheme="majorEastAsia"/>
          <w:color w:val="000000"/>
          <w:lang w:val="es-MX"/>
        </w:rPr>
        <w:t>l</w:t>
      </w:r>
      <w:r w:rsidRPr="007138CD">
        <w:rPr>
          <w:rStyle w:val="normaltextrun"/>
          <w:rFonts w:ascii="Montserrat" w:hAnsi="Montserrat" w:cs="Arial" w:eastAsiaTheme="majorEastAsia"/>
          <w:color w:val="000000"/>
          <w:lang w:val="es-MX"/>
        </w:rPr>
        <w:t xml:space="preserve"> aprendizaje esperado.</w:t>
      </w:r>
    </w:p>
    <w:p w:rsidRPr="007138CD" w:rsidR="007138CD" w:rsidP="007138CD" w:rsidRDefault="007138CD" w14:paraId="7BDAAAD2" w14:textId="77777777">
      <w:pPr>
        <w:spacing w:after="0" w:line="240" w:lineRule="auto"/>
        <w:ind w:right="48"/>
        <w:jc w:val="both"/>
        <w:rPr>
          <w:rStyle w:val="normaltextrun"/>
          <w:rFonts w:ascii="Montserrat" w:hAnsi="Montserrat" w:cs="Arial" w:eastAsiaTheme="majorEastAsia"/>
          <w:color w:val="000000"/>
          <w:lang w:val="es-MX"/>
        </w:rPr>
      </w:pPr>
    </w:p>
    <w:p w:rsidRPr="007138CD" w:rsidR="007138CD" w:rsidP="007138CD" w:rsidRDefault="0098024A" w14:paraId="15FB801C" w14:textId="2F59FFB8">
      <w:pPr>
        <w:spacing w:after="0" w:line="240" w:lineRule="auto"/>
        <w:ind w:right="48"/>
        <w:jc w:val="both"/>
        <w:rPr>
          <w:rStyle w:val="normaltextrun"/>
          <w:rFonts w:ascii="Montserrat" w:hAnsi="Montserrat" w:cs="Arial" w:eastAsiaTheme="majorEastAsia"/>
          <w:color w:val="000000"/>
          <w:lang w:val="es-MX"/>
        </w:rPr>
      </w:pPr>
      <w:r>
        <w:rPr>
          <w:rStyle w:val="normaltextrun"/>
          <w:rFonts w:ascii="Montserrat" w:hAnsi="Montserrat" w:cs="Arial" w:eastAsiaTheme="majorEastAsia"/>
          <w:color w:val="000000"/>
          <w:lang w:val="es-MX"/>
        </w:rPr>
        <w:t>A lo largo de esta sesión va</w:t>
      </w:r>
      <w:r w:rsidRPr="007138CD" w:rsidR="007138CD">
        <w:rPr>
          <w:rStyle w:val="normaltextrun"/>
          <w:rFonts w:ascii="Montserrat" w:hAnsi="Montserrat" w:cs="Arial" w:eastAsiaTheme="majorEastAsia"/>
          <w:color w:val="000000"/>
          <w:lang w:val="es-MX"/>
        </w:rPr>
        <w:t xml:space="preserve">s a </w:t>
      </w:r>
      <w:r>
        <w:rPr>
          <w:rStyle w:val="normaltextrun"/>
          <w:rFonts w:ascii="Montserrat" w:hAnsi="Montserrat" w:cs="Arial" w:eastAsiaTheme="majorEastAsia"/>
          <w:color w:val="000000"/>
          <w:lang w:val="es-MX"/>
        </w:rPr>
        <w:t>aprender</w:t>
      </w:r>
      <w:r w:rsidRPr="007138CD" w:rsidR="007138CD">
        <w:rPr>
          <w:rStyle w:val="normaltextrun"/>
          <w:rFonts w:ascii="Montserrat" w:hAnsi="Montserrat" w:cs="Arial" w:eastAsiaTheme="majorEastAsia"/>
          <w:color w:val="000000"/>
          <w:lang w:val="es-MX"/>
        </w:rPr>
        <w:t xml:space="preserve"> cómo expresar opiniones e impresiones sobre una obra literaria o informativa a través de un</w:t>
      </w:r>
      <w:r>
        <w:rPr>
          <w:rStyle w:val="normaltextrun"/>
          <w:rFonts w:ascii="Montserrat" w:hAnsi="Montserrat" w:cs="Arial" w:eastAsiaTheme="majorEastAsia"/>
          <w:color w:val="000000"/>
          <w:lang w:val="es-MX"/>
        </w:rPr>
        <w:t xml:space="preserve"> texto. Para ello, analizará</w:t>
      </w:r>
      <w:r w:rsidRPr="007138CD" w:rsidR="007138CD">
        <w:rPr>
          <w:rStyle w:val="normaltextrun"/>
          <w:rFonts w:ascii="Montserrat" w:hAnsi="Montserrat" w:cs="Arial" w:eastAsiaTheme="majorEastAsia"/>
          <w:color w:val="000000"/>
          <w:lang w:val="es-MX"/>
        </w:rPr>
        <w:t>s distintas expresiones de nuestro lenguaje que llamaremos recursos léxicos, que funcionan como herramientas para ayudarnos, por un lado, a comunicarnos mejor y más elegantemente, y, por otro, a diferenciar nuestra opinión y puntos de vista de los del autor.</w:t>
      </w:r>
    </w:p>
    <w:p w:rsidRPr="007138CD" w:rsidR="007138CD" w:rsidP="007138CD" w:rsidRDefault="007138CD" w14:paraId="6C6E73F5" w14:textId="77777777">
      <w:pPr>
        <w:spacing w:after="0" w:line="240" w:lineRule="auto"/>
        <w:ind w:right="48"/>
        <w:jc w:val="both"/>
        <w:rPr>
          <w:rStyle w:val="normaltextrun"/>
          <w:rFonts w:ascii="Montserrat" w:hAnsi="Montserrat" w:cs="Arial" w:eastAsiaTheme="majorEastAsia"/>
          <w:color w:val="000000"/>
          <w:lang w:val="es-MX"/>
        </w:rPr>
      </w:pPr>
    </w:p>
    <w:p w:rsidRPr="007138CD" w:rsidR="007138CD" w:rsidP="007138CD" w:rsidRDefault="007138CD" w14:paraId="64636A46" w14:textId="77AE6A47">
      <w:pPr>
        <w:spacing w:after="0" w:line="240" w:lineRule="auto"/>
        <w:ind w:right="48"/>
        <w:jc w:val="both"/>
        <w:rPr>
          <w:rStyle w:val="normaltextrun"/>
          <w:rFonts w:ascii="Montserrat" w:hAnsi="Montserrat" w:cs="Arial" w:eastAsiaTheme="majorEastAsia"/>
          <w:color w:val="000000"/>
          <w:lang w:val="es-MX"/>
        </w:rPr>
      </w:pPr>
      <w:r w:rsidRPr="007138CD">
        <w:rPr>
          <w:rStyle w:val="normaltextrun"/>
          <w:rFonts w:ascii="Montserrat" w:hAnsi="Montserrat" w:cs="Arial" w:eastAsiaTheme="majorEastAsia"/>
          <w:color w:val="000000"/>
          <w:lang w:val="es-MX"/>
        </w:rPr>
        <w:lastRenderedPageBreak/>
        <w:t xml:space="preserve">Conocer estas frases y emplearlas con regularidad </w:t>
      </w:r>
      <w:r w:rsidR="0098024A">
        <w:rPr>
          <w:rStyle w:val="normaltextrun"/>
          <w:rFonts w:ascii="Montserrat" w:hAnsi="Montserrat" w:cs="Arial" w:eastAsiaTheme="majorEastAsia"/>
          <w:color w:val="000000"/>
          <w:lang w:val="es-MX"/>
        </w:rPr>
        <w:t>te permitirá fortalecer tus habilidades como lector o lectora, y también como participante oral activo</w:t>
      </w:r>
      <w:r w:rsidRPr="007138CD">
        <w:rPr>
          <w:rStyle w:val="normaltextrun"/>
          <w:rFonts w:ascii="Montserrat" w:hAnsi="Montserrat" w:cs="Arial" w:eastAsiaTheme="majorEastAsia"/>
          <w:color w:val="000000"/>
          <w:lang w:val="es-MX"/>
        </w:rPr>
        <w:t>: para fomentar la lectura en los d</w:t>
      </w:r>
      <w:r w:rsidR="0098024A">
        <w:rPr>
          <w:rStyle w:val="normaltextrun"/>
          <w:rFonts w:ascii="Montserrat" w:hAnsi="Montserrat" w:cs="Arial" w:eastAsiaTheme="majorEastAsia"/>
          <w:color w:val="000000"/>
          <w:lang w:val="es-MX"/>
        </w:rPr>
        <w:t>iferentes contextos en los que te encuentres</w:t>
      </w:r>
      <w:r w:rsidRPr="007138CD">
        <w:rPr>
          <w:rStyle w:val="normaltextrun"/>
          <w:rFonts w:ascii="Montserrat" w:hAnsi="Montserrat" w:cs="Arial" w:eastAsiaTheme="majorEastAsia"/>
          <w:color w:val="000000"/>
          <w:lang w:val="es-MX"/>
        </w:rPr>
        <w:t>.</w:t>
      </w:r>
    </w:p>
    <w:p w:rsidRPr="00644993" w:rsidR="00470C6F" w:rsidP="000D26F6" w:rsidRDefault="00470C6F" w14:paraId="792C38E8" w14:textId="77777777">
      <w:pPr>
        <w:spacing w:after="0" w:line="240" w:lineRule="auto"/>
        <w:ind w:right="48"/>
        <w:jc w:val="both"/>
        <w:rPr>
          <w:rStyle w:val="normaltextrun"/>
          <w:rFonts w:ascii="Montserrat" w:hAnsi="Montserrat" w:cs="Arial" w:eastAsiaTheme="majorEastAsia"/>
          <w:color w:val="000000"/>
          <w:lang w:val="es-MX"/>
        </w:rPr>
      </w:pPr>
    </w:p>
    <w:p w:rsidRPr="00644993" w:rsidR="00E63738" w:rsidP="000D26F6" w:rsidRDefault="00E63738" w14:paraId="4596003F" w14:textId="77777777">
      <w:pPr>
        <w:spacing w:after="0" w:line="240" w:lineRule="auto"/>
        <w:ind w:right="48"/>
        <w:jc w:val="both"/>
        <w:rPr>
          <w:rFonts w:ascii="Montserrat" w:hAnsi="Montserrat"/>
          <w:color w:val="000000" w:themeColor="text1"/>
          <w:lang w:val="es-MX"/>
        </w:rPr>
      </w:pPr>
    </w:p>
    <w:p w:rsidRPr="0098024A" w:rsidR="007138CD" w:rsidP="0098024A" w:rsidRDefault="0098024A" w14:paraId="4B2D43D4" w14:textId="16B24AAE">
      <w:pPr>
        <w:spacing w:after="0" w:line="240" w:lineRule="auto"/>
        <w:ind w:right="48"/>
        <w:jc w:val="both"/>
        <w:rPr>
          <w:rFonts w:ascii="Montserrat" w:hAnsi="Montserrat"/>
          <w:b/>
          <w:color w:val="000000" w:themeColor="text1"/>
          <w:sz w:val="28"/>
          <w:szCs w:val="28"/>
          <w:lang w:val="es-MX"/>
        </w:rPr>
      </w:pPr>
      <w:r>
        <w:rPr>
          <w:rFonts w:ascii="Montserrat" w:hAnsi="Montserrat"/>
          <w:b/>
          <w:color w:val="000000" w:themeColor="text1"/>
          <w:sz w:val="28"/>
          <w:szCs w:val="28"/>
          <w:lang w:val="es-MX"/>
        </w:rPr>
        <w:t>¿Qué hacemos?</w:t>
      </w:r>
    </w:p>
    <w:p w:rsidRPr="007138CD" w:rsidR="007138CD" w:rsidP="007138CD" w:rsidRDefault="007138CD" w14:paraId="084D7EEF" w14:textId="77777777">
      <w:pPr>
        <w:autoSpaceDE w:val="0"/>
        <w:autoSpaceDN w:val="0"/>
        <w:adjustRightInd w:val="0"/>
        <w:spacing w:after="0" w:line="240" w:lineRule="auto"/>
        <w:ind w:right="48"/>
        <w:rPr>
          <w:rFonts w:ascii="Montserrat" w:hAnsi="Montserrat" w:eastAsia="Times New Roman" w:cs="Segoe UI"/>
          <w:color w:val="000000" w:themeColor="text1"/>
          <w:lang w:val="es-MX" w:eastAsia="es-MX"/>
        </w:rPr>
      </w:pPr>
    </w:p>
    <w:p w:rsidRPr="007138CD" w:rsidR="007138CD" w:rsidP="0060257E" w:rsidRDefault="0098024A" w14:paraId="1FF11303" w14:textId="23436BEE">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Pr>
          <w:rFonts w:ascii="Montserrat" w:hAnsi="Montserrat" w:eastAsia="Times New Roman" w:cs="Segoe UI"/>
          <w:color w:val="000000" w:themeColor="text1"/>
          <w:lang w:val="es-MX" w:eastAsia="es-MX"/>
        </w:rPr>
        <w:t>¿T</w:t>
      </w:r>
      <w:r w:rsidRPr="007138CD" w:rsidR="007138CD">
        <w:rPr>
          <w:rFonts w:ascii="Montserrat" w:hAnsi="Montserrat" w:eastAsia="Times New Roman" w:cs="Segoe UI"/>
          <w:color w:val="000000" w:themeColor="text1"/>
          <w:lang w:val="es-MX" w:eastAsia="es-MX"/>
        </w:rPr>
        <w:t>e ha ocurrido alguna vez que después de acab</w:t>
      </w:r>
      <w:r>
        <w:rPr>
          <w:rFonts w:ascii="Montserrat" w:hAnsi="Montserrat" w:eastAsia="Times New Roman" w:cs="Segoe UI"/>
          <w:color w:val="000000" w:themeColor="text1"/>
          <w:lang w:val="es-MX" w:eastAsia="es-MX"/>
        </w:rPr>
        <w:t>ar de leer un libro o texto, te</w:t>
      </w:r>
      <w:r w:rsidRPr="007138CD" w:rsidR="007138CD">
        <w:rPr>
          <w:rFonts w:ascii="Montserrat" w:hAnsi="Montserrat" w:eastAsia="Times New Roman" w:cs="Segoe UI"/>
          <w:color w:val="000000" w:themeColor="text1"/>
          <w:lang w:val="es-MX" w:eastAsia="es-MX"/>
        </w:rPr>
        <w:t xml:space="preserve"> dan muchas ganas de c</w:t>
      </w:r>
      <w:r>
        <w:rPr>
          <w:rFonts w:ascii="Montserrat" w:hAnsi="Montserrat" w:eastAsia="Times New Roman" w:cs="Segoe UI"/>
          <w:color w:val="000000" w:themeColor="text1"/>
          <w:lang w:val="es-MX" w:eastAsia="es-MX"/>
        </w:rPr>
        <w:t>ontarle a alguien de qué trata?</w:t>
      </w:r>
    </w:p>
    <w:p w:rsidRPr="007138CD" w:rsidR="007138CD" w:rsidP="0060257E" w:rsidRDefault="007138CD" w14:paraId="7E7316B4"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7138CD" w:rsidR="007138CD" w:rsidP="0060257E" w:rsidRDefault="007138CD" w14:paraId="203AF592"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sidRPr="007138CD">
        <w:rPr>
          <w:rFonts w:ascii="Montserrat" w:hAnsi="Montserrat" w:eastAsia="Times New Roman" w:cs="Segoe UI"/>
          <w:color w:val="000000" w:themeColor="text1"/>
          <w:lang w:val="es-MX" w:eastAsia="es-MX"/>
        </w:rPr>
        <w:t>Es probable que una de las actividades más placenteras y útiles para los lectores sea compartir lo que están leyendo: ya sea en una plática con un amigo, por medio de una reseña o en una presentación pública.</w:t>
      </w:r>
    </w:p>
    <w:p w:rsidRPr="007138CD" w:rsidR="007138CD" w:rsidP="0060257E" w:rsidRDefault="007138CD" w14:paraId="10EBB763"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7138CD" w:rsidR="007138CD" w:rsidP="0060257E" w:rsidRDefault="007138CD" w14:paraId="3DE7002C" w14:textId="5058912C">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sidRPr="007138CD">
        <w:rPr>
          <w:rFonts w:ascii="Montserrat" w:hAnsi="Montserrat" w:eastAsia="Times New Roman" w:cs="Segoe UI"/>
          <w:color w:val="000000" w:themeColor="text1"/>
          <w:lang w:val="es-MX" w:eastAsia="es-MX"/>
        </w:rPr>
        <w:t>Gracias</w:t>
      </w:r>
      <w:r w:rsidR="000418DF">
        <w:rPr>
          <w:rFonts w:ascii="Montserrat" w:hAnsi="Montserrat" w:eastAsia="Times New Roman" w:cs="Segoe UI"/>
          <w:color w:val="000000" w:themeColor="text1"/>
          <w:lang w:val="es-MX" w:eastAsia="es-MX"/>
        </w:rPr>
        <w:t xml:space="preserve"> al recurso de la reseña, puedes formart</w:t>
      </w:r>
      <w:r w:rsidRPr="007138CD">
        <w:rPr>
          <w:rFonts w:ascii="Montserrat" w:hAnsi="Montserrat" w:eastAsia="Times New Roman" w:cs="Segoe UI"/>
          <w:color w:val="000000" w:themeColor="text1"/>
          <w:lang w:val="es-MX" w:eastAsia="es-MX"/>
        </w:rPr>
        <w:t xml:space="preserve">e un primer juicio acerca </w:t>
      </w:r>
      <w:r w:rsidR="000418DF">
        <w:rPr>
          <w:rFonts w:ascii="Montserrat" w:hAnsi="Montserrat" w:eastAsia="Times New Roman" w:cs="Segoe UI"/>
          <w:color w:val="000000" w:themeColor="text1"/>
          <w:lang w:val="es-MX" w:eastAsia="es-MX"/>
        </w:rPr>
        <w:t>de un libro y decidir si lo lees</w:t>
      </w:r>
      <w:r w:rsidRPr="007138CD">
        <w:rPr>
          <w:rFonts w:ascii="Montserrat" w:hAnsi="Montserrat" w:eastAsia="Times New Roman" w:cs="Segoe UI"/>
          <w:color w:val="000000" w:themeColor="text1"/>
          <w:lang w:val="es-MX" w:eastAsia="es-MX"/>
        </w:rPr>
        <w:t xml:space="preserve"> o no. Igualmente, cuando </w:t>
      </w:r>
      <w:r w:rsidR="000418DF">
        <w:rPr>
          <w:rFonts w:ascii="Montserrat" w:hAnsi="Montserrat" w:eastAsia="Times New Roman" w:cs="Segoe UI"/>
          <w:color w:val="000000" w:themeColor="text1"/>
          <w:lang w:val="es-MX" w:eastAsia="es-MX"/>
        </w:rPr>
        <w:t>escribes una reseña, debes</w:t>
      </w:r>
      <w:r w:rsidRPr="007138CD">
        <w:rPr>
          <w:rFonts w:ascii="Montserrat" w:hAnsi="Montserrat" w:eastAsia="Times New Roman" w:cs="Segoe UI"/>
          <w:color w:val="000000" w:themeColor="text1"/>
          <w:lang w:val="es-MX" w:eastAsia="es-MX"/>
        </w:rPr>
        <w:t xml:space="preserve"> poner especial atención a la lectura para poder hablar del libro y compartirlo con otr</w:t>
      </w:r>
      <w:r w:rsidR="000418DF">
        <w:rPr>
          <w:rFonts w:ascii="Montserrat" w:hAnsi="Montserrat" w:eastAsia="Times New Roman" w:cs="Segoe UI"/>
          <w:color w:val="000000" w:themeColor="text1"/>
          <w:lang w:val="es-MX" w:eastAsia="es-MX"/>
        </w:rPr>
        <w:t>os lectores. Para ello necesitas</w:t>
      </w:r>
      <w:r w:rsidRPr="007138CD">
        <w:rPr>
          <w:rFonts w:ascii="Montserrat" w:hAnsi="Montserrat" w:eastAsia="Times New Roman" w:cs="Segoe UI"/>
          <w:color w:val="000000" w:themeColor="text1"/>
          <w:lang w:val="es-MX" w:eastAsia="es-MX"/>
        </w:rPr>
        <w:t xml:space="preserve"> conocer y utilizar diferentes recursos léxicos, es decir</w:t>
      </w:r>
      <w:r w:rsidR="002D693C">
        <w:rPr>
          <w:rFonts w:ascii="Montserrat" w:hAnsi="Montserrat" w:eastAsia="Times New Roman" w:cs="Segoe UI"/>
          <w:color w:val="000000" w:themeColor="text1"/>
          <w:lang w:val="es-MX" w:eastAsia="es-MX"/>
        </w:rPr>
        <w:t>, diferentes formas de expresarte y de usar el lenguaje, que te</w:t>
      </w:r>
      <w:r w:rsidRPr="007138CD">
        <w:rPr>
          <w:rFonts w:ascii="Montserrat" w:hAnsi="Montserrat" w:eastAsia="Times New Roman" w:cs="Segoe UI"/>
          <w:color w:val="000000" w:themeColor="text1"/>
          <w:lang w:val="es-MX" w:eastAsia="es-MX"/>
        </w:rPr>
        <w:t xml:space="preserve"> permitirán diferenci</w:t>
      </w:r>
      <w:r w:rsidR="002D693C">
        <w:rPr>
          <w:rFonts w:ascii="Montserrat" w:hAnsi="Montserrat" w:eastAsia="Times New Roman" w:cs="Segoe UI"/>
          <w:color w:val="000000" w:themeColor="text1"/>
          <w:lang w:val="es-MX" w:eastAsia="es-MX"/>
        </w:rPr>
        <w:t>ar cuando te refieras</w:t>
      </w:r>
      <w:r w:rsidRPr="007138CD">
        <w:rPr>
          <w:rFonts w:ascii="Montserrat" w:hAnsi="Montserrat" w:eastAsia="Times New Roman" w:cs="Segoe UI"/>
          <w:color w:val="000000" w:themeColor="text1"/>
          <w:lang w:val="es-MX" w:eastAsia="es-MX"/>
        </w:rPr>
        <w:t xml:space="preserve"> a la obra</w:t>
      </w:r>
      <w:r w:rsidR="002D693C">
        <w:rPr>
          <w:rFonts w:ascii="Montserrat" w:hAnsi="Montserrat" w:eastAsia="Times New Roman" w:cs="Segoe UI"/>
          <w:color w:val="000000" w:themeColor="text1"/>
          <w:lang w:val="es-MX" w:eastAsia="es-MX"/>
        </w:rPr>
        <w:t xml:space="preserve"> o al autor, así como cuando des tu opinión o aportes</w:t>
      </w:r>
      <w:r w:rsidRPr="007138CD">
        <w:rPr>
          <w:rFonts w:ascii="Montserrat" w:hAnsi="Montserrat" w:eastAsia="Times New Roman" w:cs="Segoe UI"/>
          <w:color w:val="000000" w:themeColor="text1"/>
          <w:lang w:val="es-MX" w:eastAsia="es-MX"/>
        </w:rPr>
        <w:t xml:space="preserve"> algo que dijo una autora o autor en su libro.</w:t>
      </w:r>
    </w:p>
    <w:p w:rsidRPr="007138CD" w:rsidR="007138CD" w:rsidP="0060257E" w:rsidRDefault="007138CD" w14:paraId="6C95ADCD" w14:textId="7CF246CD">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7138CD" w:rsidR="007138CD" w:rsidP="0060257E" w:rsidRDefault="002A7B29" w14:paraId="6A8A07D2" w14:textId="6139A904">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Pr>
          <w:rFonts w:ascii="Montserrat" w:hAnsi="Montserrat" w:eastAsia="Times New Roman" w:cs="Segoe UI"/>
          <w:color w:val="000000" w:themeColor="text1"/>
          <w:lang w:val="es-MX" w:eastAsia="es-MX"/>
        </w:rPr>
        <w:t>Si tienes</w:t>
      </w:r>
      <w:r w:rsidRPr="007138CD" w:rsidR="007138CD">
        <w:rPr>
          <w:rFonts w:ascii="Montserrat" w:hAnsi="Montserrat" w:eastAsia="Times New Roman" w:cs="Segoe UI"/>
          <w:color w:val="000000" w:themeColor="text1"/>
          <w:lang w:val="es-MX" w:eastAsia="es-MX"/>
        </w:rPr>
        <w:t xml:space="preserve"> que hablar ante un p</w:t>
      </w:r>
      <w:r>
        <w:rPr>
          <w:rFonts w:ascii="Montserrat" w:hAnsi="Montserrat" w:eastAsia="Times New Roman" w:cs="Segoe UI"/>
          <w:color w:val="000000" w:themeColor="text1"/>
          <w:lang w:val="es-MX" w:eastAsia="es-MX"/>
        </w:rPr>
        <w:t>úblico más amplio sobre una de tus lecturas, t</w:t>
      </w:r>
      <w:r w:rsidRPr="007138CD" w:rsidR="007138CD">
        <w:rPr>
          <w:rFonts w:ascii="Montserrat" w:hAnsi="Montserrat" w:eastAsia="Times New Roman" w:cs="Segoe UI"/>
          <w:color w:val="000000" w:themeColor="text1"/>
          <w:lang w:val="es-MX" w:eastAsia="es-MX"/>
        </w:rPr>
        <w:t>anto la res</w:t>
      </w:r>
      <w:r>
        <w:rPr>
          <w:rFonts w:ascii="Montserrat" w:hAnsi="Montserrat" w:eastAsia="Times New Roman" w:cs="Segoe UI"/>
          <w:color w:val="000000" w:themeColor="text1"/>
          <w:lang w:val="es-MX" w:eastAsia="es-MX"/>
        </w:rPr>
        <w:t>eña como las notas que hayas tomado durante la lectura te servirán para organizar t</w:t>
      </w:r>
      <w:r w:rsidRPr="007138CD" w:rsidR="007138CD">
        <w:rPr>
          <w:rFonts w:ascii="Montserrat" w:hAnsi="Montserrat" w:eastAsia="Times New Roman" w:cs="Segoe UI"/>
          <w:color w:val="000000" w:themeColor="text1"/>
          <w:lang w:val="es-MX" w:eastAsia="es-MX"/>
        </w:rPr>
        <w:t>u presentación.</w:t>
      </w:r>
    </w:p>
    <w:p w:rsidRPr="007138CD" w:rsidR="007138CD" w:rsidP="0060257E" w:rsidRDefault="007138CD" w14:paraId="4C5AE85E"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7138CD" w:rsidR="007138CD" w:rsidP="0060257E" w:rsidRDefault="007138CD" w14:paraId="569144B9" w14:textId="338C6865">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sidRPr="007138CD">
        <w:rPr>
          <w:rFonts w:ascii="Montserrat" w:hAnsi="Montserrat" w:eastAsia="Times New Roman" w:cs="Segoe UI"/>
          <w:color w:val="000000" w:themeColor="text1"/>
          <w:lang w:val="es-MX" w:eastAsia="es-MX"/>
        </w:rPr>
        <w:t>Cabe señalar que, para poder hablar de la autora o autor de la obra, o incluso dar una opinión muy personal so</w:t>
      </w:r>
      <w:r w:rsidR="002A7B29">
        <w:rPr>
          <w:rFonts w:ascii="Montserrat" w:hAnsi="Montserrat" w:eastAsia="Times New Roman" w:cs="Segoe UI"/>
          <w:color w:val="000000" w:themeColor="text1"/>
          <w:lang w:val="es-MX" w:eastAsia="es-MX"/>
        </w:rPr>
        <w:t>bre ellos o su obra, necesitarás</w:t>
      </w:r>
      <w:r w:rsidRPr="007138CD">
        <w:rPr>
          <w:rFonts w:ascii="Montserrat" w:hAnsi="Montserrat" w:eastAsia="Times New Roman" w:cs="Segoe UI"/>
          <w:color w:val="000000" w:themeColor="text1"/>
          <w:lang w:val="es-MX" w:eastAsia="es-MX"/>
        </w:rPr>
        <w:t xml:space="preserve"> utilizar alg</w:t>
      </w:r>
      <w:r w:rsidR="002A7B29">
        <w:rPr>
          <w:rFonts w:ascii="Montserrat" w:hAnsi="Montserrat" w:eastAsia="Times New Roman" w:cs="Segoe UI"/>
          <w:color w:val="000000" w:themeColor="text1"/>
          <w:lang w:val="es-MX" w:eastAsia="es-MX"/>
        </w:rPr>
        <w:t>unos recursos léxicos que te</w:t>
      </w:r>
      <w:r w:rsidRPr="007138CD">
        <w:rPr>
          <w:rFonts w:ascii="Montserrat" w:hAnsi="Montserrat" w:eastAsia="Times New Roman" w:cs="Segoe UI"/>
          <w:color w:val="000000" w:themeColor="text1"/>
          <w:lang w:val="es-MX" w:eastAsia="es-MX"/>
        </w:rPr>
        <w:t xml:space="preserve"> permitan distinguir la información recuperada de los textos y la propia. Para ello, a </w:t>
      </w:r>
      <w:r w:rsidR="002A7B29">
        <w:rPr>
          <w:rFonts w:ascii="Montserrat" w:hAnsi="Montserrat" w:eastAsia="Times New Roman" w:cs="Segoe UI"/>
          <w:color w:val="000000" w:themeColor="text1"/>
          <w:lang w:val="es-MX" w:eastAsia="es-MX"/>
        </w:rPr>
        <w:t>continuación,</w:t>
      </w:r>
      <w:r w:rsidRPr="007138CD">
        <w:rPr>
          <w:rFonts w:ascii="Montserrat" w:hAnsi="Montserrat" w:eastAsia="Times New Roman" w:cs="Segoe UI"/>
          <w:color w:val="000000" w:themeColor="text1"/>
          <w:lang w:val="es-MX" w:eastAsia="es-MX"/>
        </w:rPr>
        <w:t xml:space="preserve"> traba</w:t>
      </w:r>
      <w:r w:rsidR="002A7B29">
        <w:rPr>
          <w:rFonts w:ascii="Montserrat" w:hAnsi="Montserrat" w:eastAsia="Times New Roman" w:cs="Segoe UI"/>
          <w:color w:val="000000" w:themeColor="text1"/>
          <w:lang w:val="es-MX" w:eastAsia="es-MX"/>
        </w:rPr>
        <w:t>jara</w:t>
      </w:r>
      <w:r w:rsidRPr="007138CD">
        <w:rPr>
          <w:rFonts w:ascii="Montserrat" w:hAnsi="Montserrat" w:eastAsia="Times New Roman" w:cs="Segoe UI"/>
          <w:color w:val="000000" w:themeColor="text1"/>
          <w:lang w:val="es-MX" w:eastAsia="es-MX"/>
        </w:rPr>
        <w:t>s con algunos ejemplos para que p</w:t>
      </w:r>
      <w:r w:rsidR="002A7B29">
        <w:rPr>
          <w:rFonts w:ascii="Montserrat" w:hAnsi="Montserrat" w:eastAsia="Times New Roman" w:cs="Segoe UI"/>
          <w:color w:val="000000" w:themeColor="text1"/>
          <w:lang w:val="es-MX" w:eastAsia="es-MX"/>
        </w:rPr>
        <w:t>uedas</w:t>
      </w:r>
      <w:r w:rsidRPr="007138CD">
        <w:rPr>
          <w:rFonts w:ascii="Montserrat" w:hAnsi="Montserrat" w:eastAsia="Times New Roman" w:cs="Segoe UI"/>
          <w:color w:val="000000" w:themeColor="text1"/>
          <w:lang w:val="es-MX" w:eastAsia="es-MX"/>
        </w:rPr>
        <w:t xml:space="preserve"> reflexionar en torno a ello.</w:t>
      </w:r>
    </w:p>
    <w:p w:rsidRPr="007138CD" w:rsidR="007138CD" w:rsidP="0060257E" w:rsidRDefault="007138CD" w14:paraId="1E066099"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7138CD" w:rsidR="007138CD" w:rsidP="0060257E" w:rsidRDefault="007138CD" w14:paraId="2CF53E03" w14:textId="60919B1B">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sidRPr="007138CD">
        <w:rPr>
          <w:rFonts w:ascii="Montserrat" w:hAnsi="Montserrat" w:eastAsia="Times New Roman" w:cs="Segoe UI"/>
          <w:color w:val="000000" w:themeColor="text1"/>
          <w:lang w:val="es-MX" w:eastAsia="es-MX"/>
        </w:rPr>
        <w:t xml:space="preserve">Para iniciar, </w:t>
      </w:r>
      <w:r w:rsidR="00890DC2">
        <w:rPr>
          <w:rFonts w:ascii="Montserrat" w:hAnsi="Montserrat" w:eastAsia="Times New Roman" w:cs="Segoe UI"/>
          <w:color w:val="000000" w:themeColor="text1"/>
          <w:lang w:val="es-MX" w:eastAsia="es-MX"/>
        </w:rPr>
        <w:t>observa el siguiente dibujo y escribe en t</w:t>
      </w:r>
      <w:r w:rsidRPr="007138CD">
        <w:rPr>
          <w:rFonts w:ascii="Montserrat" w:hAnsi="Montserrat" w:eastAsia="Times New Roman" w:cs="Segoe UI"/>
          <w:color w:val="000000" w:themeColor="text1"/>
          <w:lang w:val="es-MX" w:eastAsia="es-MX"/>
        </w:rPr>
        <w:t>u libreta de apuntes las siguientes preguntas con sus respectivas respuestas.</w:t>
      </w:r>
    </w:p>
    <w:p w:rsidR="007138CD" w:rsidP="0060257E" w:rsidRDefault="007138CD" w14:paraId="023BE9A6" w14:textId="4CF8443B">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007138CD" w:rsidP="0060257E" w:rsidRDefault="000B72E4" w14:paraId="5F057E94" w14:textId="12A93433">
      <w:pPr>
        <w:autoSpaceDE w:val="0"/>
        <w:autoSpaceDN w:val="0"/>
        <w:adjustRightInd w:val="0"/>
        <w:spacing w:after="0" w:line="240" w:lineRule="auto"/>
        <w:ind w:right="48"/>
        <w:jc w:val="center"/>
        <w:rPr>
          <w:rFonts w:ascii="Montserrat" w:hAnsi="Montserrat" w:eastAsia="Times New Roman" w:cs="Segoe UI"/>
          <w:color w:val="000000" w:themeColor="text1"/>
          <w:lang w:val="es-MX" w:eastAsia="es-MX"/>
        </w:rPr>
      </w:pPr>
      <w:r w:rsidRPr="000B72E4">
        <w:rPr>
          <w:rFonts w:ascii="Montserrat" w:hAnsi="Montserrat" w:eastAsia="Times New Roman" w:cs="Segoe UI"/>
          <w:noProof/>
          <w:color w:val="000000" w:themeColor="text1"/>
          <w:lang w:val="es-MX" w:eastAsia="es-MX"/>
        </w:rPr>
        <w:drawing>
          <wp:inline distT="0" distB="0" distL="0" distR="0" wp14:anchorId="0044394F" wp14:editId="545748B1">
            <wp:extent cx="2419688" cy="1676634"/>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19688" cy="1676634"/>
                    </a:xfrm>
                    <a:prstGeom prst="rect">
                      <a:avLst/>
                    </a:prstGeom>
                  </pic:spPr>
                </pic:pic>
              </a:graphicData>
            </a:graphic>
          </wp:inline>
        </w:drawing>
      </w:r>
    </w:p>
    <w:p w:rsidRPr="007138CD" w:rsidR="007138CD" w:rsidP="0060257E" w:rsidRDefault="007138CD" w14:paraId="5348E92A" w14:textId="1AFB1D18">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7138CD" w:rsidR="007138CD" w:rsidP="0060257E" w:rsidRDefault="00890DC2" w14:paraId="7524EE90" w14:textId="2EE91066">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Pr>
          <w:rFonts w:ascii="Montserrat" w:hAnsi="Montserrat" w:eastAsia="Times New Roman" w:cs="Segoe UI"/>
          <w:color w:val="000000" w:themeColor="text1"/>
          <w:lang w:val="es-MX" w:eastAsia="es-MX"/>
        </w:rPr>
        <w:t>¿Qué opinas</w:t>
      </w:r>
      <w:r w:rsidRPr="007138CD" w:rsidR="007138CD">
        <w:rPr>
          <w:rFonts w:ascii="Montserrat" w:hAnsi="Montserrat" w:eastAsia="Times New Roman" w:cs="Segoe UI"/>
          <w:color w:val="000000" w:themeColor="text1"/>
          <w:lang w:val="es-MX" w:eastAsia="es-MX"/>
        </w:rPr>
        <w:t xml:space="preserve"> del dibujo?</w:t>
      </w:r>
    </w:p>
    <w:p w:rsidRPr="007138CD" w:rsidR="007138CD" w:rsidP="0060257E" w:rsidRDefault="007138CD" w14:paraId="24E10DF7"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7138CD" w:rsidR="007138CD" w:rsidP="0060257E" w:rsidRDefault="00890DC2" w14:paraId="68E175C0" w14:textId="6CD7BBE1">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Pr>
          <w:rFonts w:ascii="Montserrat" w:hAnsi="Montserrat" w:eastAsia="Times New Roman" w:cs="Segoe UI"/>
          <w:color w:val="000000" w:themeColor="text1"/>
          <w:lang w:val="es-MX" w:eastAsia="es-MX"/>
        </w:rPr>
        <w:t>¿Te gustó o no? Amplía t</w:t>
      </w:r>
      <w:r w:rsidRPr="007138CD" w:rsidR="007138CD">
        <w:rPr>
          <w:rFonts w:ascii="Montserrat" w:hAnsi="Montserrat" w:eastAsia="Times New Roman" w:cs="Segoe UI"/>
          <w:color w:val="000000" w:themeColor="text1"/>
          <w:lang w:val="es-MX" w:eastAsia="es-MX"/>
        </w:rPr>
        <w:t>u respuesta.</w:t>
      </w:r>
    </w:p>
    <w:p w:rsidRPr="007138CD" w:rsidR="007138CD" w:rsidP="0060257E" w:rsidRDefault="007138CD" w14:paraId="2C6F295B"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7138CD" w:rsidR="007138CD" w:rsidP="0060257E" w:rsidRDefault="00890DC2" w14:paraId="3F926366" w14:textId="3FC508FC">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Pr>
          <w:rFonts w:ascii="Montserrat" w:hAnsi="Montserrat" w:eastAsia="Times New Roman" w:cs="Segoe UI"/>
          <w:color w:val="000000" w:themeColor="text1"/>
          <w:lang w:val="es-MX" w:eastAsia="es-MX"/>
        </w:rPr>
        <w:t>¿Qué le recomendarías</w:t>
      </w:r>
      <w:r w:rsidRPr="007138CD" w:rsidR="007138CD">
        <w:rPr>
          <w:rFonts w:ascii="Montserrat" w:hAnsi="Montserrat" w:eastAsia="Times New Roman" w:cs="Segoe UI"/>
          <w:color w:val="000000" w:themeColor="text1"/>
          <w:lang w:val="es-MX" w:eastAsia="es-MX"/>
        </w:rPr>
        <w:t xml:space="preserve"> a la persona que realizó el dibujo?</w:t>
      </w:r>
    </w:p>
    <w:p w:rsidRPr="007138CD" w:rsidR="007138CD" w:rsidP="0060257E" w:rsidRDefault="007138CD" w14:paraId="6DFC03A3"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7138CD" w:rsidR="007138CD" w:rsidP="0060257E" w:rsidRDefault="00890DC2" w14:paraId="78247E45" w14:textId="0DE8879C">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Pr>
          <w:rFonts w:ascii="Montserrat" w:hAnsi="Montserrat" w:eastAsia="Times New Roman" w:cs="Segoe UI"/>
          <w:color w:val="000000" w:themeColor="text1"/>
          <w:lang w:val="es-MX" w:eastAsia="es-MX"/>
        </w:rPr>
        <w:t>E</w:t>
      </w:r>
      <w:r w:rsidRPr="007138CD" w:rsidR="007138CD">
        <w:rPr>
          <w:rFonts w:ascii="Montserrat" w:hAnsi="Montserrat" w:eastAsia="Times New Roman" w:cs="Segoe UI"/>
          <w:color w:val="000000" w:themeColor="text1"/>
          <w:lang w:val="es-MX" w:eastAsia="es-MX"/>
        </w:rPr>
        <w:t xml:space="preserve">n esta actividad lo relevante no es el dibujo, sino lo que </w:t>
      </w:r>
      <w:r>
        <w:rPr>
          <w:rFonts w:ascii="Montserrat" w:hAnsi="Montserrat" w:eastAsia="Times New Roman" w:cs="Segoe UI"/>
          <w:color w:val="000000" w:themeColor="text1"/>
          <w:lang w:val="es-MX" w:eastAsia="es-MX"/>
        </w:rPr>
        <w:t>opinas de él. Y como te imaginarás</w:t>
      </w:r>
      <w:r w:rsidRPr="007138CD" w:rsidR="007138CD">
        <w:rPr>
          <w:rFonts w:ascii="Montserrat" w:hAnsi="Montserrat" w:eastAsia="Times New Roman" w:cs="Segoe UI"/>
          <w:color w:val="000000" w:themeColor="text1"/>
          <w:lang w:val="es-MX" w:eastAsia="es-MX"/>
        </w:rPr>
        <w:t xml:space="preserve">, es posible que cada </w:t>
      </w:r>
      <w:r>
        <w:rPr>
          <w:rFonts w:ascii="Montserrat" w:hAnsi="Montserrat" w:eastAsia="Times New Roman" w:cs="Segoe UI"/>
          <w:color w:val="000000" w:themeColor="text1"/>
          <w:lang w:val="es-MX" w:eastAsia="es-MX"/>
        </w:rPr>
        <w:t>persona que lo vea</w:t>
      </w:r>
      <w:r w:rsidRPr="007138CD" w:rsidR="007138CD">
        <w:rPr>
          <w:rFonts w:ascii="Montserrat" w:hAnsi="Montserrat" w:eastAsia="Times New Roman" w:cs="Segoe UI"/>
          <w:color w:val="000000" w:themeColor="text1"/>
          <w:lang w:val="es-MX" w:eastAsia="es-MX"/>
        </w:rPr>
        <w:t xml:space="preserve"> tenga un pu</w:t>
      </w:r>
      <w:r>
        <w:rPr>
          <w:rFonts w:ascii="Montserrat" w:hAnsi="Montserrat" w:eastAsia="Times New Roman" w:cs="Segoe UI"/>
          <w:color w:val="000000" w:themeColor="text1"/>
          <w:lang w:val="es-MX" w:eastAsia="es-MX"/>
        </w:rPr>
        <w:t>nto de vista diferente, ya que te aseguramos</w:t>
      </w:r>
      <w:r w:rsidRPr="007138CD" w:rsidR="007138CD">
        <w:rPr>
          <w:rFonts w:ascii="Montserrat" w:hAnsi="Montserrat" w:eastAsia="Times New Roman" w:cs="Segoe UI"/>
          <w:color w:val="000000" w:themeColor="text1"/>
          <w:lang w:val="es-MX" w:eastAsia="es-MX"/>
        </w:rPr>
        <w:t xml:space="preserve"> que </w:t>
      </w:r>
      <w:r>
        <w:rPr>
          <w:rFonts w:ascii="Montserrat" w:hAnsi="Montserrat" w:eastAsia="Times New Roman" w:cs="Segoe UI"/>
          <w:color w:val="000000" w:themeColor="text1"/>
          <w:lang w:val="es-MX" w:eastAsia="es-MX"/>
        </w:rPr>
        <w:t xml:space="preserve">habrá </w:t>
      </w:r>
      <w:r w:rsidRPr="007138CD" w:rsidR="007138CD">
        <w:rPr>
          <w:rFonts w:ascii="Montserrat" w:hAnsi="Montserrat" w:eastAsia="Times New Roman" w:cs="Segoe UI"/>
          <w:color w:val="000000" w:themeColor="text1"/>
          <w:lang w:val="es-MX" w:eastAsia="es-MX"/>
        </w:rPr>
        <w:t xml:space="preserve">a </w:t>
      </w:r>
      <w:r>
        <w:rPr>
          <w:rFonts w:ascii="Montserrat" w:hAnsi="Montserrat" w:eastAsia="Times New Roman" w:cs="Segoe UI"/>
          <w:color w:val="000000" w:themeColor="text1"/>
          <w:lang w:val="es-MX" w:eastAsia="es-MX"/>
        </w:rPr>
        <w:t>quienes les guste</w:t>
      </w:r>
      <w:r w:rsidRPr="007138CD" w:rsidR="007138CD">
        <w:rPr>
          <w:rFonts w:ascii="Montserrat" w:hAnsi="Montserrat" w:eastAsia="Times New Roman" w:cs="Segoe UI"/>
          <w:color w:val="000000" w:themeColor="text1"/>
          <w:lang w:val="es-MX" w:eastAsia="es-MX"/>
        </w:rPr>
        <w:t xml:space="preserve"> y a otros no tanto.</w:t>
      </w:r>
    </w:p>
    <w:p w:rsidRPr="007138CD" w:rsidR="007138CD" w:rsidP="0060257E" w:rsidRDefault="007138CD" w14:paraId="2B0D1939"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7138CD" w:rsidR="007138CD" w:rsidP="0060257E" w:rsidRDefault="00890DC2" w14:paraId="308D78CC" w14:textId="1225A4AA">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Pr>
          <w:rFonts w:ascii="Montserrat" w:hAnsi="Montserrat" w:eastAsia="Times New Roman" w:cs="Segoe UI"/>
          <w:color w:val="000000" w:themeColor="text1"/>
          <w:lang w:val="es-MX" w:eastAsia="es-MX"/>
        </w:rPr>
        <w:t xml:space="preserve">A </w:t>
      </w:r>
      <w:r w:rsidR="004E0FB5">
        <w:rPr>
          <w:rFonts w:ascii="Montserrat" w:hAnsi="Montserrat" w:eastAsia="Times New Roman" w:cs="Segoe UI"/>
          <w:color w:val="000000" w:themeColor="text1"/>
          <w:lang w:val="es-MX" w:eastAsia="es-MX"/>
        </w:rPr>
        <w:t>continuación,</w:t>
      </w:r>
      <w:r>
        <w:rPr>
          <w:rFonts w:ascii="Montserrat" w:hAnsi="Montserrat" w:eastAsia="Times New Roman" w:cs="Segoe UI"/>
          <w:color w:val="000000" w:themeColor="text1"/>
          <w:lang w:val="es-MX" w:eastAsia="es-MX"/>
        </w:rPr>
        <w:t xml:space="preserve"> te a compartiremos</w:t>
      </w:r>
      <w:r w:rsidRPr="007138CD" w:rsidR="007138CD">
        <w:rPr>
          <w:rFonts w:ascii="Montserrat" w:hAnsi="Montserrat" w:eastAsia="Times New Roman" w:cs="Segoe UI"/>
          <w:color w:val="000000" w:themeColor="text1"/>
          <w:lang w:val="es-MX" w:eastAsia="es-MX"/>
        </w:rPr>
        <w:t xml:space="preserve"> </w:t>
      </w:r>
      <w:r>
        <w:rPr>
          <w:rFonts w:ascii="Montserrat" w:hAnsi="Montserrat" w:eastAsia="Times New Roman" w:cs="Segoe UI"/>
          <w:color w:val="000000" w:themeColor="text1"/>
          <w:lang w:val="es-MX" w:eastAsia="es-MX"/>
        </w:rPr>
        <w:t>una</w:t>
      </w:r>
      <w:r w:rsidRPr="007138CD" w:rsidR="007138CD">
        <w:rPr>
          <w:rFonts w:ascii="Montserrat" w:hAnsi="Montserrat" w:eastAsia="Times New Roman" w:cs="Segoe UI"/>
          <w:color w:val="000000" w:themeColor="text1"/>
          <w:lang w:val="es-MX" w:eastAsia="es-MX"/>
        </w:rPr>
        <w:t xml:space="preserve"> opinión c</w:t>
      </w:r>
      <w:r>
        <w:rPr>
          <w:rFonts w:ascii="Montserrat" w:hAnsi="Montserrat" w:eastAsia="Times New Roman" w:cs="Segoe UI"/>
          <w:color w:val="000000" w:themeColor="text1"/>
          <w:lang w:val="es-MX" w:eastAsia="es-MX"/>
        </w:rPr>
        <w:t>on respecto al dibujo que acabas</w:t>
      </w:r>
      <w:r w:rsidRPr="007138CD" w:rsidR="007138CD">
        <w:rPr>
          <w:rFonts w:ascii="Montserrat" w:hAnsi="Montserrat" w:eastAsia="Times New Roman" w:cs="Segoe UI"/>
          <w:color w:val="000000" w:themeColor="text1"/>
          <w:lang w:val="es-MX" w:eastAsia="es-MX"/>
        </w:rPr>
        <w:t xml:space="preserve"> de ver</w:t>
      </w:r>
      <w:r>
        <w:rPr>
          <w:rFonts w:ascii="Montserrat" w:hAnsi="Montserrat" w:eastAsia="Times New Roman" w:cs="Segoe UI"/>
          <w:color w:val="000000" w:themeColor="text1"/>
          <w:lang w:val="es-MX" w:eastAsia="es-MX"/>
        </w:rPr>
        <w:t>.</w:t>
      </w:r>
    </w:p>
    <w:p w:rsidRPr="007138CD" w:rsidR="007138CD" w:rsidP="0060257E" w:rsidRDefault="007138CD" w14:paraId="22F14D13" w14:textId="4C0E3178">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7138CD" w:rsidR="007138CD" w:rsidP="0060257E" w:rsidRDefault="00890DC2" w14:paraId="6D4ED94E" w14:textId="7CCA8E72">
      <w:pPr>
        <w:autoSpaceDE w:val="0"/>
        <w:autoSpaceDN w:val="0"/>
        <w:adjustRightInd w:val="0"/>
        <w:spacing w:after="0" w:line="240" w:lineRule="auto"/>
        <w:ind w:left="708" w:right="48"/>
        <w:jc w:val="both"/>
        <w:rPr>
          <w:rFonts w:ascii="Montserrat" w:hAnsi="Montserrat" w:eastAsia="Times New Roman" w:cs="Segoe UI"/>
          <w:color w:val="000000" w:themeColor="text1"/>
          <w:lang w:val="es-MX" w:eastAsia="es-MX"/>
        </w:rPr>
      </w:pPr>
      <w:r>
        <w:rPr>
          <w:rFonts w:ascii="Montserrat" w:hAnsi="Montserrat" w:eastAsia="Times New Roman" w:cs="Segoe UI"/>
          <w:color w:val="000000" w:themeColor="text1"/>
          <w:lang w:val="es-MX" w:eastAsia="es-MX"/>
        </w:rPr>
        <w:t>“</w:t>
      </w:r>
      <w:r w:rsidRPr="007138CD" w:rsidR="007138CD">
        <w:rPr>
          <w:rFonts w:ascii="Montserrat" w:hAnsi="Montserrat" w:eastAsia="Times New Roman" w:cs="Segoe UI"/>
          <w:color w:val="000000" w:themeColor="text1"/>
          <w:lang w:val="es-MX" w:eastAsia="es-MX"/>
        </w:rPr>
        <w:t>Yo opino que el dibujo está muy bonito y los colores que utiliza están acordes al mismo.</w:t>
      </w:r>
      <w:r>
        <w:rPr>
          <w:rFonts w:ascii="Montserrat" w:hAnsi="Montserrat" w:eastAsia="Times New Roman" w:cs="Segoe UI"/>
          <w:color w:val="000000" w:themeColor="text1"/>
          <w:lang w:val="es-MX" w:eastAsia="es-MX"/>
        </w:rPr>
        <w:t>”</w:t>
      </w:r>
    </w:p>
    <w:p w:rsidRPr="007138CD" w:rsidR="007138CD" w:rsidP="0060257E" w:rsidRDefault="007138CD" w14:paraId="04F3744F" w14:textId="77777777">
      <w:pPr>
        <w:autoSpaceDE w:val="0"/>
        <w:autoSpaceDN w:val="0"/>
        <w:adjustRightInd w:val="0"/>
        <w:spacing w:after="0" w:line="240" w:lineRule="auto"/>
        <w:ind w:left="708" w:right="48"/>
        <w:jc w:val="both"/>
        <w:rPr>
          <w:rFonts w:ascii="Montserrat" w:hAnsi="Montserrat" w:eastAsia="Times New Roman" w:cs="Segoe UI"/>
          <w:color w:val="000000" w:themeColor="text1"/>
          <w:lang w:val="es-MX" w:eastAsia="es-MX"/>
        </w:rPr>
      </w:pPr>
    </w:p>
    <w:p w:rsidRPr="007138CD" w:rsidR="007138CD" w:rsidP="0060257E" w:rsidRDefault="00890DC2" w14:paraId="0AC1AEA1" w14:textId="39C0381E">
      <w:pPr>
        <w:autoSpaceDE w:val="0"/>
        <w:autoSpaceDN w:val="0"/>
        <w:adjustRightInd w:val="0"/>
        <w:spacing w:after="0" w:line="240" w:lineRule="auto"/>
        <w:ind w:left="708" w:right="48"/>
        <w:jc w:val="both"/>
        <w:rPr>
          <w:rFonts w:ascii="Montserrat" w:hAnsi="Montserrat" w:eastAsia="Times New Roman" w:cs="Segoe UI"/>
          <w:color w:val="000000" w:themeColor="text1"/>
          <w:lang w:val="es-MX" w:eastAsia="es-MX"/>
        </w:rPr>
      </w:pPr>
      <w:r>
        <w:rPr>
          <w:rFonts w:ascii="Montserrat" w:hAnsi="Montserrat" w:eastAsia="Times New Roman" w:cs="Segoe UI"/>
          <w:color w:val="000000" w:themeColor="text1"/>
          <w:lang w:val="es-MX" w:eastAsia="es-MX"/>
        </w:rPr>
        <w:t>“</w:t>
      </w:r>
      <w:r w:rsidRPr="007138CD" w:rsidR="007138CD">
        <w:rPr>
          <w:rFonts w:ascii="Montserrat" w:hAnsi="Montserrat" w:eastAsia="Times New Roman" w:cs="Segoe UI"/>
          <w:color w:val="000000" w:themeColor="text1"/>
          <w:lang w:val="es-MX" w:eastAsia="es-MX"/>
        </w:rPr>
        <w:t>Desde mi punto de vista, creo que el dibujo es uno de los más bonitos que he visto.</w:t>
      </w:r>
      <w:r>
        <w:rPr>
          <w:rFonts w:ascii="Montserrat" w:hAnsi="Montserrat" w:eastAsia="Times New Roman" w:cs="Segoe UI"/>
          <w:color w:val="000000" w:themeColor="text1"/>
          <w:lang w:val="es-MX" w:eastAsia="es-MX"/>
        </w:rPr>
        <w:t>”</w:t>
      </w:r>
    </w:p>
    <w:p w:rsidRPr="007138CD" w:rsidR="007138CD" w:rsidP="0060257E" w:rsidRDefault="007138CD" w14:paraId="4355053E" w14:textId="77777777">
      <w:pPr>
        <w:autoSpaceDE w:val="0"/>
        <w:autoSpaceDN w:val="0"/>
        <w:adjustRightInd w:val="0"/>
        <w:spacing w:after="0" w:line="240" w:lineRule="auto"/>
        <w:ind w:left="708" w:right="48"/>
        <w:jc w:val="both"/>
        <w:rPr>
          <w:rFonts w:ascii="Montserrat" w:hAnsi="Montserrat" w:eastAsia="Times New Roman" w:cs="Segoe UI"/>
          <w:color w:val="000000" w:themeColor="text1"/>
          <w:lang w:val="es-MX" w:eastAsia="es-MX"/>
        </w:rPr>
      </w:pPr>
    </w:p>
    <w:p w:rsidRPr="007138CD" w:rsidR="007138CD" w:rsidP="0060257E" w:rsidRDefault="00890DC2" w14:paraId="2FB7028D" w14:textId="1E7BA9AA">
      <w:pPr>
        <w:autoSpaceDE w:val="0"/>
        <w:autoSpaceDN w:val="0"/>
        <w:adjustRightInd w:val="0"/>
        <w:spacing w:after="0" w:line="240" w:lineRule="auto"/>
        <w:ind w:left="708" w:right="48"/>
        <w:jc w:val="both"/>
        <w:rPr>
          <w:rFonts w:ascii="Montserrat" w:hAnsi="Montserrat" w:eastAsia="Times New Roman" w:cs="Segoe UI"/>
          <w:color w:val="000000" w:themeColor="text1"/>
          <w:lang w:val="es-MX" w:eastAsia="es-MX"/>
        </w:rPr>
      </w:pPr>
      <w:r>
        <w:rPr>
          <w:rFonts w:ascii="Montserrat" w:hAnsi="Montserrat" w:eastAsia="Times New Roman" w:cs="Segoe UI"/>
          <w:color w:val="000000" w:themeColor="text1"/>
          <w:lang w:val="es-MX" w:eastAsia="es-MX"/>
        </w:rPr>
        <w:t>“</w:t>
      </w:r>
      <w:r w:rsidRPr="007138CD" w:rsidR="007138CD">
        <w:rPr>
          <w:rFonts w:ascii="Montserrat" w:hAnsi="Montserrat" w:eastAsia="Times New Roman" w:cs="Segoe UI"/>
          <w:color w:val="000000" w:themeColor="text1"/>
          <w:lang w:val="es-MX" w:eastAsia="es-MX"/>
        </w:rPr>
        <w:t>Yo creo que le aconsejaría a la persona que realizó el dibujo que utilice otros colores que no se vean tan brillantes.</w:t>
      </w:r>
      <w:r>
        <w:rPr>
          <w:rFonts w:ascii="Montserrat" w:hAnsi="Montserrat" w:eastAsia="Times New Roman" w:cs="Segoe UI"/>
          <w:color w:val="000000" w:themeColor="text1"/>
          <w:lang w:val="es-MX" w:eastAsia="es-MX"/>
        </w:rPr>
        <w:t>”</w:t>
      </w:r>
    </w:p>
    <w:p w:rsidRPr="007138CD" w:rsidR="007138CD" w:rsidP="0060257E" w:rsidRDefault="007138CD" w14:paraId="108ED21B" w14:textId="0928AB5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7138CD" w:rsidR="007138CD" w:rsidP="0060257E" w:rsidRDefault="00890DC2" w14:paraId="521F1B91" w14:textId="571A442B">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Pr>
          <w:rFonts w:ascii="Montserrat" w:hAnsi="Montserrat" w:eastAsia="Times New Roman" w:cs="Segoe UI"/>
          <w:color w:val="000000" w:themeColor="text1"/>
          <w:lang w:val="es-MX" w:eastAsia="es-MX"/>
        </w:rPr>
        <w:t>¿Utilizaste</w:t>
      </w:r>
      <w:r w:rsidRPr="007138CD" w:rsidR="007138CD">
        <w:rPr>
          <w:rFonts w:ascii="Montserrat" w:hAnsi="Montserrat" w:eastAsia="Times New Roman" w:cs="Segoe UI"/>
          <w:color w:val="000000" w:themeColor="text1"/>
          <w:lang w:val="es-MX" w:eastAsia="es-MX"/>
        </w:rPr>
        <w:t xml:space="preserve"> algunas palabras como las que </w:t>
      </w:r>
      <w:r>
        <w:rPr>
          <w:rFonts w:ascii="Montserrat" w:hAnsi="Montserrat" w:eastAsia="Times New Roman" w:cs="Segoe UI"/>
          <w:color w:val="000000" w:themeColor="text1"/>
          <w:lang w:val="es-MX" w:eastAsia="es-MX"/>
        </w:rPr>
        <w:t>acabas de leer al inicio de cada una de las</w:t>
      </w:r>
      <w:r w:rsidRPr="007138CD" w:rsidR="007138CD">
        <w:rPr>
          <w:rFonts w:ascii="Montserrat" w:hAnsi="Montserrat" w:eastAsia="Times New Roman" w:cs="Segoe UI"/>
          <w:color w:val="000000" w:themeColor="text1"/>
          <w:lang w:val="es-MX" w:eastAsia="es-MX"/>
        </w:rPr>
        <w:t xml:space="preserve"> respuestas?</w:t>
      </w:r>
    </w:p>
    <w:p w:rsidRPr="007138CD" w:rsidR="007138CD" w:rsidP="0060257E" w:rsidRDefault="007138CD" w14:paraId="0E7167A4"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7138CD" w:rsidR="007138CD" w:rsidP="0060257E" w:rsidRDefault="007138CD" w14:paraId="2FA1A983" w14:textId="6F2F19C1">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sidRPr="007138CD">
        <w:rPr>
          <w:rFonts w:ascii="Montserrat" w:hAnsi="Montserrat" w:eastAsia="Times New Roman" w:cs="Segoe UI"/>
          <w:color w:val="000000" w:themeColor="text1"/>
          <w:lang w:val="es-MX" w:eastAsia="es-MX"/>
        </w:rPr>
        <w:t xml:space="preserve">Si sí, qué bueno, porque precisamente este tipo de frases y recursos son los que nos ayudan a distinguir entre una información que estamos recuperando de otro lado o la que </w:t>
      </w:r>
      <w:r w:rsidR="00890DC2">
        <w:rPr>
          <w:rFonts w:ascii="Montserrat" w:hAnsi="Montserrat" w:eastAsia="Times New Roman" w:cs="Segoe UI"/>
          <w:color w:val="000000" w:themeColor="text1"/>
          <w:lang w:val="es-MX" w:eastAsia="es-MX"/>
        </w:rPr>
        <w:t>generamos nosotros. Si no usaste este tipo de frases, no te preocupes: seguirás analizando ejemplos para que te quede muy claro.</w:t>
      </w:r>
    </w:p>
    <w:p w:rsidRPr="007138CD" w:rsidR="007138CD" w:rsidP="0060257E" w:rsidRDefault="007138CD" w14:paraId="67F0E380"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7138CD" w:rsidR="007138CD" w:rsidP="0060257E" w:rsidRDefault="007138CD" w14:paraId="08FEEEC3" w14:textId="0D4C4E00">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sidRPr="007138CD">
        <w:rPr>
          <w:rFonts w:ascii="Montserrat" w:hAnsi="Montserrat" w:eastAsia="Times New Roman" w:cs="Segoe UI"/>
          <w:color w:val="000000" w:themeColor="text1"/>
          <w:lang w:val="es-MX" w:eastAsia="es-MX"/>
        </w:rPr>
        <w:t xml:space="preserve">Ahora </w:t>
      </w:r>
      <w:r w:rsidR="004E0FB5">
        <w:rPr>
          <w:rFonts w:ascii="Montserrat" w:hAnsi="Montserrat" w:eastAsia="Times New Roman" w:cs="Segoe UI"/>
          <w:color w:val="000000" w:themeColor="text1"/>
          <w:lang w:val="es-MX" w:eastAsia="es-MX"/>
        </w:rPr>
        <w:t>te compartiremos</w:t>
      </w:r>
      <w:r w:rsidRPr="007138CD">
        <w:rPr>
          <w:rFonts w:ascii="Montserrat" w:hAnsi="Montserrat" w:eastAsia="Times New Roman" w:cs="Segoe UI"/>
          <w:color w:val="000000" w:themeColor="text1"/>
          <w:lang w:val="es-MX" w:eastAsia="es-MX"/>
        </w:rPr>
        <w:t xml:space="preserve"> </w:t>
      </w:r>
      <w:r w:rsidR="004E0FB5">
        <w:rPr>
          <w:rFonts w:ascii="Montserrat" w:hAnsi="Montserrat" w:eastAsia="Times New Roman" w:cs="Segoe UI"/>
          <w:color w:val="000000" w:themeColor="text1"/>
          <w:lang w:val="es-MX" w:eastAsia="es-MX"/>
        </w:rPr>
        <w:t>dos ejemplos donde podrás</w:t>
      </w:r>
      <w:r w:rsidRPr="007138CD">
        <w:rPr>
          <w:rFonts w:ascii="Montserrat" w:hAnsi="Montserrat" w:eastAsia="Times New Roman" w:cs="Segoe UI"/>
          <w:color w:val="000000" w:themeColor="text1"/>
          <w:lang w:val="es-MX" w:eastAsia="es-MX"/>
        </w:rPr>
        <w:t xml:space="preserve"> ver claramente cómo son los textos que comentan y opinan sobre otras obras, así como algunas frases que se usan para diferenciar entre una opinión y las ideas expresadas por el autor de la obra.</w:t>
      </w:r>
    </w:p>
    <w:p w:rsidRPr="007138CD" w:rsidR="007138CD" w:rsidP="0060257E" w:rsidRDefault="007138CD" w14:paraId="044D7AB0" w14:textId="4AF291CD">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007138CD" w:rsidP="0060257E" w:rsidRDefault="007138CD" w14:paraId="10773A48" w14:textId="2F763988">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sidRPr="007138CD">
        <w:rPr>
          <w:rFonts w:ascii="Montserrat" w:hAnsi="Montserrat" w:eastAsia="Times New Roman" w:cs="Segoe UI"/>
          <w:color w:val="000000" w:themeColor="text1"/>
          <w:lang w:val="es-MX" w:eastAsia="es-MX"/>
        </w:rPr>
        <w:t>Ejemplo 1:</w:t>
      </w:r>
    </w:p>
    <w:p w:rsidRPr="007138CD" w:rsidR="004E0FB5" w:rsidP="0060257E" w:rsidRDefault="004E0FB5" w14:paraId="6589DDBC"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7138CD" w:rsidR="007138CD" w:rsidP="0060257E" w:rsidRDefault="004E0FB5" w14:paraId="49038751" w14:textId="09698093">
      <w:pPr>
        <w:autoSpaceDE w:val="0"/>
        <w:autoSpaceDN w:val="0"/>
        <w:adjustRightInd w:val="0"/>
        <w:spacing w:after="0" w:line="240" w:lineRule="auto"/>
        <w:ind w:left="708" w:right="48"/>
        <w:jc w:val="both"/>
        <w:rPr>
          <w:rFonts w:ascii="Montserrat" w:hAnsi="Montserrat" w:eastAsia="Times New Roman" w:cs="Segoe UI"/>
          <w:color w:val="000000" w:themeColor="text1"/>
          <w:lang w:val="es-MX" w:eastAsia="es-MX"/>
        </w:rPr>
      </w:pPr>
      <w:r>
        <w:rPr>
          <w:rFonts w:ascii="Montserrat" w:hAnsi="Montserrat" w:eastAsia="Times New Roman" w:cs="Segoe UI"/>
          <w:color w:val="000000" w:themeColor="text1"/>
          <w:lang w:val="es-MX" w:eastAsia="es-MX"/>
        </w:rPr>
        <w:t>“</w:t>
      </w:r>
      <w:r w:rsidRPr="007138CD" w:rsidR="007138CD">
        <w:rPr>
          <w:rFonts w:ascii="Montserrat" w:hAnsi="Montserrat" w:eastAsia="Times New Roman" w:cs="Segoe UI"/>
          <w:color w:val="000000" w:themeColor="text1"/>
          <w:lang w:val="es-MX" w:eastAsia="es-MX"/>
        </w:rPr>
        <w:t>Considero que el libro es bueno porque conduce lentamente al lector a conceptos difíciles de entender, ya que corresponden a procesos científicos complejos.</w:t>
      </w:r>
      <w:r>
        <w:rPr>
          <w:rFonts w:ascii="Montserrat" w:hAnsi="Montserrat" w:eastAsia="Times New Roman" w:cs="Segoe UI"/>
          <w:color w:val="000000" w:themeColor="text1"/>
          <w:lang w:val="es-MX" w:eastAsia="es-MX"/>
        </w:rPr>
        <w:t>”</w:t>
      </w:r>
    </w:p>
    <w:p w:rsidRPr="007138CD" w:rsidR="007138CD" w:rsidP="0060257E" w:rsidRDefault="007138CD" w14:paraId="276B083F"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7138CD" w:rsidR="007138CD" w:rsidP="0060257E" w:rsidRDefault="004E0FB5" w14:paraId="5028326D" w14:textId="45D6EF1E">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Pr>
          <w:rFonts w:ascii="Montserrat" w:hAnsi="Montserrat" w:eastAsia="Times New Roman" w:cs="Segoe UI"/>
          <w:color w:val="000000" w:themeColor="text1"/>
          <w:lang w:val="es-MX" w:eastAsia="es-MX"/>
        </w:rPr>
        <w:t>Como puedes</w:t>
      </w:r>
      <w:r w:rsidRPr="007138CD" w:rsidR="007138CD">
        <w:rPr>
          <w:rFonts w:ascii="Montserrat" w:hAnsi="Montserrat" w:eastAsia="Times New Roman" w:cs="Segoe UI"/>
          <w:color w:val="000000" w:themeColor="text1"/>
          <w:lang w:val="es-MX" w:eastAsia="es-MX"/>
        </w:rPr>
        <w:t xml:space="preserve"> notar, la autora de la reseña utiliza la palabra “considero” para expresar su propio punto de vista sobre la obra.</w:t>
      </w:r>
    </w:p>
    <w:p w:rsidRPr="007138CD" w:rsidR="007138CD" w:rsidP="0060257E" w:rsidRDefault="007138CD" w14:paraId="31235BC3"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7138CD" w:rsidR="007138CD" w:rsidP="0060257E" w:rsidRDefault="007138CD" w14:paraId="34840B5A"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sidRPr="007138CD">
        <w:rPr>
          <w:rFonts w:ascii="Montserrat" w:hAnsi="Montserrat" w:eastAsia="Times New Roman" w:cs="Segoe UI"/>
          <w:color w:val="000000" w:themeColor="text1"/>
          <w:lang w:val="es-MX" w:eastAsia="es-MX"/>
        </w:rPr>
        <w:t>Ejemplo 2:</w:t>
      </w:r>
    </w:p>
    <w:p w:rsidRPr="007138CD" w:rsidR="007138CD" w:rsidP="0060257E" w:rsidRDefault="007138CD" w14:paraId="48B4486C"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7138CD" w:rsidR="007138CD" w:rsidP="0060257E" w:rsidRDefault="004E0FB5" w14:paraId="474B3113" w14:textId="6213528B">
      <w:pPr>
        <w:autoSpaceDE w:val="0"/>
        <w:autoSpaceDN w:val="0"/>
        <w:adjustRightInd w:val="0"/>
        <w:spacing w:after="0" w:line="240" w:lineRule="auto"/>
        <w:ind w:left="708" w:right="48"/>
        <w:jc w:val="both"/>
        <w:rPr>
          <w:rFonts w:ascii="Montserrat" w:hAnsi="Montserrat" w:eastAsia="Times New Roman" w:cs="Segoe UI"/>
          <w:color w:val="000000" w:themeColor="text1"/>
          <w:lang w:val="es-MX" w:eastAsia="es-MX"/>
        </w:rPr>
      </w:pPr>
      <w:r>
        <w:rPr>
          <w:rFonts w:ascii="Montserrat" w:hAnsi="Montserrat" w:eastAsia="Times New Roman" w:cs="Segoe UI"/>
          <w:color w:val="000000" w:themeColor="text1"/>
          <w:lang w:val="es-MX" w:eastAsia="es-MX"/>
        </w:rPr>
        <w:t>“</w:t>
      </w:r>
      <w:r w:rsidRPr="007138CD" w:rsidR="007138CD">
        <w:rPr>
          <w:rFonts w:ascii="Montserrat" w:hAnsi="Montserrat" w:eastAsia="Times New Roman" w:cs="Segoe UI"/>
          <w:color w:val="000000" w:themeColor="text1"/>
          <w:lang w:val="es-MX" w:eastAsia="es-MX"/>
        </w:rPr>
        <w:t>Sin embargo, señala la autora que la alta concentración de colesterol en las arterias no es la única causa de las enfermedades coronarias: a ésta habrá que sumar otras […].</w:t>
      </w:r>
      <w:r>
        <w:rPr>
          <w:rFonts w:ascii="Montserrat" w:hAnsi="Montserrat" w:eastAsia="Times New Roman" w:cs="Segoe UI"/>
          <w:color w:val="000000" w:themeColor="text1"/>
          <w:lang w:val="es-MX" w:eastAsia="es-MX"/>
        </w:rPr>
        <w:t>”</w:t>
      </w:r>
    </w:p>
    <w:p w:rsidRPr="007138CD" w:rsidR="007138CD" w:rsidP="0060257E" w:rsidRDefault="007138CD" w14:paraId="2AA67793"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7138CD" w:rsidR="007138CD" w:rsidP="0060257E" w:rsidRDefault="007138CD" w14:paraId="4F461BCB"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sidRPr="007138CD">
        <w:rPr>
          <w:rFonts w:ascii="Montserrat" w:hAnsi="Montserrat" w:eastAsia="Times New Roman" w:cs="Segoe UI"/>
          <w:color w:val="000000" w:themeColor="text1"/>
          <w:lang w:val="es-MX" w:eastAsia="es-MX"/>
        </w:rPr>
        <w:t>Y en este ejemplo la autora de la reseña hace énfasis en que la autora del texto es quien aporta esta información, al momento de utilizar la frase “Sin embargo, señala la autora”.</w:t>
      </w:r>
    </w:p>
    <w:p w:rsidRPr="007138CD" w:rsidR="007138CD" w:rsidP="0060257E" w:rsidRDefault="007138CD" w14:paraId="4FA508F8"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7138CD" w:rsidR="007138CD" w:rsidP="0060257E" w:rsidRDefault="000436AC" w14:paraId="09560437" w14:textId="20E937DB">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Pr>
          <w:rFonts w:ascii="Montserrat" w:hAnsi="Montserrat" w:eastAsia="Times New Roman" w:cs="Segoe UI"/>
          <w:color w:val="000000" w:themeColor="text1"/>
          <w:lang w:val="es-MX" w:eastAsia="es-MX"/>
        </w:rPr>
        <w:t>Como te pudiste</w:t>
      </w:r>
      <w:r w:rsidRPr="007138CD" w:rsidR="007138CD">
        <w:rPr>
          <w:rFonts w:ascii="Montserrat" w:hAnsi="Montserrat" w:eastAsia="Times New Roman" w:cs="Segoe UI"/>
          <w:color w:val="000000" w:themeColor="text1"/>
          <w:lang w:val="es-MX" w:eastAsia="es-MX"/>
        </w:rPr>
        <w:t xml:space="preserve"> percatar, en los ejemplos anteriores, se utilizaron dos palabras que fungieron como recursos léxicos y que sirvieron para que la reseñista emitiera una opinión respecto a lo que escribe la autora del libro en su obra.</w:t>
      </w:r>
    </w:p>
    <w:p w:rsidRPr="007138CD" w:rsidR="007138CD" w:rsidP="0060257E" w:rsidRDefault="007138CD" w14:paraId="7BC010F6" w14:textId="2E10952A">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7138CD" w:rsidR="007138CD" w:rsidP="0060257E" w:rsidRDefault="000436AC" w14:paraId="1257A960" w14:textId="130EA5B0">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Pr>
          <w:rFonts w:ascii="Montserrat" w:hAnsi="Montserrat" w:eastAsia="Times New Roman" w:cs="Segoe UI"/>
          <w:color w:val="000000" w:themeColor="text1"/>
          <w:lang w:val="es-MX" w:eastAsia="es-MX"/>
        </w:rPr>
        <w:t xml:space="preserve">Ya que </w:t>
      </w:r>
      <w:r w:rsidR="00FD6B82">
        <w:rPr>
          <w:rFonts w:ascii="Montserrat" w:hAnsi="Montserrat" w:eastAsia="Times New Roman" w:cs="Segoe UI"/>
          <w:color w:val="000000" w:themeColor="text1"/>
          <w:lang w:val="es-MX" w:eastAsia="es-MX"/>
        </w:rPr>
        <w:t>leíste</w:t>
      </w:r>
      <w:r>
        <w:rPr>
          <w:rFonts w:ascii="Montserrat" w:hAnsi="Montserrat" w:eastAsia="Times New Roman" w:cs="Segoe UI"/>
          <w:color w:val="000000" w:themeColor="text1"/>
          <w:lang w:val="es-MX" w:eastAsia="es-MX"/>
        </w:rPr>
        <w:t xml:space="preserve"> algunos ejemplos, te vamos</w:t>
      </w:r>
      <w:r w:rsidRPr="007138CD" w:rsidR="007138CD">
        <w:rPr>
          <w:rFonts w:ascii="Montserrat" w:hAnsi="Montserrat" w:eastAsia="Times New Roman" w:cs="Segoe UI"/>
          <w:color w:val="000000" w:themeColor="text1"/>
          <w:lang w:val="es-MX" w:eastAsia="es-MX"/>
        </w:rPr>
        <w:t xml:space="preserve"> a compartir más información sobre lo que son los recurs</w:t>
      </w:r>
      <w:r>
        <w:rPr>
          <w:rFonts w:ascii="Montserrat" w:hAnsi="Montserrat" w:eastAsia="Times New Roman" w:cs="Segoe UI"/>
          <w:color w:val="000000" w:themeColor="text1"/>
          <w:lang w:val="es-MX" w:eastAsia="es-MX"/>
        </w:rPr>
        <w:t>os léxicos, además de nombrarte algunos que puede</w:t>
      </w:r>
      <w:r w:rsidRPr="007138CD" w:rsidR="007138CD">
        <w:rPr>
          <w:rFonts w:ascii="Montserrat" w:hAnsi="Montserrat" w:eastAsia="Times New Roman" w:cs="Segoe UI"/>
          <w:color w:val="000000" w:themeColor="text1"/>
          <w:lang w:val="es-MX" w:eastAsia="es-MX"/>
        </w:rPr>
        <w:t xml:space="preserve">s utilizar al momento de realizar una reseña o dar una opinión sobre una </w:t>
      </w:r>
      <w:r>
        <w:rPr>
          <w:rFonts w:ascii="Montserrat" w:hAnsi="Montserrat" w:eastAsia="Times New Roman" w:cs="Segoe UI"/>
          <w:color w:val="000000" w:themeColor="text1"/>
          <w:lang w:val="es-MX" w:eastAsia="es-MX"/>
        </w:rPr>
        <w:t>obra, o bien, cuando participe</w:t>
      </w:r>
      <w:r w:rsidRPr="007138CD" w:rsidR="007138CD">
        <w:rPr>
          <w:rFonts w:ascii="Montserrat" w:hAnsi="Montserrat" w:eastAsia="Times New Roman" w:cs="Segoe UI"/>
          <w:color w:val="000000" w:themeColor="text1"/>
          <w:lang w:val="es-MX" w:eastAsia="es-MX"/>
        </w:rPr>
        <w:t>s públicamente en la presentación de un libro.</w:t>
      </w:r>
    </w:p>
    <w:p w:rsidRPr="007138CD" w:rsidR="007138CD" w:rsidP="0060257E" w:rsidRDefault="007138CD" w14:paraId="3F9D7D2A" w14:textId="0996DD96">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7138CD" w:rsidR="007138CD" w:rsidP="0060257E" w:rsidRDefault="007138CD" w14:paraId="4E688DFD"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sidRPr="007138CD">
        <w:rPr>
          <w:rFonts w:ascii="Montserrat" w:hAnsi="Montserrat" w:eastAsia="Times New Roman" w:cs="Segoe UI"/>
          <w:color w:val="000000" w:themeColor="text1"/>
          <w:lang w:val="es-MX" w:eastAsia="es-MX"/>
        </w:rPr>
        <w:t xml:space="preserve">Los recursos léxicos que dan cuenta de la opinión del autor son un tipo de conectores o, más específicamente, marcadores del discurso, cuya función es distinguir entre la información recuperada del texto y la propia. </w:t>
      </w:r>
    </w:p>
    <w:p w:rsidRPr="007138CD" w:rsidR="007138CD" w:rsidP="0060257E" w:rsidRDefault="007138CD" w14:paraId="1C1BF46F"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7138CD" w:rsidR="007138CD" w:rsidP="0060257E" w:rsidRDefault="007138CD" w14:paraId="777D11C6"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sidRPr="007138CD">
        <w:rPr>
          <w:rFonts w:ascii="Montserrat" w:hAnsi="Montserrat" w:eastAsia="Times New Roman" w:cs="Segoe UI"/>
          <w:color w:val="000000" w:themeColor="text1"/>
          <w:lang w:val="es-MX" w:eastAsia="es-MX"/>
        </w:rPr>
        <w:t>Estos conectores se utilizan en primera persona, por ejemplo: “Desde mi punto de vista”, “según lo que he leído”, “a mi modo de ver”, “para mí”, “en mi opinión”, “a mi manera de ver”, “yo creo que”, “a mi entender o parecer”, “a mi juicio”, “según mi punto de vista”, “personalmente”, “considero que”, o “al respecto opino”, por mencionar algunos.</w:t>
      </w:r>
    </w:p>
    <w:p w:rsidRPr="007138CD" w:rsidR="007138CD" w:rsidP="0060257E" w:rsidRDefault="007138CD" w14:paraId="141FD5C3"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007138CD" w:rsidP="0060257E" w:rsidRDefault="000B72E4" w14:paraId="245864FF" w14:textId="7E0B8D69">
      <w:pPr>
        <w:autoSpaceDE w:val="0"/>
        <w:autoSpaceDN w:val="0"/>
        <w:adjustRightInd w:val="0"/>
        <w:spacing w:after="0" w:line="240" w:lineRule="auto"/>
        <w:ind w:right="48"/>
        <w:jc w:val="center"/>
        <w:rPr>
          <w:rFonts w:ascii="Montserrat" w:hAnsi="Montserrat" w:eastAsia="Times New Roman" w:cs="Segoe UI"/>
          <w:color w:val="000000" w:themeColor="text1"/>
          <w:lang w:val="es-MX" w:eastAsia="es-MX"/>
        </w:rPr>
      </w:pPr>
      <w:r w:rsidRPr="000B72E4">
        <w:rPr>
          <w:rFonts w:ascii="Montserrat" w:hAnsi="Montserrat" w:eastAsia="Times New Roman" w:cs="Segoe UI"/>
          <w:noProof/>
          <w:color w:val="000000" w:themeColor="text1"/>
          <w:lang w:val="es-MX" w:eastAsia="es-MX"/>
        </w:rPr>
        <w:drawing>
          <wp:inline distT="0" distB="0" distL="0" distR="0" wp14:anchorId="1C3CF679" wp14:editId="69C84736">
            <wp:extent cx="3391373" cy="196242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391373" cy="1962424"/>
                    </a:xfrm>
                    <a:prstGeom prst="rect">
                      <a:avLst/>
                    </a:prstGeom>
                  </pic:spPr>
                </pic:pic>
              </a:graphicData>
            </a:graphic>
          </wp:inline>
        </w:drawing>
      </w:r>
    </w:p>
    <w:p w:rsidRPr="007138CD" w:rsidR="00470F53" w:rsidP="0060257E" w:rsidRDefault="00470F53" w14:paraId="79CB4AB4"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7138CD" w:rsidR="007138CD" w:rsidP="0060257E" w:rsidRDefault="00470F53" w14:paraId="6E27453A" w14:textId="60C707BA">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Pr>
          <w:rFonts w:ascii="Montserrat" w:hAnsi="Montserrat" w:eastAsia="Times New Roman" w:cs="Segoe UI"/>
          <w:color w:val="000000" w:themeColor="text1"/>
          <w:lang w:val="es-MX" w:eastAsia="es-MX"/>
        </w:rPr>
        <w:t>Todos los recursos que utilice</w:t>
      </w:r>
      <w:r w:rsidRPr="007138CD" w:rsidR="007138CD">
        <w:rPr>
          <w:rFonts w:ascii="Montserrat" w:hAnsi="Montserrat" w:eastAsia="Times New Roman" w:cs="Segoe UI"/>
          <w:color w:val="000000" w:themeColor="text1"/>
          <w:lang w:val="es-MX" w:eastAsia="es-MX"/>
        </w:rPr>
        <w:t>s tiene</w:t>
      </w:r>
      <w:r>
        <w:rPr>
          <w:rFonts w:ascii="Montserrat" w:hAnsi="Montserrat" w:eastAsia="Times New Roman" w:cs="Segoe UI"/>
          <w:color w:val="000000" w:themeColor="text1"/>
          <w:lang w:val="es-MX" w:eastAsia="es-MX"/>
        </w:rPr>
        <w:t>n que dejar en claro a quién te estas refiriendo: si esta</w:t>
      </w:r>
      <w:r w:rsidRPr="007138CD" w:rsidR="007138CD">
        <w:rPr>
          <w:rFonts w:ascii="Montserrat" w:hAnsi="Montserrat" w:eastAsia="Times New Roman" w:cs="Segoe UI"/>
          <w:color w:val="000000" w:themeColor="text1"/>
          <w:lang w:val="es-MX" w:eastAsia="es-MX"/>
        </w:rPr>
        <w:t>s reproduciendo una frase u opinión</w:t>
      </w:r>
      <w:r>
        <w:rPr>
          <w:rFonts w:ascii="Montserrat" w:hAnsi="Montserrat" w:eastAsia="Times New Roman" w:cs="Segoe UI"/>
          <w:color w:val="000000" w:themeColor="text1"/>
          <w:lang w:val="es-MX" w:eastAsia="es-MX"/>
        </w:rPr>
        <w:t xml:space="preserve"> incluida en el libro que estas reseñando,</w:t>
      </w:r>
      <w:r w:rsidRPr="007138CD" w:rsidR="007138CD">
        <w:rPr>
          <w:rFonts w:ascii="Montserrat" w:hAnsi="Montserrat" w:eastAsia="Times New Roman" w:cs="Segoe UI"/>
          <w:color w:val="000000" w:themeColor="text1"/>
          <w:lang w:val="es-MX" w:eastAsia="es-MX"/>
        </w:rPr>
        <w:t xml:space="preserve"> o si, por e</w:t>
      </w:r>
      <w:r>
        <w:rPr>
          <w:rFonts w:ascii="Montserrat" w:hAnsi="Montserrat" w:eastAsia="Times New Roman" w:cs="Segoe UI"/>
          <w:color w:val="000000" w:themeColor="text1"/>
          <w:lang w:val="es-MX" w:eastAsia="es-MX"/>
        </w:rPr>
        <w:t>l contrario, se trata de tu</w:t>
      </w:r>
      <w:r w:rsidRPr="007138CD" w:rsidR="007138CD">
        <w:rPr>
          <w:rFonts w:ascii="Montserrat" w:hAnsi="Montserrat" w:eastAsia="Times New Roman" w:cs="Segoe UI"/>
          <w:color w:val="000000" w:themeColor="text1"/>
          <w:lang w:val="es-MX" w:eastAsia="es-MX"/>
        </w:rPr>
        <w:t xml:space="preserve"> propi</w:t>
      </w:r>
      <w:r>
        <w:rPr>
          <w:rFonts w:ascii="Montserrat" w:hAnsi="Montserrat" w:eastAsia="Times New Roman" w:cs="Segoe UI"/>
          <w:color w:val="000000" w:themeColor="text1"/>
          <w:lang w:val="es-MX" w:eastAsia="es-MX"/>
        </w:rPr>
        <w:t>a apreciación como lector que está</w:t>
      </w:r>
      <w:r w:rsidRPr="007138CD" w:rsidR="007138CD">
        <w:rPr>
          <w:rFonts w:ascii="Montserrat" w:hAnsi="Montserrat" w:eastAsia="Times New Roman" w:cs="Segoe UI"/>
          <w:color w:val="000000" w:themeColor="text1"/>
          <w:lang w:val="es-MX" w:eastAsia="es-MX"/>
        </w:rPr>
        <w:t xml:space="preserve"> compartiendo la obra.</w:t>
      </w:r>
    </w:p>
    <w:p w:rsidRPr="007138CD" w:rsidR="007138CD" w:rsidP="0060257E" w:rsidRDefault="007138CD" w14:paraId="78D5078A" w14:textId="285CF98F">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007138CD" w:rsidP="0060257E" w:rsidRDefault="004F4A8D" w14:paraId="5A47825E" w14:textId="37E069CF">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Pr>
          <w:rFonts w:ascii="Montserrat" w:hAnsi="Montserrat" w:eastAsia="Times New Roman" w:cs="Segoe UI"/>
          <w:color w:val="000000" w:themeColor="text1"/>
          <w:lang w:val="es-MX" w:eastAsia="es-MX"/>
        </w:rPr>
        <w:t>Lee</w:t>
      </w:r>
      <w:r w:rsidRPr="007138CD" w:rsidR="007138CD">
        <w:rPr>
          <w:rFonts w:ascii="Montserrat" w:hAnsi="Montserrat" w:eastAsia="Times New Roman" w:cs="Segoe UI"/>
          <w:color w:val="000000" w:themeColor="text1"/>
          <w:lang w:val="es-MX" w:eastAsia="es-MX"/>
        </w:rPr>
        <w:t xml:space="preserve"> ahora un fragmento de la reseña “¿Es posible vivir eternamente?”, </w:t>
      </w:r>
      <w:r>
        <w:rPr>
          <w:rFonts w:ascii="Montserrat" w:hAnsi="Montserrat" w:eastAsia="Times New Roman" w:cs="Segoe UI"/>
          <w:color w:val="000000" w:themeColor="text1"/>
          <w:lang w:val="es-MX" w:eastAsia="es-MX"/>
        </w:rPr>
        <w:t>de la autora Claudia Rodríguez.</w:t>
      </w:r>
    </w:p>
    <w:p w:rsidRPr="007138CD" w:rsidR="007138CD" w:rsidP="0060257E" w:rsidRDefault="007138CD" w14:paraId="1DDF88BB"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7138CD" w:rsidR="007138CD" w:rsidP="0060257E" w:rsidRDefault="004F4A8D" w14:paraId="54FA8DA7" w14:textId="064CF0AB">
      <w:pPr>
        <w:autoSpaceDE w:val="0"/>
        <w:autoSpaceDN w:val="0"/>
        <w:adjustRightInd w:val="0"/>
        <w:spacing w:after="0" w:line="240" w:lineRule="auto"/>
        <w:ind w:left="708" w:right="48"/>
        <w:jc w:val="both"/>
        <w:rPr>
          <w:rFonts w:ascii="Montserrat" w:hAnsi="Montserrat" w:eastAsia="Times New Roman" w:cs="Segoe UI"/>
          <w:color w:val="000000" w:themeColor="text1"/>
          <w:lang w:val="es-MX" w:eastAsia="es-MX"/>
        </w:rPr>
      </w:pPr>
      <w:r>
        <w:rPr>
          <w:rFonts w:ascii="Montserrat" w:hAnsi="Montserrat" w:eastAsia="Times New Roman" w:cs="Segoe UI"/>
          <w:color w:val="000000" w:themeColor="text1"/>
          <w:lang w:val="es-MX" w:eastAsia="es-MX"/>
        </w:rPr>
        <w:t>“</w:t>
      </w:r>
      <w:r w:rsidRPr="007138CD" w:rsidR="007138CD">
        <w:rPr>
          <w:rFonts w:ascii="Montserrat" w:hAnsi="Montserrat" w:eastAsia="Times New Roman" w:cs="Segoe UI"/>
          <w:color w:val="000000" w:themeColor="text1"/>
          <w:lang w:val="es-MX" w:eastAsia="es-MX"/>
        </w:rPr>
        <w:t xml:space="preserve">Esta reseña tiene el propósito de presentar el cuento </w:t>
      </w:r>
      <w:r w:rsidRPr="004F4A8D" w:rsidR="007138CD">
        <w:rPr>
          <w:rFonts w:ascii="Montserrat" w:hAnsi="Montserrat" w:eastAsia="Times New Roman" w:cs="Segoe UI"/>
          <w:i/>
          <w:color w:val="000000" w:themeColor="text1"/>
          <w:lang w:val="es-MX" w:eastAsia="es-MX"/>
        </w:rPr>
        <w:t>El elíxir de la larga vida</w:t>
      </w:r>
      <w:r w:rsidRPr="007138CD" w:rsidR="007138CD">
        <w:rPr>
          <w:rFonts w:ascii="Montserrat" w:hAnsi="Montserrat" w:eastAsia="Times New Roman" w:cs="Segoe UI"/>
          <w:color w:val="000000" w:themeColor="text1"/>
          <w:lang w:val="es-MX" w:eastAsia="es-MX"/>
        </w:rPr>
        <w:t xml:space="preserve">, del escritor francés Honoré de Balzac. Seleccionamos este texto que </w:t>
      </w:r>
      <w:r w:rsidRPr="004F4A8D" w:rsidR="007138CD">
        <w:rPr>
          <w:rFonts w:ascii="Montserrat" w:hAnsi="Montserrat" w:eastAsia="Times New Roman" w:cs="Segoe UI"/>
          <w:lang w:val="es-MX" w:eastAsia="es-MX"/>
        </w:rPr>
        <w:t xml:space="preserve">pertenece al género narrativo caracterizado por relatar, desde mi punto de vista, una historia mediante la participación de un narrador, según lo que he leído, ya que estudiamos este género a lo largo del ciclo escolar y nos gustaría compartir </w:t>
      </w:r>
      <w:r w:rsidRPr="007138CD" w:rsidR="007138CD">
        <w:rPr>
          <w:rFonts w:ascii="Montserrat" w:hAnsi="Montserrat" w:eastAsia="Times New Roman" w:cs="Segoe UI"/>
          <w:color w:val="000000" w:themeColor="text1"/>
          <w:lang w:val="es-MX" w:eastAsia="es-MX"/>
        </w:rPr>
        <w:t>n</w:t>
      </w:r>
      <w:r>
        <w:rPr>
          <w:rFonts w:ascii="Montserrat" w:hAnsi="Montserrat" w:eastAsia="Times New Roman" w:cs="Segoe UI"/>
          <w:color w:val="000000" w:themeColor="text1"/>
          <w:lang w:val="es-MX" w:eastAsia="es-MX"/>
        </w:rPr>
        <w:t>uestra experiencia con ustedes.”</w:t>
      </w:r>
    </w:p>
    <w:p w:rsidRPr="007138CD" w:rsidR="007138CD" w:rsidP="0060257E" w:rsidRDefault="007138CD" w14:paraId="2B191D1B"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7138CD" w:rsidR="007138CD" w:rsidP="0060257E" w:rsidRDefault="00FD6B82" w14:paraId="7D7E5BB0" w14:textId="1A7927EE">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Pr>
          <w:rFonts w:ascii="Montserrat" w:hAnsi="Montserrat" w:eastAsia="Times New Roman" w:cs="Segoe UI"/>
          <w:color w:val="000000" w:themeColor="text1"/>
          <w:lang w:val="es-MX" w:eastAsia="es-MX"/>
        </w:rPr>
        <w:t>Como</w:t>
      </w:r>
      <w:r w:rsidR="004F4A8D">
        <w:rPr>
          <w:rFonts w:ascii="Montserrat" w:hAnsi="Montserrat" w:eastAsia="Times New Roman" w:cs="Segoe UI"/>
          <w:color w:val="000000" w:themeColor="text1"/>
          <w:lang w:val="es-MX" w:eastAsia="es-MX"/>
        </w:rPr>
        <w:t xml:space="preserve"> pudiste</w:t>
      </w:r>
      <w:r w:rsidRPr="007138CD" w:rsidR="007138CD">
        <w:rPr>
          <w:rFonts w:ascii="Montserrat" w:hAnsi="Montserrat" w:eastAsia="Times New Roman" w:cs="Segoe UI"/>
          <w:color w:val="000000" w:themeColor="text1"/>
          <w:lang w:val="es-MX" w:eastAsia="es-MX"/>
        </w:rPr>
        <w:t xml:space="preserve"> observar, la autora de la reseña utiliza dos recursos léxicos que son “desde mi punto de vista” y “según lo que he leído” para dar a conocer al lector que se trata de información que la propia reseñista ha generado, ya que, en este caso, esa información no viene textualmente en el cuento. </w:t>
      </w:r>
    </w:p>
    <w:p w:rsidRPr="007138CD" w:rsidR="007138CD" w:rsidP="0060257E" w:rsidRDefault="007138CD" w14:paraId="739068B1"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7138CD" w:rsidR="007138CD" w:rsidP="0060257E" w:rsidRDefault="007138CD" w14:paraId="0C25DFA1" w14:textId="6F567CE9">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sidRPr="007138CD">
        <w:rPr>
          <w:rFonts w:ascii="Montserrat" w:hAnsi="Montserrat" w:eastAsia="Times New Roman" w:cs="Segoe UI"/>
          <w:color w:val="000000" w:themeColor="text1"/>
          <w:lang w:val="es-MX" w:eastAsia="es-MX"/>
        </w:rPr>
        <w:t>Para seguir ahondando más en el tema de esta sesión y explicar aún mejor a qué nos referimos con lo</w:t>
      </w:r>
      <w:r w:rsidR="004F4A8D">
        <w:rPr>
          <w:rFonts w:ascii="Montserrat" w:hAnsi="Montserrat" w:eastAsia="Times New Roman" w:cs="Segoe UI"/>
          <w:color w:val="000000" w:themeColor="text1"/>
          <w:lang w:val="es-MX" w:eastAsia="es-MX"/>
        </w:rPr>
        <w:t>s recursos léxicos,</w:t>
      </w:r>
      <w:r w:rsidRPr="007138CD">
        <w:rPr>
          <w:rFonts w:ascii="Montserrat" w:hAnsi="Montserrat" w:eastAsia="Times New Roman" w:cs="Segoe UI"/>
          <w:color w:val="000000" w:themeColor="text1"/>
          <w:lang w:val="es-MX" w:eastAsia="es-MX"/>
        </w:rPr>
        <w:t xml:space="preserve"> estos recursos o frases que tienen la función de distinguir entre la información que se puede recuperar del texto y la propia: ya que estos conectores </w:t>
      </w:r>
      <w:r w:rsidR="004F4A8D">
        <w:rPr>
          <w:rFonts w:ascii="Montserrat" w:hAnsi="Montserrat" w:eastAsia="Times New Roman" w:cs="Segoe UI"/>
          <w:color w:val="000000" w:themeColor="text1"/>
          <w:lang w:val="es-MX" w:eastAsia="es-MX"/>
        </w:rPr>
        <w:t xml:space="preserve">se utilizan en primera persona. </w:t>
      </w:r>
      <w:r w:rsidRPr="007138CD">
        <w:rPr>
          <w:rFonts w:ascii="Montserrat" w:hAnsi="Montserrat" w:eastAsia="Times New Roman" w:cs="Segoe UI"/>
          <w:color w:val="000000" w:themeColor="text1"/>
          <w:lang w:val="es-MX" w:eastAsia="es-MX"/>
        </w:rPr>
        <w:t>Y, precisamente, al usar la primera persona, dan a conocer al lector que lo enunciado es una opinión o comentario de quien escribe o expresa la reseña. El uso de la primera persona del singular o del plural hace énfasis en el compromiso que asume el emisor acerca de lo que dice.</w:t>
      </w:r>
    </w:p>
    <w:p w:rsidRPr="007138CD" w:rsidR="007138CD" w:rsidP="0060257E" w:rsidRDefault="007138CD" w14:paraId="2400E773"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7138CD" w:rsidR="007138CD" w:rsidP="0060257E" w:rsidRDefault="004F4A8D" w14:paraId="51BBF6F3" w14:textId="5F52744C">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Pr>
          <w:rFonts w:ascii="Montserrat" w:hAnsi="Montserrat" w:eastAsia="Times New Roman" w:cs="Segoe UI"/>
          <w:color w:val="000000" w:themeColor="text1"/>
          <w:lang w:val="es-MX" w:eastAsia="es-MX"/>
        </w:rPr>
        <w:t>Lee</w:t>
      </w:r>
      <w:r w:rsidRPr="007138CD" w:rsidR="007138CD">
        <w:rPr>
          <w:rFonts w:ascii="Montserrat" w:hAnsi="Montserrat" w:eastAsia="Times New Roman" w:cs="Segoe UI"/>
          <w:color w:val="000000" w:themeColor="text1"/>
          <w:lang w:val="es-MX" w:eastAsia="es-MX"/>
        </w:rPr>
        <w:t xml:space="preserve"> algunos ejemplos de recursos léxicos que podemos utilizar al momento de escribir una opinión, ya sea en primera persona del singular o primera persona del plural.</w:t>
      </w:r>
    </w:p>
    <w:p w:rsidRPr="007138CD" w:rsidR="007138CD" w:rsidP="0060257E" w:rsidRDefault="007138CD" w14:paraId="47F86A06" w14:textId="19EA1E03">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7138CD" w:rsidR="007138CD" w:rsidP="0060257E" w:rsidRDefault="007138CD" w14:paraId="5AC3DB17"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sidRPr="007138CD">
        <w:rPr>
          <w:rFonts w:ascii="Montserrat" w:hAnsi="Montserrat" w:eastAsia="Times New Roman" w:cs="Segoe UI"/>
          <w:color w:val="000000" w:themeColor="text1"/>
          <w:lang w:val="es-MX" w:eastAsia="es-MX"/>
        </w:rPr>
        <w:t>Recursos léxicos</w:t>
      </w:r>
    </w:p>
    <w:p w:rsidRPr="007138CD" w:rsidR="007138CD" w:rsidP="0060257E" w:rsidRDefault="007138CD" w14:paraId="26B8D859"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7138CD" w:rsidR="007138CD" w:rsidP="0060257E" w:rsidRDefault="007138CD" w14:paraId="1C50A3C1"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sidRPr="007138CD">
        <w:rPr>
          <w:rFonts w:ascii="Montserrat" w:hAnsi="Montserrat" w:eastAsia="Times New Roman" w:cs="Segoe UI"/>
          <w:color w:val="000000" w:themeColor="text1"/>
          <w:lang w:val="es-MX" w:eastAsia="es-MX"/>
        </w:rPr>
        <w:t>Primera persona del singular</w:t>
      </w:r>
    </w:p>
    <w:p w:rsidRPr="007138CD" w:rsidR="007138CD" w:rsidP="0060257E" w:rsidRDefault="007138CD" w14:paraId="5CA6D949"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4F4A8D" w:rsidR="007138CD" w:rsidP="0060257E" w:rsidRDefault="007138CD" w14:paraId="07EAABE0" w14:textId="77777777">
      <w:pPr>
        <w:pStyle w:val="Prrafodelista"/>
        <w:numPr>
          <w:ilvl w:val="0"/>
          <w:numId w:val="9"/>
        </w:num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sidRPr="004F4A8D">
        <w:rPr>
          <w:rFonts w:ascii="Montserrat" w:hAnsi="Montserrat" w:eastAsia="Times New Roman" w:cs="Segoe UI"/>
          <w:color w:val="000000" w:themeColor="text1"/>
          <w:lang w:val="es-MX" w:eastAsia="es-MX"/>
        </w:rPr>
        <w:t xml:space="preserve">Yo pienso, yo creo, </w:t>
      </w:r>
    </w:p>
    <w:p w:rsidRPr="004F4A8D" w:rsidR="007138CD" w:rsidP="0060257E" w:rsidRDefault="007138CD" w14:paraId="50D0687F" w14:textId="77777777">
      <w:pPr>
        <w:pStyle w:val="Prrafodelista"/>
        <w:numPr>
          <w:ilvl w:val="0"/>
          <w:numId w:val="9"/>
        </w:num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sidRPr="004F4A8D">
        <w:rPr>
          <w:rFonts w:ascii="Montserrat" w:hAnsi="Montserrat" w:eastAsia="Times New Roman" w:cs="Segoe UI"/>
          <w:color w:val="000000" w:themeColor="text1"/>
          <w:lang w:val="es-MX" w:eastAsia="es-MX"/>
        </w:rPr>
        <w:t>lo que me gustó de…</w:t>
      </w:r>
    </w:p>
    <w:p w:rsidRPr="007138CD" w:rsidR="007138CD" w:rsidP="0060257E" w:rsidRDefault="007138CD" w14:paraId="6645ABD9"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7138CD" w:rsidR="007138CD" w:rsidP="0060257E" w:rsidRDefault="007138CD" w14:paraId="19DE8A43"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sidRPr="007138CD">
        <w:rPr>
          <w:rFonts w:ascii="Montserrat" w:hAnsi="Montserrat" w:eastAsia="Times New Roman" w:cs="Segoe UI"/>
          <w:color w:val="000000" w:themeColor="text1"/>
          <w:lang w:val="es-MX" w:eastAsia="es-MX"/>
        </w:rPr>
        <w:t>Primera persona del plural</w:t>
      </w:r>
    </w:p>
    <w:p w:rsidRPr="007138CD" w:rsidR="007138CD" w:rsidP="0060257E" w:rsidRDefault="007138CD" w14:paraId="096AEB6F"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4F4A8D" w:rsidR="007138CD" w:rsidP="0060257E" w:rsidRDefault="007138CD" w14:paraId="65D6B28D" w14:textId="77777777">
      <w:pPr>
        <w:pStyle w:val="Prrafodelista"/>
        <w:numPr>
          <w:ilvl w:val="0"/>
          <w:numId w:val="10"/>
        </w:num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sidRPr="004F4A8D">
        <w:rPr>
          <w:rFonts w:ascii="Montserrat" w:hAnsi="Montserrat" w:eastAsia="Times New Roman" w:cs="Segoe UI"/>
          <w:color w:val="000000" w:themeColor="text1"/>
          <w:lang w:val="es-MX" w:eastAsia="es-MX"/>
        </w:rPr>
        <w:t xml:space="preserve">Nosotros hablamos, </w:t>
      </w:r>
    </w:p>
    <w:p w:rsidRPr="004F4A8D" w:rsidR="007138CD" w:rsidP="0060257E" w:rsidRDefault="007138CD" w14:paraId="788CB205" w14:textId="77777777">
      <w:pPr>
        <w:pStyle w:val="Prrafodelista"/>
        <w:numPr>
          <w:ilvl w:val="0"/>
          <w:numId w:val="10"/>
        </w:num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sidRPr="004F4A8D">
        <w:rPr>
          <w:rFonts w:ascii="Montserrat" w:hAnsi="Montserrat" w:eastAsia="Times New Roman" w:cs="Segoe UI"/>
          <w:color w:val="000000" w:themeColor="text1"/>
          <w:lang w:val="es-MX" w:eastAsia="es-MX"/>
        </w:rPr>
        <w:t>nosotros escribimos…</w:t>
      </w:r>
    </w:p>
    <w:p w:rsidRPr="007138CD" w:rsidR="007138CD" w:rsidP="0060257E" w:rsidRDefault="007138CD" w14:paraId="4EA48598"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007138CD" w:rsidP="0060257E" w:rsidRDefault="004F4A8D" w14:paraId="49F907E9" w14:textId="1D8F5EF0">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Pr>
          <w:rFonts w:ascii="Montserrat" w:hAnsi="Montserrat" w:eastAsia="Times New Roman" w:cs="Segoe UI"/>
          <w:color w:val="000000" w:themeColor="text1"/>
          <w:lang w:val="es-MX" w:eastAsia="es-MX"/>
        </w:rPr>
        <w:t>Ahora lee el siguiente ejemplo:</w:t>
      </w:r>
    </w:p>
    <w:p w:rsidRPr="007138CD" w:rsidR="007138CD" w:rsidP="0060257E" w:rsidRDefault="007138CD" w14:paraId="3A379A3D"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7138CD" w:rsidR="007138CD" w:rsidP="0060257E" w:rsidRDefault="007138CD" w14:paraId="3E67C666" w14:textId="77777777">
      <w:pPr>
        <w:autoSpaceDE w:val="0"/>
        <w:autoSpaceDN w:val="0"/>
        <w:adjustRightInd w:val="0"/>
        <w:spacing w:after="0" w:line="240" w:lineRule="auto"/>
        <w:ind w:left="708" w:right="48"/>
        <w:jc w:val="both"/>
        <w:rPr>
          <w:rFonts w:ascii="Montserrat" w:hAnsi="Montserrat" w:eastAsia="Times New Roman" w:cs="Segoe UI"/>
          <w:color w:val="000000" w:themeColor="text1"/>
          <w:lang w:val="es-MX" w:eastAsia="es-MX"/>
        </w:rPr>
      </w:pPr>
      <w:r w:rsidRPr="007138CD">
        <w:rPr>
          <w:rFonts w:ascii="Montserrat" w:hAnsi="Montserrat" w:eastAsia="Times New Roman" w:cs="Segoe UI"/>
          <w:color w:val="000000" w:themeColor="text1"/>
          <w:lang w:val="es-MX" w:eastAsia="es-MX"/>
        </w:rPr>
        <w:t>“El libro me gustó mucho porque las ilustraciones son muy bonitas, también se da información sobre animales que no conocía y, lo que me pareció más importante…”.</w:t>
      </w:r>
    </w:p>
    <w:p w:rsidRPr="007138CD" w:rsidR="007138CD" w:rsidP="0060257E" w:rsidRDefault="007138CD" w14:paraId="2E32FE9D"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7138CD" w:rsidR="007138CD" w:rsidP="0060257E" w:rsidRDefault="004F4A8D" w14:paraId="755E926A" w14:textId="49619C00">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Pr>
          <w:rFonts w:ascii="Montserrat" w:hAnsi="Montserrat" w:eastAsia="Times New Roman" w:cs="Segoe UI"/>
          <w:color w:val="000000" w:themeColor="text1"/>
          <w:lang w:val="es-MX" w:eastAsia="es-MX"/>
        </w:rPr>
        <w:t>Como seguramente ya observaste</w:t>
      </w:r>
      <w:r w:rsidRPr="007138CD" w:rsidR="007138CD">
        <w:rPr>
          <w:rFonts w:ascii="Montserrat" w:hAnsi="Montserrat" w:eastAsia="Times New Roman" w:cs="Segoe UI"/>
          <w:color w:val="000000" w:themeColor="text1"/>
          <w:lang w:val="es-MX" w:eastAsia="es-MX"/>
        </w:rPr>
        <w:t>, utiliza el recurso léxico “lo que me pareció”, y está representado en primera persona del singular, porque se refiere a lo que una persona opinó durante el transcurso de su lectura.</w:t>
      </w:r>
    </w:p>
    <w:p w:rsidRPr="007138CD" w:rsidR="007138CD" w:rsidP="0060257E" w:rsidRDefault="007138CD" w14:paraId="2307E920" w14:textId="40AA83D1">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007138CD" w:rsidP="0060257E" w:rsidRDefault="004F4A8D" w14:paraId="2B335874" w14:textId="218D6FE0">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Pr>
          <w:rFonts w:ascii="Montserrat" w:hAnsi="Montserrat" w:eastAsia="Times New Roman" w:cs="Segoe UI"/>
          <w:color w:val="000000" w:themeColor="text1"/>
          <w:lang w:val="es-MX" w:eastAsia="es-MX"/>
        </w:rPr>
        <w:t>Le</w:t>
      </w:r>
      <w:r w:rsidRPr="007138CD" w:rsidR="007138CD">
        <w:rPr>
          <w:rFonts w:ascii="Montserrat" w:hAnsi="Montserrat" w:eastAsia="Times New Roman" w:cs="Segoe UI"/>
          <w:color w:val="000000" w:themeColor="text1"/>
          <w:lang w:val="es-MX" w:eastAsia="es-MX"/>
        </w:rPr>
        <w:t xml:space="preserve">e el siguiente texto que pertenece a una reseña de la obra de Juan Rulfo titulada </w:t>
      </w:r>
      <w:r w:rsidRPr="004F4A8D" w:rsidR="007138CD">
        <w:rPr>
          <w:rFonts w:ascii="Montserrat" w:hAnsi="Montserrat" w:eastAsia="Times New Roman" w:cs="Segoe UI"/>
          <w:i/>
          <w:color w:val="000000" w:themeColor="text1"/>
          <w:lang w:val="es-MX" w:eastAsia="es-MX"/>
        </w:rPr>
        <w:t>Los muertos de Rulfo</w:t>
      </w:r>
      <w:r w:rsidRPr="007138CD" w:rsidR="007138CD">
        <w:rPr>
          <w:rFonts w:ascii="Montserrat" w:hAnsi="Montserrat" w:eastAsia="Times New Roman" w:cs="Segoe UI"/>
          <w:color w:val="000000" w:themeColor="text1"/>
          <w:lang w:val="es-MX" w:eastAsia="es-MX"/>
        </w:rPr>
        <w:t>, y el aut</w:t>
      </w:r>
      <w:r>
        <w:rPr>
          <w:rFonts w:ascii="Montserrat" w:hAnsi="Montserrat" w:eastAsia="Times New Roman" w:cs="Segoe UI"/>
          <w:color w:val="000000" w:themeColor="text1"/>
          <w:lang w:val="es-MX" w:eastAsia="es-MX"/>
        </w:rPr>
        <w:t>or es Juan Gómez Almaguer. Po</w:t>
      </w:r>
      <w:r w:rsidRPr="007138CD" w:rsidR="007138CD">
        <w:rPr>
          <w:rFonts w:ascii="Montserrat" w:hAnsi="Montserrat" w:eastAsia="Times New Roman" w:cs="Segoe UI"/>
          <w:color w:val="000000" w:themeColor="text1"/>
          <w:lang w:val="es-MX" w:eastAsia="es-MX"/>
        </w:rPr>
        <w:t>n mucha atención a las frases que están subrayadas, po</w:t>
      </w:r>
      <w:r w:rsidR="00F86202">
        <w:rPr>
          <w:rFonts w:ascii="Montserrat" w:hAnsi="Montserrat" w:eastAsia="Times New Roman" w:cs="Segoe UI"/>
          <w:color w:val="000000" w:themeColor="text1"/>
          <w:lang w:val="es-MX" w:eastAsia="es-MX"/>
        </w:rPr>
        <w:t>rque puedes guiart</w:t>
      </w:r>
      <w:r w:rsidRPr="007138CD" w:rsidR="007138CD">
        <w:rPr>
          <w:rFonts w:ascii="Montserrat" w:hAnsi="Montserrat" w:eastAsia="Times New Roman" w:cs="Segoe UI"/>
          <w:color w:val="000000" w:themeColor="text1"/>
          <w:lang w:val="es-MX" w:eastAsia="es-MX"/>
        </w:rPr>
        <w:t>e de ellas para definir cuál es la función de esos recursos léxicos que se están utilizando y, con ello, distinguir la información recuperada del texto y de a</w:t>
      </w:r>
      <w:r w:rsidR="00FD6B82">
        <w:rPr>
          <w:rFonts w:ascii="Montserrat" w:hAnsi="Montserrat" w:eastAsia="Times New Roman" w:cs="Segoe UI"/>
          <w:color w:val="000000" w:themeColor="text1"/>
          <w:lang w:val="es-MX" w:eastAsia="es-MX"/>
        </w:rPr>
        <w:t xml:space="preserve">quella del autor de la reseña. </w:t>
      </w:r>
    </w:p>
    <w:p w:rsidRPr="007138CD" w:rsidR="007138CD" w:rsidP="0060257E" w:rsidRDefault="007138CD" w14:paraId="6B5ACB52"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7138CD" w:rsidR="007138CD" w:rsidP="0060257E" w:rsidRDefault="00F86202" w14:paraId="71B57AA6" w14:textId="3C7C5800">
      <w:pPr>
        <w:autoSpaceDE w:val="0"/>
        <w:autoSpaceDN w:val="0"/>
        <w:adjustRightInd w:val="0"/>
        <w:spacing w:after="0" w:line="240" w:lineRule="auto"/>
        <w:ind w:left="708" w:right="48"/>
        <w:jc w:val="both"/>
        <w:rPr>
          <w:rFonts w:ascii="Montserrat" w:hAnsi="Montserrat" w:eastAsia="Times New Roman" w:cs="Segoe UI"/>
          <w:color w:val="000000" w:themeColor="text1"/>
          <w:lang w:val="es-MX" w:eastAsia="es-MX"/>
        </w:rPr>
      </w:pPr>
      <w:r>
        <w:rPr>
          <w:rFonts w:ascii="Montserrat" w:hAnsi="Montserrat" w:eastAsia="Times New Roman" w:cs="Segoe UI"/>
          <w:color w:val="000000" w:themeColor="text1"/>
          <w:lang w:val="es-MX" w:eastAsia="es-MX"/>
        </w:rPr>
        <w:t>“</w:t>
      </w:r>
      <w:r w:rsidRPr="007138CD" w:rsidR="007138CD">
        <w:rPr>
          <w:rFonts w:ascii="Montserrat" w:hAnsi="Montserrat" w:eastAsia="Times New Roman" w:cs="Segoe UI"/>
          <w:color w:val="000000" w:themeColor="text1"/>
          <w:lang w:val="es-MX" w:eastAsia="es-MX"/>
        </w:rPr>
        <w:t>Los muertos de Rulfo</w:t>
      </w:r>
    </w:p>
    <w:p w:rsidRPr="007138CD" w:rsidR="007138CD" w:rsidP="0060257E" w:rsidRDefault="007138CD" w14:paraId="5A2F240B" w14:textId="2BE7CFDF">
      <w:pPr>
        <w:autoSpaceDE w:val="0"/>
        <w:autoSpaceDN w:val="0"/>
        <w:adjustRightInd w:val="0"/>
        <w:spacing w:after="0" w:line="240" w:lineRule="auto"/>
        <w:ind w:left="708" w:right="48"/>
        <w:jc w:val="both"/>
        <w:rPr>
          <w:rFonts w:ascii="Montserrat" w:hAnsi="Montserrat" w:eastAsia="Times New Roman" w:cs="Segoe UI"/>
          <w:color w:val="000000" w:themeColor="text1"/>
          <w:lang w:val="es-MX" w:eastAsia="es-MX"/>
        </w:rPr>
      </w:pPr>
      <w:r w:rsidRPr="007138CD">
        <w:rPr>
          <w:rFonts w:ascii="Montserrat" w:hAnsi="Montserrat" w:eastAsia="Times New Roman" w:cs="Segoe UI"/>
          <w:color w:val="000000" w:themeColor="text1"/>
          <w:lang w:val="es-MX" w:eastAsia="es-MX"/>
        </w:rPr>
        <w:t>Por Jua</w:t>
      </w:r>
      <w:r w:rsidR="00F86202">
        <w:rPr>
          <w:rFonts w:ascii="Montserrat" w:hAnsi="Montserrat" w:eastAsia="Times New Roman" w:cs="Segoe UI"/>
          <w:color w:val="000000" w:themeColor="text1"/>
          <w:lang w:val="es-MX" w:eastAsia="es-MX"/>
        </w:rPr>
        <w:t>n Gómez Almaguer</w:t>
      </w:r>
    </w:p>
    <w:p w:rsidRPr="007138CD" w:rsidR="007138CD" w:rsidP="0060257E" w:rsidRDefault="007138CD" w14:paraId="5D86B002" w14:textId="77777777">
      <w:pPr>
        <w:autoSpaceDE w:val="0"/>
        <w:autoSpaceDN w:val="0"/>
        <w:adjustRightInd w:val="0"/>
        <w:spacing w:after="0" w:line="240" w:lineRule="auto"/>
        <w:ind w:left="708" w:right="48"/>
        <w:jc w:val="both"/>
        <w:rPr>
          <w:rFonts w:ascii="Montserrat" w:hAnsi="Montserrat" w:eastAsia="Times New Roman" w:cs="Segoe UI"/>
          <w:color w:val="000000" w:themeColor="text1"/>
          <w:lang w:val="es-MX" w:eastAsia="es-MX"/>
        </w:rPr>
      </w:pPr>
    </w:p>
    <w:p w:rsidRPr="007138CD" w:rsidR="007138CD" w:rsidP="0060257E" w:rsidRDefault="007138CD" w14:paraId="131B19CA" w14:textId="16F23CEB">
      <w:pPr>
        <w:autoSpaceDE w:val="0"/>
        <w:autoSpaceDN w:val="0"/>
        <w:adjustRightInd w:val="0"/>
        <w:spacing w:after="0" w:line="240" w:lineRule="auto"/>
        <w:ind w:left="708" w:right="48"/>
        <w:jc w:val="both"/>
        <w:rPr>
          <w:rFonts w:ascii="Montserrat" w:hAnsi="Montserrat" w:eastAsia="Times New Roman" w:cs="Segoe UI"/>
          <w:color w:val="000000" w:themeColor="text1"/>
          <w:lang w:val="es-MX" w:eastAsia="es-MX"/>
        </w:rPr>
      </w:pPr>
      <w:r w:rsidRPr="007138CD">
        <w:rPr>
          <w:rFonts w:ascii="Montserrat" w:hAnsi="Montserrat" w:eastAsia="Times New Roman" w:cs="Segoe UI"/>
          <w:color w:val="000000" w:themeColor="text1"/>
          <w:lang w:val="es-MX" w:eastAsia="es-MX"/>
        </w:rPr>
        <w:t>No oyes ladrar los perros” es el título de uno de los cuentos del libro El llano en llamas, del escritor Juan Rulfo. El tema de ese cuento es el amor de un padre por su hijo.</w:t>
      </w:r>
    </w:p>
    <w:p w:rsidRPr="007138CD" w:rsidR="007138CD" w:rsidP="0060257E" w:rsidRDefault="007138CD" w14:paraId="7FEDF4A4" w14:textId="43E324D0">
      <w:pPr>
        <w:autoSpaceDE w:val="0"/>
        <w:autoSpaceDN w:val="0"/>
        <w:adjustRightInd w:val="0"/>
        <w:spacing w:after="0" w:line="240" w:lineRule="auto"/>
        <w:ind w:left="708" w:right="48"/>
        <w:jc w:val="both"/>
        <w:rPr>
          <w:rFonts w:ascii="Montserrat" w:hAnsi="Montserrat" w:eastAsia="Times New Roman" w:cs="Segoe UI"/>
          <w:color w:val="000000" w:themeColor="text1"/>
          <w:lang w:val="es-MX" w:eastAsia="es-MX"/>
        </w:rPr>
      </w:pPr>
    </w:p>
    <w:p w:rsidR="007138CD" w:rsidP="0060257E" w:rsidRDefault="007138CD" w14:paraId="376A974F" w14:textId="6D1B30E8">
      <w:pPr>
        <w:autoSpaceDE w:val="0"/>
        <w:autoSpaceDN w:val="0"/>
        <w:adjustRightInd w:val="0"/>
        <w:spacing w:after="0" w:line="240" w:lineRule="auto"/>
        <w:ind w:left="708" w:right="48"/>
        <w:jc w:val="both"/>
        <w:rPr>
          <w:rFonts w:ascii="Montserrat" w:hAnsi="Montserrat" w:eastAsia="Times New Roman" w:cs="Segoe UI"/>
          <w:color w:val="000000" w:themeColor="text1"/>
          <w:lang w:val="es-MX" w:eastAsia="es-MX"/>
        </w:rPr>
      </w:pPr>
      <w:r w:rsidRPr="00F86202">
        <w:rPr>
          <w:rFonts w:ascii="Montserrat" w:hAnsi="Montserrat" w:eastAsia="Times New Roman" w:cs="Segoe UI"/>
          <w:color w:val="000000" w:themeColor="text1"/>
          <w:u w:val="single"/>
          <w:lang w:val="es-MX" w:eastAsia="es-MX"/>
        </w:rPr>
        <w:t>De acuerdo con la historia</w:t>
      </w:r>
      <w:r w:rsidRPr="007138CD">
        <w:rPr>
          <w:rFonts w:ascii="Montserrat" w:hAnsi="Montserrat" w:eastAsia="Times New Roman" w:cs="Segoe UI"/>
          <w:color w:val="000000" w:themeColor="text1"/>
          <w:lang w:val="es-MX" w:eastAsia="es-MX"/>
        </w:rPr>
        <w:t>, un padre lleva a su hijo herido al pueblo para curarlo; camina con él sobre su espalda, sujetándolo de las piernas, mientras el hijo se afianza con sus manos a la cabeza, lo que indica que está vivo.</w:t>
      </w:r>
    </w:p>
    <w:p w:rsidRPr="007138CD" w:rsidR="00F86202" w:rsidP="0060257E" w:rsidRDefault="00F86202" w14:paraId="2441404F" w14:textId="77777777">
      <w:pPr>
        <w:autoSpaceDE w:val="0"/>
        <w:autoSpaceDN w:val="0"/>
        <w:adjustRightInd w:val="0"/>
        <w:spacing w:after="0" w:line="240" w:lineRule="auto"/>
        <w:ind w:left="708" w:right="48"/>
        <w:jc w:val="both"/>
        <w:rPr>
          <w:rFonts w:ascii="Montserrat" w:hAnsi="Montserrat" w:eastAsia="Times New Roman" w:cs="Segoe UI"/>
          <w:color w:val="000000" w:themeColor="text1"/>
          <w:lang w:val="es-MX" w:eastAsia="es-MX"/>
        </w:rPr>
      </w:pPr>
    </w:p>
    <w:p w:rsidRPr="007138CD" w:rsidR="007138CD" w:rsidP="0060257E" w:rsidRDefault="007138CD" w14:paraId="7D9F531E" w14:textId="19ECB14D">
      <w:pPr>
        <w:autoSpaceDE w:val="0"/>
        <w:autoSpaceDN w:val="0"/>
        <w:adjustRightInd w:val="0"/>
        <w:spacing w:after="0" w:line="240" w:lineRule="auto"/>
        <w:ind w:left="708" w:right="48"/>
        <w:jc w:val="both"/>
        <w:rPr>
          <w:rFonts w:ascii="Montserrat" w:hAnsi="Montserrat" w:eastAsia="Times New Roman" w:cs="Segoe UI"/>
          <w:color w:val="000000" w:themeColor="text1"/>
          <w:lang w:val="es-MX" w:eastAsia="es-MX"/>
        </w:rPr>
      </w:pPr>
      <w:r w:rsidRPr="007138CD">
        <w:rPr>
          <w:rFonts w:ascii="Montserrat" w:hAnsi="Montserrat" w:eastAsia="Times New Roman" w:cs="Segoe UI"/>
          <w:color w:val="000000" w:themeColor="text1"/>
          <w:lang w:val="es-MX" w:eastAsia="es-MX"/>
        </w:rPr>
        <w:t xml:space="preserve">La historia se divide en dos partes: la primera es larga porque narra el viaje del padre con el hijo herido y termina cuando descubre que falta poco para llegar a su destino; </w:t>
      </w:r>
      <w:r w:rsidRPr="00F86202">
        <w:rPr>
          <w:rFonts w:ascii="Montserrat" w:hAnsi="Montserrat" w:eastAsia="Times New Roman" w:cs="Segoe UI"/>
          <w:color w:val="000000" w:themeColor="text1"/>
          <w:u w:val="single"/>
          <w:lang w:val="es-MX" w:eastAsia="es-MX"/>
        </w:rPr>
        <w:t>en contraste</w:t>
      </w:r>
      <w:r w:rsidRPr="007138CD">
        <w:rPr>
          <w:rFonts w:ascii="Montserrat" w:hAnsi="Montserrat" w:eastAsia="Times New Roman" w:cs="Segoe UI"/>
          <w:color w:val="000000" w:themeColor="text1"/>
          <w:lang w:val="es-MX" w:eastAsia="es-MX"/>
        </w:rPr>
        <w:t>, la segunda parte es muy breve, de pocas líneas y el padre sabe que llegó al pueblo porque oyó ladrar a los perros y le reprocha al hijo su falta d</w:t>
      </w:r>
      <w:r w:rsidR="00F86202">
        <w:rPr>
          <w:rFonts w:ascii="Montserrat" w:hAnsi="Montserrat" w:eastAsia="Times New Roman" w:cs="Segoe UI"/>
          <w:color w:val="000000" w:themeColor="text1"/>
          <w:lang w:val="es-MX" w:eastAsia="es-MX"/>
        </w:rPr>
        <w:t>e ayuda, pero éste no responde.</w:t>
      </w:r>
    </w:p>
    <w:p w:rsidRPr="007138CD" w:rsidR="007138CD" w:rsidP="0060257E" w:rsidRDefault="007138CD" w14:paraId="180A5384" w14:textId="15947E70">
      <w:pPr>
        <w:autoSpaceDE w:val="0"/>
        <w:autoSpaceDN w:val="0"/>
        <w:adjustRightInd w:val="0"/>
        <w:spacing w:after="0" w:line="240" w:lineRule="auto"/>
        <w:ind w:left="708" w:right="48"/>
        <w:jc w:val="both"/>
        <w:rPr>
          <w:rFonts w:ascii="Montserrat" w:hAnsi="Montserrat" w:eastAsia="Times New Roman" w:cs="Segoe UI"/>
          <w:color w:val="000000" w:themeColor="text1"/>
          <w:lang w:val="es-MX" w:eastAsia="es-MX"/>
        </w:rPr>
      </w:pPr>
    </w:p>
    <w:p w:rsidRPr="007138CD" w:rsidR="007138CD" w:rsidP="0060257E" w:rsidRDefault="007138CD" w14:paraId="4EF11A1F" w14:textId="77777777">
      <w:pPr>
        <w:autoSpaceDE w:val="0"/>
        <w:autoSpaceDN w:val="0"/>
        <w:adjustRightInd w:val="0"/>
        <w:spacing w:after="0" w:line="240" w:lineRule="auto"/>
        <w:ind w:left="708" w:right="48"/>
        <w:jc w:val="both"/>
        <w:rPr>
          <w:rFonts w:ascii="Montserrat" w:hAnsi="Montserrat" w:eastAsia="Times New Roman" w:cs="Segoe UI"/>
          <w:color w:val="000000" w:themeColor="text1"/>
          <w:lang w:val="es-MX" w:eastAsia="es-MX"/>
        </w:rPr>
      </w:pPr>
      <w:r w:rsidRPr="00F86202">
        <w:rPr>
          <w:rFonts w:ascii="Montserrat" w:hAnsi="Montserrat" w:eastAsia="Times New Roman" w:cs="Segoe UI"/>
          <w:color w:val="000000" w:themeColor="text1"/>
          <w:u w:val="single"/>
          <w:lang w:val="es-MX" w:eastAsia="es-MX"/>
        </w:rPr>
        <w:t>En palabras del protagonista</w:t>
      </w:r>
      <w:r w:rsidRPr="007138CD">
        <w:rPr>
          <w:rFonts w:ascii="Montserrat" w:hAnsi="Montserrat" w:eastAsia="Times New Roman" w:cs="Segoe UI"/>
          <w:color w:val="000000" w:themeColor="text1"/>
          <w:lang w:val="es-MX" w:eastAsia="es-MX"/>
        </w:rPr>
        <w:t>: “No me ayudaste ni siquiera con esta esperanza”. Para él, esto es frustrante.</w:t>
      </w:r>
    </w:p>
    <w:p w:rsidRPr="007138CD" w:rsidR="007138CD" w:rsidP="0060257E" w:rsidRDefault="007138CD" w14:paraId="1283F9F2" w14:textId="77777777">
      <w:pPr>
        <w:autoSpaceDE w:val="0"/>
        <w:autoSpaceDN w:val="0"/>
        <w:adjustRightInd w:val="0"/>
        <w:spacing w:after="0" w:line="240" w:lineRule="auto"/>
        <w:ind w:left="708" w:right="48"/>
        <w:jc w:val="both"/>
        <w:rPr>
          <w:rFonts w:ascii="Montserrat" w:hAnsi="Montserrat" w:eastAsia="Times New Roman" w:cs="Segoe UI"/>
          <w:color w:val="000000" w:themeColor="text1"/>
          <w:lang w:val="es-MX" w:eastAsia="es-MX"/>
        </w:rPr>
      </w:pPr>
    </w:p>
    <w:p w:rsidRPr="007138CD" w:rsidR="007138CD" w:rsidP="0060257E" w:rsidRDefault="007138CD" w14:paraId="6C1874DB" w14:textId="77777777">
      <w:pPr>
        <w:autoSpaceDE w:val="0"/>
        <w:autoSpaceDN w:val="0"/>
        <w:adjustRightInd w:val="0"/>
        <w:spacing w:after="0" w:line="240" w:lineRule="auto"/>
        <w:ind w:left="708" w:right="48"/>
        <w:jc w:val="both"/>
        <w:rPr>
          <w:rFonts w:ascii="Montserrat" w:hAnsi="Montserrat" w:eastAsia="Times New Roman" w:cs="Segoe UI"/>
          <w:color w:val="000000" w:themeColor="text1"/>
          <w:lang w:val="es-MX" w:eastAsia="es-MX"/>
        </w:rPr>
      </w:pPr>
      <w:r w:rsidRPr="00F86202">
        <w:rPr>
          <w:rFonts w:ascii="Montserrat" w:hAnsi="Montserrat" w:eastAsia="Times New Roman" w:cs="Segoe UI"/>
          <w:color w:val="000000" w:themeColor="text1"/>
          <w:u w:val="single"/>
          <w:lang w:val="es-MX" w:eastAsia="es-MX"/>
        </w:rPr>
        <w:t>Considero</w:t>
      </w:r>
      <w:r w:rsidRPr="007138CD">
        <w:rPr>
          <w:rFonts w:ascii="Montserrat" w:hAnsi="Montserrat" w:eastAsia="Times New Roman" w:cs="Segoe UI"/>
          <w:color w:val="000000" w:themeColor="text1"/>
          <w:lang w:val="es-MX" w:eastAsia="es-MX"/>
        </w:rPr>
        <w:t xml:space="preserve"> que el cuento deja con la duda de si el hijo está desmayado o muerto; </w:t>
      </w:r>
      <w:r w:rsidRPr="00F86202">
        <w:rPr>
          <w:rFonts w:ascii="Montserrat" w:hAnsi="Montserrat" w:eastAsia="Times New Roman" w:cs="Segoe UI"/>
          <w:color w:val="000000" w:themeColor="text1"/>
          <w:u w:val="single"/>
          <w:lang w:val="es-MX" w:eastAsia="es-MX"/>
        </w:rPr>
        <w:t>según</w:t>
      </w:r>
      <w:r w:rsidRPr="007138CD">
        <w:rPr>
          <w:rFonts w:ascii="Montserrat" w:hAnsi="Montserrat" w:eastAsia="Times New Roman" w:cs="Segoe UI"/>
          <w:color w:val="000000" w:themeColor="text1"/>
          <w:lang w:val="es-MX" w:eastAsia="es-MX"/>
        </w:rPr>
        <w:t xml:space="preserve"> Rulfo, todos los personajes están muertos.</w:t>
      </w:r>
    </w:p>
    <w:p w:rsidRPr="007138CD" w:rsidR="007138CD" w:rsidP="0060257E" w:rsidRDefault="007138CD" w14:paraId="0147DB64" w14:textId="77777777">
      <w:pPr>
        <w:autoSpaceDE w:val="0"/>
        <w:autoSpaceDN w:val="0"/>
        <w:adjustRightInd w:val="0"/>
        <w:spacing w:after="0" w:line="240" w:lineRule="auto"/>
        <w:ind w:left="708" w:right="48"/>
        <w:jc w:val="both"/>
        <w:rPr>
          <w:rFonts w:ascii="Montserrat" w:hAnsi="Montserrat" w:eastAsia="Times New Roman" w:cs="Segoe UI"/>
          <w:color w:val="000000" w:themeColor="text1"/>
          <w:lang w:val="es-MX" w:eastAsia="es-MX"/>
        </w:rPr>
      </w:pPr>
    </w:p>
    <w:p w:rsidR="007138CD" w:rsidP="0060257E" w:rsidRDefault="007138CD" w14:paraId="68A45508" w14:textId="734A82D5">
      <w:pPr>
        <w:autoSpaceDE w:val="0"/>
        <w:autoSpaceDN w:val="0"/>
        <w:adjustRightInd w:val="0"/>
        <w:spacing w:after="0" w:line="240" w:lineRule="auto"/>
        <w:ind w:left="708" w:right="48"/>
        <w:jc w:val="both"/>
        <w:rPr>
          <w:rFonts w:ascii="Montserrat" w:hAnsi="Montserrat" w:eastAsia="Times New Roman" w:cs="Segoe UI"/>
          <w:color w:val="000000" w:themeColor="text1"/>
          <w:lang w:val="es-MX" w:eastAsia="es-MX"/>
        </w:rPr>
      </w:pPr>
      <w:r w:rsidRPr="00F86202">
        <w:rPr>
          <w:rFonts w:ascii="Montserrat" w:hAnsi="Montserrat" w:eastAsia="Times New Roman" w:cs="Segoe UI"/>
          <w:color w:val="000000" w:themeColor="text1"/>
          <w:u w:val="single"/>
          <w:lang w:val="es-MX" w:eastAsia="es-MX"/>
        </w:rPr>
        <w:t>En mi opinión</w:t>
      </w:r>
      <w:r w:rsidRPr="007138CD">
        <w:rPr>
          <w:rFonts w:ascii="Montserrat" w:hAnsi="Montserrat" w:eastAsia="Times New Roman" w:cs="Segoe UI"/>
          <w:color w:val="000000" w:themeColor="text1"/>
          <w:lang w:val="es-MX" w:eastAsia="es-MX"/>
        </w:rPr>
        <w:t>, los diálogos breves del cuento “No oyes ladrar los perros”</w:t>
      </w:r>
      <w:r w:rsidR="00F86202">
        <w:rPr>
          <w:rFonts w:ascii="Montserrat" w:hAnsi="Montserrat" w:eastAsia="Times New Roman" w:cs="Segoe UI"/>
          <w:color w:val="000000" w:themeColor="text1"/>
          <w:lang w:val="es-MX" w:eastAsia="es-MX"/>
        </w:rPr>
        <w:t xml:space="preserve"> dicen mucho de los personajes.</w:t>
      </w:r>
    </w:p>
    <w:p w:rsidRPr="007138CD" w:rsidR="007138CD" w:rsidP="0060257E" w:rsidRDefault="007138CD" w14:paraId="6D6BB7B1" w14:textId="77777777">
      <w:pPr>
        <w:autoSpaceDE w:val="0"/>
        <w:autoSpaceDN w:val="0"/>
        <w:adjustRightInd w:val="0"/>
        <w:spacing w:after="0" w:line="240" w:lineRule="auto"/>
        <w:ind w:left="708" w:right="48"/>
        <w:jc w:val="both"/>
        <w:rPr>
          <w:rFonts w:ascii="Montserrat" w:hAnsi="Montserrat" w:eastAsia="Times New Roman" w:cs="Segoe UI"/>
          <w:color w:val="000000" w:themeColor="text1"/>
          <w:lang w:val="es-MX" w:eastAsia="es-MX"/>
        </w:rPr>
      </w:pPr>
    </w:p>
    <w:p w:rsidRPr="007138CD" w:rsidR="007138CD" w:rsidP="0060257E" w:rsidRDefault="007138CD" w14:paraId="69B1626D" w14:textId="77777777">
      <w:pPr>
        <w:autoSpaceDE w:val="0"/>
        <w:autoSpaceDN w:val="0"/>
        <w:adjustRightInd w:val="0"/>
        <w:spacing w:after="0" w:line="240" w:lineRule="auto"/>
        <w:ind w:left="708" w:right="48"/>
        <w:jc w:val="both"/>
        <w:rPr>
          <w:rFonts w:ascii="Montserrat" w:hAnsi="Montserrat" w:eastAsia="Times New Roman" w:cs="Segoe UI"/>
          <w:color w:val="000000" w:themeColor="text1"/>
          <w:lang w:val="es-MX" w:eastAsia="es-MX"/>
        </w:rPr>
      </w:pPr>
      <w:r w:rsidRPr="00F86202">
        <w:rPr>
          <w:rFonts w:ascii="Montserrat" w:hAnsi="Montserrat" w:eastAsia="Times New Roman" w:cs="Segoe UI"/>
          <w:color w:val="000000" w:themeColor="text1"/>
          <w:u w:val="single"/>
          <w:lang w:val="es-MX" w:eastAsia="es-MX"/>
        </w:rPr>
        <w:t>Elegí</w:t>
      </w:r>
      <w:r w:rsidRPr="007138CD">
        <w:rPr>
          <w:rFonts w:ascii="Montserrat" w:hAnsi="Montserrat" w:eastAsia="Times New Roman" w:cs="Segoe UI"/>
          <w:color w:val="000000" w:themeColor="text1"/>
          <w:lang w:val="es-MX" w:eastAsia="es-MX"/>
        </w:rPr>
        <w:t xml:space="preserve"> este cuento porque el título me llamó la atención y sé que Juan Rulfo es un autor muy reconocido. Ya había leído algo de su obra, y el manejo del lenguaje me llamó la atención, así como las descripciones que hace.</w:t>
      </w:r>
    </w:p>
    <w:p w:rsidRPr="007138CD" w:rsidR="007138CD" w:rsidP="0060257E" w:rsidRDefault="007138CD" w14:paraId="5519E71B" w14:textId="77777777">
      <w:pPr>
        <w:autoSpaceDE w:val="0"/>
        <w:autoSpaceDN w:val="0"/>
        <w:adjustRightInd w:val="0"/>
        <w:spacing w:after="0" w:line="240" w:lineRule="auto"/>
        <w:ind w:left="708" w:right="48"/>
        <w:jc w:val="both"/>
        <w:rPr>
          <w:rFonts w:ascii="Montserrat" w:hAnsi="Montserrat" w:eastAsia="Times New Roman" w:cs="Segoe UI"/>
          <w:color w:val="000000" w:themeColor="text1"/>
          <w:lang w:val="es-MX" w:eastAsia="es-MX"/>
        </w:rPr>
      </w:pPr>
    </w:p>
    <w:p w:rsidRPr="007138CD" w:rsidR="007138CD" w:rsidP="0060257E" w:rsidRDefault="007138CD" w14:paraId="5DC3EC25" w14:textId="77777777">
      <w:pPr>
        <w:autoSpaceDE w:val="0"/>
        <w:autoSpaceDN w:val="0"/>
        <w:adjustRightInd w:val="0"/>
        <w:spacing w:after="0" w:line="240" w:lineRule="auto"/>
        <w:ind w:left="708" w:right="48"/>
        <w:jc w:val="both"/>
        <w:rPr>
          <w:rFonts w:ascii="Montserrat" w:hAnsi="Montserrat" w:eastAsia="Times New Roman" w:cs="Segoe UI"/>
          <w:color w:val="000000" w:themeColor="text1"/>
          <w:lang w:val="es-MX" w:eastAsia="es-MX"/>
        </w:rPr>
      </w:pPr>
      <w:r w:rsidRPr="007138CD">
        <w:rPr>
          <w:rFonts w:ascii="Montserrat" w:hAnsi="Montserrat" w:eastAsia="Times New Roman" w:cs="Segoe UI"/>
          <w:color w:val="000000" w:themeColor="text1"/>
          <w:lang w:val="es-MX" w:eastAsia="es-MX"/>
        </w:rPr>
        <w:t>Recomiendo su lectura, ya que, además de leerse en corto tiempo, el autor nos hace imaginar cada personaje de la historia.</w:t>
      </w:r>
    </w:p>
    <w:p w:rsidRPr="007138CD" w:rsidR="007138CD" w:rsidP="0060257E" w:rsidRDefault="007138CD" w14:paraId="465A134D" w14:textId="77777777">
      <w:pPr>
        <w:autoSpaceDE w:val="0"/>
        <w:autoSpaceDN w:val="0"/>
        <w:adjustRightInd w:val="0"/>
        <w:spacing w:after="0" w:line="240" w:lineRule="auto"/>
        <w:ind w:left="708" w:right="48"/>
        <w:jc w:val="both"/>
        <w:rPr>
          <w:rFonts w:ascii="Montserrat" w:hAnsi="Montserrat" w:eastAsia="Times New Roman" w:cs="Segoe UI"/>
          <w:color w:val="000000" w:themeColor="text1"/>
          <w:lang w:val="es-MX" w:eastAsia="es-MX"/>
        </w:rPr>
      </w:pPr>
    </w:p>
    <w:p w:rsidRPr="007138CD" w:rsidR="007138CD" w:rsidP="0060257E" w:rsidRDefault="007138CD" w14:paraId="213AF943" w14:textId="322B81CD">
      <w:pPr>
        <w:autoSpaceDE w:val="0"/>
        <w:autoSpaceDN w:val="0"/>
        <w:adjustRightInd w:val="0"/>
        <w:spacing w:after="0" w:line="240" w:lineRule="auto"/>
        <w:ind w:left="708" w:right="48"/>
        <w:jc w:val="both"/>
        <w:rPr>
          <w:rFonts w:ascii="Montserrat" w:hAnsi="Montserrat" w:eastAsia="Times New Roman" w:cs="Segoe UI"/>
          <w:color w:val="000000" w:themeColor="text1"/>
          <w:lang w:val="es-MX" w:eastAsia="es-MX"/>
        </w:rPr>
      </w:pPr>
      <w:r w:rsidRPr="007138CD">
        <w:rPr>
          <w:rFonts w:ascii="Montserrat" w:hAnsi="Montserrat" w:eastAsia="Times New Roman" w:cs="Segoe UI"/>
          <w:color w:val="000000" w:themeColor="text1"/>
          <w:lang w:val="es-MX" w:eastAsia="es-MX"/>
        </w:rPr>
        <w:lastRenderedPageBreak/>
        <w:t>Lo encontrarás en Juan Rulfo, “No oyes ladrar los perros”, en El llano en llamas, Fondo de Cultura Económica, México, 1993.</w:t>
      </w:r>
      <w:r w:rsidR="00F86202">
        <w:rPr>
          <w:rFonts w:ascii="Montserrat" w:hAnsi="Montserrat" w:eastAsia="Times New Roman" w:cs="Segoe UI"/>
          <w:color w:val="000000" w:themeColor="text1"/>
          <w:lang w:val="es-MX" w:eastAsia="es-MX"/>
        </w:rPr>
        <w:t>”</w:t>
      </w:r>
    </w:p>
    <w:p w:rsidRPr="007138CD" w:rsidR="007138CD" w:rsidP="0060257E" w:rsidRDefault="007138CD" w14:paraId="6E7930A4"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7138CD" w:rsidR="007138CD" w:rsidP="0060257E" w:rsidRDefault="007138CD" w14:paraId="3A4BF159" w14:textId="7520E133">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sidRPr="007138CD">
        <w:rPr>
          <w:rFonts w:ascii="Montserrat" w:hAnsi="Montserrat" w:eastAsia="Times New Roman" w:cs="Segoe UI"/>
          <w:color w:val="000000" w:themeColor="text1"/>
          <w:lang w:val="es-MX" w:eastAsia="es-MX"/>
        </w:rPr>
        <w:t>A</w:t>
      </w:r>
      <w:r w:rsidR="00F86202">
        <w:rPr>
          <w:rFonts w:ascii="Montserrat" w:hAnsi="Montserrat" w:eastAsia="Times New Roman" w:cs="Segoe UI"/>
          <w:color w:val="000000" w:themeColor="text1"/>
          <w:lang w:val="es-MX" w:eastAsia="es-MX"/>
        </w:rPr>
        <w:t xml:space="preserve"> partir de la reseña que acabas de leer, ¿te</w:t>
      </w:r>
      <w:r w:rsidRPr="007138CD">
        <w:rPr>
          <w:rFonts w:ascii="Montserrat" w:hAnsi="Montserrat" w:eastAsia="Times New Roman" w:cs="Segoe UI"/>
          <w:color w:val="000000" w:themeColor="text1"/>
          <w:lang w:val="es-MX" w:eastAsia="es-MX"/>
        </w:rPr>
        <w:t xml:space="preserve"> motivó a leer todo el cuento de Juan Rulfo y conocer cuál es la trama?</w:t>
      </w:r>
    </w:p>
    <w:p w:rsidRPr="007138CD" w:rsidR="007138CD" w:rsidP="0060257E" w:rsidRDefault="007138CD" w14:paraId="1D66E685"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7138CD" w:rsidR="007138CD" w:rsidP="0060257E" w:rsidRDefault="00FD6B82" w14:paraId="0FA6387D" w14:textId="6DBA105D">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Pr>
          <w:rFonts w:ascii="Montserrat" w:hAnsi="Montserrat" w:eastAsia="Times New Roman" w:cs="Segoe UI"/>
          <w:color w:val="000000" w:themeColor="text1"/>
          <w:lang w:val="es-MX" w:eastAsia="es-MX"/>
        </w:rPr>
        <w:t>E</w:t>
      </w:r>
      <w:r w:rsidRPr="007138CD" w:rsidR="007138CD">
        <w:rPr>
          <w:rFonts w:ascii="Montserrat" w:hAnsi="Montserrat" w:eastAsia="Times New Roman" w:cs="Segoe UI"/>
          <w:color w:val="000000" w:themeColor="text1"/>
          <w:lang w:val="es-MX" w:eastAsia="es-MX"/>
        </w:rPr>
        <w:t>n este texto no se cuenta todo lo que sucede y lo que se presenta en el cuento de Juan Rulfo, sino que solamente se expresa un poco sobre la temática del mismo, pero el verdadero objetivo de la reseña, en este caso es compartir las apreciaciones, opiniones y puntos de vista del reseñista para establecer las características y cualidades del texto; e invitar a los lectores a que lo busquen, lo le</w:t>
      </w:r>
      <w:r w:rsidR="00F86202">
        <w:rPr>
          <w:rFonts w:ascii="Montserrat" w:hAnsi="Montserrat" w:eastAsia="Times New Roman" w:cs="Segoe UI"/>
          <w:color w:val="000000" w:themeColor="text1"/>
          <w:lang w:val="es-MX" w:eastAsia="es-MX"/>
        </w:rPr>
        <w:t>an completo y, a su vez, tú</w:t>
      </w:r>
      <w:r w:rsidRPr="007138CD" w:rsidR="007138CD">
        <w:rPr>
          <w:rFonts w:ascii="Montserrat" w:hAnsi="Montserrat" w:eastAsia="Times New Roman" w:cs="Segoe UI"/>
          <w:color w:val="000000" w:themeColor="text1"/>
          <w:lang w:val="es-MX" w:eastAsia="es-MX"/>
        </w:rPr>
        <w:t xml:space="preserve"> también como l</w:t>
      </w:r>
      <w:r w:rsidR="00F86202">
        <w:rPr>
          <w:rFonts w:ascii="Montserrat" w:hAnsi="Montserrat" w:eastAsia="Times New Roman" w:cs="Segoe UI"/>
          <w:color w:val="000000" w:themeColor="text1"/>
          <w:lang w:val="es-MX" w:eastAsia="es-MX"/>
        </w:rPr>
        <w:t>ector o lectora y ahora como reseñista</w:t>
      </w:r>
      <w:r w:rsidRPr="007138CD" w:rsidR="007138CD">
        <w:rPr>
          <w:rFonts w:ascii="Montserrat" w:hAnsi="Montserrat" w:eastAsia="Times New Roman" w:cs="Segoe UI"/>
          <w:color w:val="000000" w:themeColor="text1"/>
          <w:lang w:val="es-MX" w:eastAsia="es-MX"/>
        </w:rPr>
        <w:t xml:space="preserve">, </w:t>
      </w:r>
      <w:r w:rsidR="00F86202">
        <w:rPr>
          <w:rFonts w:ascii="Montserrat" w:hAnsi="Montserrat" w:eastAsia="Times New Roman" w:cs="Segoe UI"/>
          <w:color w:val="000000" w:themeColor="text1"/>
          <w:lang w:val="es-MX" w:eastAsia="es-MX"/>
        </w:rPr>
        <w:t>cuentes</w:t>
      </w:r>
      <w:r w:rsidRPr="007138CD" w:rsidR="007138CD">
        <w:rPr>
          <w:rFonts w:ascii="Montserrat" w:hAnsi="Montserrat" w:eastAsia="Times New Roman" w:cs="Segoe UI"/>
          <w:color w:val="000000" w:themeColor="text1"/>
          <w:lang w:val="es-MX" w:eastAsia="es-MX"/>
        </w:rPr>
        <w:t xml:space="preserve"> con las herramientas neces</w:t>
      </w:r>
      <w:r w:rsidR="00F86202">
        <w:rPr>
          <w:rFonts w:ascii="Montserrat" w:hAnsi="Montserrat" w:eastAsia="Times New Roman" w:cs="Segoe UI"/>
          <w:color w:val="000000" w:themeColor="text1"/>
          <w:lang w:val="es-MX" w:eastAsia="es-MX"/>
        </w:rPr>
        <w:t>arias para poderlo compartir a t</w:t>
      </w:r>
      <w:r w:rsidRPr="007138CD" w:rsidR="007138CD">
        <w:rPr>
          <w:rFonts w:ascii="Montserrat" w:hAnsi="Montserrat" w:eastAsia="Times New Roman" w:cs="Segoe UI"/>
          <w:color w:val="000000" w:themeColor="text1"/>
          <w:lang w:val="es-MX" w:eastAsia="es-MX"/>
        </w:rPr>
        <w:t>us familiares, amigos, conocidos o ¿por qué no? en una presentación pública.</w:t>
      </w:r>
    </w:p>
    <w:p w:rsidRPr="007138CD" w:rsidR="007138CD" w:rsidP="0060257E" w:rsidRDefault="007138CD" w14:paraId="76D1C16A"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7138CD" w:rsidR="007138CD" w:rsidP="0060257E" w:rsidRDefault="00F86202" w14:paraId="67F5ED93" w14:textId="4407363B">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Pr>
          <w:rFonts w:ascii="Montserrat" w:hAnsi="Montserrat" w:eastAsia="Times New Roman" w:cs="Segoe UI"/>
          <w:color w:val="000000" w:themeColor="text1"/>
          <w:lang w:val="es-MX" w:eastAsia="es-MX"/>
        </w:rPr>
        <w:t>No olvides</w:t>
      </w:r>
      <w:r w:rsidRPr="007138CD" w:rsidR="007138CD">
        <w:rPr>
          <w:rFonts w:ascii="Montserrat" w:hAnsi="Montserrat" w:eastAsia="Times New Roman" w:cs="Segoe UI"/>
          <w:color w:val="000000" w:themeColor="text1"/>
          <w:lang w:val="es-MX" w:eastAsia="es-MX"/>
        </w:rPr>
        <w:t xml:space="preserve"> identificar los recursos léxicos que utiliza el autor de la reseña anteri</w:t>
      </w:r>
      <w:r>
        <w:rPr>
          <w:rFonts w:ascii="Montserrat" w:hAnsi="Montserrat" w:eastAsia="Times New Roman" w:cs="Segoe UI"/>
          <w:color w:val="000000" w:themeColor="text1"/>
          <w:lang w:val="es-MX" w:eastAsia="es-MX"/>
        </w:rPr>
        <w:t>or, ya que estos son los que te</w:t>
      </w:r>
      <w:r w:rsidRPr="007138CD" w:rsidR="007138CD">
        <w:rPr>
          <w:rFonts w:ascii="Montserrat" w:hAnsi="Montserrat" w:eastAsia="Times New Roman" w:cs="Segoe UI"/>
          <w:color w:val="000000" w:themeColor="text1"/>
          <w:lang w:val="es-MX" w:eastAsia="es-MX"/>
        </w:rPr>
        <w:t xml:space="preserve"> permitirán distinguir entre la información recuperada del texto y la propia del reseñista.</w:t>
      </w:r>
    </w:p>
    <w:p w:rsidRPr="007138CD" w:rsidR="007138CD" w:rsidP="0060257E" w:rsidRDefault="007138CD" w14:paraId="60A81A29"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007138CD" w:rsidP="0060257E" w:rsidRDefault="00F86202" w14:paraId="0B2AE413" w14:textId="726C7230">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Pr>
          <w:rFonts w:ascii="Montserrat" w:hAnsi="Montserrat" w:eastAsia="Times New Roman" w:cs="Segoe UI"/>
          <w:color w:val="000000" w:themeColor="text1"/>
          <w:lang w:val="es-MX" w:eastAsia="es-MX"/>
        </w:rPr>
        <w:t>Estas expresiones fueron:</w:t>
      </w:r>
    </w:p>
    <w:p w:rsidRPr="007138CD" w:rsidR="007138CD" w:rsidP="0060257E" w:rsidRDefault="007138CD" w14:paraId="491FDFB2"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F86202" w:rsidR="007138CD" w:rsidP="0060257E" w:rsidRDefault="007138CD" w14:paraId="02F37E8D" w14:textId="77777777">
      <w:pPr>
        <w:pStyle w:val="Prrafodelista"/>
        <w:numPr>
          <w:ilvl w:val="0"/>
          <w:numId w:val="11"/>
        </w:num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sidRPr="00F86202">
        <w:rPr>
          <w:rFonts w:ascii="Montserrat" w:hAnsi="Montserrat" w:eastAsia="Times New Roman" w:cs="Segoe UI"/>
          <w:color w:val="000000" w:themeColor="text1"/>
          <w:lang w:val="es-MX" w:eastAsia="es-MX"/>
        </w:rPr>
        <w:t>De acuerdo con la historia</w:t>
      </w:r>
    </w:p>
    <w:p w:rsidRPr="00F86202" w:rsidR="007138CD" w:rsidP="0060257E" w:rsidRDefault="007138CD" w14:paraId="524A9A19" w14:textId="77777777">
      <w:pPr>
        <w:pStyle w:val="Prrafodelista"/>
        <w:numPr>
          <w:ilvl w:val="0"/>
          <w:numId w:val="11"/>
        </w:num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sidRPr="00F86202">
        <w:rPr>
          <w:rFonts w:ascii="Montserrat" w:hAnsi="Montserrat" w:eastAsia="Times New Roman" w:cs="Segoe UI"/>
          <w:color w:val="000000" w:themeColor="text1"/>
          <w:lang w:val="es-MX" w:eastAsia="es-MX"/>
        </w:rPr>
        <w:t>En contraste</w:t>
      </w:r>
    </w:p>
    <w:p w:rsidRPr="00F86202" w:rsidR="007138CD" w:rsidP="0060257E" w:rsidRDefault="007138CD" w14:paraId="130697BD" w14:textId="77777777">
      <w:pPr>
        <w:pStyle w:val="Prrafodelista"/>
        <w:numPr>
          <w:ilvl w:val="0"/>
          <w:numId w:val="11"/>
        </w:num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sidRPr="00F86202">
        <w:rPr>
          <w:rFonts w:ascii="Montserrat" w:hAnsi="Montserrat" w:eastAsia="Times New Roman" w:cs="Segoe UI"/>
          <w:color w:val="000000" w:themeColor="text1"/>
          <w:lang w:val="es-MX" w:eastAsia="es-MX"/>
        </w:rPr>
        <w:t>En palabras del protagonista</w:t>
      </w:r>
    </w:p>
    <w:p w:rsidRPr="00F86202" w:rsidR="007138CD" w:rsidP="0060257E" w:rsidRDefault="007138CD" w14:paraId="7EF7F24A" w14:textId="77777777">
      <w:pPr>
        <w:pStyle w:val="Prrafodelista"/>
        <w:numPr>
          <w:ilvl w:val="0"/>
          <w:numId w:val="11"/>
        </w:num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sidRPr="00F86202">
        <w:rPr>
          <w:rFonts w:ascii="Montserrat" w:hAnsi="Montserrat" w:eastAsia="Times New Roman" w:cs="Segoe UI"/>
          <w:color w:val="000000" w:themeColor="text1"/>
          <w:lang w:val="es-MX" w:eastAsia="es-MX"/>
        </w:rPr>
        <w:t>Considero</w:t>
      </w:r>
    </w:p>
    <w:p w:rsidRPr="00F86202" w:rsidR="007138CD" w:rsidP="0060257E" w:rsidRDefault="007138CD" w14:paraId="09170FC6" w14:textId="77777777">
      <w:pPr>
        <w:pStyle w:val="Prrafodelista"/>
        <w:numPr>
          <w:ilvl w:val="0"/>
          <w:numId w:val="11"/>
        </w:num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sidRPr="00F86202">
        <w:rPr>
          <w:rFonts w:ascii="Montserrat" w:hAnsi="Montserrat" w:eastAsia="Times New Roman" w:cs="Segoe UI"/>
          <w:color w:val="000000" w:themeColor="text1"/>
          <w:lang w:val="es-MX" w:eastAsia="es-MX"/>
        </w:rPr>
        <w:t>Según</w:t>
      </w:r>
    </w:p>
    <w:p w:rsidRPr="00F86202" w:rsidR="007138CD" w:rsidP="0060257E" w:rsidRDefault="007138CD" w14:paraId="54C4E164" w14:textId="77777777">
      <w:pPr>
        <w:pStyle w:val="Prrafodelista"/>
        <w:numPr>
          <w:ilvl w:val="0"/>
          <w:numId w:val="11"/>
        </w:num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sidRPr="00F86202">
        <w:rPr>
          <w:rFonts w:ascii="Montserrat" w:hAnsi="Montserrat" w:eastAsia="Times New Roman" w:cs="Segoe UI"/>
          <w:color w:val="000000" w:themeColor="text1"/>
          <w:lang w:val="es-MX" w:eastAsia="es-MX"/>
        </w:rPr>
        <w:t>En mi opinión</w:t>
      </w:r>
    </w:p>
    <w:p w:rsidRPr="00F86202" w:rsidR="007138CD" w:rsidP="0060257E" w:rsidRDefault="007138CD" w14:paraId="20079797" w14:textId="77777777">
      <w:pPr>
        <w:pStyle w:val="Prrafodelista"/>
        <w:numPr>
          <w:ilvl w:val="0"/>
          <w:numId w:val="11"/>
        </w:num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sidRPr="00F86202">
        <w:rPr>
          <w:rFonts w:ascii="Montserrat" w:hAnsi="Montserrat" w:eastAsia="Times New Roman" w:cs="Segoe UI"/>
          <w:color w:val="000000" w:themeColor="text1"/>
          <w:lang w:val="es-MX" w:eastAsia="es-MX"/>
        </w:rPr>
        <w:t>Elegí</w:t>
      </w:r>
    </w:p>
    <w:p w:rsidRPr="007138CD" w:rsidR="007138CD" w:rsidP="0060257E" w:rsidRDefault="007138CD" w14:paraId="5E4F42A9"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7138CD" w:rsidR="007138CD" w:rsidP="0060257E" w:rsidRDefault="007138CD" w14:paraId="21BD4030"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sidRPr="007138CD">
        <w:rPr>
          <w:rFonts w:ascii="Montserrat" w:hAnsi="Montserrat" w:eastAsia="Times New Roman" w:cs="Segoe UI"/>
          <w:color w:val="000000" w:themeColor="text1"/>
          <w:lang w:val="es-MX" w:eastAsia="es-MX"/>
        </w:rPr>
        <w:t>Y estas herramientas y recursos léxicos que nos brinda el lenguaje, ayudan a que una persona pueda expresar de manera clara sus ideas y opiniones al momento de poner por escrito las impresiones y opiniones que le generó un texto en específico. Entre más profundos y mejor expuestos sean estos pensamientos, influirán en mayor medida en las personas que los leen; tal vez incluso llegando a cambiar su forma de ver las cosas. Eso sí, tiene que ser algo claro y conciso, pero, sobre todo, coherente y con sentido argumentativo.</w:t>
      </w:r>
    </w:p>
    <w:p w:rsidRPr="007138CD" w:rsidR="007138CD" w:rsidP="0060257E" w:rsidRDefault="007138CD" w14:paraId="74542F66"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7138CD" w:rsidR="007138CD" w:rsidP="0060257E" w:rsidRDefault="007138CD" w14:paraId="5CAB6493" w14:textId="37D1625D">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sidRPr="007138CD">
        <w:rPr>
          <w:rFonts w:ascii="Montserrat" w:hAnsi="Montserrat" w:eastAsia="Times New Roman" w:cs="Segoe UI"/>
          <w:color w:val="000000" w:themeColor="text1"/>
          <w:lang w:val="es-MX" w:eastAsia="es-MX"/>
        </w:rPr>
        <w:t xml:space="preserve">Es importante resaltar que cuando se reseña un texto, una obra o un libro, no necesariamente tiene que ser de tipo narrativo, ya que también </w:t>
      </w:r>
      <w:r w:rsidR="00F86202">
        <w:rPr>
          <w:rFonts w:ascii="Montserrat" w:hAnsi="Montserrat" w:eastAsia="Times New Roman" w:cs="Segoe UI"/>
          <w:color w:val="000000" w:themeColor="text1"/>
          <w:lang w:val="es-MX" w:eastAsia="es-MX"/>
        </w:rPr>
        <w:t xml:space="preserve">se </w:t>
      </w:r>
      <w:r w:rsidRPr="007138CD">
        <w:rPr>
          <w:rFonts w:ascii="Montserrat" w:hAnsi="Montserrat" w:eastAsia="Times New Roman" w:cs="Segoe UI"/>
          <w:color w:val="000000" w:themeColor="text1"/>
          <w:lang w:val="es-MX" w:eastAsia="es-MX"/>
        </w:rPr>
        <w:t>deben considerar los textos de divulgación científica o cualquier otro del que se desee recomendar al público en general.</w:t>
      </w:r>
    </w:p>
    <w:p w:rsidRPr="007138CD" w:rsidR="007138CD" w:rsidP="0060257E" w:rsidRDefault="007138CD" w14:paraId="43B60FFE" w14:textId="7B529D6D">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7138CD" w:rsidR="007138CD" w:rsidP="0060257E" w:rsidRDefault="00F86202" w14:paraId="7146E13A" w14:textId="3465D5B2">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Pr>
          <w:rFonts w:ascii="Montserrat" w:hAnsi="Montserrat" w:eastAsia="Times New Roman" w:cs="Segoe UI"/>
          <w:color w:val="000000" w:themeColor="text1"/>
          <w:lang w:val="es-MX" w:eastAsia="es-MX"/>
        </w:rPr>
        <w:t>La finalidad es que conozcas y utilices</w:t>
      </w:r>
      <w:r w:rsidR="00FD6B82">
        <w:rPr>
          <w:rFonts w:ascii="Montserrat" w:hAnsi="Montserrat" w:eastAsia="Times New Roman" w:cs="Segoe UI"/>
          <w:color w:val="000000" w:themeColor="text1"/>
          <w:lang w:val="es-MX" w:eastAsia="es-MX"/>
        </w:rPr>
        <w:t xml:space="preserve"> correctamente los recursos léxicos es que</w:t>
      </w:r>
      <w:r>
        <w:rPr>
          <w:rFonts w:ascii="Montserrat" w:hAnsi="Montserrat" w:eastAsia="Times New Roman" w:cs="Segoe UI"/>
          <w:color w:val="000000" w:themeColor="text1"/>
          <w:lang w:val="es-MX" w:eastAsia="es-MX"/>
        </w:rPr>
        <w:t xml:space="preserve"> te</w:t>
      </w:r>
      <w:r w:rsidRPr="007138CD" w:rsidR="007138CD">
        <w:rPr>
          <w:rFonts w:ascii="Montserrat" w:hAnsi="Montserrat" w:eastAsia="Times New Roman" w:cs="Segoe UI"/>
          <w:color w:val="000000" w:themeColor="text1"/>
          <w:lang w:val="es-MX" w:eastAsia="es-MX"/>
        </w:rPr>
        <w:t xml:space="preserve"> ayuden a no r</w:t>
      </w:r>
      <w:r>
        <w:rPr>
          <w:rFonts w:ascii="Montserrat" w:hAnsi="Montserrat" w:eastAsia="Times New Roman" w:cs="Segoe UI"/>
          <w:color w:val="000000" w:themeColor="text1"/>
          <w:lang w:val="es-MX" w:eastAsia="es-MX"/>
        </w:rPr>
        <w:t>eiterar ciertos términos y hagas</w:t>
      </w:r>
      <w:r w:rsidRPr="007138CD" w:rsidR="007138CD">
        <w:rPr>
          <w:rFonts w:ascii="Montserrat" w:hAnsi="Montserrat" w:eastAsia="Times New Roman" w:cs="Segoe UI"/>
          <w:color w:val="000000" w:themeColor="text1"/>
          <w:lang w:val="es-MX" w:eastAsia="es-MX"/>
        </w:rPr>
        <w:t xml:space="preserve"> uso d</w:t>
      </w:r>
      <w:r>
        <w:rPr>
          <w:rFonts w:ascii="Montserrat" w:hAnsi="Montserrat" w:eastAsia="Times New Roman" w:cs="Segoe UI"/>
          <w:color w:val="000000" w:themeColor="text1"/>
          <w:lang w:val="es-MX" w:eastAsia="es-MX"/>
        </w:rPr>
        <w:t>e una variedad de vocablos que te permitan expresar fielmente t</w:t>
      </w:r>
      <w:r w:rsidRPr="007138CD" w:rsidR="007138CD">
        <w:rPr>
          <w:rFonts w:ascii="Montserrat" w:hAnsi="Montserrat" w:eastAsia="Times New Roman" w:cs="Segoe UI"/>
          <w:color w:val="000000" w:themeColor="text1"/>
          <w:lang w:val="es-MX" w:eastAsia="es-MX"/>
        </w:rPr>
        <w:t>us opinion</w:t>
      </w:r>
      <w:r>
        <w:rPr>
          <w:rFonts w:ascii="Montserrat" w:hAnsi="Montserrat" w:eastAsia="Times New Roman" w:cs="Segoe UI"/>
          <w:color w:val="000000" w:themeColor="text1"/>
          <w:lang w:val="es-MX" w:eastAsia="es-MX"/>
        </w:rPr>
        <w:t>es sobre el libro o la obra de t</w:t>
      </w:r>
      <w:r w:rsidRPr="007138CD" w:rsidR="007138CD">
        <w:rPr>
          <w:rFonts w:ascii="Montserrat" w:hAnsi="Montserrat" w:eastAsia="Times New Roman" w:cs="Segoe UI"/>
          <w:color w:val="000000" w:themeColor="text1"/>
          <w:lang w:val="es-MX" w:eastAsia="es-MX"/>
        </w:rPr>
        <w:t>u interés.</w:t>
      </w:r>
    </w:p>
    <w:p w:rsidRPr="007138CD" w:rsidR="007138CD" w:rsidP="0060257E" w:rsidRDefault="007138CD" w14:paraId="473B5579"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7138CD" w:rsidR="007138CD" w:rsidP="0060257E" w:rsidRDefault="007138CD" w14:paraId="4A4ACFE8" w14:textId="146F87B6">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sidRPr="007138CD">
        <w:rPr>
          <w:rFonts w:ascii="Montserrat" w:hAnsi="Montserrat" w:eastAsia="Times New Roman" w:cs="Segoe UI"/>
          <w:color w:val="000000" w:themeColor="text1"/>
          <w:lang w:val="es-MX" w:eastAsia="es-MX"/>
        </w:rPr>
        <w:t>Para ello existen una gran variedad de expre</w:t>
      </w:r>
      <w:r w:rsidR="00F86202">
        <w:rPr>
          <w:rFonts w:ascii="Montserrat" w:hAnsi="Montserrat" w:eastAsia="Times New Roman" w:cs="Segoe UI"/>
          <w:color w:val="000000" w:themeColor="text1"/>
          <w:lang w:val="es-MX" w:eastAsia="es-MX"/>
        </w:rPr>
        <w:t>siones o recursos léxicos, que te</w:t>
      </w:r>
      <w:r w:rsidRPr="007138CD">
        <w:rPr>
          <w:rFonts w:ascii="Montserrat" w:hAnsi="Montserrat" w:eastAsia="Times New Roman" w:cs="Segoe UI"/>
          <w:color w:val="000000" w:themeColor="text1"/>
          <w:lang w:val="es-MX" w:eastAsia="es-MX"/>
        </w:rPr>
        <w:t xml:space="preserve"> permitirán identificar lo que el autor de la obra menciona y lo que </w:t>
      </w:r>
      <w:r w:rsidR="00FD6B82">
        <w:rPr>
          <w:rFonts w:ascii="Montserrat" w:hAnsi="Montserrat" w:eastAsia="Times New Roman" w:cs="Segoe UI"/>
          <w:color w:val="000000" w:themeColor="text1"/>
          <w:lang w:val="es-MX" w:eastAsia="es-MX"/>
        </w:rPr>
        <w:t>tú</w:t>
      </w:r>
      <w:r w:rsidR="00F86202">
        <w:rPr>
          <w:rFonts w:ascii="Montserrat" w:hAnsi="Montserrat" w:eastAsia="Times New Roman" w:cs="Segoe UI"/>
          <w:color w:val="000000" w:themeColor="text1"/>
          <w:lang w:val="es-MX" w:eastAsia="es-MX"/>
        </w:rPr>
        <w:t xml:space="preserve"> como lectora o lector opinas o consideras</w:t>
      </w:r>
      <w:r w:rsidRPr="007138CD">
        <w:rPr>
          <w:rFonts w:ascii="Montserrat" w:hAnsi="Montserrat" w:eastAsia="Times New Roman" w:cs="Segoe UI"/>
          <w:color w:val="000000" w:themeColor="text1"/>
          <w:lang w:val="es-MX" w:eastAsia="es-MX"/>
        </w:rPr>
        <w:t xml:space="preserve"> de la misma.</w:t>
      </w:r>
    </w:p>
    <w:p w:rsidRPr="007138CD" w:rsidR="007138CD" w:rsidP="0060257E" w:rsidRDefault="007138CD" w14:paraId="11B7F1C8"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7138CD" w:rsidR="007138CD" w:rsidP="0060257E" w:rsidRDefault="00F86202" w14:paraId="58C339F4" w14:textId="5DEAAE0B">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Pr>
          <w:rFonts w:ascii="Montserrat" w:hAnsi="Montserrat" w:eastAsia="Times New Roman" w:cs="Segoe UI"/>
          <w:color w:val="000000" w:themeColor="text1"/>
          <w:lang w:val="es-MX" w:eastAsia="es-MX"/>
        </w:rPr>
        <w:t>Como puedes</w:t>
      </w:r>
      <w:r w:rsidRPr="007138CD" w:rsidR="007138CD">
        <w:rPr>
          <w:rFonts w:ascii="Montserrat" w:hAnsi="Montserrat" w:eastAsia="Times New Roman" w:cs="Segoe UI"/>
          <w:color w:val="000000" w:themeColor="text1"/>
          <w:lang w:val="es-MX" w:eastAsia="es-MX"/>
        </w:rPr>
        <w:t xml:space="preserve"> observar existen diferentes recursos como son: </w:t>
      </w:r>
    </w:p>
    <w:p w:rsidR="007138CD" w:rsidP="007138CD" w:rsidRDefault="007138CD" w14:paraId="410613B5" w14:textId="212EDB5A">
      <w:pPr>
        <w:autoSpaceDE w:val="0"/>
        <w:autoSpaceDN w:val="0"/>
        <w:adjustRightInd w:val="0"/>
        <w:spacing w:after="0" w:line="240" w:lineRule="auto"/>
        <w:ind w:right="48"/>
        <w:rPr>
          <w:rFonts w:ascii="Montserrat" w:hAnsi="Montserrat" w:eastAsia="Times New Roman" w:cs="Segoe UI"/>
          <w:color w:val="000000" w:themeColor="text1"/>
          <w:lang w:val="es-MX" w:eastAsia="es-MX"/>
        </w:rPr>
      </w:pPr>
    </w:p>
    <w:p w:rsidR="007138CD" w:rsidP="006818FD" w:rsidRDefault="000B72E4" w14:paraId="1DA1C1F2" w14:textId="08442560">
      <w:pPr>
        <w:autoSpaceDE w:val="0"/>
        <w:autoSpaceDN w:val="0"/>
        <w:adjustRightInd w:val="0"/>
        <w:spacing w:after="0" w:line="240" w:lineRule="auto"/>
        <w:ind w:right="48"/>
        <w:jc w:val="center"/>
        <w:rPr>
          <w:rFonts w:ascii="Montserrat" w:hAnsi="Montserrat" w:eastAsia="Times New Roman" w:cs="Segoe UI"/>
          <w:color w:val="000000" w:themeColor="text1"/>
          <w:lang w:val="es-MX" w:eastAsia="es-MX"/>
        </w:rPr>
      </w:pPr>
      <w:r w:rsidRPr="000B72E4">
        <w:rPr>
          <w:rFonts w:ascii="Montserrat" w:hAnsi="Montserrat" w:eastAsia="Times New Roman" w:cs="Segoe UI"/>
          <w:noProof/>
          <w:color w:val="000000" w:themeColor="text1"/>
          <w:lang w:val="es-MX" w:eastAsia="es-MX"/>
        </w:rPr>
        <w:drawing>
          <wp:inline distT="0" distB="0" distL="0" distR="0" wp14:anchorId="395A8421" wp14:editId="608BBEED">
            <wp:extent cx="4163006" cy="2162477"/>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163006" cy="2162477"/>
                    </a:xfrm>
                    <a:prstGeom prst="rect">
                      <a:avLst/>
                    </a:prstGeom>
                  </pic:spPr>
                </pic:pic>
              </a:graphicData>
            </a:graphic>
          </wp:inline>
        </w:drawing>
      </w:r>
    </w:p>
    <w:p w:rsidR="006818FD" w:rsidP="0060257E" w:rsidRDefault="006818FD" w14:paraId="46C51C9B"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7138CD" w:rsidR="006818FD" w:rsidP="0060257E" w:rsidRDefault="006818FD" w14:paraId="318684BE"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sidRPr="007138CD">
        <w:rPr>
          <w:rFonts w:ascii="Montserrat" w:hAnsi="Montserrat" w:eastAsia="Times New Roman" w:cs="Segoe UI"/>
          <w:color w:val="000000" w:themeColor="text1"/>
          <w:lang w:val="es-MX" w:eastAsia="es-MX"/>
        </w:rPr>
        <w:t xml:space="preserve">Otras expresiones para introducir una opinión o valoración del libro pueden ser: </w:t>
      </w:r>
    </w:p>
    <w:p w:rsidR="007138CD" w:rsidP="0060257E" w:rsidRDefault="007138CD" w14:paraId="75614F3B" w14:textId="12E7514F">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007138CD" w:rsidP="0060257E" w:rsidRDefault="000B72E4" w14:paraId="1FAD3880" w14:textId="62F7CE6B">
      <w:pPr>
        <w:autoSpaceDE w:val="0"/>
        <w:autoSpaceDN w:val="0"/>
        <w:adjustRightInd w:val="0"/>
        <w:spacing w:after="0" w:line="240" w:lineRule="auto"/>
        <w:ind w:right="48"/>
        <w:jc w:val="center"/>
        <w:rPr>
          <w:rFonts w:ascii="Montserrat" w:hAnsi="Montserrat" w:eastAsia="Times New Roman" w:cs="Segoe UI"/>
          <w:color w:val="000000" w:themeColor="text1"/>
          <w:lang w:val="es-MX" w:eastAsia="es-MX"/>
        </w:rPr>
      </w:pPr>
      <w:r w:rsidRPr="000B72E4">
        <w:rPr>
          <w:rFonts w:ascii="Montserrat" w:hAnsi="Montserrat" w:eastAsia="Times New Roman" w:cs="Segoe UI"/>
          <w:noProof/>
          <w:color w:val="000000" w:themeColor="text1"/>
          <w:lang w:val="es-MX" w:eastAsia="es-MX"/>
        </w:rPr>
        <w:drawing>
          <wp:inline distT="0" distB="0" distL="0" distR="0" wp14:anchorId="57B6C6A5" wp14:editId="19EF97BD">
            <wp:extent cx="4153480" cy="226726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53480" cy="2267266"/>
                    </a:xfrm>
                    <a:prstGeom prst="rect">
                      <a:avLst/>
                    </a:prstGeom>
                  </pic:spPr>
                </pic:pic>
              </a:graphicData>
            </a:graphic>
          </wp:inline>
        </w:drawing>
      </w:r>
    </w:p>
    <w:p w:rsidRPr="007138CD" w:rsidR="007138CD" w:rsidP="0060257E" w:rsidRDefault="007138CD" w14:paraId="53FF26FF" w14:textId="4F2705DC">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7138CD" w:rsidR="007138CD" w:rsidP="0060257E" w:rsidRDefault="006818FD" w14:paraId="7E87EBBC" w14:textId="0DC6282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Pr>
          <w:rFonts w:ascii="Montserrat" w:hAnsi="Montserrat" w:eastAsia="Times New Roman" w:cs="Segoe UI"/>
          <w:color w:val="000000" w:themeColor="text1"/>
          <w:lang w:val="es-MX" w:eastAsia="es-MX"/>
        </w:rPr>
        <w:t>E</w:t>
      </w:r>
      <w:r w:rsidRPr="007138CD" w:rsidR="007138CD">
        <w:rPr>
          <w:rFonts w:ascii="Montserrat" w:hAnsi="Montserrat" w:eastAsia="Times New Roman" w:cs="Segoe UI"/>
          <w:color w:val="000000" w:themeColor="text1"/>
          <w:lang w:val="es-MX" w:eastAsia="es-MX"/>
        </w:rPr>
        <w:t>s importante mencionar que estas diferentes herramientas del lenguaje y expresiones léxicas no solamente se pueden utilizar de manera escrita en las re</w:t>
      </w:r>
      <w:r>
        <w:rPr>
          <w:rFonts w:ascii="Montserrat" w:hAnsi="Montserrat" w:eastAsia="Times New Roman" w:cs="Segoe UI"/>
          <w:color w:val="000000" w:themeColor="text1"/>
          <w:lang w:val="es-MX" w:eastAsia="es-MX"/>
        </w:rPr>
        <w:t>señas o los textos que elabore</w:t>
      </w:r>
      <w:r w:rsidRPr="007138CD" w:rsidR="007138CD">
        <w:rPr>
          <w:rFonts w:ascii="Montserrat" w:hAnsi="Montserrat" w:eastAsia="Times New Roman" w:cs="Segoe UI"/>
          <w:color w:val="000000" w:themeColor="text1"/>
          <w:lang w:val="es-MX" w:eastAsia="es-MX"/>
        </w:rPr>
        <w:t xml:space="preserve">s para exponer </w:t>
      </w:r>
      <w:r>
        <w:rPr>
          <w:rFonts w:ascii="Montserrat" w:hAnsi="Montserrat" w:eastAsia="Times New Roman" w:cs="Segoe UI"/>
          <w:color w:val="000000" w:themeColor="text1"/>
          <w:lang w:val="es-MX" w:eastAsia="es-MX"/>
        </w:rPr>
        <w:t>tus ideas, sino que puede</w:t>
      </w:r>
      <w:r w:rsidRPr="007138CD" w:rsidR="007138CD">
        <w:rPr>
          <w:rFonts w:ascii="Montserrat" w:hAnsi="Montserrat" w:eastAsia="Times New Roman" w:cs="Segoe UI"/>
          <w:color w:val="000000" w:themeColor="text1"/>
          <w:lang w:val="es-MX" w:eastAsia="es-MX"/>
        </w:rPr>
        <w:t>s utilizarlas también de manera verbal al momento de participar en la presentación pública de un libro, o en cualquier</w:t>
      </w:r>
      <w:r>
        <w:rPr>
          <w:rFonts w:ascii="Montserrat" w:hAnsi="Montserrat" w:eastAsia="Times New Roman" w:cs="Segoe UI"/>
          <w:color w:val="000000" w:themeColor="text1"/>
          <w:lang w:val="es-MX" w:eastAsia="es-MX"/>
        </w:rPr>
        <w:t xml:space="preserve"> otra situación en la que se te</w:t>
      </w:r>
      <w:r w:rsidRPr="007138CD" w:rsidR="007138CD">
        <w:rPr>
          <w:rFonts w:ascii="Montserrat" w:hAnsi="Montserrat" w:eastAsia="Times New Roman" w:cs="Segoe UI"/>
          <w:color w:val="000000" w:themeColor="text1"/>
          <w:lang w:val="es-MX" w:eastAsia="es-MX"/>
        </w:rPr>
        <w:t xml:space="preserve"> pida exponer </w:t>
      </w:r>
      <w:r>
        <w:rPr>
          <w:rFonts w:ascii="Montserrat" w:hAnsi="Montserrat" w:eastAsia="Times New Roman" w:cs="Segoe UI"/>
          <w:color w:val="000000" w:themeColor="text1"/>
          <w:lang w:val="es-MX" w:eastAsia="es-MX"/>
        </w:rPr>
        <w:t>tus</w:t>
      </w:r>
      <w:r w:rsidRPr="007138CD" w:rsidR="007138CD">
        <w:rPr>
          <w:rFonts w:ascii="Montserrat" w:hAnsi="Montserrat" w:eastAsia="Times New Roman" w:cs="Segoe UI"/>
          <w:color w:val="000000" w:themeColor="text1"/>
          <w:lang w:val="es-MX" w:eastAsia="es-MX"/>
        </w:rPr>
        <w:t xml:space="preserve"> reflexiones y sentimientos al momento de realizar una lectura.</w:t>
      </w:r>
    </w:p>
    <w:p w:rsidRPr="007138CD" w:rsidR="007138CD" w:rsidP="0060257E" w:rsidRDefault="007138CD" w14:paraId="3F6B891A"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7138CD" w:rsidR="007138CD" w:rsidP="0060257E" w:rsidRDefault="007138CD" w14:paraId="1B778363" w14:textId="7708E03B">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sidRPr="007138CD">
        <w:rPr>
          <w:rFonts w:ascii="Montserrat" w:hAnsi="Montserrat" w:eastAsia="Times New Roman" w:cs="Segoe UI"/>
          <w:color w:val="000000" w:themeColor="text1"/>
          <w:lang w:val="es-MX" w:eastAsia="es-MX"/>
        </w:rPr>
        <w:lastRenderedPageBreak/>
        <w:t xml:space="preserve">Por último, es importante decir que, al momento </w:t>
      </w:r>
      <w:r w:rsidR="006818FD">
        <w:rPr>
          <w:rFonts w:ascii="Montserrat" w:hAnsi="Montserrat" w:eastAsia="Times New Roman" w:cs="Segoe UI"/>
          <w:color w:val="000000" w:themeColor="text1"/>
          <w:lang w:val="es-MX" w:eastAsia="es-MX"/>
        </w:rPr>
        <w:t>de justificar por qué decidiste reseñar una obra y qué opinas acerca de ella, estás</w:t>
      </w:r>
      <w:r w:rsidRPr="007138CD">
        <w:rPr>
          <w:rFonts w:ascii="Montserrat" w:hAnsi="Montserrat" w:eastAsia="Times New Roman" w:cs="Segoe UI"/>
          <w:color w:val="000000" w:themeColor="text1"/>
          <w:lang w:val="es-MX" w:eastAsia="es-MX"/>
        </w:rPr>
        <w:t xml:space="preserve"> com</w:t>
      </w:r>
      <w:r w:rsidR="006818FD">
        <w:rPr>
          <w:rFonts w:ascii="Montserrat" w:hAnsi="Montserrat" w:eastAsia="Times New Roman" w:cs="Segoe UI"/>
          <w:color w:val="000000" w:themeColor="text1"/>
          <w:lang w:val="es-MX" w:eastAsia="es-MX"/>
        </w:rPr>
        <w:t>partiendo t</w:t>
      </w:r>
      <w:r w:rsidRPr="007138CD">
        <w:rPr>
          <w:rFonts w:ascii="Montserrat" w:hAnsi="Montserrat" w:eastAsia="Times New Roman" w:cs="Segoe UI"/>
          <w:color w:val="000000" w:themeColor="text1"/>
          <w:lang w:val="es-MX" w:eastAsia="es-MX"/>
        </w:rPr>
        <w:t>u punto d</w:t>
      </w:r>
      <w:r w:rsidR="006818FD">
        <w:rPr>
          <w:rFonts w:ascii="Montserrat" w:hAnsi="Montserrat" w:eastAsia="Times New Roman" w:cs="Segoe UI"/>
          <w:color w:val="000000" w:themeColor="text1"/>
          <w:lang w:val="es-MX" w:eastAsia="es-MX"/>
        </w:rPr>
        <w:t>e vista: que será resultado de t</w:t>
      </w:r>
      <w:r w:rsidRPr="007138CD">
        <w:rPr>
          <w:rFonts w:ascii="Montserrat" w:hAnsi="Montserrat" w:eastAsia="Times New Roman" w:cs="Segoe UI"/>
          <w:color w:val="000000" w:themeColor="text1"/>
          <w:lang w:val="es-MX" w:eastAsia="es-MX"/>
        </w:rPr>
        <w:t>us reflexiones y</w:t>
      </w:r>
      <w:r w:rsidR="006818FD">
        <w:rPr>
          <w:rFonts w:ascii="Montserrat" w:hAnsi="Montserrat" w:eastAsia="Times New Roman" w:cs="Segoe UI"/>
          <w:color w:val="000000" w:themeColor="text1"/>
          <w:lang w:val="es-MX" w:eastAsia="es-MX"/>
        </w:rPr>
        <w:t xml:space="preserve"> valoraciones personales. Ten la confianza de expresar t</w:t>
      </w:r>
      <w:r w:rsidRPr="007138CD">
        <w:rPr>
          <w:rFonts w:ascii="Montserrat" w:hAnsi="Montserrat" w:eastAsia="Times New Roman" w:cs="Segoe UI"/>
          <w:color w:val="000000" w:themeColor="text1"/>
          <w:lang w:val="es-MX" w:eastAsia="es-MX"/>
        </w:rPr>
        <w:t>us ideas, pues no hay una justificación correcta o incor</w:t>
      </w:r>
      <w:r w:rsidR="006818FD">
        <w:rPr>
          <w:rFonts w:ascii="Montserrat" w:hAnsi="Montserrat" w:eastAsia="Times New Roman" w:cs="Segoe UI"/>
          <w:color w:val="000000" w:themeColor="text1"/>
          <w:lang w:val="es-MX" w:eastAsia="es-MX"/>
        </w:rPr>
        <w:t>recta: siempre y cuando lo hagas</w:t>
      </w:r>
      <w:r w:rsidRPr="007138CD">
        <w:rPr>
          <w:rFonts w:ascii="Montserrat" w:hAnsi="Montserrat" w:eastAsia="Times New Roman" w:cs="Segoe UI"/>
          <w:color w:val="000000" w:themeColor="text1"/>
          <w:lang w:val="es-MX" w:eastAsia="es-MX"/>
        </w:rPr>
        <w:t xml:space="preserve"> con respeto, leyendo cuidadosamente el texto y elaborando argumentos sólidos.</w:t>
      </w:r>
    </w:p>
    <w:p w:rsidRPr="007138CD" w:rsidR="007138CD" w:rsidP="0060257E" w:rsidRDefault="007138CD" w14:paraId="52F837BE"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7138CD" w:rsidR="007138CD" w:rsidP="0060257E" w:rsidRDefault="007138CD" w14:paraId="4D547351"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007138CD" w:rsidP="0060257E" w:rsidRDefault="006818FD" w14:paraId="5B7C63FF" w14:textId="0B1C29BF">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Pr>
          <w:rFonts w:ascii="Montserrat" w:hAnsi="Montserrat" w:eastAsia="Times New Roman" w:cs="Segoe UI"/>
          <w:color w:val="000000" w:themeColor="text1"/>
          <w:lang w:val="es-MX" w:eastAsia="es-MX"/>
        </w:rPr>
        <w:t xml:space="preserve">Te recordamos </w:t>
      </w:r>
      <w:r w:rsidR="00764B3C">
        <w:rPr>
          <w:rFonts w:ascii="Montserrat" w:hAnsi="Montserrat" w:eastAsia="Times New Roman" w:cs="Segoe UI"/>
          <w:color w:val="000000" w:themeColor="text1"/>
          <w:lang w:val="es-MX" w:eastAsia="es-MX"/>
        </w:rPr>
        <w:t>que,</w:t>
      </w:r>
      <w:r>
        <w:rPr>
          <w:rFonts w:ascii="Montserrat" w:hAnsi="Montserrat" w:eastAsia="Times New Roman" w:cs="Segoe UI"/>
          <w:color w:val="000000" w:themeColor="text1"/>
          <w:lang w:val="es-MX" w:eastAsia="es-MX"/>
        </w:rPr>
        <w:t xml:space="preserve"> si quieres</w:t>
      </w:r>
      <w:r w:rsidRPr="007138CD" w:rsidR="007138CD">
        <w:rPr>
          <w:rFonts w:ascii="Montserrat" w:hAnsi="Montserrat" w:eastAsia="Times New Roman" w:cs="Segoe UI"/>
          <w:color w:val="000000" w:themeColor="text1"/>
          <w:lang w:val="es-MX" w:eastAsia="es-MX"/>
        </w:rPr>
        <w:t xml:space="preserve"> seguir </w:t>
      </w:r>
      <w:r>
        <w:rPr>
          <w:rFonts w:ascii="Montserrat" w:hAnsi="Montserrat" w:eastAsia="Times New Roman" w:cs="Segoe UI"/>
          <w:color w:val="000000" w:themeColor="text1"/>
          <w:lang w:val="es-MX" w:eastAsia="es-MX"/>
        </w:rPr>
        <w:t>profundizando en el tema, puedes buscar en t</w:t>
      </w:r>
      <w:r w:rsidRPr="007138CD" w:rsidR="007138CD">
        <w:rPr>
          <w:rFonts w:ascii="Montserrat" w:hAnsi="Montserrat" w:eastAsia="Times New Roman" w:cs="Segoe UI"/>
          <w:color w:val="000000" w:themeColor="text1"/>
          <w:lang w:val="es-MX" w:eastAsia="es-MX"/>
        </w:rPr>
        <w:t>u libro de texto el Aprendizaje esperado “Participa en la pr</w:t>
      </w:r>
      <w:r>
        <w:rPr>
          <w:rFonts w:ascii="Montserrat" w:hAnsi="Montserrat" w:eastAsia="Times New Roman" w:cs="Segoe UI"/>
          <w:color w:val="000000" w:themeColor="text1"/>
          <w:lang w:val="es-MX" w:eastAsia="es-MX"/>
        </w:rPr>
        <w:t>esentación pública de libros”. Y, por supuesto, si aún te quedan dudas, puedes consultarlas con t</w:t>
      </w:r>
      <w:r w:rsidRPr="007138CD" w:rsidR="007138CD">
        <w:rPr>
          <w:rFonts w:ascii="Montserrat" w:hAnsi="Montserrat" w:eastAsia="Times New Roman" w:cs="Segoe UI"/>
          <w:color w:val="000000" w:themeColor="text1"/>
          <w:lang w:val="es-MX" w:eastAsia="es-MX"/>
        </w:rPr>
        <w:t>u maestra o maestro.</w:t>
      </w:r>
    </w:p>
    <w:p w:rsidR="007138CD" w:rsidP="00F41168" w:rsidRDefault="007138CD" w14:paraId="189E7B8E" w14:textId="77777777">
      <w:pPr>
        <w:autoSpaceDE w:val="0"/>
        <w:autoSpaceDN w:val="0"/>
        <w:adjustRightInd w:val="0"/>
        <w:spacing w:after="0" w:line="240" w:lineRule="auto"/>
        <w:ind w:right="48"/>
        <w:rPr>
          <w:rFonts w:ascii="Montserrat" w:hAnsi="Montserrat" w:eastAsia="Times New Roman" w:cs="Segoe UI"/>
          <w:color w:val="000000" w:themeColor="text1"/>
          <w:lang w:val="es-MX" w:eastAsia="es-MX"/>
        </w:rPr>
      </w:pPr>
    </w:p>
    <w:p w:rsidRPr="00644993" w:rsidR="00C64408" w:rsidP="00F41168" w:rsidRDefault="00C64408" w14:paraId="03F2480E" w14:textId="77777777">
      <w:pPr>
        <w:autoSpaceDE w:val="0"/>
        <w:autoSpaceDN w:val="0"/>
        <w:adjustRightInd w:val="0"/>
        <w:spacing w:after="0" w:line="240" w:lineRule="auto"/>
        <w:ind w:right="48"/>
        <w:rPr>
          <w:rFonts w:ascii="Montserrat" w:hAnsi="Montserrat" w:eastAsia="Times New Roman" w:cs="Segoe UI"/>
          <w:color w:val="000000" w:themeColor="text1"/>
          <w:lang w:val="es-MX" w:eastAsia="es-MX"/>
        </w:rPr>
      </w:pPr>
    </w:p>
    <w:p w:rsidRPr="00644993" w:rsidR="009005D5" w:rsidP="009005D5" w:rsidRDefault="00FD6B82" w14:paraId="051AFA31" w14:textId="4C4BA60E">
      <w:pPr>
        <w:spacing w:after="0" w:line="240" w:lineRule="auto"/>
        <w:ind w:right="48"/>
        <w:jc w:val="both"/>
        <w:rPr>
          <w:rFonts w:ascii="Montserrat" w:hAnsi="Montserrat"/>
          <w:b/>
          <w:color w:val="000000" w:themeColor="text1"/>
          <w:sz w:val="28"/>
          <w:szCs w:val="28"/>
          <w:lang w:val="es-MX"/>
        </w:rPr>
      </w:pPr>
      <w:r>
        <w:rPr>
          <w:rFonts w:ascii="Montserrat" w:hAnsi="Montserrat"/>
          <w:b/>
          <w:color w:val="000000" w:themeColor="text1"/>
          <w:sz w:val="28"/>
          <w:szCs w:val="28"/>
          <w:lang w:val="es-MX"/>
        </w:rPr>
        <w:t xml:space="preserve">El </w:t>
      </w:r>
      <w:r w:rsidR="009D27E9">
        <w:rPr>
          <w:rFonts w:ascii="Montserrat" w:hAnsi="Montserrat"/>
          <w:b/>
          <w:color w:val="000000" w:themeColor="text1"/>
          <w:sz w:val="28"/>
          <w:szCs w:val="28"/>
          <w:lang w:val="es-MX"/>
        </w:rPr>
        <w:t>r</w:t>
      </w:r>
      <w:r>
        <w:rPr>
          <w:rFonts w:ascii="Montserrat" w:hAnsi="Montserrat"/>
          <w:b/>
          <w:color w:val="000000" w:themeColor="text1"/>
          <w:sz w:val="28"/>
          <w:szCs w:val="28"/>
          <w:lang w:val="es-MX"/>
        </w:rPr>
        <w:t xml:space="preserve">eto de </w:t>
      </w:r>
      <w:r w:rsidR="009D27E9">
        <w:rPr>
          <w:rFonts w:ascii="Montserrat" w:hAnsi="Montserrat"/>
          <w:b/>
          <w:color w:val="000000" w:themeColor="text1"/>
          <w:sz w:val="28"/>
          <w:szCs w:val="28"/>
          <w:lang w:val="es-MX"/>
        </w:rPr>
        <w:t>h</w:t>
      </w:r>
      <w:r w:rsidRPr="00644993" w:rsidR="009005D5">
        <w:rPr>
          <w:rFonts w:ascii="Montserrat" w:hAnsi="Montserrat"/>
          <w:b/>
          <w:color w:val="000000" w:themeColor="text1"/>
          <w:sz w:val="28"/>
          <w:szCs w:val="28"/>
          <w:lang w:val="es-MX"/>
        </w:rPr>
        <w:t>oy.</w:t>
      </w:r>
    </w:p>
    <w:p w:rsidRPr="00644993" w:rsidR="009005D5" w:rsidP="0060257E" w:rsidRDefault="009005D5" w14:paraId="7FAFA03D"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7138CD" w:rsidR="006818FD" w:rsidP="0060257E" w:rsidRDefault="006818FD" w14:paraId="11DEA424" w14:textId="0E9D2C64">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sidRPr="007138CD">
        <w:rPr>
          <w:rFonts w:ascii="Montserrat" w:hAnsi="Montserrat" w:eastAsia="Times New Roman" w:cs="Segoe UI"/>
          <w:color w:val="000000" w:themeColor="text1"/>
          <w:lang w:val="es-MX" w:eastAsia="es-MX"/>
        </w:rPr>
        <w:t>Par</w:t>
      </w:r>
      <w:r>
        <w:rPr>
          <w:rFonts w:ascii="Montserrat" w:hAnsi="Montserrat" w:eastAsia="Times New Roman" w:cs="Segoe UI"/>
          <w:color w:val="000000" w:themeColor="text1"/>
          <w:lang w:val="es-MX" w:eastAsia="es-MX"/>
        </w:rPr>
        <w:t>a poner en práctica esto que has</w:t>
      </w:r>
      <w:r w:rsidRPr="007138CD">
        <w:rPr>
          <w:rFonts w:ascii="Montserrat" w:hAnsi="Montserrat" w:eastAsia="Times New Roman" w:cs="Segoe UI"/>
          <w:color w:val="000000" w:themeColor="text1"/>
          <w:lang w:val="es-MX" w:eastAsia="es-MX"/>
        </w:rPr>
        <w:t xml:space="preserve"> aprendido</w:t>
      </w:r>
      <w:r>
        <w:rPr>
          <w:rFonts w:ascii="Montserrat" w:hAnsi="Montserrat" w:eastAsia="Times New Roman" w:cs="Segoe UI"/>
          <w:color w:val="000000" w:themeColor="text1"/>
          <w:lang w:val="es-MX" w:eastAsia="es-MX"/>
        </w:rPr>
        <w:t>, te proponemos</w:t>
      </w:r>
      <w:r w:rsidR="00FD6B82">
        <w:rPr>
          <w:rFonts w:ascii="Montserrat" w:hAnsi="Montserrat" w:eastAsia="Times New Roman" w:cs="Segoe UI"/>
          <w:color w:val="000000" w:themeColor="text1"/>
          <w:lang w:val="es-MX" w:eastAsia="es-MX"/>
        </w:rPr>
        <w:t xml:space="preserve"> el primer reto:</w:t>
      </w:r>
    </w:p>
    <w:p w:rsidRPr="007138CD" w:rsidR="006818FD" w:rsidP="0060257E" w:rsidRDefault="006818FD" w14:paraId="254BAD9B"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7138CD" w:rsidR="006818FD" w:rsidP="0060257E" w:rsidRDefault="006818FD" w14:paraId="634FD372"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Pr>
          <w:rFonts w:ascii="Montserrat" w:hAnsi="Montserrat" w:eastAsia="Times New Roman" w:cs="Segoe UI"/>
          <w:color w:val="000000" w:themeColor="text1"/>
          <w:lang w:val="es-MX" w:eastAsia="es-MX"/>
        </w:rPr>
        <w:t>En tu libreta de apuntes, escribe dos oraciones en donde utilices</w:t>
      </w:r>
      <w:r w:rsidRPr="007138CD">
        <w:rPr>
          <w:rFonts w:ascii="Montserrat" w:hAnsi="Montserrat" w:eastAsia="Times New Roman" w:cs="Segoe UI"/>
          <w:color w:val="000000" w:themeColor="text1"/>
          <w:lang w:val="es-MX" w:eastAsia="es-MX"/>
        </w:rPr>
        <w:t xml:space="preserve"> un conector de opinión o, por decirlo con otras palabras, una frase o </w:t>
      </w:r>
      <w:r>
        <w:rPr>
          <w:rFonts w:ascii="Montserrat" w:hAnsi="Montserrat" w:eastAsia="Times New Roman" w:cs="Segoe UI"/>
          <w:color w:val="000000" w:themeColor="text1"/>
          <w:lang w:val="es-MX" w:eastAsia="es-MX"/>
        </w:rPr>
        <w:t>recurso léxico de las que acabas</w:t>
      </w:r>
      <w:r w:rsidRPr="007138CD">
        <w:rPr>
          <w:rFonts w:ascii="Montserrat" w:hAnsi="Montserrat" w:eastAsia="Times New Roman" w:cs="Segoe UI"/>
          <w:color w:val="000000" w:themeColor="text1"/>
          <w:lang w:val="es-MX" w:eastAsia="es-MX"/>
        </w:rPr>
        <w:t xml:space="preserve"> de ver en la</w:t>
      </w:r>
      <w:r>
        <w:rPr>
          <w:rFonts w:ascii="Montserrat" w:hAnsi="Montserrat" w:eastAsia="Times New Roman" w:cs="Segoe UI"/>
          <w:color w:val="000000" w:themeColor="text1"/>
          <w:lang w:val="es-MX" w:eastAsia="es-MX"/>
        </w:rPr>
        <w:t xml:space="preserve"> tabla anterior, y con ellas da t</w:t>
      </w:r>
      <w:r w:rsidRPr="007138CD">
        <w:rPr>
          <w:rFonts w:ascii="Montserrat" w:hAnsi="Montserrat" w:eastAsia="Times New Roman" w:cs="Segoe UI"/>
          <w:color w:val="000000" w:themeColor="text1"/>
          <w:lang w:val="es-MX" w:eastAsia="es-MX"/>
        </w:rPr>
        <w:t>u opinión sobre la información contenida en el siguiente párrafo.</w:t>
      </w:r>
    </w:p>
    <w:p w:rsidR="006818FD" w:rsidP="006818FD" w:rsidRDefault="006818FD" w14:paraId="086FA8D7" w14:textId="77777777">
      <w:pPr>
        <w:autoSpaceDE w:val="0"/>
        <w:autoSpaceDN w:val="0"/>
        <w:adjustRightInd w:val="0"/>
        <w:spacing w:after="0" w:line="240" w:lineRule="auto"/>
        <w:ind w:right="48"/>
        <w:rPr>
          <w:rFonts w:ascii="Montserrat" w:hAnsi="Montserrat" w:eastAsia="Times New Roman" w:cs="Segoe UI"/>
          <w:color w:val="000000" w:themeColor="text1"/>
          <w:lang w:val="es-MX" w:eastAsia="es-MX"/>
        </w:rPr>
      </w:pPr>
    </w:p>
    <w:p w:rsidR="006818FD" w:rsidP="0060257E" w:rsidRDefault="006818FD" w14:paraId="3EACED36" w14:textId="77777777">
      <w:pPr>
        <w:autoSpaceDE w:val="0"/>
        <w:autoSpaceDN w:val="0"/>
        <w:adjustRightInd w:val="0"/>
        <w:spacing w:after="0" w:line="240" w:lineRule="auto"/>
        <w:ind w:left="708" w:right="48"/>
        <w:jc w:val="both"/>
        <w:rPr>
          <w:rFonts w:ascii="Montserrat" w:hAnsi="Montserrat" w:eastAsia="Times New Roman" w:cs="Segoe UI"/>
          <w:color w:val="000000" w:themeColor="text1"/>
          <w:lang w:val="es-MX" w:eastAsia="es-MX"/>
        </w:rPr>
      </w:pPr>
      <w:r>
        <w:rPr>
          <w:rFonts w:ascii="Montserrat" w:hAnsi="Montserrat" w:eastAsia="Times New Roman" w:cs="Segoe UI"/>
          <w:color w:val="000000" w:themeColor="text1"/>
          <w:lang w:val="es-MX" w:eastAsia="es-MX"/>
        </w:rPr>
        <w:t>“La diabetes.</w:t>
      </w:r>
    </w:p>
    <w:p w:rsidRPr="007138CD" w:rsidR="006818FD" w:rsidP="0060257E" w:rsidRDefault="006818FD" w14:paraId="0B1517CC" w14:textId="77777777">
      <w:pPr>
        <w:autoSpaceDE w:val="0"/>
        <w:autoSpaceDN w:val="0"/>
        <w:adjustRightInd w:val="0"/>
        <w:spacing w:after="0" w:line="240" w:lineRule="auto"/>
        <w:ind w:left="708" w:right="48"/>
        <w:jc w:val="both"/>
        <w:rPr>
          <w:rFonts w:ascii="Montserrat" w:hAnsi="Montserrat" w:eastAsia="Times New Roman" w:cs="Segoe UI"/>
          <w:color w:val="000000" w:themeColor="text1"/>
          <w:lang w:val="es-MX" w:eastAsia="es-MX"/>
        </w:rPr>
      </w:pPr>
    </w:p>
    <w:p w:rsidRPr="007138CD" w:rsidR="006818FD" w:rsidP="0060257E" w:rsidRDefault="006818FD" w14:paraId="433EA528" w14:textId="77777777">
      <w:pPr>
        <w:autoSpaceDE w:val="0"/>
        <w:autoSpaceDN w:val="0"/>
        <w:adjustRightInd w:val="0"/>
        <w:spacing w:after="0" w:line="240" w:lineRule="auto"/>
        <w:ind w:left="708" w:right="48"/>
        <w:jc w:val="both"/>
        <w:rPr>
          <w:rFonts w:ascii="Montserrat" w:hAnsi="Montserrat" w:eastAsia="Times New Roman" w:cs="Segoe UI"/>
          <w:color w:val="000000" w:themeColor="text1"/>
          <w:lang w:val="es-MX" w:eastAsia="es-MX"/>
        </w:rPr>
      </w:pPr>
      <w:r w:rsidRPr="007138CD">
        <w:rPr>
          <w:rFonts w:ascii="Montserrat" w:hAnsi="Montserrat" w:eastAsia="Times New Roman" w:cs="Segoe UI"/>
          <w:color w:val="000000" w:themeColor="text1"/>
          <w:lang w:val="es-MX" w:eastAsia="es-MX"/>
        </w:rPr>
        <w:t xml:space="preserve">La diabetes es una enfermedad en la que los niveles de glucosa (azúcar) de la sangre están muy altos. La glucosa proviene de los alimentos que consumimos. La insulina es una hormona que ayuda a que la glucosa entre a las células para suministrarles energía. </w:t>
      </w:r>
    </w:p>
    <w:p w:rsidRPr="007138CD" w:rsidR="006818FD" w:rsidP="0060257E" w:rsidRDefault="006818FD" w14:paraId="5552C446"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7138CD" w:rsidR="006818FD" w:rsidP="0060257E" w:rsidRDefault="006818FD" w14:paraId="63409BFA" w14:textId="77777777">
      <w:pPr>
        <w:autoSpaceDE w:val="0"/>
        <w:autoSpaceDN w:val="0"/>
        <w:adjustRightInd w:val="0"/>
        <w:spacing w:after="0" w:line="240" w:lineRule="auto"/>
        <w:ind w:left="708" w:right="48"/>
        <w:jc w:val="both"/>
        <w:rPr>
          <w:rFonts w:ascii="Montserrat" w:hAnsi="Montserrat" w:eastAsia="Times New Roman" w:cs="Segoe UI"/>
          <w:color w:val="000000" w:themeColor="text1"/>
          <w:lang w:val="es-MX" w:eastAsia="es-MX"/>
        </w:rPr>
      </w:pPr>
      <w:r w:rsidRPr="007138CD">
        <w:rPr>
          <w:rFonts w:ascii="Montserrat" w:hAnsi="Montserrat" w:eastAsia="Times New Roman" w:cs="Segoe UI"/>
          <w:color w:val="000000" w:themeColor="text1"/>
          <w:lang w:val="es-MX" w:eastAsia="es-MX"/>
        </w:rPr>
        <w:t>En la diabetes tipo 1, el cuerpo no produce insulina. En la diabetes tipo 2, la más común, el cuerpo no produce o no usa la insulina de manera adecuada. Sin suficiente insulina, la glucosa permanece en la sangre […]</w:t>
      </w:r>
      <w:r>
        <w:rPr>
          <w:rFonts w:ascii="Montserrat" w:hAnsi="Montserrat" w:eastAsia="Times New Roman" w:cs="Segoe UI"/>
          <w:color w:val="000000" w:themeColor="text1"/>
          <w:lang w:val="es-MX" w:eastAsia="es-MX"/>
        </w:rPr>
        <w:t>”</w:t>
      </w:r>
    </w:p>
    <w:p w:rsidR="006818FD" w:rsidP="0060257E" w:rsidRDefault="006818FD" w14:paraId="40ACAAE6" w14:textId="77777777">
      <w:pPr>
        <w:autoSpaceDE w:val="0"/>
        <w:autoSpaceDN w:val="0"/>
        <w:adjustRightInd w:val="0"/>
        <w:spacing w:after="0" w:line="240" w:lineRule="auto"/>
        <w:ind w:left="708" w:right="48"/>
        <w:jc w:val="both"/>
        <w:rPr>
          <w:rFonts w:ascii="Montserrat" w:hAnsi="Montserrat" w:eastAsia="Times New Roman" w:cs="Segoe UI"/>
          <w:color w:val="000000" w:themeColor="text1"/>
          <w:lang w:val="es-MX" w:eastAsia="es-MX"/>
        </w:rPr>
      </w:pPr>
    </w:p>
    <w:p w:rsidRPr="00470F53" w:rsidR="006818FD" w:rsidP="006818FD" w:rsidRDefault="006818FD" w14:paraId="3B2514AB" w14:textId="77777777">
      <w:pPr>
        <w:autoSpaceDE w:val="0"/>
        <w:autoSpaceDN w:val="0"/>
        <w:adjustRightInd w:val="0"/>
        <w:spacing w:after="0" w:line="240" w:lineRule="auto"/>
        <w:ind w:right="48"/>
        <w:jc w:val="right"/>
        <w:rPr>
          <w:rFonts w:ascii="Montserrat" w:hAnsi="Montserrat" w:eastAsia="Times New Roman" w:cs="Segoe UI"/>
          <w:color w:val="000000" w:themeColor="text1"/>
          <w:sz w:val="18"/>
          <w:lang w:val="es-MX" w:eastAsia="es-MX"/>
        </w:rPr>
      </w:pPr>
      <w:r w:rsidRPr="00470F53">
        <w:rPr>
          <w:rFonts w:ascii="Montserrat" w:hAnsi="Montserrat" w:eastAsia="Times New Roman" w:cs="Segoe UI"/>
          <w:color w:val="000000" w:themeColor="text1"/>
          <w:sz w:val="18"/>
          <w:lang w:val="es-MX" w:eastAsia="es-MX"/>
        </w:rPr>
        <w:t>Fuente: https://medlineplus.gov/spanish/diabetes.html</w:t>
      </w:r>
    </w:p>
    <w:p w:rsidRPr="007138CD" w:rsidR="006818FD" w:rsidP="006818FD" w:rsidRDefault="006818FD" w14:paraId="1896B92B" w14:textId="77777777">
      <w:pPr>
        <w:autoSpaceDE w:val="0"/>
        <w:autoSpaceDN w:val="0"/>
        <w:adjustRightInd w:val="0"/>
        <w:spacing w:after="0" w:line="240" w:lineRule="auto"/>
        <w:ind w:right="48"/>
        <w:rPr>
          <w:rFonts w:ascii="Montserrat" w:hAnsi="Montserrat" w:eastAsia="Times New Roman" w:cs="Segoe UI"/>
          <w:color w:val="000000" w:themeColor="text1"/>
          <w:lang w:val="es-MX" w:eastAsia="es-MX"/>
        </w:rPr>
      </w:pPr>
    </w:p>
    <w:p w:rsidRPr="007138CD" w:rsidR="006818FD" w:rsidP="0060257E" w:rsidRDefault="006818FD" w14:paraId="694A6050"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Pr>
          <w:rFonts w:ascii="Montserrat" w:hAnsi="Montserrat" w:eastAsia="Times New Roman" w:cs="Segoe UI"/>
          <w:color w:val="000000" w:themeColor="text1"/>
          <w:lang w:val="es-MX" w:eastAsia="es-MX"/>
        </w:rPr>
        <w:t>Solamente debes</w:t>
      </w:r>
      <w:r w:rsidRPr="007138CD">
        <w:rPr>
          <w:rFonts w:ascii="Montserrat" w:hAnsi="Montserrat" w:eastAsia="Times New Roman" w:cs="Segoe UI"/>
          <w:color w:val="000000" w:themeColor="text1"/>
          <w:lang w:val="es-MX" w:eastAsia="es-MX"/>
        </w:rPr>
        <w:t xml:space="preserve"> utilizar</w:t>
      </w:r>
      <w:r>
        <w:rPr>
          <w:rFonts w:ascii="Montserrat" w:hAnsi="Montserrat" w:eastAsia="Times New Roman" w:cs="Segoe UI"/>
          <w:color w:val="000000" w:themeColor="text1"/>
          <w:lang w:val="es-MX" w:eastAsia="es-MX"/>
        </w:rPr>
        <w:t xml:space="preserve"> algún recurso léxico, el cual te</w:t>
      </w:r>
      <w:r w:rsidRPr="007138CD">
        <w:rPr>
          <w:rFonts w:ascii="Montserrat" w:hAnsi="Montserrat" w:eastAsia="Times New Roman" w:cs="Segoe UI"/>
          <w:color w:val="000000" w:themeColor="text1"/>
          <w:lang w:val="es-MX" w:eastAsia="es-MX"/>
        </w:rPr>
        <w:t xml:space="preserve"> permita</w:t>
      </w:r>
      <w:r>
        <w:rPr>
          <w:rFonts w:ascii="Montserrat" w:hAnsi="Montserrat" w:eastAsia="Times New Roman" w:cs="Segoe UI"/>
          <w:color w:val="000000" w:themeColor="text1"/>
          <w:lang w:val="es-MX" w:eastAsia="es-MX"/>
        </w:rPr>
        <w:t xml:space="preserve"> externar lo que pienses, creas, opines</w:t>
      </w:r>
      <w:r w:rsidRPr="007138CD">
        <w:rPr>
          <w:rFonts w:ascii="Montserrat" w:hAnsi="Montserrat" w:eastAsia="Times New Roman" w:cs="Segoe UI"/>
          <w:color w:val="000000" w:themeColor="text1"/>
          <w:lang w:val="es-MX" w:eastAsia="es-MX"/>
        </w:rPr>
        <w:t xml:space="preserve"> de la obra leída.</w:t>
      </w:r>
    </w:p>
    <w:p w:rsidRPr="007138CD" w:rsidR="006818FD" w:rsidP="0060257E" w:rsidRDefault="006818FD" w14:paraId="655DD805"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7138CD" w:rsidR="006818FD" w:rsidP="0060257E" w:rsidRDefault="006818FD" w14:paraId="5C35146D" w14:textId="2F4177D3">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sidRPr="007138CD">
        <w:rPr>
          <w:rFonts w:ascii="Montserrat" w:hAnsi="Montserrat" w:eastAsia="Times New Roman" w:cs="Segoe UI"/>
          <w:color w:val="000000" w:themeColor="text1"/>
          <w:lang w:val="es-MX" w:eastAsia="es-MX"/>
        </w:rPr>
        <w:t xml:space="preserve">Ahora, </w:t>
      </w:r>
      <w:r>
        <w:rPr>
          <w:rFonts w:ascii="Montserrat" w:hAnsi="Montserrat" w:eastAsia="Times New Roman" w:cs="Segoe UI"/>
          <w:color w:val="000000" w:themeColor="text1"/>
          <w:lang w:val="es-MX" w:eastAsia="es-MX"/>
        </w:rPr>
        <w:t xml:space="preserve">te </w:t>
      </w:r>
      <w:r w:rsidRPr="007138CD" w:rsidR="00F744D9">
        <w:rPr>
          <w:rFonts w:ascii="Montserrat" w:hAnsi="Montserrat" w:eastAsia="Times New Roman" w:cs="Segoe UI"/>
          <w:color w:val="000000" w:themeColor="text1"/>
          <w:lang w:val="es-MX" w:eastAsia="es-MX"/>
        </w:rPr>
        <w:t>compartire</w:t>
      </w:r>
      <w:r w:rsidR="00F744D9">
        <w:rPr>
          <w:rFonts w:ascii="Montserrat" w:hAnsi="Montserrat" w:eastAsia="Times New Roman" w:cs="Segoe UI"/>
          <w:color w:val="000000" w:themeColor="text1"/>
          <w:lang w:val="es-MX" w:eastAsia="es-MX"/>
        </w:rPr>
        <w:t>mos</w:t>
      </w:r>
      <w:r w:rsidRPr="007138CD">
        <w:rPr>
          <w:rFonts w:ascii="Montserrat" w:hAnsi="Montserrat" w:eastAsia="Times New Roman" w:cs="Segoe UI"/>
          <w:color w:val="000000" w:themeColor="text1"/>
          <w:lang w:val="es-MX" w:eastAsia="es-MX"/>
        </w:rPr>
        <w:t xml:space="preserve"> </w:t>
      </w:r>
      <w:r>
        <w:rPr>
          <w:rFonts w:ascii="Montserrat" w:hAnsi="Montserrat" w:eastAsia="Times New Roman" w:cs="Segoe UI"/>
          <w:color w:val="000000" w:themeColor="text1"/>
          <w:lang w:val="es-MX" w:eastAsia="es-MX"/>
        </w:rPr>
        <w:t xml:space="preserve">unas respuestas </w:t>
      </w:r>
      <w:r w:rsidRPr="007138CD">
        <w:rPr>
          <w:rFonts w:ascii="Montserrat" w:hAnsi="Montserrat" w:eastAsia="Times New Roman" w:cs="Segoe UI"/>
          <w:color w:val="000000" w:themeColor="text1"/>
          <w:lang w:val="es-MX" w:eastAsia="es-MX"/>
        </w:rPr>
        <w:t xml:space="preserve">a partir del texto anterior, y </w:t>
      </w:r>
      <w:r>
        <w:rPr>
          <w:rFonts w:ascii="Montserrat" w:hAnsi="Montserrat" w:eastAsia="Times New Roman" w:cs="Segoe UI"/>
          <w:color w:val="000000" w:themeColor="text1"/>
          <w:lang w:val="es-MX" w:eastAsia="es-MX"/>
        </w:rPr>
        <w:t xml:space="preserve">te </w:t>
      </w:r>
      <w:r w:rsidRPr="007138CD" w:rsidR="00F744D9">
        <w:rPr>
          <w:rFonts w:ascii="Montserrat" w:hAnsi="Montserrat" w:eastAsia="Times New Roman" w:cs="Segoe UI"/>
          <w:color w:val="000000" w:themeColor="text1"/>
          <w:lang w:val="es-MX" w:eastAsia="es-MX"/>
        </w:rPr>
        <w:t>señalare</w:t>
      </w:r>
      <w:r w:rsidR="00F744D9">
        <w:rPr>
          <w:rFonts w:ascii="Montserrat" w:hAnsi="Montserrat" w:eastAsia="Times New Roman" w:cs="Segoe UI"/>
          <w:color w:val="000000" w:themeColor="text1"/>
          <w:lang w:val="es-MX" w:eastAsia="es-MX"/>
        </w:rPr>
        <w:t>mos</w:t>
      </w:r>
      <w:r>
        <w:rPr>
          <w:rFonts w:ascii="Montserrat" w:hAnsi="Montserrat" w:eastAsia="Times New Roman" w:cs="Segoe UI"/>
          <w:color w:val="000000" w:themeColor="text1"/>
          <w:lang w:val="es-MX" w:eastAsia="es-MX"/>
        </w:rPr>
        <w:t xml:space="preserve"> los recursos léxicos utilizados para emitir una opinión o</w:t>
      </w:r>
      <w:r w:rsidRPr="007138CD">
        <w:rPr>
          <w:rFonts w:ascii="Montserrat" w:hAnsi="Montserrat" w:eastAsia="Times New Roman" w:cs="Segoe UI"/>
          <w:color w:val="000000" w:themeColor="text1"/>
          <w:lang w:val="es-MX" w:eastAsia="es-MX"/>
        </w:rPr>
        <w:t xml:space="preserve"> juicio sobre el mismo.</w:t>
      </w:r>
    </w:p>
    <w:p w:rsidRPr="007138CD" w:rsidR="006818FD" w:rsidP="0060257E" w:rsidRDefault="006818FD" w14:paraId="7B5D86EA"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501702" w:rsidR="006818FD" w:rsidP="0060257E" w:rsidRDefault="006818FD" w14:paraId="4E0DBFBC" w14:textId="77777777">
      <w:pPr>
        <w:pStyle w:val="Prrafodelista"/>
        <w:numPr>
          <w:ilvl w:val="0"/>
          <w:numId w:val="8"/>
        </w:num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sidRPr="00501702">
        <w:rPr>
          <w:rFonts w:ascii="Montserrat" w:hAnsi="Montserrat" w:eastAsia="Times New Roman" w:cs="Segoe UI"/>
          <w:b/>
          <w:color w:val="000000" w:themeColor="text1"/>
          <w:lang w:val="es-MX" w:eastAsia="es-MX"/>
        </w:rPr>
        <w:t>En mi opinión</w:t>
      </w:r>
      <w:r w:rsidRPr="00501702">
        <w:rPr>
          <w:rFonts w:ascii="Montserrat" w:hAnsi="Montserrat" w:eastAsia="Times New Roman" w:cs="Segoe UI"/>
          <w:color w:val="000000" w:themeColor="text1"/>
          <w:lang w:val="es-MX" w:eastAsia="es-MX"/>
        </w:rPr>
        <w:t>, considero que la diabetes es una enfermedad que afecta a las personas de manera contundente.</w:t>
      </w:r>
    </w:p>
    <w:p w:rsidRPr="007138CD" w:rsidR="006818FD" w:rsidP="0060257E" w:rsidRDefault="006818FD" w14:paraId="00816B8A"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501702" w:rsidR="006818FD" w:rsidP="0060257E" w:rsidRDefault="006818FD" w14:paraId="00073141" w14:textId="77777777">
      <w:pPr>
        <w:pStyle w:val="Prrafodelista"/>
        <w:numPr>
          <w:ilvl w:val="0"/>
          <w:numId w:val="8"/>
        </w:num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sidRPr="00501702">
        <w:rPr>
          <w:rFonts w:ascii="Montserrat" w:hAnsi="Montserrat" w:eastAsia="Times New Roman" w:cs="Segoe UI"/>
          <w:color w:val="000000" w:themeColor="text1"/>
          <w:lang w:val="es-MX" w:eastAsia="es-MX"/>
        </w:rPr>
        <w:lastRenderedPageBreak/>
        <w:t xml:space="preserve">La glucosa proviene de los alimentos que consumen las personas y, </w:t>
      </w:r>
      <w:r w:rsidRPr="00501702">
        <w:rPr>
          <w:rFonts w:ascii="Montserrat" w:hAnsi="Montserrat" w:eastAsia="Times New Roman" w:cs="Segoe UI"/>
          <w:b/>
          <w:color w:val="000000" w:themeColor="text1"/>
          <w:lang w:val="es-MX" w:eastAsia="es-MX"/>
        </w:rPr>
        <w:t>con base en mi experiencia, considero que</w:t>
      </w:r>
      <w:r w:rsidRPr="00501702">
        <w:rPr>
          <w:rFonts w:ascii="Montserrat" w:hAnsi="Montserrat" w:eastAsia="Times New Roman" w:cs="Segoe UI"/>
          <w:color w:val="000000" w:themeColor="text1"/>
          <w:lang w:val="es-MX" w:eastAsia="es-MX"/>
        </w:rPr>
        <w:t xml:space="preserve"> el consumir alimentos altos en azucares, daña f</w:t>
      </w:r>
      <w:r>
        <w:rPr>
          <w:rFonts w:ascii="Montserrat" w:hAnsi="Montserrat" w:eastAsia="Times New Roman" w:cs="Segoe UI"/>
          <w:color w:val="000000" w:themeColor="text1"/>
          <w:lang w:val="es-MX" w:eastAsia="es-MX"/>
        </w:rPr>
        <w:t>uertemente a nuestro organismo.</w:t>
      </w:r>
    </w:p>
    <w:p w:rsidRPr="007138CD" w:rsidR="006818FD" w:rsidP="0060257E" w:rsidRDefault="006818FD" w14:paraId="2EF92CDC"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7138CD" w:rsidR="006818FD" w:rsidP="0060257E" w:rsidRDefault="006818FD" w14:paraId="283AB346" w14:textId="36FCFC9A">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Pr>
          <w:rFonts w:ascii="Montserrat" w:hAnsi="Montserrat" w:eastAsia="Times New Roman" w:cs="Segoe UI"/>
          <w:color w:val="000000" w:themeColor="text1"/>
          <w:lang w:val="es-MX" w:eastAsia="es-MX"/>
        </w:rPr>
        <w:t>Como te diste</w:t>
      </w:r>
      <w:r w:rsidRPr="007138CD">
        <w:rPr>
          <w:rFonts w:ascii="Montserrat" w:hAnsi="Montserrat" w:eastAsia="Times New Roman" w:cs="Segoe UI"/>
          <w:color w:val="000000" w:themeColor="text1"/>
          <w:lang w:val="es-MX" w:eastAsia="es-MX"/>
        </w:rPr>
        <w:t xml:space="preserve"> cuenta, en la primera oración, no solamente </w:t>
      </w:r>
      <w:r>
        <w:rPr>
          <w:rFonts w:ascii="Montserrat" w:hAnsi="Montserrat" w:eastAsia="Times New Roman" w:cs="Segoe UI"/>
          <w:color w:val="000000" w:themeColor="text1"/>
          <w:lang w:val="es-MX" w:eastAsia="es-MX"/>
        </w:rPr>
        <w:t xml:space="preserve">se </w:t>
      </w:r>
      <w:r w:rsidR="00764B3C">
        <w:rPr>
          <w:rFonts w:ascii="Montserrat" w:hAnsi="Montserrat" w:eastAsia="Times New Roman" w:cs="Segoe UI"/>
          <w:color w:val="000000" w:themeColor="text1"/>
          <w:lang w:val="es-MX" w:eastAsia="es-MX"/>
        </w:rPr>
        <w:t>utilizó</w:t>
      </w:r>
      <w:r w:rsidRPr="007138CD">
        <w:rPr>
          <w:rFonts w:ascii="Montserrat" w:hAnsi="Montserrat" w:eastAsia="Times New Roman" w:cs="Segoe UI"/>
          <w:color w:val="000000" w:themeColor="text1"/>
          <w:lang w:val="es-MX" w:eastAsia="es-MX"/>
        </w:rPr>
        <w:t xml:space="preserve"> el recurso léxico “En mi opinión”, sino que </w:t>
      </w:r>
      <w:r>
        <w:rPr>
          <w:rFonts w:ascii="Montserrat" w:hAnsi="Montserrat" w:eastAsia="Times New Roman" w:cs="Segoe UI"/>
          <w:color w:val="000000" w:themeColor="text1"/>
          <w:lang w:val="es-MX" w:eastAsia="es-MX"/>
        </w:rPr>
        <w:t>se utilizó</w:t>
      </w:r>
      <w:r w:rsidRPr="007138CD">
        <w:rPr>
          <w:rFonts w:ascii="Montserrat" w:hAnsi="Montserrat" w:eastAsia="Times New Roman" w:cs="Segoe UI"/>
          <w:color w:val="000000" w:themeColor="text1"/>
          <w:lang w:val="es-MX" w:eastAsia="es-MX"/>
        </w:rPr>
        <w:t xml:space="preserve"> para expresar lo que </w:t>
      </w:r>
      <w:r>
        <w:rPr>
          <w:rFonts w:ascii="Montserrat" w:hAnsi="Montserrat" w:eastAsia="Times New Roman" w:cs="Segoe UI"/>
          <w:color w:val="000000" w:themeColor="text1"/>
          <w:lang w:val="es-MX" w:eastAsia="es-MX"/>
        </w:rPr>
        <w:t>se cree</w:t>
      </w:r>
      <w:r w:rsidRPr="007138CD">
        <w:rPr>
          <w:rFonts w:ascii="Montserrat" w:hAnsi="Montserrat" w:eastAsia="Times New Roman" w:cs="Segoe UI"/>
          <w:color w:val="000000" w:themeColor="text1"/>
          <w:lang w:val="es-MX" w:eastAsia="es-MX"/>
        </w:rPr>
        <w:t xml:space="preserve"> de l</w:t>
      </w:r>
      <w:r>
        <w:rPr>
          <w:rFonts w:ascii="Montserrat" w:hAnsi="Montserrat" w:eastAsia="Times New Roman" w:cs="Segoe UI"/>
          <w:color w:val="000000" w:themeColor="text1"/>
          <w:lang w:val="es-MX" w:eastAsia="es-MX"/>
        </w:rPr>
        <w:t>a diabetes de acuerdo con lo</w:t>
      </w:r>
      <w:r w:rsidRPr="007138CD">
        <w:rPr>
          <w:rFonts w:ascii="Montserrat" w:hAnsi="Montserrat" w:eastAsia="Times New Roman" w:cs="Segoe UI"/>
          <w:color w:val="000000" w:themeColor="text1"/>
          <w:lang w:val="es-MX" w:eastAsia="es-MX"/>
        </w:rPr>
        <w:t xml:space="preserve"> leí</w:t>
      </w:r>
      <w:r>
        <w:rPr>
          <w:rFonts w:ascii="Montserrat" w:hAnsi="Montserrat" w:eastAsia="Times New Roman" w:cs="Segoe UI"/>
          <w:color w:val="000000" w:themeColor="text1"/>
          <w:lang w:val="es-MX" w:eastAsia="es-MX"/>
        </w:rPr>
        <w:t>do en el texto.</w:t>
      </w:r>
    </w:p>
    <w:p w:rsidRPr="007138CD" w:rsidR="006818FD" w:rsidP="0060257E" w:rsidRDefault="006818FD" w14:paraId="6EFC4C65"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7138CD" w:rsidR="006818FD" w:rsidP="0060257E" w:rsidRDefault="006818FD" w14:paraId="600BBD95"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sidRPr="007138CD">
        <w:rPr>
          <w:rFonts w:ascii="Montserrat" w:hAnsi="Montserrat" w:eastAsia="Times New Roman" w:cs="Segoe UI"/>
          <w:color w:val="000000" w:themeColor="text1"/>
          <w:lang w:val="es-MX" w:eastAsia="es-MX"/>
        </w:rPr>
        <w:t xml:space="preserve">En el ejemplo dos, </w:t>
      </w:r>
      <w:r>
        <w:rPr>
          <w:rFonts w:ascii="Montserrat" w:hAnsi="Montserrat" w:eastAsia="Times New Roman" w:cs="Segoe UI"/>
          <w:color w:val="000000" w:themeColor="text1"/>
          <w:lang w:val="es-MX" w:eastAsia="es-MX"/>
        </w:rPr>
        <w:t>se utilizaron</w:t>
      </w:r>
      <w:r w:rsidRPr="007138CD">
        <w:rPr>
          <w:rFonts w:ascii="Montserrat" w:hAnsi="Montserrat" w:eastAsia="Times New Roman" w:cs="Segoe UI"/>
          <w:color w:val="000000" w:themeColor="text1"/>
          <w:lang w:val="es-MX" w:eastAsia="es-MX"/>
        </w:rPr>
        <w:t xml:space="preserve"> otros recursos léxicos que fueron “con base en mi experiencia” y </w:t>
      </w:r>
      <w:r>
        <w:rPr>
          <w:rFonts w:ascii="Montserrat" w:hAnsi="Montserrat" w:eastAsia="Times New Roman" w:cs="Segoe UI"/>
          <w:color w:val="000000" w:themeColor="text1"/>
          <w:lang w:val="es-MX" w:eastAsia="es-MX"/>
        </w:rPr>
        <w:t>“considero que” para externar un</w:t>
      </w:r>
      <w:r w:rsidRPr="007138CD">
        <w:rPr>
          <w:rFonts w:ascii="Montserrat" w:hAnsi="Montserrat" w:eastAsia="Times New Roman" w:cs="Segoe UI"/>
          <w:color w:val="000000" w:themeColor="text1"/>
          <w:lang w:val="es-MX" w:eastAsia="es-MX"/>
        </w:rPr>
        <w:t xml:space="preserve"> punto de vista sobre la diabetes según lo expuesto en la lectura.</w:t>
      </w:r>
    </w:p>
    <w:p w:rsidR="006818FD" w:rsidP="0060257E" w:rsidRDefault="006818FD" w14:paraId="46B22D08" w14:textId="3C7677A7">
      <w:pPr>
        <w:autoSpaceDE w:val="0"/>
        <w:autoSpaceDN w:val="0"/>
        <w:adjustRightInd w:val="0"/>
        <w:spacing w:after="0" w:line="240" w:lineRule="auto"/>
        <w:ind w:right="48"/>
        <w:jc w:val="both"/>
        <w:rPr>
          <w:rFonts w:ascii="Montserrat" w:hAnsi="Montserrat"/>
          <w:lang w:val="es-MX"/>
        </w:rPr>
      </w:pPr>
    </w:p>
    <w:p w:rsidRPr="007138CD" w:rsidR="006818FD" w:rsidP="0060257E" w:rsidRDefault="00FD6B82" w14:paraId="3EA88CD0" w14:textId="52CC6B2B">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Pr>
          <w:rFonts w:ascii="Montserrat" w:hAnsi="Montserrat" w:eastAsia="Times New Roman" w:cs="Segoe UI"/>
          <w:color w:val="000000" w:themeColor="text1"/>
          <w:lang w:val="es-MX" w:eastAsia="es-MX"/>
        </w:rPr>
        <w:t>Ahora te</w:t>
      </w:r>
      <w:r w:rsidRPr="007138CD" w:rsidR="006818FD">
        <w:rPr>
          <w:rFonts w:ascii="Montserrat" w:hAnsi="Montserrat" w:eastAsia="Times New Roman" w:cs="Segoe UI"/>
          <w:color w:val="000000" w:themeColor="text1"/>
          <w:lang w:val="es-MX" w:eastAsia="es-MX"/>
        </w:rPr>
        <w:t xml:space="preserve"> pr</w:t>
      </w:r>
      <w:r>
        <w:rPr>
          <w:rFonts w:ascii="Montserrat" w:hAnsi="Montserrat" w:eastAsia="Times New Roman" w:cs="Segoe UI"/>
          <w:color w:val="000000" w:themeColor="text1"/>
          <w:lang w:val="es-MX" w:eastAsia="es-MX"/>
        </w:rPr>
        <w:t>oponemos</w:t>
      </w:r>
      <w:r w:rsidRPr="007138CD" w:rsidR="006818FD">
        <w:rPr>
          <w:rFonts w:ascii="Montserrat" w:hAnsi="Montserrat" w:eastAsia="Times New Roman" w:cs="Segoe UI"/>
          <w:color w:val="000000" w:themeColor="text1"/>
          <w:lang w:val="es-MX" w:eastAsia="es-MX"/>
        </w:rPr>
        <w:t xml:space="preserve"> un </w:t>
      </w:r>
      <w:r>
        <w:rPr>
          <w:rFonts w:ascii="Montserrat" w:hAnsi="Montserrat" w:eastAsia="Times New Roman" w:cs="Segoe UI"/>
          <w:color w:val="000000" w:themeColor="text1"/>
          <w:lang w:val="es-MX" w:eastAsia="es-MX"/>
        </w:rPr>
        <w:t>segundo reto:</w:t>
      </w:r>
    </w:p>
    <w:p w:rsidRPr="007138CD" w:rsidR="006818FD" w:rsidP="0060257E" w:rsidRDefault="006818FD" w14:paraId="632EE7B2"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7138CD" w:rsidR="006818FD" w:rsidP="0060257E" w:rsidRDefault="00FD6B82" w14:paraId="197B733B" w14:textId="7D47808E">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Pr>
          <w:rFonts w:ascii="Montserrat" w:hAnsi="Montserrat" w:eastAsia="Times New Roman" w:cs="Segoe UI"/>
          <w:color w:val="000000" w:themeColor="text1"/>
          <w:lang w:val="es-MX" w:eastAsia="es-MX"/>
        </w:rPr>
        <w:t>Te</w:t>
      </w:r>
      <w:r w:rsidR="006818FD">
        <w:rPr>
          <w:rFonts w:ascii="Montserrat" w:hAnsi="Montserrat" w:eastAsia="Times New Roman" w:cs="Segoe UI"/>
          <w:color w:val="000000" w:themeColor="text1"/>
          <w:lang w:val="es-MX" w:eastAsia="es-MX"/>
        </w:rPr>
        <w:t xml:space="preserve"> invitamos a que busques</w:t>
      </w:r>
      <w:r w:rsidRPr="007138CD" w:rsidR="006818FD">
        <w:rPr>
          <w:rFonts w:ascii="Montserrat" w:hAnsi="Montserrat" w:eastAsia="Times New Roman" w:cs="Segoe UI"/>
          <w:color w:val="000000" w:themeColor="text1"/>
          <w:lang w:val="es-MX" w:eastAsia="es-MX"/>
        </w:rPr>
        <w:t xml:space="preserve"> alg</w:t>
      </w:r>
      <w:r w:rsidR="0060257E">
        <w:rPr>
          <w:rFonts w:ascii="Montserrat" w:hAnsi="Montserrat" w:eastAsia="Times New Roman" w:cs="Segoe UI"/>
          <w:color w:val="000000" w:themeColor="text1"/>
          <w:lang w:val="es-MX" w:eastAsia="es-MX"/>
        </w:rPr>
        <w:t>ún texto de cualquier tema que llame tu</w:t>
      </w:r>
      <w:r w:rsidRPr="007138CD" w:rsidR="006818FD">
        <w:rPr>
          <w:rFonts w:ascii="Montserrat" w:hAnsi="Montserrat" w:eastAsia="Times New Roman" w:cs="Segoe UI"/>
          <w:color w:val="000000" w:themeColor="text1"/>
          <w:lang w:val="es-MX" w:eastAsia="es-MX"/>
        </w:rPr>
        <w:t xml:space="preserve"> atención, puede ser literario, de divulgación c</w:t>
      </w:r>
      <w:r w:rsidR="006818FD">
        <w:rPr>
          <w:rFonts w:ascii="Montserrat" w:hAnsi="Montserrat" w:eastAsia="Times New Roman" w:cs="Segoe UI"/>
          <w:color w:val="000000" w:themeColor="text1"/>
          <w:lang w:val="es-MX" w:eastAsia="es-MX"/>
        </w:rPr>
        <w:t>ientífica o cualquier otro. Lée</w:t>
      </w:r>
      <w:r w:rsidRPr="007138CD" w:rsidR="006818FD">
        <w:rPr>
          <w:rFonts w:ascii="Montserrat" w:hAnsi="Montserrat" w:eastAsia="Times New Roman" w:cs="Segoe UI"/>
          <w:color w:val="000000" w:themeColor="text1"/>
          <w:lang w:val="es-MX" w:eastAsia="es-MX"/>
        </w:rPr>
        <w:t>lo con atenc</w:t>
      </w:r>
      <w:r w:rsidR="006818FD">
        <w:rPr>
          <w:rFonts w:ascii="Montserrat" w:hAnsi="Montserrat" w:eastAsia="Times New Roman" w:cs="Segoe UI"/>
          <w:color w:val="000000" w:themeColor="text1"/>
          <w:lang w:val="es-MX" w:eastAsia="es-MX"/>
        </w:rPr>
        <w:t>ión y toma</w:t>
      </w:r>
      <w:r w:rsidRPr="007138CD" w:rsidR="006818FD">
        <w:rPr>
          <w:rFonts w:ascii="Montserrat" w:hAnsi="Montserrat" w:eastAsia="Times New Roman" w:cs="Segoe UI"/>
          <w:color w:val="000000" w:themeColor="text1"/>
          <w:lang w:val="es-MX" w:eastAsia="es-MX"/>
        </w:rPr>
        <w:t xml:space="preserve"> notas si es</w:t>
      </w:r>
      <w:r w:rsidR="006818FD">
        <w:rPr>
          <w:rFonts w:ascii="Montserrat" w:hAnsi="Montserrat" w:eastAsia="Times New Roman" w:cs="Segoe UI"/>
          <w:color w:val="000000" w:themeColor="text1"/>
          <w:lang w:val="es-MX" w:eastAsia="es-MX"/>
        </w:rPr>
        <w:t xml:space="preserve"> necesario, y después, compártelo con t</w:t>
      </w:r>
      <w:r w:rsidRPr="007138CD" w:rsidR="006818FD">
        <w:rPr>
          <w:rFonts w:ascii="Montserrat" w:hAnsi="Montserrat" w:eastAsia="Times New Roman" w:cs="Segoe UI"/>
          <w:color w:val="000000" w:themeColor="text1"/>
          <w:lang w:val="es-MX" w:eastAsia="es-MX"/>
        </w:rPr>
        <w:t>us fa</w:t>
      </w:r>
      <w:r w:rsidR="006818FD">
        <w:rPr>
          <w:rFonts w:ascii="Montserrat" w:hAnsi="Montserrat" w:eastAsia="Times New Roman" w:cs="Segoe UI"/>
          <w:color w:val="000000" w:themeColor="text1"/>
          <w:lang w:val="es-MX" w:eastAsia="es-MX"/>
        </w:rPr>
        <w:t>miliares, amigos o también con t</w:t>
      </w:r>
      <w:r w:rsidRPr="007138CD" w:rsidR="006818FD">
        <w:rPr>
          <w:rFonts w:ascii="Montserrat" w:hAnsi="Montserrat" w:eastAsia="Times New Roman" w:cs="Segoe UI"/>
          <w:color w:val="000000" w:themeColor="text1"/>
          <w:lang w:val="es-MX" w:eastAsia="es-MX"/>
        </w:rPr>
        <w:t>us com</w:t>
      </w:r>
      <w:r w:rsidR="006818FD">
        <w:rPr>
          <w:rFonts w:ascii="Montserrat" w:hAnsi="Montserrat" w:eastAsia="Times New Roman" w:cs="Segoe UI"/>
          <w:color w:val="000000" w:themeColor="text1"/>
          <w:lang w:val="es-MX" w:eastAsia="es-MX"/>
        </w:rPr>
        <w:t>pañeros de clase. Esto lo puedes</w:t>
      </w:r>
      <w:r w:rsidRPr="007138CD" w:rsidR="006818FD">
        <w:rPr>
          <w:rFonts w:ascii="Montserrat" w:hAnsi="Montserrat" w:eastAsia="Times New Roman" w:cs="Segoe UI"/>
          <w:color w:val="000000" w:themeColor="text1"/>
          <w:lang w:val="es-MX" w:eastAsia="es-MX"/>
        </w:rPr>
        <w:t xml:space="preserve"> llevar a cabo a través de una reseña o bien a través de una </w:t>
      </w:r>
      <w:r w:rsidR="006818FD">
        <w:rPr>
          <w:rFonts w:ascii="Montserrat" w:hAnsi="Montserrat" w:eastAsia="Times New Roman" w:cs="Segoe UI"/>
          <w:color w:val="000000" w:themeColor="text1"/>
          <w:lang w:val="es-MX" w:eastAsia="es-MX"/>
        </w:rPr>
        <w:t>presentación pública. No olvides</w:t>
      </w:r>
      <w:r w:rsidRPr="007138CD" w:rsidR="006818FD">
        <w:rPr>
          <w:rFonts w:ascii="Montserrat" w:hAnsi="Montserrat" w:eastAsia="Times New Roman" w:cs="Segoe UI"/>
          <w:color w:val="000000" w:themeColor="text1"/>
          <w:lang w:val="es-MX" w:eastAsia="es-MX"/>
        </w:rPr>
        <w:t xml:space="preserve"> utilizar varios recursos</w:t>
      </w:r>
      <w:r w:rsidR="006818FD">
        <w:rPr>
          <w:rFonts w:ascii="Montserrat" w:hAnsi="Montserrat" w:eastAsia="Times New Roman" w:cs="Segoe UI"/>
          <w:color w:val="000000" w:themeColor="text1"/>
          <w:lang w:val="es-MX" w:eastAsia="es-MX"/>
        </w:rPr>
        <w:t xml:space="preserve"> léxicos que te permitan expresar t</w:t>
      </w:r>
      <w:r w:rsidRPr="007138CD" w:rsidR="006818FD">
        <w:rPr>
          <w:rFonts w:ascii="Montserrat" w:hAnsi="Montserrat" w:eastAsia="Times New Roman" w:cs="Segoe UI"/>
          <w:color w:val="000000" w:themeColor="text1"/>
          <w:lang w:val="es-MX" w:eastAsia="es-MX"/>
        </w:rPr>
        <w:t>us opiniones, puntos de vista o textualmente lo que un autor aborda en su obra.</w:t>
      </w:r>
    </w:p>
    <w:p w:rsidR="006818FD" w:rsidP="0060257E" w:rsidRDefault="006818FD" w14:paraId="27D92327" w14:textId="50264EB5">
      <w:pPr>
        <w:autoSpaceDE w:val="0"/>
        <w:autoSpaceDN w:val="0"/>
        <w:adjustRightInd w:val="0"/>
        <w:spacing w:after="0" w:line="240" w:lineRule="auto"/>
        <w:ind w:right="48"/>
        <w:jc w:val="both"/>
        <w:rPr>
          <w:rFonts w:ascii="Montserrat" w:hAnsi="Montserrat"/>
          <w:lang w:val="es-MX"/>
        </w:rPr>
      </w:pPr>
    </w:p>
    <w:p w:rsidR="006818FD" w:rsidP="000D26F6" w:rsidRDefault="006818FD" w14:paraId="68A650CA" w14:textId="4F7649D2">
      <w:pPr>
        <w:autoSpaceDE w:val="0"/>
        <w:autoSpaceDN w:val="0"/>
        <w:adjustRightInd w:val="0"/>
        <w:spacing w:after="0" w:line="240" w:lineRule="auto"/>
        <w:ind w:right="48"/>
        <w:jc w:val="both"/>
        <w:rPr>
          <w:rFonts w:ascii="Montserrat" w:hAnsi="Montserrat"/>
          <w:lang w:val="es-MX"/>
        </w:rPr>
      </w:pPr>
    </w:p>
    <w:p w:rsidRPr="00644993" w:rsidR="006818FD" w:rsidP="000D26F6" w:rsidRDefault="006818FD" w14:paraId="07FAE179" w14:textId="77777777">
      <w:pPr>
        <w:autoSpaceDE w:val="0"/>
        <w:autoSpaceDN w:val="0"/>
        <w:adjustRightInd w:val="0"/>
        <w:spacing w:after="0" w:line="240" w:lineRule="auto"/>
        <w:ind w:right="48"/>
        <w:jc w:val="both"/>
        <w:rPr>
          <w:rFonts w:ascii="Montserrat" w:hAnsi="Montserrat"/>
          <w:lang w:val="es-MX"/>
        </w:rPr>
      </w:pPr>
    </w:p>
    <w:p w:rsidRPr="00644993" w:rsidR="00732742" w:rsidP="005C7C3E" w:rsidRDefault="00732742" w14:paraId="68EB3EAB" w14:textId="77777777">
      <w:pPr>
        <w:autoSpaceDE w:val="0"/>
        <w:autoSpaceDN w:val="0"/>
        <w:adjustRightInd w:val="0"/>
        <w:spacing w:after="0" w:line="240" w:lineRule="auto"/>
        <w:ind w:right="48"/>
        <w:rPr>
          <w:rFonts w:ascii="Montserrat" w:hAnsi="Montserrat"/>
          <w:lang w:val="es-MX"/>
        </w:rPr>
      </w:pPr>
    </w:p>
    <w:p w:rsidRPr="00644993" w:rsidR="00E63738" w:rsidP="00B662B3" w:rsidRDefault="00E63738" w14:paraId="5FFCD2AF" w14:textId="77777777">
      <w:pPr>
        <w:spacing w:after="0" w:line="240" w:lineRule="auto"/>
        <w:ind w:right="48"/>
        <w:jc w:val="center"/>
        <w:rPr>
          <w:rFonts w:ascii="Montserrat" w:hAnsi="Montserrat"/>
          <w:b/>
          <w:sz w:val="24"/>
          <w:lang w:val="es-MX"/>
        </w:rPr>
      </w:pPr>
      <w:r w:rsidRPr="00644993">
        <w:rPr>
          <w:rFonts w:ascii="Montserrat" w:hAnsi="Montserrat"/>
          <w:b/>
          <w:sz w:val="24"/>
          <w:lang w:val="es-MX"/>
        </w:rPr>
        <w:t>¡Buen trabajo!</w:t>
      </w:r>
    </w:p>
    <w:p w:rsidRPr="00644993" w:rsidR="00E63738" w:rsidP="00B662B3" w:rsidRDefault="00E63738" w14:paraId="012B680F" w14:textId="77777777">
      <w:pPr>
        <w:spacing w:after="0" w:line="240" w:lineRule="auto"/>
        <w:ind w:right="48"/>
        <w:jc w:val="center"/>
        <w:rPr>
          <w:rFonts w:ascii="Montserrat" w:hAnsi="Montserrat"/>
          <w:b/>
          <w:sz w:val="24"/>
          <w:lang w:val="es-MX"/>
        </w:rPr>
      </w:pPr>
    </w:p>
    <w:p w:rsidRPr="00644993" w:rsidR="00E63738" w:rsidP="00B662B3" w:rsidRDefault="00E63738" w14:paraId="7943AAD0" w14:textId="77777777">
      <w:pPr>
        <w:spacing w:after="0" w:line="240" w:lineRule="auto"/>
        <w:ind w:right="48"/>
        <w:jc w:val="center"/>
        <w:rPr>
          <w:rFonts w:ascii="Montserrat" w:hAnsi="Montserrat"/>
          <w:b/>
          <w:sz w:val="24"/>
          <w:lang w:val="es-MX"/>
        </w:rPr>
      </w:pPr>
      <w:r w:rsidRPr="00644993">
        <w:rPr>
          <w:rFonts w:ascii="Montserrat" w:hAnsi="Montserrat"/>
          <w:b/>
          <w:sz w:val="24"/>
          <w:lang w:val="es-MX"/>
        </w:rPr>
        <w:t>Gracias por tu esfuerzo.</w:t>
      </w:r>
    </w:p>
    <w:p w:rsidRPr="00644993" w:rsidR="00E63738" w:rsidP="00B662B3" w:rsidRDefault="00E63738" w14:paraId="33FCE394" w14:textId="77777777">
      <w:pPr>
        <w:autoSpaceDE w:val="0"/>
        <w:autoSpaceDN w:val="0"/>
        <w:adjustRightInd w:val="0"/>
        <w:spacing w:after="0" w:line="240" w:lineRule="auto"/>
        <w:ind w:right="48"/>
        <w:jc w:val="center"/>
        <w:rPr>
          <w:rFonts w:ascii="Montserrat" w:hAnsi="Montserrat"/>
          <w:b/>
          <w:lang w:val="es-MX"/>
        </w:rPr>
      </w:pPr>
    </w:p>
    <w:sectPr w:rsidRPr="00644993" w:rsidR="00E63738" w:rsidSect="00B66448">
      <w:footerReference w:type="default" r:id="rId12"/>
      <w:pgSz w:w="12240" w:h="15840" w:orient="portrait"/>
      <w:pgMar w:top="1701" w:right="1418" w:bottom="1701" w:left="1418" w:header="709" w:footer="709" w:gutter="0"/>
      <w:cols w:space="708"/>
      <w:docGrid w:linePitch="360"/>
      <w:headerReference w:type="default" r:id="R26ef4969f8cb46c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F2A33" w:rsidP="005E0CD5" w:rsidRDefault="004F2A33" w14:paraId="4D8E0457" w14:textId="77777777">
      <w:pPr>
        <w:spacing w:after="0" w:line="240" w:lineRule="auto"/>
      </w:pPr>
      <w:r>
        <w:separator/>
      </w:r>
    </w:p>
  </w:endnote>
  <w:endnote w:type="continuationSeparator" w:id="0">
    <w:p w:rsidR="004F2A33" w:rsidP="005E0CD5" w:rsidRDefault="004F2A33" w14:paraId="03DAAB8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D27E9" w:rsidR="009D27E9" w:rsidP="009D27E9" w:rsidRDefault="009D27E9" w14:paraId="0F8B8713" w14:textId="05CC46F4">
    <w:pPr>
      <w:rPr>
        <w:sz w:val="18"/>
        <w:szCs w:val="18"/>
      </w:rPr>
    </w:pPr>
    <w:r w:rsidRPr="003A5F73">
      <w:rPr>
        <w:rFonts w:ascii="Montserrat" w:hAnsi="Montserrat"/>
        <w:color w:val="000000"/>
        <w:sz w:val="18"/>
        <w:szCs w:val="18"/>
        <w:shd w:val="clear" w:color="auto" w:fill="FFFFFF"/>
      </w:rPr>
      <w:t>*</w:t>
    </w:r>
    <w:r w:rsidRPr="003A5F73">
      <w:rPr>
        <w:rFonts w:ascii="Montserrat" w:hAnsi="Montserrat"/>
        <w:i/>
        <w:iCs/>
        <w:color w:val="000000"/>
        <w:sz w:val="18"/>
        <w:szCs w:val="18"/>
        <w:shd w:val="clear" w:color="auto" w:fill="FFFFFF"/>
      </w:rPr>
      <w:t xml:space="preserve">Este material es </w:t>
    </w:r>
    <w:proofErr w:type="spellStart"/>
    <w:r w:rsidRPr="003A5F73">
      <w:rPr>
        <w:rFonts w:ascii="Montserrat" w:hAnsi="Montserrat"/>
        <w:i/>
        <w:iCs/>
        <w:color w:val="000000"/>
        <w:sz w:val="18"/>
        <w:szCs w:val="18"/>
        <w:shd w:val="clear" w:color="auto" w:fill="FFFFFF"/>
      </w:rPr>
      <w:t>elaborado</w:t>
    </w:r>
    <w:proofErr w:type="spellEnd"/>
    <w:r w:rsidRPr="003A5F73">
      <w:rPr>
        <w:rFonts w:ascii="Montserrat" w:hAnsi="Montserrat"/>
        <w:i/>
        <w:iCs/>
        <w:color w:val="000000"/>
        <w:sz w:val="18"/>
        <w:szCs w:val="18"/>
        <w:shd w:val="clear" w:color="auto" w:fill="FFFFFF"/>
      </w:rPr>
      <w:t xml:space="preserve"> </w:t>
    </w:r>
    <w:proofErr w:type="spellStart"/>
    <w:r w:rsidRPr="003A5F73">
      <w:rPr>
        <w:rFonts w:ascii="Montserrat" w:hAnsi="Montserrat"/>
        <w:i/>
        <w:iCs/>
        <w:color w:val="000000"/>
        <w:sz w:val="18"/>
        <w:szCs w:val="18"/>
        <w:shd w:val="clear" w:color="auto" w:fill="FFFFFF"/>
      </w:rPr>
      <w:t>por</w:t>
    </w:r>
    <w:proofErr w:type="spellEnd"/>
    <w:r w:rsidRPr="003A5F73">
      <w:rPr>
        <w:rFonts w:ascii="Montserrat" w:hAnsi="Montserrat"/>
        <w:i/>
        <w:iCs/>
        <w:color w:val="000000"/>
        <w:sz w:val="18"/>
        <w:szCs w:val="18"/>
        <w:shd w:val="clear" w:color="auto" w:fill="FFFFFF"/>
      </w:rPr>
      <w:t xml:space="preserve"> la </w:t>
    </w:r>
    <w:proofErr w:type="spellStart"/>
    <w:r w:rsidRPr="003A5F73">
      <w:rPr>
        <w:rFonts w:ascii="Montserrat" w:hAnsi="Montserrat"/>
        <w:i/>
        <w:iCs/>
        <w:color w:val="000000"/>
        <w:sz w:val="18"/>
        <w:szCs w:val="18"/>
        <w:shd w:val="clear" w:color="auto" w:fill="FFFFFF"/>
      </w:rPr>
      <w:t>Secretaría</w:t>
    </w:r>
    <w:proofErr w:type="spellEnd"/>
    <w:r w:rsidRPr="003A5F73">
      <w:rPr>
        <w:rFonts w:ascii="Montserrat" w:hAnsi="Montserrat"/>
        <w:i/>
        <w:iCs/>
        <w:color w:val="000000"/>
        <w:sz w:val="18"/>
        <w:szCs w:val="18"/>
        <w:shd w:val="clear" w:color="auto" w:fill="FFFFFF"/>
      </w:rPr>
      <w:t xml:space="preserve"> de </w:t>
    </w:r>
    <w:proofErr w:type="spellStart"/>
    <w:r w:rsidRPr="003A5F73">
      <w:rPr>
        <w:rFonts w:ascii="Montserrat" w:hAnsi="Montserrat"/>
        <w:i/>
        <w:iCs/>
        <w:color w:val="000000"/>
        <w:sz w:val="18"/>
        <w:szCs w:val="18"/>
        <w:shd w:val="clear" w:color="auto" w:fill="FFFFFF"/>
      </w:rPr>
      <w:t>Educación</w:t>
    </w:r>
    <w:proofErr w:type="spellEnd"/>
    <w:r w:rsidRPr="003A5F73">
      <w:rPr>
        <w:rFonts w:ascii="Montserrat" w:hAnsi="Montserrat"/>
        <w:i/>
        <w:iCs/>
        <w:color w:val="000000"/>
        <w:sz w:val="18"/>
        <w:szCs w:val="18"/>
        <w:shd w:val="clear" w:color="auto" w:fill="FFFFFF"/>
      </w:rPr>
      <w:t xml:space="preserve"> </w:t>
    </w:r>
    <w:proofErr w:type="spellStart"/>
    <w:r w:rsidRPr="003A5F73">
      <w:rPr>
        <w:rFonts w:ascii="Montserrat" w:hAnsi="Montserrat"/>
        <w:i/>
        <w:iCs/>
        <w:color w:val="000000"/>
        <w:sz w:val="18"/>
        <w:szCs w:val="18"/>
        <w:shd w:val="clear" w:color="auto" w:fill="FFFFFF"/>
      </w:rPr>
      <w:t>Pública</w:t>
    </w:r>
    <w:proofErr w:type="spellEnd"/>
    <w:r w:rsidRPr="003A5F73">
      <w:rPr>
        <w:rFonts w:ascii="Montserrat" w:hAnsi="Montserrat"/>
        <w:i/>
        <w:iCs/>
        <w:color w:val="000000"/>
        <w:sz w:val="18"/>
        <w:szCs w:val="18"/>
        <w:shd w:val="clear" w:color="auto" w:fill="FFFFFF"/>
      </w:rPr>
      <w:t xml:space="preserve"> y </w:t>
    </w:r>
    <w:proofErr w:type="spellStart"/>
    <w:r w:rsidRPr="003A5F73">
      <w:rPr>
        <w:rFonts w:ascii="Montserrat" w:hAnsi="Montserrat"/>
        <w:i/>
        <w:iCs/>
        <w:color w:val="000000"/>
        <w:sz w:val="18"/>
        <w:szCs w:val="18"/>
        <w:shd w:val="clear" w:color="auto" w:fill="FFFFFF"/>
      </w:rPr>
      <w:t>actualizado</w:t>
    </w:r>
    <w:proofErr w:type="spellEnd"/>
    <w:r w:rsidRPr="003A5F73">
      <w:rPr>
        <w:rFonts w:ascii="Montserrat" w:hAnsi="Montserrat"/>
        <w:i/>
        <w:iCs/>
        <w:color w:val="000000"/>
        <w:sz w:val="18"/>
        <w:szCs w:val="18"/>
        <w:shd w:val="clear" w:color="auto" w:fill="FFFFFF"/>
      </w:rPr>
      <w:t xml:space="preserve"> </w:t>
    </w:r>
    <w:proofErr w:type="spellStart"/>
    <w:r w:rsidRPr="003A5F73">
      <w:rPr>
        <w:rFonts w:ascii="Montserrat" w:hAnsi="Montserrat"/>
        <w:i/>
        <w:iCs/>
        <w:color w:val="000000"/>
        <w:sz w:val="18"/>
        <w:szCs w:val="18"/>
        <w:shd w:val="clear" w:color="auto" w:fill="FFFFFF"/>
      </w:rPr>
      <w:t>por</w:t>
    </w:r>
    <w:proofErr w:type="spellEnd"/>
    <w:r w:rsidRPr="003A5F73">
      <w:rPr>
        <w:rFonts w:ascii="Montserrat" w:hAnsi="Montserrat"/>
        <w:i/>
        <w:iCs/>
        <w:color w:val="000000"/>
        <w:sz w:val="18"/>
        <w:szCs w:val="18"/>
        <w:shd w:val="clear" w:color="auto" w:fill="FFFFFF"/>
      </w:rPr>
      <w:t xml:space="preserve"> la </w:t>
    </w:r>
    <w:proofErr w:type="spellStart"/>
    <w:r w:rsidRPr="003A5F73">
      <w:rPr>
        <w:rFonts w:ascii="Montserrat" w:hAnsi="Montserrat"/>
        <w:i/>
        <w:iCs/>
        <w:color w:val="000000"/>
        <w:sz w:val="18"/>
        <w:szCs w:val="18"/>
        <w:shd w:val="clear" w:color="auto" w:fill="FFFFFF"/>
      </w:rPr>
      <w:t>Subsecretaría</w:t>
    </w:r>
    <w:proofErr w:type="spellEnd"/>
    <w:r w:rsidRPr="003A5F73">
      <w:rPr>
        <w:rFonts w:ascii="Montserrat" w:hAnsi="Montserrat"/>
        <w:i/>
        <w:iCs/>
        <w:color w:val="000000"/>
        <w:sz w:val="18"/>
        <w:szCs w:val="18"/>
        <w:shd w:val="clear" w:color="auto" w:fill="FFFFFF"/>
      </w:rPr>
      <w:t xml:space="preserve"> de </w:t>
    </w:r>
    <w:proofErr w:type="spellStart"/>
    <w:r w:rsidRPr="003A5F73">
      <w:rPr>
        <w:rFonts w:ascii="Montserrat" w:hAnsi="Montserrat"/>
        <w:i/>
        <w:iCs/>
        <w:color w:val="000000"/>
        <w:sz w:val="18"/>
        <w:szCs w:val="18"/>
        <w:shd w:val="clear" w:color="auto" w:fill="FFFFFF"/>
      </w:rPr>
      <w:t>Educación</w:t>
    </w:r>
    <w:proofErr w:type="spellEnd"/>
    <w:r w:rsidRPr="003A5F73">
      <w:rPr>
        <w:rFonts w:ascii="Montserrat" w:hAnsi="Montserrat"/>
        <w:i/>
        <w:iCs/>
        <w:color w:val="000000"/>
        <w:sz w:val="18"/>
        <w:szCs w:val="18"/>
        <w:shd w:val="clear" w:color="auto" w:fill="FFFFFF"/>
      </w:rPr>
      <w:t xml:space="preserve"> </w:t>
    </w:r>
    <w:proofErr w:type="spellStart"/>
    <w:r w:rsidRPr="003A5F73">
      <w:rPr>
        <w:rFonts w:ascii="Montserrat" w:hAnsi="Montserrat"/>
        <w:i/>
        <w:iCs/>
        <w:color w:val="000000"/>
        <w:sz w:val="18"/>
        <w:szCs w:val="18"/>
        <w:shd w:val="clear" w:color="auto" w:fill="FFFFFF"/>
      </w:rPr>
      <w:t>Básica</w:t>
    </w:r>
    <w:proofErr w:type="spellEnd"/>
    <w:r w:rsidRPr="003A5F73">
      <w:rPr>
        <w:rFonts w:ascii="Montserrat" w:hAnsi="Montserrat"/>
        <w:i/>
        <w:iCs/>
        <w:color w:val="000000"/>
        <w:sz w:val="18"/>
        <w:szCs w:val="18"/>
        <w:shd w:val="clear" w:color="auto" w:fill="FFFFFF"/>
      </w:rPr>
      <w:t xml:space="preserve">, a </w:t>
    </w:r>
    <w:proofErr w:type="spellStart"/>
    <w:r w:rsidRPr="003A5F73">
      <w:rPr>
        <w:rFonts w:ascii="Montserrat" w:hAnsi="Montserrat"/>
        <w:i/>
        <w:iCs/>
        <w:color w:val="000000"/>
        <w:sz w:val="18"/>
        <w:szCs w:val="18"/>
        <w:shd w:val="clear" w:color="auto" w:fill="FFFFFF"/>
      </w:rPr>
      <w:t>través</w:t>
    </w:r>
    <w:proofErr w:type="spellEnd"/>
    <w:r w:rsidRPr="003A5F73">
      <w:rPr>
        <w:rFonts w:ascii="Montserrat" w:hAnsi="Montserrat"/>
        <w:i/>
        <w:iCs/>
        <w:color w:val="000000"/>
        <w:sz w:val="18"/>
        <w:szCs w:val="18"/>
        <w:shd w:val="clear" w:color="auto" w:fill="FFFFFF"/>
      </w:rPr>
      <w:t xml:space="preserve"> de la </w:t>
    </w:r>
    <w:proofErr w:type="spellStart"/>
    <w:r w:rsidRPr="003A5F73">
      <w:rPr>
        <w:rFonts w:ascii="Montserrat" w:hAnsi="Montserrat"/>
        <w:i/>
        <w:iCs/>
        <w:color w:val="000000"/>
        <w:sz w:val="18"/>
        <w:szCs w:val="18"/>
        <w:shd w:val="clear" w:color="auto" w:fill="FFFFFF"/>
      </w:rPr>
      <w:t>Estrategia</w:t>
    </w:r>
    <w:proofErr w:type="spellEnd"/>
    <w:r w:rsidRPr="003A5F73">
      <w:rPr>
        <w:rFonts w:ascii="Montserrat" w:hAnsi="Montserrat"/>
        <w:i/>
        <w:iCs/>
        <w:color w:val="000000"/>
        <w:sz w:val="18"/>
        <w:szCs w:val="18"/>
        <w:shd w:val="clear" w:color="auto" w:fill="FFFFFF"/>
      </w:rPr>
      <w:t xml:space="preserve"> </w:t>
    </w:r>
    <w:proofErr w:type="spellStart"/>
    <w:r w:rsidRPr="003A5F73">
      <w:rPr>
        <w:rFonts w:ascii="Montserrat" w:hAnsi="Montserrat"/>
        <w:i/>
        <w:iCs/>
        <w:color w:val="000000"/>
        <w:sz w:val="18"/>
        <w:szCs w:val="18"/>
        <w:shd w:val="clear" w:color="auto" w:fill="FFFFFF"/>
      </w:rPr>
      <w:t>Aprende</w:t>
    </w:r>
    <w:proofErr w:type="spellEnd"/>
    <w:r w:rsidRPr="003A5F73">
      <w:rPr>
        <w:rFonts w:ascii="Montserrat" w:hAnsi="Montserrat"/>
        <w:i/>
        <w:iCs/>
        <w:color w:val="000000"/>
        <w:sz w:val="18"/>
        <w:szCs w:val="18"/>
        <w:shd w:val="clear" w:color="auto" w:fill="FFFFFF"/>
      </w:rPr>
      <w:t xml:space="preserve"> </w:t>
    </w:r>
    <w:proofErr w:type="spellStart"/>
    <w:r w:rsidRPr="003A5F73">
      <w:rPr>
        <w:rFonts w:ascii="Montserrat" w:hAnsi="Montserrat"/>
        <w:i/>
        <w:iCs/>
        <w:color w:val="000000"/>
        <w:sz w:val="18"/>
        <w:szCs w:val="18"/>
        <w:shd w:val="clear" w:color="auto" w:fill="FFFFFF"/>
      </w:rPr>
      <w:t>en</w:t>
    </w:r>
    <w:proofErr w:type="spellEnd"/>
    <w:r w:rsidRPr="003A5F73">
      <w:rPr>
        <w:rFonts w:ascii="Montserrat" w:hAnsi="Montserrat"/>
        <w:i/>
        <w:iCs/>
        <w:color w:val="000000"/>
        <w:sz w:val="18"/>
        <w:szCs w:val="18"/>
        <w:shd w:val="clear" w:color="auto" w:fill="FFFFFF"/>
      </w:rPr>
      <w:t xml:space="preserve"> Casa.</w:t>
    </w:r>
  </w:p>
  <w:p w:rsidRPr="009D27E9" w:rsidR="009D27E9" w:rsidRDefault="009D27E9" w14:paraId="77731A98" w14:textId="5535E47E">
    <w:pPr>
      <w:tabs>
        <w:tab w:val="center" w:pos="4550"/>
        <w:tab w:val="left" w:pos="5818"/>
      </w:tabs>
      <w:ind w:right="260"/>
      <w:jc w:val="right"/>
      <w:rPr>
        <w:rFonts w:ascii="Montserrat" w:hAnsi="Montserrat"/>
        <w:sz w:val="18"/>
        <w:szCs w:val="18"/>
      </w:rPr>
    </w:pPr>
    <w:r w:rsidRPr="009D27E9">
      <w:rPr>
        <w:rFonts w:ascii="Montserrat" w:hAnsi="Montserrat"/>
        <w:spacing w:val="60"/>
        <w:sz w:val="18"/>
        <w:szCs w:val="18"/>
        <w:lang w:val="es-ES"/>
      </w:rPr>
      <w:t>Página</w:t>
    </w:r>
    <w:r w:rsidRPr="009D27E9">
      <w:rPr>
        <w:rFonts w:ascii="Montserrat" w:hAnsi="Montserrat"/>
        <w:sz w:val="18"/>
        <w:szCs w:val="18"/>
        <w:lang w:val="es-ES"/>
      </w:rPr>
      <w:t xml:space="preserve"> </w:t>
    </w:r>
    <w:r w:rsidRPr="009D27E9">
      <w:rPr>
        <w:rFonts w:ascii="Montserrat" w:hAnsi="Montserrat"/>
        <w:sz w:val="18"/>
        <w:szCs w:val="18"/>
      </w:rPr>
      <w:fldChar w:fldCharType="begin"/>
    </w:r>
    <w:r w:rsidRPr="009D27E9">
      <w:rPr>
        <w:rFonts w:ascii="Montserrat" w:hAnsi="Montserrat"/>
        <w:sz w:val="18"/>
        <w:szCs w:val="18"/>
      </w:rPr>
      <w:instrText>PAGE   \* MERGEFORMAT</w:instrText>
    </w:r>
    <w:r w:rsidRPr="009D27E9">
      <w:rPr>
        <w:rFonts w:ascii="Montserrat" w:hAnsi="Montserrat"/>
        <w:sz w:val="18"/>
        <w:szCs w:val="18"/>
      </w:rPr>
      <w:fldChar w:fldCharType="separate"/>
    </w:r>
    <w:r w:rsidRPr="009D27E9">
      <w:rPr>
        <w:rFonts w:ascii="Montserrat" w:hAnsi="Montserrat"/>
        <w:sz w:val="18"/>
        <w:szCs w:val="18"/>
        <w:lang w:val="es-ES"/>
      </w:rPr>
      <w:t>1</w:t>
    </w:r>
    <w:r w:rsidRPr="009D27E9">
      <w:rPr>
        <w:rFonts w:ascii="Montserrat" w:hAnsi="Montserrat"/>
        <w:sz w:val="18"/>
        <w:szCs w:val="18"/>
      </w:rPr>
      <w:fldChar w:fldCharType="end"/>
    </w:r>
    <w:r w:rsidRPr="009D27E9">
      <w:rPr>
        <w:rFonts w:ascii="Montserrat" w:hAnsi="Montserrat"/>
        <w:sz w:val="18"/>
        <w:szCs w:val="18"/>
        <w:lang w:val="es-ES"/>
      </w:rPr>
      <w:t xml:space="preserve"> | </w:t>
    </w:r>
    <w:r w:rsidRPr="009D27E9">
      <w:rPr>
        <w:rFonts w:ascii="Montserrat" w:hAnsi="Montserrat"/>
        <w:sz w:val="18"/>
        <w:szCs w:val="18"/>
      </w:rPr>
      <w:fldChar w:fldCharType="begin"/>
    </w:r>
    <w:r w:rsidRPr="009D27E9">
      <w:rPr>
        <w:rFonts w:ascii="Montserrat" w:hAnsi="Montserrat"/>
        <w:sz w:val="18"/>
        <w:szCs w:val="18"/>
      </w:rPr>
      <w:instrText>NUMPAGES  \* Arabic  \* MERGEFORMAT</w:instrText>
    </w:r>
    <w:r w:rsidRPr="009D27E9">
      <w:rPr>
        <w:rFonts w:ascii="Montserrat" w:hAnsi="Montserrat"/>
        <w:sz w:val="18"/>
        <w:szCs w:val="18"/>
      </w:rPr>
      <w:fldChar w:fldCharType="separate"/>
    </w:r>
    <w:r w:rsidRPr="009D27E9">
      <w:rPr>
        <w:rFonts w:ascii="Montserrat" w:hAnsi="Montserrat"/>
        <w:sz w:val="18"/>
        <w:szCs w:val="18"/>
        <w:lang w:val="es-ES"/>
      </w:rPr>
      <w:t>1</w:t>
    </w:r>
    <w:r w:rsidRPr="009D27E9">
      <w:rPr>
        <w:rFonts w:ascii="Montserrat" w:hAnsi="Montserrat"/>
        <w:sz w:val="18"/>
        <w:szCs w:val="18"/>
      </w:rPr>
      <w:fldChar w:fldCharType="end"/>
    </w:r>
  </w:p>
  <w:p w:rsidR="009D27E9" w:rsidRDefault="009D27E9" w14:paraId="02AE10DB"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F2A33" w:rsidP="005E0CD5" w:rsidRDefault="004F2A33" w14:paraId="27A96227" w14:textId="77777777">
      <w:pPr>
        <w:spacing w:after="0" w:line="240" w:lineRule="auto"/>
      </w:pPr>
      <w:r>
        <w:separator/>
      </w:r>
    </w:p>
  </w:footnote>
  <w:footnote w:type="continuationSeparator" w:id="0">
    <w:p w:rsidR="004F2A33" w:rsidP="005E0CD5" w:rsidRDefault="004F2A33" w14:paraId="03C47B1F" w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anormal"/>
      <w:bidiVisual w:val="0"/>
      <w:tblW w:w="0" w:type="auto"/>
      <w:tblLayout w:type="fixed"/>
      <w:tblLook w:val="06A0" w:firstRow="1" w:lastRow="0" w:firstColumn="1" w:lastColumn="0" w:noHBand="1" w:noVBand="1"/>
    </w:tblPr>
    <w:tblGrid>
      <w:gridCol w:w="3130"/>
      <w:gridCol w:w="3130"/>
      <w:gridCol w:w="3130"/>
    </w:tblGrid>
    <w:tr w:rsidR="2979AEA5" w:rsidTr="2979AEA5" w14:paraId="4AA1FF82">
      <w:tc>
        <w:tcPr>
          <w:tcW w:w="3130" w:type="dxa"/>
          <w:tcMar/>
        </w:tcPr>
        <w:p w:rsidR="2979AEA5" w:rsidP="2979AEA5" w:rsidRDefault="2979AEA5" w14:paraId="56F056DA" w14:textId="7FF9DDC7">
          <w:pPr>
            <w:pStyle w:val="Encabezado"/>
            <w:bidi w:val="0"/>
            <w:ind w:left="-115"/>
            <w:jc w:val="left"/>
          </w:pPr>
        </w:p>
      </w:tc>
      <w:tc>
        <w:tcPr>
          <w:tcW w:w="3130" w:type="dxa"/>
          <w:tcMar/>
        </w:tcPr>
        <w:p w:rsidR="2979AEA5" w:rsidP="2979AEA5" w:rsidRDefault="2979AEA5" w14:paraId="4B0FFD73" w14:textId="43FB0B0B">
          <w:pPr>
            <w:pStyle w:val="Encabezado"/>
            <w:bidi w:val="0"/>
            <w:jc w:val="center"/>
          </w:pPr>
        </w:p>
      </w:tc>
      <w:tc>
        <w:tcPr>
          <w:tcW w:w="3130" w:type="dxa"/>
          <w:tcMar/>
        </w:tcPr>
        <w:p w:rsidR="2979AEA5" w:rsidP="2979AEA5" w:rsidRDefault="2979AEA5" w14:paraId="524C1547" w14:textId="7457F029">
          <w:pPr>
            <w:pStyle w:val="Encabezado"/>
            <w:bidi w:val="0"/>
            <w:ind w:right="-115"/>
            <w:jc w:val="right"/>
          </w:pPr>
        </w:p>
      </w:tc>
    </w:tr>
  </w:tbl>
  <w:p w:rsidR="2979AEA5" w:rsidP="2979AEA5" w:rsidRDefault="2979AEA5" w14:paraId="71D83230" w14:textId="3E7C71A5">
    <w:pPr>
      <w:pStyle w:val="Encabezado"/>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F0EDA"/>
    <w:multiLevelType w:val="hybridMultilevel"/>
    <w:tmpl w:val="53600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E30E2"/>
    <w:multiLevelType w:val="hybridMultilevel"/>
    <w:tmpl w:val="F8324B24"/>
    <w:lvl w:ilvl="0" w:tplc="080A000B">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D9F4E35"/>
    <w:multiLevelType w:val="hybridMultilevel"/>
    <w:tmpl w:val="17C8BE3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ED400A8"/>
    <w:multiLevelType w:val="hybridMultilevel"/>
    <w:tmpl w:val="AA4CB9C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404964DA"/>
    <w:multiLevelType w:val="hybridMultilevel"/>
    <w:tmpl w:val="ED74FA1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6" w15:restartNumberingAfterBreak="0">
    <w:nsid w:val="458D7624"/>
    <w:multiLevelType w:val="hybridMultilevel"/>
    <w:tmpl w:val="4C7217F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4B4A1A74"/>
    <w:multiLevelType w:val="hybridMultilevel"/>
    <w:tmpl w:val="64CE95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F8D0810"/>
    <w:multiLevelType w:val="hybridMultilevel"/>
    <w:tmpl w:val="0DB4032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5FC54AD9"/>
    <w:multiLevelType w:val="hybridMultilevel"/>
    <w:tmpl w:val="12BC287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737F142D"/>
    <w:multiLevelType w:val="hybridMultilevel"/>
    <w:tmpl w:val="42D417D0"/>
    <w:lvl w:ilvl="0" w:tplc="253858DC">
      <w:start w:val="1"/>
      <w:numFmt w:val="decimal"/>
      <w:lvlText w:val="%1."/>
      <w:lvlJc w:val="left"/>
      <w:pPr>
        <w:ind w:left="720" w:hanging="360"/>
      </w:pPr>
      <w:rPr>
        <w:rFonts w:hint="default" w:eastAsia="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046640041">
    <w:abstractNumId w:val="5"/>
  </w:num>
  <w:num w:numId="2" w16cid:durableId="1223322552">
    <w:abstractNumId w:val="10"/>
  </w:num>
  <w:num w:numId="3" w16cid:durableId="801921610">
    <w:abstractNumId w:val="2"/>
  </w:num>
  <w:num w:numId="4" w16cid:durableId="553810048">
    <w:abstractNumId w:val="4"/>
  </w:num>
  <w:num w:numId="5" w16cid:durableId="1103958248">
    <w:abstractNumId w:val="7"/>
  </w:num>
  <w:num w:numId="6" w16cid:durableId="1639412356">
    <w:abstractNumId w:val="9"/>
  </w:num>
  <w:num w:numId="7" w16cid:durableId="1789278723">
    <w:abstractNumId w:val="1"/>
  </w:num>
  <w:num w:numId="8" w16cid:durableId="82845628">
    <w:abstractNumId w:val="0"/>
  </w:num>
  <w:num w:numId="9" w16cid:durableId="474953031">
    <w:abstractNumId w:val="6"/>
  </w:num>
  <w:num w:numId="10" w16cid:durableId="1267234316">
    <w:abstractNumId w:val="3"/>
  </w:num>
  <w:num w:numId="11" w16cid:durableId="1880586102">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652"/>
    <w:rsid w:val="000016C7"/>
    <w:rsid w:val="00002825"/>
    <w:rsid w:val="00004411"/>
    <w:rsid w:val="0003702D"/>
    <w:rsid w:val="000418DF"/>
    <w:rsid w:val="000436AC"/>
    <w:rsid w:val="00055BB0"/>
    <w:rsid w:val="00057317"/>
    <w:rsid w:val="00062314"/>
    <w:rsid w:val="00064064"/>
    <w:rsid w:val="000708DE"/>
    <w:rsid w:val="00071A45"/>
    <w:rsid w:val="00071C27"/>
    <w:rsid w:val="00082C2E"/>
    <w:rsid w:val="000844E2"/>
    <w:rsid w:val="000844FB"/>
    <w:rsid w:val="00085C4D"/>
    <w:rsid w:val="00086862"/>
    <w:rsid w:val="00087259"/>
    <w:rsid w:val="00090DF4"/>
    <w:rsid w:val="00091DDA"/>
    <w:rsid w:val="000941FA"/>
    <w:rsid w:val="000975C6"/>
    <w:rsid w:val="000A47F3"/>
    <w:rsid w:val="000B480A"/>
    <w:rsid w:val="000B72E4"/>
    <w:rsid w:val="000C2A6A"/>
    <w:rsid w:val="000D26F6"/>
    <w:rsid w:val="000D7D8E"/>
    <w:rsid w:val="000E35E6"/>
    <w:rsid w:val="000F5444"/>
    <w:rsid w:val="00100BA0"/>
    <w:rsid w:val="0011192A"/>
    <w:rsid w:val="00114551"/>
    <w:rsid w:val="001145A8"/>
    <w:rsid w:val="001171A5"/>
    <w:rsid w:val="0011732B"/>
    <w:rsid w:val="00122BEE"/>
    <w:rsid w:val="001276A0"/>
    <w:rsid w:val="00133FB7"/>
    <w:rsid w:val="00134B20"/>
    <w:rsid w:val="00135345"/>
    <w:rsid w:val="001410C7"/>
    <w:rsid w:val="00150047"/>
    <w:rsid w:val="00155234"/>
    <w:rsid w:val="00157E4A"/>
    <w:rsid w:val="0016422B"/>
    <w:rsid w:val="00166CFA"/>
    <w:rsid w:val="00170714"/>
    <w:rsid w:val="00173032"/>
    <w:rsid w:val="00183149"/>
    <w:rsid w:val="00193D4C"/>
    <w:rsid w:val="001C367D"/>
    <w:rsid w:val="001C4F16"/>
    <w:rsid w:val="001C6933"/>
    <w:rsid w:val="001E59D0"/>
    <w:rsid w:val="00207245"/>
    <w:rsid w:val="00213F5B"/>
    <w:rsid w:val="002203ED"/>
    <w:rsid w:val="00234485"/>
    <w:rsid w:val="0023655B"/>
    <w:rsid w:val="00236AAC"/>
    <w:rsid w:val="002425C7"/>
    <w:rsid w:val="0024279E"/>
    <w:rsid w:val="00246842"/>
    <w:rsid w:val="00252511"/>
    <w:rsid w:val="002556B2"/>
    <w:rsid w:val="00256F1A"/>
    <w:rsid w:val="00264794"/>
    <w:rsid w:val="002674B9"/>
    <w:rsid w:val="00270E03"/>
    <w:rsid w:val="00272712"/>
    <w:rsid w:val="002A7B29"/>
    <w:rsid w:val="002B2212"/>
    <w:rsid w:val="002B3BC0"/>
    <w:rsid w:val="002B6B58"/>
    <w:rsid w:val="002C2FB2"/>
    <w:rsid w:val="002C7DAB"/>
    <w:rsid w:val="002D2AA8"/>
    <w:rsid w:val="002D2CA2"/>
    <w:rsid w:val="002D3454"/>
    <w:rsid w:val="002D693C"/>
    <w:rsid w:val="002D6DA6"/>
    <w:rsid w:val="002D7AD1"/>
    <w:rsid w:val="002E1A12"/>
    <w:rsid w:val="002F5F10"/>
    <w:rsid w:val="002F6782"/>
    <w:rsid w:val="003016F4"/>
    <w:rsid w:val="00304032"/>
    <w:rsid w:val="00306BE3"/>
    <w:rsid w:val="00317B9A"/>
    <w:rsid w:val="0032038A"/>
    <w:rsid w:val="00320A40"/>
    <w:rsid w:val="003217E6"/>
    <w:rsid w:val="00321AB7"/>
    <w:rsid w:val="0032329A"/>
    <w:rsid w:val="00327BE3"/>
    <w:rsid w:val="00331F81"/>
    <w:rsid w:val="00333B19"/>
    <w:rsid w:val="00333F37"/>
    <w:rsid w:val="0033676C"/>
    <w:rsid w:val="00342E18"/>
    <w:rsid w:val="00347E26"/>
    <w:rsid w:val="003541F5"/>
    <w:rsid w:val="003605B1"/>
    <w:rsid w:val="00360E23"/>
    <w:rsid w:val="0037376A"/>
    <w:rsid w:val="00374817"/>
    <w:rsid w:val="003749E7"/>
    <w:rsid w:val="0037620B"/>
    <w:rsid w:val="003830D2"/>
    <w:rsid w:val="00384373"/>
    <w:rsid w:val="003B2825"/>
    <w:rsid w:val="003C3ECB"/>
    <w:rsid w:val="003C414F"/>
    <w:rsid w:val="003C4D9B"/>
    <w:rsid w:val="003D3433"/>
    <w:rsid w:val="003D535E"/>
    <w:rsid w:val="003D5F07"/>
    <w:rsid w:val="003E3FD9"/>
    <w:rsid w:val="003F09F3"/>
    <w:rsid w:val="003F5C21"/>
    <w:rsid w:val="00400AA6"/>
    <w:rsid w:val="00403775"/>
    <w:rsid w:val="00405687"/>
    <w:rsid w:val="00414254"/>
    <w:rsid w:val="00433E48"/>
    <w:rsid w:val="00435B7F"/>
    <w:rsid w:val="004362B2"/>
    <w:rsid w:val="004515E9"/>
    <w:rsid w:val="00454A02"/>
    <w:rsid w:val="00465910"/>
    <w:rsid w:val="00470C6F"/>
    <w:rsid w:val="00470F53"/>
    <w:rsid w:val="00472D3B"/>
    <w:rsid w:val="00474412"/>
    <w:rsid w:val="00481943"/>
    <w:rsid w:val="00491E49"/>
    <w:rsid w:val="00493EAE"/>
    <w:rsid w:val="004A036E"/>
    <w:rsid w:val="004A2A12"/>
    <w:rsid w:val="004A4A52"/>
    <w:rsid w:val="004B4123"/>
    <w:rsid w:val="004B4221"/>
    <w:rsid w:val="004C05BD"/>
    <w:rsid w:val="004C56AC"/>
    <w:rsid w:val="004D19ED"/>
    <w:rsid w:val="004D3794"/>
    <w:rsid w:val="004E09CC"/>
    <w:rsid w:val="004E0C9E"/>
    <w:rsid w:val="004E0FB5"/>
    <w:rsid w:val="004E29B5"/>
    <w:rsid w:val="004E6B55"/>
    <w:rsid w:val="004E746E"/>
    <w:rsid w:val="004F1E0B"/>
    <w:rsid w:val="004F279D"/>
    <w:rsid w:val="004F2A33"/>
    <w:rsid w:val="004F4A8D"/>
    <w:rsid w:val="004F501E"/>
    <w:rsid w:val="004F5713"/>
    <w:rsid w:val="004F5F3A"/>
    <w:rsid w:val="00500E7C"/>
    <w:rsid w:val="00501702"/>
    <w:rsid w:val="00503A7D"/>
    <w:rsid w:val="00513079"/>
    <w:rsid w:val="00522002"/>
    <w:rsid w:val="00524830"/>
    <w:rsid w:val="00526485"/>
    <w:rsid w:val="00531C5B"/>
    <w:rsid w:val="005430FE"/>
    <w:rsid w:val="0054491D"/>
    <w:rsid w:val="00547803"/>
    <w:rsid w:val="005520AF"/>
    <w:rsid w:val="00557B5D"/>
    <w:rsid w:val="00561798"/>
    <w:rsid w:val="005711C7"/>
    <w:rsid w:val="00591702"/>
    <w:rsid w:val="005A3401"/>
    <w:rsid w:val="005A785F"/>
    <w:rsid w:val="005B03F0"/>
    <w:rsid w:val="005B2DEE"/>
    <w:rsid w:val="005C40D6"/>
    <w:rsid w:val="005C5FCE"/>
    <w:rsid w:val="005C68D5"/>
    <w:rsid w:val="005C7C3E"/>
    <w:rsid w:val="005D1B6B"/>
    <w:rsid w:val="005E0CD5"/>
    <w:rsid w:val="005E35A2"/>
    <w:rsid w:val="005E375A"/>
    <w:rsid w:val="005E4BFD"/>
    <w:rsid w:val="005E5863"/>
    <w:rsid w:val="005F5770"/>
    <w:rsid w:val="0060257E"/>
    <w:rsid w:val="006044C4"/>
    <w:rsid w:val="006050B0"/>
    <w:rsid w:val="00612CDF"/>
    <w:rsid w:val="00615B73"/>
    <w:rsid w:val="00616E42"/>
    <w:rsid w:val="006203A5"/>
    <w:rsid w:val="006234FB"/>
    <w:rsid w:val="00623E83"/>
    <w:rsid w:val="00630ED6"/>
    <w:rsid w:val="00635566"/>
    <w:rsid w:val="00640680"/>
    <w:rsid w:val="00644993"/>
    <w:rsid w:val="0065018D"/>
    <w:rsid w:val="0065189D"/>
    <w:rsid w:val="006569F2"/>
    <w:rsid w:val="00663F5D"/>
    <w:rsid w:val="00667C45"/>
    <w:rsid w:val="00676D9E"/>
    <w:rsid w:val="00680A46"/>
    <w:rsid w:val="006818FD"/>
    <w:rsid w:val="006847C5"/>
    <w:rsid w:val="00691888"/>
    <w:rsid w:val="00696C16"/>
    <w:rsid w:val="00697459"/>
    <w:rsid w:val="006B4EA9"/>
    <w:rsid w:val="006C1373"/>
    <w:rsid w:val="006C6A17"/>
    <w:rsid w:val="006C6D69"/>
    <w:rsid w:val="006D1F53"/>
    <w:rsid w:val="006D7D3D"/>
    <w:rsid w:val="006F4856"/>
    <w:rsid w:val="006F5B56"/>
    <w:rsid w:val="007077A6"/>
    <w:rsid w:val="007126B9"/>
    <w:rsid w:val="007138CD"/>
    <w:rsid w:val="007316B0"/>
    <w:rsid w:val="0073198F"/>
    <w:rsid w:val="00732742"/>
    <w:rsid w:val="007333B9"/>
    <w:rsid w:val="007466F8"/>
    <w:rsid w:val="00752D51"/>
    <w:rsid w:val="00753772"/>
    <w:rsid w:val="00760F07"/>
    <w:rsid w:val="00764B3C"/>
    <w:rsid w:val="007745C9"/>
    <w:rsid w:val="00774C12"/>
    <w:rsid w:val="00784244"/>
    <w:rsid w:val="00786446"/>
    <w:rsid w:val="00793279"/>
    <w:rsid w:val="00796E5A"/>
    <w:rsid w:val="007A7872"/>
    <w:rsid w:val="007B6D38"/>
    <w:rsid w:val="007B794D"/>
    <w:rsid w:val="007D0BD5"/>
    <w:rsid w:val="007D1796"/>
    <w:rsid w:val="007D72F0"/>
    <w:rsid w:val="007F071E"/>
    <w:rsid w:val="007F1B8E"/>
    <w:rsid w:val="007F2293"/>
    <w:rsid w:val="0080447C"/>
    <w:rsid w:val="008064B2"/>
    <w:rsid w:val="008309F3"/>
    <w:rsid w:val="00833076"/>
    <w:rsid w:val="0085398A"/>
    <w:rsid w:val="00854EB6"/>
    <w:rsid w:val="00857DB3"/>
    <w:rsid w:val="0086232B"/>
    <w:rsid w:val="00864495"/>
    <w:rsid w:val="008651D0"/>
    <w:rsid w:val="008733E4"/>
    <w:rsid w:val="0088158B"/>
    <w:rsid w:val="0088751B"/>
    <w:rsid w:val="00890DC2"/>
    <w:rsid w:val="008916C0"/>
    <w:rsid w:val="00892D84"/>
    <w:rsid w:val="008957F3"/>
    <w:rsid w:val="008969C6"/>
    <w:rsid w:val="008A37B3"/>
    <w:rsid w:val="008A5FEE"/>
    <w:rsid w:val="008B0137"/>
    <w:rsid w:val="008D6CA1"/>
    <w:rsid w:val="008E0B74"/>
    <w:rsid w:val="008E1F84"/>
    <w:rsid w:val="008E2B1F"/>
    <w:rsid w:val="008F5AA7"/>
    <w:rsid w:val="009005D5"/>
    <w:rsid w:val="0090296D"/>
    <w:rsid w:val="009142A0"/>
    <w:rsid w:val="009172F9"/>
    <w:rsid w:val="0092230B"/>
    <w:rsid w:val="00925CEB"/>
    <w:rsid w:val="00927DE1"/>
    <w:rsid w:val="0093064D"/>
    <w:rsid w:val="00937139"/>
    <w:rsid w:val="00937455"/>
    <w:rsid w:val="00941681"/>
    <w:rsid w:val="00951093"/>
    <w:rsid w:val="00957588"/>
    <w:rsid w:val="00957B5C"/>
    <w:rsid w:val="0096099A"/>
    <w:rsid w:val="0096261D"/>
    <w:rsid w:val="00973C35"/>
    <w:rsid w:val="0098024A"/>
    <w:rsid w:val="009A520B"/>
    <w:rsid w:val="009B3E5A"/>
    <w:rsid w:val="009B4978"/>
    <w:rsid w:val="009D27E9"/>
    <w:rsid w:val="009E0312"/>
    <w:rsid w:val="009E088E"/>
    <w:rsid w:val="009E1FFF"/>
    <w:rsid w:val="009E52A9"/>
    <w:rsid w:val="009F14C4"/>
    <w:rsid w:val="009F45EB"/>
    <w:rsid w:val="00A12059"/>
    <w:rsid w:val="00A22110"/>
    <w:rsid w:val="00A330CB"/>
    <w:rsid w:val="00A343FC"/>
    <w:rsid w:val="00A37ED2"/>
    <w:rsid w:val="00A4265F"/>
    <w:rsid w:val="00A52F02"/>
    <w:rsid w:val="00A61C45"/>
    <w:rsid w:val="00A76267"/>
    <w:rsid w:val="00AA3907"/>
    <w:rsid w:val="00AB2C68"/>
    <w:rsid w:val="00AC0CFE"/>
    <w:rsid w:val="00AC361A"/>
    <w:rsid w:val="00AC57DD"/>
    <w:rsid w:val="00AC6731"/>
    <w:rsid w:val="00AF2D6E"/>
    <w:rsid w:val="00AF4E01"/>
    <w:rsid w:val="00B03A68"/>
    <w:rsid w:val="00B04C7C"/>
    <w:rsid w:val="00B13956"/>
    <w:rsid w:val="00B16179"/>
    <w:rsid w:val="00B23466"/>
    <w:rsid w:val="00B23DAC"/>
    <w:rsid w:val="00B45109"/>
    <w:rsid w:val="00B471D0"/>
    <w:rsid w:val="00B52B36"/>
    <w:rsid w:val="00B5328D"/>
    <w:rsid w:val="00B55BFB"/>
    <w:rsid w:val="00B55D20"/>
    <w:rsid w:val="00B60BAD"/>
    <w:rsid w:val="00B662B3"/>
    <w:rsid w:val="00B66448"/>
    <w:rsid w:val="00B66F5D"/>
    <w:rsid w:val="00B779A3"/>
    <w:rsid w:val="00B80394"/>
    <w:rsid w:val="00B81728"/>
    <w:rsid w:val="00B81965"/>
    <w:rsid w:val="00B909EB"/>
    <w:rsid w:val="00B95330"/>
    <w:rsid w:val="00B9781C"/>
    <w:rsid w:val="00BA1754"/>
    <w:rsid w:val="00BA2AD2"/>
    <w:rsid w:val="00BB69B6"/>
    <w:rsid w:val="00BC4CF5"/>
    <w:rsid w:val="00BD2074"/>
    <w:rsid w:val="00BE61DB"/>
    <w:rsid w:val="00BF0567"/>
    <w:rsid w:val="00BF46DC"/>
    <w:rsid w:val="00BF6A7E"/>
    <w:rsid w:val="00C13803"/>
    <w:rsid w:val="00C16595"/>
    <w:rsid w:val="00C277D0"/>
    <w:rsid w:val="00C32D40"/>
    <w:rsid w:val="00C36815"/>
    <w:rsid w:val="00C37A67"/>
    <w:rsid w:val="00C40E1B"/>
    <w:rsid w:val="00C42BE7"/>
    <w:rsid w:val="00C57830"/>
    <w:rsid w:val="00C6102D"/>
    <w:rsid w:val="00C614C0"/>
    <w:rsid w:val="00C62EE3"/>
    <w:rsid w:val="00C64408"/>
    <w:rsid w:val="00C67FB2"/>
    <w:rsid w:val="00C76D55"/>
    <w:rsid w:val="00C76FA4"/>
    <w:rsid w:val="00C77D34"/>
    <w:rsid w:val="00C82E0B"/>
    <w:rsid w:val="00C8773F"/>
    <w:rsid w:val="00CA6788"/>
    <w:rsid w:val="00CB42C6"/>
    <w:rsid w:val="00CC40F6"/>
    <w:rsid w:val="00CC64FB"/>
    <w:rsid w:val="00CE63D9"/>
    <w:rsid w:val="00CF3285"/>
    <w:rsid w:val="00D03EA8"/>
    <w:rsid w:val="00D10DF3"/>
    <w:rsid w:val="00D12010"/>
    <w:rsid w:val="00D12108"/>
    <w:rsid w:val="00D1567E"/>
    <w:rsid w:val="00D361DB"/>
    <w:rsid w:val="00D47163"/>
    <w:rsid w:val="00D51829"/>
    <w:rsid w:val="00D521F0"/>
    <w:rsid w:val="00D52995"/>
    <w:rsid w:val="00D57115"/>
    <w:rsid w:val="00D76215"/>
    <w:rsid w:val="00D8416F"/>
    <w:rsid w:val="00D92526"/>
    <w:rsid w:val="00D93611"/>
    <w:rsid w:val="00D93C7C"/>
    <w:rsid w:val="00D95389"/>
    <w:rsid w:val="00DA5D3F"/>
    <w:rsid w:val="00DB1432"/>
    <w:rsid w:val="00DB59C4"/>
    <w:rsid w:val="00DC1652"/>
    <w:rsid w:val="00DC7967"/>
    <w:rsid w:val="00DD1A97"/>
    <w:rsid w:val="00DD7B8F"/>
    <w:rsid w:val="00DE37CB"/>
    <w:rsid w:val="00DE3806"/>
    <w:rsid w:val="00DF28E4"/>
    <w:rsid w:val="00DF3E98"/>
    <w:rsid w:val="00DF7B79"/>
    <w:rsid w:val="00E00713"/>
    <w:rsid w:val="00E010DB"/>
    <w:rsid w:val="00E03165"/>
    <w:rsid w:val="00E06B12"/>
    <w:rsid w:val="00E15EF7"/>
    <w:rsid w:val="00E162CC"/>
    <w:rsid w:val="00E206EA"/>
    <w:rsid w:val="00E20A20"/>
    <w:rsid w:val="00E24DC7"/>
    <w:rsid w:val="00E34FEF"/>
    <w:rsid w:val="00E43855"/>
    <w:rsid w:val="00E4720E"/>
    <w:rsid w:val="00E52F59"/>
    <w:rsid w:val="00E63738"/>
    <w:rsid w:val="00E71A8A"/>
    <w:rsid w:val="00E73665"/>
    <w:rsid w:val="00E82354"/>
    <w:rsid w:val="00E82890"/>
    <w:rsid w:val="00E87CCD"/>
    <w:rsid w:val="00EB0407"/>
    <w:rsid w:val="00EB791B"/>
    <w:rsid w:val="00EC6660"/>
    <w:rsid w:val="00EC7EBE"/>
    <w:rsid w:val="00EE1254"/>
    <w:rsid w:val="00EE230E"/>
    <w:rsid w:val="00EE3683"/>
    <w:rsid w:val="00EE4B29"/>
    <w:rsid w:val="00EF3338"/>
    <w:rsid w:val="00EF5E36"/>
    <w:rsid w:val="00F040CC"/>
    <w:rsid w:val="00F063A2"/>
    <w:rsid w:val="00F13FDE"/>
    <w:rsid w:val="00F15022"/>
    <w:rsid w:val="00F305E7"/>
    <w:rsid w:val="00F3580C"/>
    <w:rsid w:val="00F36E3F"/>
    <w:rsid w:val="00F41168"/>
    <w:rsid w:val="00F43C48"/>
    <w:rsid w:val="00F43CC7"/>
    <w:rsid w:val="00F50156"/>
    <w:rsid w:val="00F6104A"/>
    <w:rsid w:val="00F6291B"/>
    <w:rsid w:val="00F64B67"/>
    <w:rsid w:val="00F6549E"/>
    <w:rsid w:val="00F66E76"/>
    <w:rsid w:val="00F744D9"/>
    <w:rsid w:val="00F74F04"/>
    <w:rsid w:val="00F75804"/>
    <w:rsid w:val="00F8358E"/>
    <w:rsid w:val="00F86202"/>
    <w:rsid w:val="00FA0D38"/>
    <w:rsid w:val="00FA119A"/>
    <w:rsid w:val="00FA47DD"/>
    <w:rsid w:val="00FB3D89"/>
    <w:rsid w:val="00FC5351"/>
    <w:rsid w:val="00FC5B0B"/>
    <w:rsid w:val="00FC65D1"/>
    <w:rsid w:val="00FD1CBE"/>
    <w:rsid w:val="00FD6B82"/>
    <w:rsid w:val="00FE10F0"/>
    <w:rsid w:val="00FE7B69"/>
    <w:rsid w:val="00FF01C0"/>
    <w:rsid w:val="00FF537B"/>
    <w:rsid w:val="00FF6C44"/>
    <w:rsid w:val="00FF7D5B"/>
    <w:rsid w:val="2979AE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8C10F0"/>
  <w15:chartTrackingRefBased/>
  <w15:docId w15:val="{4980C53D-346B-46D3-A9BD-C667420D7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234FB"/>
    <w:rPr>
      <w:lang w:val="en-US"/>
    </w:rPr>
  </w:style>
  <w:style w:type="paragraph" w:styleId="Ttulo1">
    <w:name w:val="heading 1"/>
    <w:basedOn w:val="Normal"/>
    <w:next w:val="Normal"/>
    <w:link w:val="Ttulo1Car"/>
    <w:uiPriority w:val="9"/>
    <w:qFormat/>
    <w:rsid w:val="001171A5"/>
    <w:pPr>
      <w:keepNext/>
      <w:numPr>
        <w:numId w:val="1"/>
      </w:numPr>
      <w:spacing w:before="240" w:after="60" w:line="240" w:lineRule="auto"/>
      <w:outlineLvl w:val="0"/>
    </w:pPr>
    <w:rPr>
      <w:rFonts w:asciiTheme="majorHAnsi" w:hAnsiTheme="majorHAnsi" w:eastAsiaTheme="majorEastAsia" w:cstheme="majorBidi"/>
      <w:b/>
      <w:bCs/>
      <w:kern w:val="32"/>
      <w:sz w:val="32"/>
      <w:szCs w:val="32"/>
    </w:rPr>
  </w:style>
  <w:style w:type="paragraph" w:styleId="Ttulo2">
    <w:name w:val="heading 2"/>
    <w:basedOn w:val="Normal"/>
    <w:next w:val="Normal"/>
    <w:link w:val="Ttulo2Car"/>
    <w:uiPriority w:val="9"/>
    <w:unhideWhenUsed/>
    <w:qFormat/>
    <w:rsid w:val="001171A5"/>
    <w:pPr>
      <w:keepNext/>
      <w:numPr>
        <w:ilvl w:val="1"/>
        <w:numId w:val="1"/>
      </w:numPr>
      <w:spacing w:before="240" w:after="60" w:line="240" w:lineRule="auto"/>
      <w:outlineLvl w:val="1"/>
    </w:pPr>
    <w:rPr>
      <w:rFonts w:asciiTheme="majorHAnsi" w:hAnsiTheme="majorHAnsi" w:eastAsiaTheme="majorEastAsia" w:cstheme="majorBidi"/>
      <w:b/>
      <w:bCs/>
      <w:i/>
      <w:iCs/>
      <w:sz w:val="28"/>
      <w:szCs w:val="28"/>
    </w:rPr>
  </w:style>
  <w:style w:type="paragraph" w:styleId="Ttulo3">
    <w:name w:val="heading 3"/>
    <w:basedOn w:val="Normal"/>
    <w:next w:val="Normal"/>
    <w:link w:val="Ttulo3Car"/>
    <w:uiPriority w:val="9"/>
    <w:unhideWhenUsed/>
    <w:qFormat/>
    <w:rsid w:val="001171A5"/>
    <w:pPr>
      <w:keepNext/>
      <w:numPr>
        <w:ilvl w:val="2"/>
        <w:numId w:val="1"/>
      </w:numPr>
      <w:spacing w:before="240" w:after="60" w:line="240" w:lineRule="auto"/>
      <w:outlineLvl w:val="2"/>
    </w:pPr>
    <w:rPr>
      <w:rFonts w:asciiTheme="majorHAnsi" w:hAnsiTheme="majorHAnsi" w:eastAsiaTheme="majorEastAsia" w:cstheme="majorBidi"/>
      <w:b/>
      <w:bCs/>
      <w:sz w:val="26"/>
      <w:szCs w:val="26"/>
    </w:rPr>
  </w:style>
  <w:style w:type="paragraph" w:styleId="Ttulo4">
    <w:name w:val="heading 4"/>
    <w:basedOn w:val="Normal"/>
    <w:next w:val="Normal"/>
    <w:link w:val="Ttulo4Car"/>
    <w:uiPriority w:val="9"/>
    <w:semiHidden/>
    <w:unhideWhenUsed/>
    <w:qFormat/>
    <w:rsid w:val="001171A5"/>
    <w:pPr>
      <w:keepNext/>
      <w:numPr>
        <w:ilvl w:val="3"/>
        <w:numId w:val="1"/>
      </w:numPr>
      <w:spacing w:before="240" w:after="60" w:line="240" w:lineRule="auto"/>
      <w:outlineLvl w:val="3"/>
    </w:pPr>
    <w:rPr>
      <w:rFonts w:eastAsiaTheme="minorEastAsia"/>
      <w:b/>
      <w:bCs/>
      <w:sz w:val="28"/>
      <w:szCs w:val="28"/>
    </w:rPr>
  </w:style>
  <w:style w:type="paragraph" w:styleId="Ttulo5">
    <w:name w:val="heading 5"/>
    <w:basedOn w:val="Normal"/>
    <w:next w:val="Normal"/>
    <w:link w:val="Ttulo5Car"/>
    <w:uiPriority w:val="9"/>
    <w:semiHidden/>
    <w:unhideWhenUsed/>
    <w:qFormat/>
    <w:rsid w:val="001171A5"/>
    <w:pPr>
      <w:numPr>
        <w:ilvl w:val="4"/>
        <w:numId w:val="1"/>
      </w:numPr>
      <w:spacing w:before="240" w:after="60" w:line="240" w:lineRule="auto"/>
      <w:outlineLvl w:val="4"/>
    </w:pPr>
    <w:rPr>
      <w:rFonts w:eastAsiaTheme="minorEastAsia"/>
      <w:b/>
      <w:bCs/>
      <w:i/>
      <w:iCs/>
      <w:sz w:val="26"/>
      <w:szCs w:val="26"/>
    </w:rPr>
  </w:style>
  <w:style w:type="paragraph" w:styleId="Ttulo6">
    <w:name w:val="heading 6"/>
    <w:basedOn w:val="Normal"/>
    <w:next w:val="Normal"/>
    <w:link w:val="Ttulo6Car"/>
    <w:qFormat/>
    <w:rsid w:val="001171A5"/>
    <w:pPr>
      <w:numPr>
        <w:ilvl w:val="5"/>
        <w:numId w:val="1"/>
      </w:numPr>
      <w:spacing w:before="240" w:after="60" w:line="240" w:lineRule="auto"/>
      <w:outlineLvl w:val="5"/>
    </w:pPr>
    <w:rPr>
      <w:rFonts w:ascii="Times New Roman" w:hAnsi="Times New Roman" w:eastAsia="Times New Roman" w:cs="Times New Roman"/>
      <w:b/>
      <w:bCs/>
    </w:rPr>
  </w:style>
  <w:style w:type="paragraph" w:styleId="Ttulo7">
    <w:name w:val="heading 7"/>
    <w:basedOn w:val="Normal"/>
    <w:next w:val="Normal"/>
    <w:link w:val="Ttulo7Car"/>
    <w:uiPriority w:val="9"/>
    <w:semiHidden/>
    <w:unhideWhenUsed/>
    <w:qFormat/>
    <w:rsid w:val="001171A5"/>
    <w:pPr>
      <w:numPr>
        <w:ilvl w:val="6"/>
        <w:numId w:val="1"/>
      </w:numPr>
      <w:spacing w:before="240" w:after="60" w:line="240" w:lineRule="auto"/>
      <w:outlineLvl w:val="6"/>
    </w:pPr>
    <w:rPr>
      <w:rFonts w:eastAsiaTheme="minorEastAsia"/>
      <w:sz w:val="24"/>
      <w:szCs w:val="24"/>
    </w:rPr>
  </w:style>
  <w:style w:type="paragraph" w:styleId="Ttulo8">
    <w:name w:val="heading 8"/>
    <w:basedOn w:val="Normal"/>
    <w:next w:val="Normal"/>
    <w:link w:val="Ttulo8Car"/>
    <w:uiPriority w:val="9"/>
    <w:semiHidden/>
    <w:unhideWhenUsed/>
    <w:qFormat/>
    <w:rsid w:val="001171A5"/>
    <w:pPr>
      <w:numPr>
        <w:ilvl w:val="7"/>
        <w:numId w:val="1"/>
      </w:numPr>
      <w:spacing w:before="240" w:after="60" w:line="240" w:lineRule="auto"/>
      <w:outlineLvl w:val="7"/>
    </w:pPr>
    <w:rPr>
      <w:rFonts w:eastAsiaTheme="minorEastAsia"/>
      <w:i/>
      <w:iCs/>
      <w:sz w:val="24"/>
      <w:szCs w:val="24"/>
    </w:rPr>
  </w:style>
  <w:style w:type="paragraph" w:styleId="Ttulo9">
    <w:name w:val="heading 9"/>
    <w:basedOn w:val="Normal"/>
    <w:next w:val="Normal"/>
    <w:link w:val="Ttulo9Car"/>
    <w:uiPriority w:val="9"/>
    <w:semiHidden/>
    <w:unhideWhenUsed/>
    <w:qFormat/>
    <w:rsid w:val="001171A5"/>
    <w:pPr>
      <w:numPr>
        <w:ilvl w:val="8"/>
        <w:numId w:val="1"/>
      </w:numPr>
      <w:spacing w:before="240" w:after="60" w:line="240" w:lineRule="auto"/>
      <w:outlineLvl w:val="8"/>
    </w:pPr>
    <w:rPr>
      <w:rFonts w:asciiTheme="majorHAnsi" w:hAnsiTheme="majorHAnsi" w:eastAsiaTheme="majorEastAsia" w:cstheme="majorBidi"/>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basedOn w:val="Normal"/>
    <w:link w:val="PrrafodelistaCar"/>
    <w:uiPriority w:val="34"/>
    <w:qFormat/>
    <w:rsid w:val="00DC1652"/>
    <w:pPr>
      <w:ind w:left="720"/>
      <w:contextualSpacing/>
    </w:pPr>
  </w:style>
  <w:style w:type="paragraph" w:styleId="NormalWeb">
    <w:name w:val="Normal (Web)"/>
    <w:basedOn w:val="Normal"/>
    <w:uiPriority w:val="99"/>
    <w:unhideWhenUsed/>
    <w:rsid w:val="00DC1652"/>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DC1652"/>
    <w:rPr>
      <w:color w:val="0000FF"/>
      <w:u w:val="single"/>
    </w:rPr>
  </w:style>
  <w:style w:type="paragraph" w:styleId="paragraph" w:customStyle="1">
    <w:name w:val="paragraph"/>
    <w:basedOn w:val="Normal"/>
    <w:rsid w:val="00E71A8A"/>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normaltextrun" w:customStyle="1">
    <w:name w:val="normaltextrun"/>
    <w:basedOn w:val="Fuentedeprrafopredeter"/>
    <w:rsid w:val="00E71A8A"/>
  </w:style>
  <w:style w:type="paragraph" w:styleId="Sinespaciado">
    <w:name w:val="No Spacing"/>
    <w:uiPriority w:val="1"/>
    <w:qFormat/>
    <w:rsid w:val="00FE7B69"/>
    <w:pPr>
      <w:spacing w:after="0" w:line="240" w:lineRule="auto"/>
    </w:pPr>
  </w:style>
  <w:style w:type="character" w:styleId="eop" w:customStyle="1">
    <w:name w:val="eop"/>
    <w:basedOn w:val="Fuentedeprrafopredeter"/>
    <w:rsid w:val="00FE7B69"/>
  </w:style>
  <w:style w:type="character" w:styleId="Textoennegrita">
    <w:name w:val="Strong"/>
    <w:basedOn w:val="Fuentedeprrafopredeter"/>
    <w:uiPriority w:val="22"/>
    <w:qFormat/>
    <w:rsid w:val="00FE7B69"/>
    <w:rPr>
      <w:b/>
      <w:bCs/>
    </w:rPr>
  </w:style>
  <w:style w:type="character" w:styleId="PrrafodelistaCar" w:customStyle="1">
    <w:name w:val="Párrafo de lista Car"/>
    <w:link w:val="Prrafodelista"/>
    <w:uiPriority w:val="34"/>
    <w:locked/>
    <w:rsid w:val="00FE7B69"/>
    <w:rPr>
      <w:lang w:val="en-US"/>
    </w:rPr>
  </w:style>
  <w:style w:type="character" w:styleId="Mencinsinresolver1" w:customStyle="1">
    <w:name w:val="Mención sin resolver1"/>
    <w:basedOn w:val="Fuentedeprrafopredeter"/>
    <w:uiPriority w:val="99"/>
    <w:semiHidden/>
    <w:unhideWhenUsed/>
    <w:rsid w:val="00DD7B8F"/>
    <w:rPr>
      <w:color w:val="605E5C"/>
      <w:shd w:val="clear" w:color="auto" w:fill="E1DFDD"/>
    </w:rPr>
  </w:style>
  <w:style w:type="character" w:styleId="Ttulo1Car" w:customStyle="1">
    <w:name w:val="Título 1 Car"/>
    <w:basedOn w:val="Fuentedeprrafopredeter"/>
    <w:link w:val="Ttulo1"/>
    <w:uiPriority w:val="9"/>
    <w:rsid w:val="001171A5"/>
    <w:rPr>
      <w:rFonts w:asciiTheme="majorHAnsi" w:hAnsiTheme="majorHAnsi" w:eastAsiaTheme="majorEastAsia" w:cstheme="majorBidi"/>
      <w:b/>
      <w:bCs/>
      <w:kern w:val="32"/>
      <w:sz w:val="32"/>
      <w:szCs w:val="32"/>
      <w:lang w:val="en-US"/>
    </w:rPr>
  </w:style>
  <w:style w:type="character" w:styleId="Ttulo2Car" w:customStyle="1">
    <w:name w:val="Título 2 Car"/>
    <w:basedOn w:val="Fuentedeprrafopredeter"/>
    <w:link w:val="Ttulo2"/>
    <w:uiPriority w:val="9"/>
    <w:rsid w:val="001171A5"/>
    <w:rPr>
      <w:rFonts w:asciiTheme="majorHAnsi" w:hAnsiTheme="majorHAnsi" w:eastAsiaTheme="majorEastAsia" w:cstheme="majorBidi"/>
      <w:b/>
      <w:bCs/>
      <w:i/>
      <w:iCs/>
      <w:sz w:val="28"/>
      <w:szCs w:val="28"/>
      <w:lang w:val="en-US"/>
    </w:rPr>
  </w:style>
  <w:style w:type="character" w:styleId="Ttulo3Car" w:customStyle="1">
    <w:name w:val="Título 3 Car"/>
    <w:basedOn w:val="Fuentedeprrafopredeter"/>
    <w:link w:val="Ttulo3"/>
    <w:uiPriority w:val="9"/>
    <w:rsid w:val="001171A5"/>
    <w:rPr>
      <w:rFonts w:asciiTheme="majorHAnsi" w:hAnsiTheme="majorHAnsi" w:eastAsiaTheme="majorEastAsia" w:cstheme="majorBidi"/>
      <w:b/>
      <w:bCs/>
      <w:sz w:val="26"/>
      <w:szCs w:val="26"/>
      <w:lang w:val="en-US"/>
    </w:rPr>
  </w:style>
  <w:style w:type="character" w:styleId="Ttulo4Car" w:customStyle="1">
    <w:name w:val="Título 4 Car"/>
    <w:basedOn w:val="Fuentedeprrafopredeter"/>
    <w:link w:val="Ttulo4"/>
    <w:uiPriority w:val="9"/>
    <w:semiHidden/>
    <w:rsid w:val="001171A5"/>
    <w:rPr>
      <w:rFonts w:eastAsiaTheme="minorEastAsia"/>
      <w:b/>
      <w:bCs/>
      <w:sz w:val="28"/>
      <w:szCs w:val="28"/>
      <w:lang w:val="en-US"/>
    </w:rPr>
  </w:style>
  <w:style w:type="character" w:styleId="Ttulo5Car" w:customStyle="1">
    <w:name w:val="Título 5 Car"/>
    <w:basedOn w:val="Fuentedeprrafopredeter"/>
    <w:link w:val="Ttulo5"/>
    <w:uiPriority w:val="9"/>
    <w:semiHidden/>
    <w:rsid w:val="001171A5"/>
    <w:rPr>
      <w:rFonts w:eastAsiaTheme="minorEastAsia"/>
      <w:b/>
      <w:bCs/>
      <w:i/>
      <w:iCs/>
      <w:sz w:val="26"/>
      <w:szCs w:val="26"/>
      <w:lang w:val="en-US"/>
    </w:rPr>
  </w:style>
  <w:style w:type="character" w:styleId="Ttulo6Car" w:customStyle="1">
    <w:name w:val="Título 6 Car"/>
    <w:basedOn w:val="Fuentedeprrafopredeter"/>
    <w:link w:val="Ttulo6"/>
    <w:rsid w:val="001171A5"/>
    <w:rPr>
      <w:rFonts w:ascii="Times New Roman" w:hAnsi="Times New Roman" w:eastAsia="Times New Roman" w:cs="Times New Roman"/>
      <w:b/>
      <w:bCs/>
      <w:lang w:val="en-US"/>
    </w:rPr>
  </w:style>
  <w:style w:type="character" w:styleId="Ttulo7Car" w:customStyle="1">
    <w:name w:val="Título 7 Car"/>
    <w:basedOn w:val="Fuentedeprrafopredeter"/>
    <w:link w:val="Ttulo7"/>
    <w:uiPriority w:val="9"/>
    <w:semiHidden/>
    <w:rsid w:val="001171A5"/>
    <w:rPr>
      <w:rFonts w:eastAsiaTheme="minorEastAsia"/>
      <w:sz w:val="24"/>
      <w:szCs w:val="24"/>
      <w:lang w:val="en-US"/>
    </w:rPr>
  </w:style>
  <w:style w:type="character" w:styleId="Ttulo8Car" w:customStyle="1">
    <w:name w:val="Título 8 Car"/>
    <w:basedOn w:val="Fuentedeprrafopredeter"/>
    <w:link w:val="Ttulo8"/>
    <w:uiPriority w:val="9"/>
    <w:semiHidden/>
    <w:rsid w:val="001171A5"/>
    <w:rPr>
      <w:rFonts w:eastAsiaTheme="minorEastAsia"/>
      <w:i/>
      <w:iCs/>
      <w:sz w:val="24"/>
      <w:szCs w:val="24"/>
      <w:lang w:val="en-US"/>
    </w:rPr>
  </w:style>
  <w:style w:type="character" w:styleId="Ttulo9Car" w:customStyle="1">
    <w:name w:val="Título 9 Car"/>
    <w:basedOn w:val="Fuentedeprrafopredeter"/>
    <w:link w:val="Ttulo9"/>
    <w:uiPriority w:val="9"/>
    <w:semiHidden/>
    <w:rsid w:val="001171A5"/>
    <w:rPr>
      <w:rFonts w:asciiTheme="majorHAnsi" w:hAnsiTheme="majorHAnsi" w:eastAsiaTheme="majorEastAsia" w:cstheme="majorBidi"/>
      <w:lang w:val="en-US"/>
    </w:rPr>
  </w:style>
  <w:style w:type="paragraph" w:styleId="Encabezado">
    <w:name w:val="header"/>
    <w:basedOn w:val="Normal"/>
    <w:link w:val="EncabezadoCar"/>
    <w:uiPriority w:val="99"/>
    <w:unhideWhenUsed/>
    <w:rsid w:val="005E0CD5"/>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5E0CD5"/>
    <w:rPr>
      <w:lang w:val="en-US"/>
    </w:rPr>
  </w:style>
  <w:style w:type="paragraph" w:styleId="Piedepgina">
    <w:name w:val="footer"/>
    <w:basedOn w:val="Normal"/>
    <w:link w:val="PiedepginaCar"/>
    <w:uiPriority w:val="99"/>
    <w:unhideWhenUsed/>
    <w:rsid w:val="005E0CD5"/>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5E0CD5"/>
    <w:rPr>
      <w:lang w:val="en-US"/>
    </w:rPr>
  </w:style>
  <w:style w:type="character" w:styleId="Mencinsinresolver2" w:customStyle="1">
    <w:name w:val="Mención sin resolver2"/>
    <w:basedOn w:val="Fuentedeprrafopredeter"/>
    <w:uiPriority w:val="99"/>
    <w:semiHidden/>
    <w:unhideWhenUsed/>
    <w:rsid w:val="00FF7D5B"/>
    <w:rPr>
      <w:color w:val="605E5C"/>
      <w:shd w:val="clear" w:color="auto" w:fill="E1DFDD"/>
    </w:rPr>
  </w:style>
  <w:style w:type="character" w:styleId="Ninguno" w:customStyle="1">
    <w:name w:val="Ninguno"/>
    <w:rsid w:val="00A37ED2"/>
    <w:rPr>
      <w:lang w:val="es-ES_tradnl"/>
    </w:rPr>
  </w:style>
  <w:style w:type="paragraph" w:styleId="CuerpoA" w:customStyle="1">
    <w:name w:val="Cuerpo A"/>
    <w:rsid w:val="00A37ED2"/>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paragraph" w:styleId="Textodeglobo">
    <w:name w:val="Balloon Text"/>
    <w:basedOn w:val="Normal"/>
    <w:link w:val="TextodegloboCar"/>
    <w:uiPriority w:val="99"/>
    <w:semiHidden/>
    <w:unhideWhenUsed/>
    <w:rsid w:val="00193D4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193D4C"/>
    <w:rPr>
      <w:rFonts w:ascii="Segoe UI" w:hAnsi="Segoe UI" w:cs="Segoe UI"/>
      <w:sz w:val="18"/>
      <w:szCs w:val="18"/>
      <w:lang w:val="en-US"/>
    </w:rPr>
  </w:style>
  <w:style w:type="character" w:styleId="Mencinsinresolver3" w:customStyle="1">
    <w:name w:val="Mención sin resolver3"/>
    <w:basedOn w:val="Fuentedeprrafopredeter"/>
    <w:uiPriority w:val="99"/>
    <w:semiHidden/>
    <w:unhideWhenUsed/>
    <w:rsid w:val="0032038A"/>
    <w:rPr>
      <w:color w:val="605E5C"/>
      <w:shd w:val="clear" w:color="auto" w:fill="E1DFDD"/>
    </w:rPr>
  </w:style>
  <w:style w:type="character" w:styleId="Mencinsinresolver4" w:customStyle="1">
    <w:name w:val="Mención sin resolver4"/>
    <w:basedOn w:val="Fuentedeprrafopredeter"/>
    <w:uiPriority w:val="99"/>
    <w:semiHidden/>
    <w:unhideWhenUsed/>
    <w:rsid w:val="00B16179"/>
    <w:rPr>
      <w:color w:val="605E5C"/>
      <w:shd w:val="clear" w:color="auto" w:fill="E1DFDD"/>
    </w:rPr>
  </w:style>
  <w:style w:type="character" w:styleId="scxw216299815" w:customStyle="1">
    <w:name w:val="scxw216299815"/>
    <w:basedOn w:val="Fuentedeprrafopredeter"/>
    <w:rsid w:val="00234485"/>
  </w:style>
  <w:style w:type="character" w:styleId="Hipervnculovisitado">
    <w:name w:val="FollowedHyperlink"/>
    <w:basedOn w:val="Fuentedeprrafopredeter"/>
    <w:uiPriority w:val="99"/>
    <w:semiHidden/>
    <w:unhideWhenUsed/>
    <w:rsid w:val="00234485"/>
    <w:rPr>
      <w:color w:val="954F72" w:themeColor="followedHyperlink"/>
      <w:u w:val="single"/>
    </w:rPr>
  </w:style>
  <w:style w:type="character" w:styleId="scxw96150688" w:customStyle="1">
    <w:name w:val="scxw96150688"/>
    <w:basedOn w:val="Fuentedeprrafopredeter"/>
    <w:rsid w:val="00234485"/>
  </w:style>
  <w:style w:type="table" w:styleId="Tablaconcuadrcula">
    <w:name w:val="Table Grid"/>
    <w:basedOn w:val="Tablanormal"/>
    <w:uiPriority w:val="39"/>
    <w:rsid w:val="0096099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Refdecomentario">
    <w:name w:val="annotation reference"/>
    <w:basedOn w:val="Fuentedeprrafopredeter"/>
    <w:uiPriority w:val="99"/>
    <w:semiHidden/>
    <w:unhideWhenUsed/>
    <w:rsid w:val="003D5F07"/>
    <w:rPr>
      <w:sz w:val="16"/>
      <w:szCs w:val="16"/>
    </w:rPr>
  </w:style>
  <w:style w:type="paragraph" w:styleId="Textocomentario">
    <w:name w:val="annotation text"/>
    <w:basedOn w:val="Normal"/>
    <w:link w:val="TextocomentarioCar"/>
    <w:uiPriority w:val="99"/>
    <w:semiHidden/>
    <w:unhideWhenUsed/>
    <w:rsid w:val="003D5F07"/>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3D5F07"/>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3D5F07"/>
    <w:rPr>
      <w:b/>
      <w:bCs/>
    </w:rPr>
  </w:style>
  <w:style w:type="character" w:styleId="AsuntodelcomentarioCar" w:customStyle="1">
    <w:name w:val="Asunto del comentario Car"/>
    <w:basedOn w:val="TextocomentarioCar"/>
    <w:link w:val="Asuntodelcomentario"/>
    <w:uiPriority w:val="99"/>
    <w:semiHidden/>
    <w:rsid w:val="003D5F07"/>
    <w:rPr>
      <w:b/>
      <w:bCs/>
      <w:sz w:val="20"/>
      <w:szCs w:val="20"/>
      <w:lang w:val="en-US"/>
    </w:rPr>
  </w:style>
  <w:style w:type="paragraph" w:styleId="Normal0" w:customStyle="1">
    <w:name w:val="Normal0"/>
    <w:qFormat/>
    <w:rsid w:val="00170714"/>
    <w:rPr>
      <w:rFonts w:ascii="Calibri" w:hAnsi="Calibri" w:eastAsia="Calibri" w:cs="Calibri"/>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04768">
      <w:bodyDiv w:val="1"/>
      <w:marLeft w:val="0"/>
      <w:marRight w:val="0"/>
      <w:marTop w:val="0"/>
      <w:marBottom w:val="0"/>
      <w:divBdr>
        <w:top w:val="none" w:sz="0" w:space="0" w:color="auto"/>
        <w:left w:val="none" w:sz="0" w:space="0" w:color="auto"/>
        <w:bottom w:val="none" w:sz="0" w:space="0" w:color="auto"/>
        <w:right w:val="none" w:sz="0" w:space="0" w:color="auto"/>
      </w:divBdr>
    </w:div>
    <w:div w:id="78069035">
      <w:bodyDiv w:val="1"/>
      <w:marLeft w:val="0"/>
      <w:marRight w:val="0"/>
      <w:marTop w:val="0"/>
      <w:marBottom w:val="0"/>
      <w:divBdr>
        <w:top w:val="none" w:sz="0" w:space="0" w:color="auto"/>
        <w:left w:val="none" w:sz="0" w:space="0" w:color="auto"/>
        <w:bottom w:val="none" w:sz="0" w:space="0" w:color="auto"/>
        <w:right w:val="none" w:sz="0" w:space="0" w:color="auto"/>
      </w:divBdr>
    </w:div>
    <w:div w:id="510074613">
      <w:bodyDiv w:val="1"/>
      <w:marLeft w:val="0"/>
      <w:marRight w:val="0"/>
      <w:marTop w:val="0"/>
      <w:marBottom w:val="0"/>
      <w:divBdr>
        <w:top w:val="none" w:sz="0" w:space="0" w:color="auto"/>
        <w:left w:val="none" w:sz="0" w:space="0" w:color="auto"/>
        <w:bottom w:val="none" w:sz="0" w:space="0" w:color="auto"/>
        <w:right w:val="none" w:sz="0" w:space="0" w:color="auto"/>
      </w:divBdr>
    </w:div>
    <w:div w:id="571623696">
      <w:bodyDiv w:val="1"/>
      <w:marLeft w:val="0"/>
      <w:marRight w:val="0"/>
      <w:marTop w:val="0"/>
      <w:marBottom w:val="0"/>
      <w:divBdr>
        <w:top w:val="none" w:sz="0" w:space="0" w:color="auto"/>
        <w:left w:val="none" w:sz="0" w:space="0" w:color="auto"/>
        <w:bottom w:val="none" w:sz="0" w:space="0" w:color="auto"/>
        <w:right w:val="none" w:sz="0" w:space="0" w:color="auto"/>
      </w:divBdr>
    </w:div>
    <w:div w:id="578364527">
      <w:bodyDiv w:val="1"/>
      <w:marLeft w:val="0"/>
      <w:marRight w:val="0"/>
      <w:marTop w:val="0"/>
      <w:marBottom w:val="0"/>
      <w:divBdr>
        <w:top w:val="none" w:sz="0" w:space="0" w:color="auto"/>
        <w:left w:val="none" w:sz="0" w:space="0" w:color="auto"/>
        <w:bottom w:val="none" w:sz="0" w:space="0" w:color="auto"/>
        <w:right w:val="none" w:sz="0" w:space="0" w:color="auto"/>
      </w:divBdr>
    </w:div>
    <w:div w:id="862671782">
      <w:bodyDiv w:val="1"/>
      <w:marLeft w:val="0"/>
      <w:marRight w:val="0"/>
      <w:marTop w:val="0"/>
      <w:marBottom w:val="0"/>
      <w:divBdr>
        <w:top w:val="none" w:sz="0" w:space="0" w:color="auto"/>
        <w:left w:val="none" w:sz="0" w:space="0" w:color="auto"/>
        <w:bottom w:val="none" w:sz="0" w:space="0" w:color="auto"/>
        <w:right w:val="none" w:sz="0" w:space="0" w:color="auto"/>
      </w:divBdr>
    </w:div>
    <w:div w:id="1089618990">
      <w:bodyDiv w:val="1"/>
      <w:marLeft w:val="0"/>
      <w:marRight w:val="0"/>
      <w:marTop w:val="0"/>
      <w:marBottom w:val="0"/>
      <w:divBdr>
        <w:top w:val="none" w:sz="0" w:space="0" w:color="auto"/>
        <w:left w:val="none" w:sz="0" w:space="0" w:color="auto"/>
        <w:bottom w:val="none" w:sz="0" w:space="0" w:color="auto"/>
        <w:right w:val="none" w:sz="0" w:space="0" w:color="auto"/>
      </w:divBdr>
    </w:div>
    <w:div w:id="1106920880">
      <w:bodyDiv w:val="1"/>
      <w:marLeft w:val="0"/>
      <w:marRight w:val="0"/>
      <w:marTop w:val="0"/>
      <w:marBottom w:val="0"/>
      <w:divBdr>
        <w:top w:val="none" w:sz="0" w:space="0" w:color="auto"/>
        <w:left w:val="none" w:sz="0" w:space="0" w:color="auto"/>
        <w:bottom w:val="none" w:sz="0" w:space="0" w:color="auto"/>
        <w:right w:val="none" w:sz="0" w:space="0" w:color="auto"/>
      </w:divBdr>
    </w:div>
    <w:div w:id="1150053008">
      <w:bodyDiv w:val="1"/>
      <w:marLeft w:val="0"/>
      <w:marRight w:val="0"/>
      <w:marTop w:val="0"/>
      <w:marBottom w:val="0"/>
      <w:divBdr>
        <w:top w:val="none" w:sz="0" w:space="0" w:color="auto"/>
        <w:left w:val="none" w:sz="0" w:space="0" w:color="auto"/>
        <w:bottom w:val="none" w:sz="0" w:space="0" w:color="auto"/>
        <w:right w:val="none" w:sz="0" w:space="0" w:color="auto"/>
      </w:divBdr>
    </w:div>
    <w:div w:id="1333873390">
      <w:bodyDiv w:val="1"/>
      <w:marLeft w:val="0"/>
      <w:marRight w:val="0"/>
      <w:marTop w:val="0"/>
      <w:marBottom w:val="0"/>
      <w:divBdr>
        <w:top w:val="none" w:sz="0" w:space="0" w:color="auto"/>
        <w:left w:val="none" w:sz="0" w:space="0" w:color="auto"/>
        <w:bottom w:val="none" w:sz="0" w:space="0" w:color="auto"/>
        <w:right w:val="none" w:sz="0" w:space="0" w:color="auto"/>
      </w:divBdr>
    </w:div>
    <w:div w:id="14646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webSettings" Target="webSettings.xml" Id="rId5" /><Relationship Type="http://schemas.openxmlformats.org/officeDocument/2006/relationships/image" Target="media/image3.png" Id="rId10"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theme" Target="theme/theme1.xml" Id="rId14" /><Relationship Type="http://schemas.openxmlformats.org/officeDocument/2006/relationships/header" Target="header.xml" Id="R26ef4969f8cb46c8"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3B3BE-1BFA-4E91-88A3-3C85C490F69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3</revision>
  <dcterms:created xsi:type="dcterms:W3CDTF">2022-11-14T19:24:00.0000000Z</dcterms:created>
  <dcterms:modified xsi:type="dcterms:W3CDTF">2022-11-30T23:19:54.0042049Z</dcterms:modified>
</coreProperties>
</file>