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57B1D" w:rsidR="006D6C27" w:rsidP="00B078A8" w:rsidRDefault="00E1090F" w14:paraId="43F5D0E3" w14:textId="4F2FDFA8">
      <w:pPr>
        <w:jc w:val="center"/>
        <w:rPr>
          <w:rFonts w:ascii="Montserrat" w:hAnsi="Montserrat"/>
          <w:b/>
          <w:position w:val="-1"/>
          <w:sz w:val="48"/>
          <w:szCs w:val="48"/>
        </w:rPr>
      </w:pPr>
      <w:bookmarkStart w:name="_Hlk57736994" w:id="0"/>
      <w:r>
        <w:rPr>
          <w:rFonts w:ascii="Montserrat" w:hAnsi="Montserrat"/>
          <w:b/>
          <w:position w:val="-1"/>
          <w:sz w:val="48"/>
          <w:szCs w:val="48"/>
        </w:rPr>
        <w:t>Lunes</w:t>
      </w:r>
    </w:p>
    <w:p w:rsidRPr="00C57B1D" w:rsidR="00610D67" w:rsidP="00B078A8" w:rsidRDefault="004348BB" w14:paraId="595EE05F" w14:textId="6F7E02C0">
      <w:pPr>
        <w:jc w:val="center"/>
        <w:rPr>
          <w:rFonts w:ascii="Montserrat" w:hAnsi="Montserrat"/>
          <w:b/>
          <w:position w:val="-1"/>
          <w:sz w:val="56"/>
          <w:szCs w:val="56"/>
        </w:rPr>
      </w:pPr>
      <w:r w:rsidRPr="00C57B1D">
        <w:rPr>
          <w:rFonts w:ascii="Montserrat" w:hAnsi="Montserrat"/>
          <w:b/>
          <w:position w:val="-1"/>
          <w:sz w:val="56"/>
          <w:szCs w:val="56"/>
        </w:rPr>
        <w:t>0</w:t>
      </w:r>
      <w:r w:rsidR="00CE657E">
        <w:rPr>
          <w:rFonts w:ascii="Montserrat" w:hAnsi="Montserrat"/>
          <w:b/>
          <w:position w:val="-1"/>
          <w:sz w:val="56"/>
          <w:szCs w:val="56"/>
        </w:rPr>
        <w:t>2</w:t>
      </w:r>
    </w:p>
    <w:p w:rsidRPr="00C57B1D" w:rsidR="00D57B3B" w:rsidP="00B078A8" w:rsidRDefault="006D6C27" w14:paraId="14D5E026" w14:textId="7742EAE7">
      <w:pPr>
        <w:jc w:val="center"/>
        <w:rPr>
          <w:rFonts w:ascii="Montserrat" w:hAnsi="Montserrat"/>
          <w:b/>
          <w:position w:val="-1"/>
          <w:sz w:val="48"/>
          <w:szCs w:val="48"/>
        </w:rPr>
      </w:pPr>
      <w:r w:rsidRPr="00C57B1D">
        <w:rPr>
          <w:rFonts w:ascii="Montserrat" w:hAnsi="Montserrat"/>
          <w:b/>
          <w:position w:val="-1"/>
          <w:sz w:val="48"/>
          <w:szCs w:val="48"/>
        </w:rPr>
        <w:t xml:space="preserve">de </w:t>
      </w:r>
      <w:r w:rsidR="00B15FB5">
        <w:rPr>
          <w:rFonts w:ascii="Montserrat" w:hAnsi="Montserrat"/>
          <w:b/>
          <w:position w:val="-1"/>
          <w:sz w:val="48"/>
          <w:szCs w:val="48"/>
        </w:rPr>
        <w:t>enero</w:t>
      </w:r>
    </w:p>
    <w:p w:rsidR="00E1090F" w:rsidP="00B078A8" w:rsidRDefault="00E1090F" w14:paraId="6E4E6340" w14:textId="77777777">
      <w:pPr>
        <w:jc w:val="center"/>
        <w:rPr>
          <w:rFonts w:ascii="Montserrat" w:hAnsi="Montserrat"/>
          <w:b/>
          <w:position w:val="-1"/>
          <w:sz w:val="52"/>
          <w:szCs w:val="52"/>
        </w:rPr>
      </w:pPr>
    </w:p>
    <w:p w:rsidRPr="00C57B1D" w:rsidR="009A5DDC" w:rsidP="00B078A8" w:rsidRDefault="00E1090F" w14:paraId="31FAF3B7" w14:textId="59D1580F">
      <w:pPr>
        <w:jc w:val="center"/>
        <w:rPr>
          <w:rFonts w:ascii="Montserrat" w:hAnsi="Montserrat"/>
          <w:b/>
          <w:position w:val="-1"/>
          <w:sz w:val="52"/>
          <w:szCs w:val="52"/>
        </w:rPr>
      </w:pPr>
      <w:r>
        <w:rPr>
          <w:rFonts w:ascii="Montserrat" w:hAnsi="Montserrat"/>
          <w:b/>
          <w:position w:val="-1"/>
          <w:sz w:val="52"/>
          <w:szCs w:val="52"/>
        </w:rPr>
        <w:t>6°</w:t>
      </w:r>
      <w:r w:rsidRPr="00C57B1D" w:rsidR="00712CAE">
        <w:rPr>
          <w:rFonts w:ascii="Montserrat" w:hAnsi="Montserrat"/>
          <w:b/>
          <w:position w:val="-1"/>
          <w:sz w:val="52"/>
          <w:szCs w:val="52"/>
        </w:rPr>
        <w:t xml:space="preserve"> </w:t>
      </w:r>
      <w:r w:rsidRPr="00C57B1D" w:rsidR="006D6C27">
        <w:rPr>
          <w:rFonts w:ascii="Montserrat" w:hAnsi="Montserrat"/>
          <w:b/>
          <w:position w:val="-1"/>
          <w:sz w:val="52"/>
          <w:szCs w:val="52"/>
        </w:rPr>
        <w:t>de Primaria</w:t>
      </w:r>
    </w:p>
    <w:p w:rsidR="00492B09" w:rsidP="00B078A8" w:rsidRDefault="00C75AE5" w14:paraId="7AC8D544" w14:textId="52A92E4E">
      <w:pPr>
        <w:jc w:val="center"/>
        <w:rPr>
          <w:rFonts w:ascii="Montserrat" w:hAnsi="Montserrat"/>
          <w:b/>
          <w:position w:val="-1"/>
          <w:sz w:val="52"/>
          <w:szCs w:val="52"/>
        </w:rPr>
      </w:pPr>
      <w:r w:rsidRPr="00C57B1D">
        <w:rPr>
          <w:rFonts w:ascii="Montserrat" w:hAnsi="Montserrat"/>
          <w:b/>
          <w:position w:val="-1"/>
          <w:sz w:val="52"/>
          <w:szCs w:val="52"/>
        </w:rPr>
        <w:t>Geografía</w:t>
      </w:r>
    </w:p>
    <w:p w:rsidR="00E1090F" w:rsidP="27DF016F" w:rsidRDefault="00E1090F" w14:paraId="6AB6BD7F" w14:textId="77777777">
      <w:pPr>
        <w:jc w:val="center"/>
        <w:rPr>
          <w:rFonts w:ascii="Montserrat" w:hAnsi="Montserrat"/>
          <w:i/>
          <w:iCs/>
          <w:position w:val="-1"/>
          <w:sz w:val="48"/>
          <w:szCs w:val="48"/>
        </w:rPr>
      </w:pPr>
    </w:p>
    <w:p w:rsidR="00C75AE5" w:rsidP="27DF016F" w:rsidRDefault="00C75AE5" w14:paraId="49D617D5" w14:textId="7F90B1A3">
      <w:pPr>
        <w:jc w:val="center"/>
        <w:rPr>
          <w:rFonts w:ascii="Montserrat" w:hAnsi="Montserrat"/>
          <w:i/>
          <w:iCs/>
          <w:position w:val="-1"/>
          <w:sz w:val="48"/>
          <w:szCs w:val="48"/>
        </w:rPr>
      </w:pPr>
      <w:r w:rsidRPr="27DF016F">
        <w:rPr>
          <w:rFonts w:ascii="Montserrat" w:hAnsi="Montserrat"/>
          <w:i/>
          <w:iCs/>
          <w:position w:val="-1"/>
          <w:sz w:val="48"/>
          <w:szCs w:val="48"/>
        </w:rPr>
        <w:t>Migración e inmigración en el mundo</w:t>
      </w:r>
    </w:p>
    <w:p w:rsidRPr="00C57B1D" w:rsidR="00E1090F" w:rsidP="27DF016F" w:rsidRDefault="00E1090F" w14:paraId="6CFBA7C2" w14:textId="77777777">
      <w:pPr>
        <w:jc w:val="center"/>
        <w:rPr>
          <w:rFonts w:ascii="Montserrat" w:hAnsi="Montserrat"/>
          <w:i/>
          <w:iCs/>
          <w:position w:val="-1"/>
          <w:sz w:val="48"/>
          <w:szCs w:val="48"/>
        </w:rPr>
      </w:pPr>
    </w:p>
    <w:p w:rsidR="00C75AE5" w:rsidP="00B078A8" w:rsidRDefault="00356663" w14:paraId="749FB717" w14:textId="3B870B14">
      <w:pPr>
        <w:jc w:val="both"/>
        <w:rPr>
          <w:rFonts w:ascii="Montserrat" w:hAnsi="Montserrat"/>
          <w:bCs/>
          <w:i/>
          <w:iCs/>
          <w:sz w:val="22"/>
          <w:szCs w:val="22"/>
        </w:rPr>
      </w:pPr>
      <w:r w:rsidRPr="73683EBA" w:rsidR="00356663">
        <w:rPr>
          <w:rFonts w:ascii="Montserrat" w:hAnsi="Montserrat"/>
          <w:b w:val="1"/>
          <w:bCs w:val="1"/>
          <w:i w:val="1"/>
          <w:iCs w:val="1"/>
          <w:sz w:val="22"/>
          <w:szCs w:val="22"/>
        </w:rPr>
        <w:t>Aprendizaje esperado</w:t>
      </w:r>
      <w:r w:rsidRPr="73683EBA" w:rsidR="006973B4">
        <w:rPr>
          <w:rFonts w:ascii="Montserrat" w:hAnsi="Montserrat"/>
          <w:b w:val="1"/>
          <w:bCs w:val="1"/>
          <w:i w:val="1"/>
          <w:iCs w:val="1"/>
          <w:sz w:val="22"/>
          <w:szCs w:val="22"/>
        </w:rPr>
        <w:t xml:space="preserve">: </w:t>
      </w:r>
      <w:r w:rsidRPr="73683EBA" w:rsidR="00CE657E">
        <w:rPr>
          <w:rFonts w:ascii="Montserrat" w:hAnsi="Montserrat"/>
          <w:i w:val="1"/>
          <w:iCs w:val="1"/>
          <w:sz w:val="22"/>
          <w:szCs w:val="22"/>
        </w:rPr>
        <w:t>r</w:t>
      </w:r>
      <w:r w:rsidRPr="73683EBA" w:rsidR="00C75AE5">
        <w:rPr>
          <w:rFonts w:ascii="Montserrat" w:hAnsi="Montserrat"/>
          <w:i w:val="1"/>
          <w:iCs w:val="1"/>
          <w:sz w:val="22"/>
          <w:szCs w:val="22"/>
        </w:rPr>
        <w:t>econoce las principales rutas de migración en el mundo y sus consecuencias sociales, culturales, económicas y políticas.</w:t>
      </w:r>
    </w:p>
    <w:p w:rsidR="73683EBA" w:rsidP="73683EBA" w:rsidRDefault="73683EBA" w14:paraId="6ADC9418" w14:textId="3FAF65EA">
      <w:pPr>
        <w:jc w:val="both"/>
        <w:rPr>
          <w:rFonts w:ascii="Montserrat" w:hAnsi="Montserrat"/>
          <w:b w:val="1"/>
          <w:bCs w:val="1"/>
          <w:i w:val="1"/>
          <w:iCs w:val="1"/>
          <w:sz w:val="22"/>
          <w:szCs w:val="22"/>
        </w:rPr>
      </w:pPr>
    </w:p>
    <w:p w:rsidRPr="00C57B1D" w:rsidR="00F42F1C" w:rsidP="00B078A8" w:rsidRDefault="00356663" w14:paraId="6DB9DEEE" w14:textId="6E96FC55">
      <w:pPr>
        <w:jc w:val="both"/>
        <w:rPr>
          <w:rFonts w:ascii="Montserrat" w:hAnsi="Montserrat"/>
          <w:bCs/>
          <w:i/>
          <w:iCs/>
          <w:sz w:val="22"/>
          <w:szCs w:val="22"/>
        </w:rPr>
      </w:pPr>
      <w:r w:rsidRPr="00C57B1D">
        <w:rPr>
          <w:rFonts w:ascii="Montserrat" w:hAnsi="Montserrat"/>
          <w:b/>
          <w:i/>
          <w:iCs/>
          <w:sz w:val="22"/>
          <w:szCs w:val="22"/>
        </w:rPr>
        <w:t>Énfasis:</w:t>
      </w:r>
      <w:r w:rsidRPr="00C57B1D">
        <w:rPr>
          <w:rFonts w:ascii="Montserrat" w:hAnsi="Montserrat"/>
          <w:sz w:val="22"/>
          <w:szCs w:val="22"/>
        </w:rPr>
        <w:t xml:space="preserve"> </w:t>
      </w:r>
      <w:r w:rsidR="00CE657E">
        <w:rPr>
          <w:rFonts w:ascii="Montserrat" w:hAnsi="Montserrat"/>
          <w:bCs/>
          <w:i/>
          <w:iCs/>
          <w:sz w:val="22"/>
          <w:szCs w:val="22"/>
        </w:rPr>
        <w:t>l</w:t>
      </w:r>
      <w:r w:rsidRPr="00C57B1D" w:rsidR="00C75AE5">
        <w:rPr>
          <w:rFonts w:ascii="Montserrat" w:hAnsi="Montserrat"/>
          <w:bCs/>
          <w:i/>
          <w:iCs/>
          <w:sz w:val="22"/>
          <w:szCs w:val="22"/>
        </w:rPr>
        <w:t>ocaliza en mapas los países que destacan por la mayor emigración e inmigración de población; además, reconoce las razones por las cuales son los principales países expulsores y receptores de migrantes.</w:t>
      </w:r>
    </w:p>
    <w:p w:rsidR="00C75AE5" w:rsidP="00B078A8" w:rsidRDefault="00C75AE5" w14:paraId="29CDFD92" w14:textId="1E97C7ED">
      <w:pPr>
        <w:jc w:val="both"/>
        <w:rPr>
          <w:rFonts w:ascii="Montserrat" w:hAnsi="Montserrat"/>
          <w:bCs/>
          <w:sz w:val="22"/>
          <w:szCs w:val="22"/>
        </w:rPr>
      </w:pPr>
    </w:p>
    <w:p w:rsidRPr="00C57B1D" w:rsidR="000F251A" w:rsidP="00B078A8" w:rsidRDefault="000F251A" w14:paraId="3FDD8AAA" w14:textId="77777777">
      <w:pPr>
        <w:jc w:val="both"/>
        <w:rPr>
          <w:rFonts w:ascii="Montserrat" w:hAnsi="Montserrat"/>
          <w:bCs/>
          <w:sz w:val="22"/>
          <w:szCs w:val="22"/>
        </w:rPr>
      </w:pPr>
    </w:p>
    <w:p w:rsidRPr="00C57B1D" w:rsidR="00A54DD3" w:rsidP="00B078A8" w:rsidRDefault="00A54DD3" w14:paraId="329F5B5D" w14:textId="48D6A662">
      <w:pPr>
        <w:jc w:val="both"/>
        <w:rPr>
          <w:rFonts w:ascii="Montserrat" w:hAnsi="Montserrat"/>
          <w:b/>
          <w:sz w:val="28"/>
          <w:szCs w:val="28"/>
        </w:rPr>
      </w:pPr>
      <w:r w:rsidRPr="00C57B1D">
        <w:rPr>
          <w:rFonts w:ascii="Montserrat" w:hAnsi="Montserrat"/>
          <w:b/>
          <w:sz w:val="28"/>
          <w:szCs w:val="28"/>
        </w:rPr>
        <w:t>¿Qué vamos</w:t>
      </w:r>
      <w:r w:rsidRPr="00C57B1D" w:rsidR="00A01AE5">
        <w:rPr>
          <w:rFonts w:ascii="Montserrat" w:hAnsi="Montserrat"/>
          <w:b/>
          <w:sz w:val="28"/>
          <w:szCs w:val="28"/>
        </w:rPr>
        <w:t xml:space="preserve"> a</w:t>
      </w:r>
      <w:r w:rsidRPr="00C57B1D">
        <w:rPr>
          <w:rFonts w:ascii="Montserrat" w:hAnsi="Montserrat"/>
          <w:b/>
          <w:sz w:val="28"/>
          <w:szCs w:val="28"/>
        </w:rPr>
        <w:t xml:space="preserve"> aprender?</w:t>
      </w:r>
    </w:p>
    <w:p w:rsidRPr="00C57B1D" w:rsidR="00F42F1C" w:rsidP="00B078A8" w:rsidRDefault="00F42F1C" w14:paraId="185EB449" w14:textId="77777777">
      <w:pPr>
        <w:jc w:val="both"/>
        <w:rPr>
          <w:rFonts w:ascii="Montserrat" w:hAnsi="Montserrat"/>
          <w:bCs/>
          <w:sz w:val="22"/>
          <w:szCs w:val="22"/>
        </w:rPr>
      </w:pPr>
    </w:p>
    <w:p w:rsidRPr="00C57B1D" w:rsidR="00C75AE5" w:rsidP="00B078A8" w:rsidRDefault="00C75AE5" w14:paraId="6DB75CD7" w14:textId="7D09E2C0">
      <w:pPr>
        <w:jc w:val="both"/>
        <w:rPr>
          <w:rFonts w:ascii="Montserrat" w:hAnsi="Montserrat"/>
          <w:bCs/>
          <w:sz w:val="22"/>
          <w:szCs w:val="22"/>
        </w:rPr>
      </w:pPr>
      <w:r w:rsidRPr="00C57B1D">
        <w:rPr>
          <w:rFonts w:ascii="Montserrat" w:hAnsi="Montserrat"/>
          <w:bCs/>
          <w:sz w:val="22"/>
          <w:szCs w:val="22"/>
        </w:rPr>
        <w:t>Reconocerás las principales rutas de migración en el mundo y sus consecuencias sociales, culturales, económicas y políticas.</w:t>
      </w:r>
    </w:p>
    <w:p w:rsidRPr="00C57B1D" w:rsidR="00DB799A" w:rsidP="00B078A8" w:rsidRDefault="00DB799A" w14:paraId="7DDFF389" w14:textId="138EC54F">
      <w:pPr>
        <w:jc w:val="both"/>
        <w:rPr>
          <w:rFonts w:ascii="Montserrat" w:hAnsi="Montserrat" w:eastAsiaTheme="minorHAnsi" w:cstheme="minorBidi"/>
          <w:bCs/>
          <w:sz w:val="22"/>
          <w:szCs w:val="22"/>
        </w:rPr>
      </w:pPr>
    </w:p>
    <w:p w:rsidRPr="00C57B1D" w:rsidR="00DB799A" w:rsidP="27DF016F" w:rsidRDefault="00DB799A" w14:paraId="57144739" w14:textId="79915832">
      <w:pPr>
        <w:pStyle w:val="paragraph"/>
        <w:spacing w:before="0" w:beforeAutospacing="0" w:after="0" w:afterAutospacing="0"/>
        <w:jc w:val="both"/>
        <w:textAlignment w:val="baseline"/>
        <w:rPr>
          <w:rFonts w:ascii="Montserrat" w:hAnsi="Montserrat"/>
          <w:position w:val="-1"/>
          <w:sz w:val="22"/>
          <w:szCs w:val="22"/>
        </w:rPr>
      </w:pPr>
      <w:r w:rsidRPr="00C57B1D">
        <w:rPr>
          <w:rFonts w:ascii="Montserrat" w:hAnsi="Montserrat"/>
          <w:position w:val="-1"/>
          <w:sz w:val="22"/>
          <w:szCs w:val="22"/>
        </w:rPr>
        <w:t xml:space="preserve">Para explorar más sobre el tema, puedes consultar el libro de texto de Geografía de 6º, se explica el tema a partir de la página </w:t>
      </w:r>
      <w:r w:rsidRPr="00C57B1D" w:rsidR="00EA1AAB">
        <w:rPr>
          <w:rFonts w:ascii="Montserrat" w:hAnsi="Montserrat"/>
          <w:position w:val="-1"/>
          <w:sz w:val="22"/>
          <w:szCs w:val="22"/>
        </w:rPr>
        <w:t>96</w:t>
      </w:r>
      <w:r w:rsidRPr="00C57B1D" w:rsidR="2CA5B7C2">
        <w:rPr>
          <w:rFonts w:ascii="Montserrat" w:hAnsi="Montserrat"/>
          <w:position w:val="-1"/>
          <w:sz w:val="22"/>
          <w:szCs w:val="22"/>
        </w:rPr>
        <w:t>.</w:t>
      </w:r>
    </w:p>
    <w:p w:rsidRPr="00C57B1D" w:rsidR="00DB799A" w:rsidP="00B078A8" w:rsidRDefault="00194114" w14:paraId="673428F6" w14:textId="702189AD">
      <w:pPr>
        <w:jc w:val="center"/>
        <w:rPr>
          <w:rFonts w:ascii="Montserrat" w:hAnsi="Montserrat"/>
          <w:sz w:val="22"/>
          <w:szCs w:val="22"/>
        </w:rPr>
      </w:pPr>
      <w:hyperlink w:history="1" w:anchor="page/96" r:id="rId8">
        <w:r w:rsidRPr="00C57B1D" w:rsidR="00EA1AAB">
          <w:rPr>
            <w:rStyle w:val="Hipervnculo"/>
            <w:rFonts w:ascii="Montserrat" w:hAnsi="Montserrat"/>
            <w:sz w:val="22"/>
            <w:szCs w:val="22"/>
          </w:rPr>
          <w:t>https://libros.conaliteg.gob.mx/20/P6GEA.htm#page/96</w:t>
        </w:r>
      </w:hyperlink>
    </w:p>
    <w:p w:rsidR="00EA1AAB" w:rsidP="00B078A8" w:rsidRDefault="00EA1AAB" w14:paraId="3A787F3D" w14:textId="311D851C">
      <w:pPr>
        <w:jc w:val="both"/>
        <w:rPr>
          <w:rFonts w:ascii="Montserrat" w:hAnsi="Montserrat" w:eastAsiaTheme="minorHAnsi" w:cstheme="minorBidi"/>
          <w:bCs/>
          <w:sz w:val="22"/>
          <w:szCs w:val="22"/>
        </w:rPr>
      </w:pPr>
    </w:p>
    <w:p w:rsidRPr="00C57B1D" w:rsidR="000F251A" w:rsidP="00B078A8" w:rsidRDefault="000F251A" w14:paraId="5488457C" w14:textId="77777777">
      <w:pPr>
        <w:jc w:val="both"/>
        <w:rPr>
          <w:rFonts w:ascii="Montserrat" w:hAnsi="Montserrat" w:eastAsiaTheme="minorHAnsi" w:cstheme="minorBidi"/>
          <w:bCs/>
          <w:sz w:val="22"/>
          <w:szCs w:val="22"/>
        </w:rPr>
      </w:pPr>
    </w:p>
    <w:p w:rsidRPr="00C57B1D" w:rsidR="00A54DD3" w:rsidP="00B078A8" w:rsidRDefault="00A54DD3" w14:paraId="0965326C" w14:textId="5DCFF2EC">
      <w:pPr>
        <w:jc w:val="both"/>
        <w:rPr>
          <w:rFonts w:ascii="Montserrat" w:hAnsi="Montserrat" w:eastAsiaTheme="minorHAnsi" w:cstheme="minorBidi"/>
          <w:b/>
          <w:sz w:val="28"/>
          <w:szCs w:val="28"/>
        </w:rPr>
      </w:pPr>
      <w:r w:rsidRPr="00C57B1D">
        <w:rPr>
          <w:rFonts w:ascii="Montserrat" w:hAnsi="Montserrat" w:eastAsiaTheme="minorHAnsi" w:cstheme="minorBidi"/>
          <w:b/>
          <w:sz w:val="28"/>
          <w:szCs w:val="28"/>
        </w:rPr>
        <w:t>¿Qué hacemos?</w:t>
      </w:r>
    </w:p>
    <w:p w:rsidRPr="00E1090F" w:rsidR="00F26FC3" w:rsidP="00B078A8" w:rsidRDefault="00F26FC3" w14:paraId="3EBDA741" w14:textId="0CC65005">
      <w:pPr>
        <w:jc w:val="both"/>
        <w:rPr>
          <w:rFonts w:ascii="Montserrat" w:hAnsi="Montserrat" w:eastAsiaTheme="minorHAnsi" w:cstheme="minorBidi"/>
          <w:bCs/>
          <w:sz w:val="22"/>
          <w:szCs w:val="22"/>
        </w:rPr>
      </w:pPr>
    </w:p>
    <w:p w:rsidRPr="00E1090F" w:rsidR="00EA1AAB" w:rsidP="00B078A8" w:rsidRDefault="00EA1AAB" w14:paraId="03AE278E" w14:textId="131F5E20">
      <w:pPr>
        <w:jc w:val="both"/>
        <w:rPr>
          <w:rFonts w:ascii="Montserrat" w:hAnsi="Montserrat" w:cs="Arial"/>
          <w:color w:val="000000"/>
          <w:sz w:val="22"/>
          <w:szCs w:val="22"/>
          <w:shd w:val="clear" w:color="auto" w:fill="FFFFFF"/>
        </w:rPr>
      </w:pPr>
      <w:r w:rsidRPr="00E1090F">
        <w:rPr>
          <w:rFonts w:ascii="Montserrat" w:hAnsi="Montserrat"/>
          <w:bCs/>
          <w:sz w:val="22"/>
          <w:szCs w:val="22"/>
        </w:rPr>
        <w:t xml:space="preserve">Para iniciar </w:t>
      </w:r>
      <w:r w:rsidRPr="00E1090F">
        <w:rPr>
          <w:rFonts w:ascii="Montserrat" w:hAnsi="Montserrat" w:cs="Arial"/>
          <w:sz w:val="22"/>
          <w:szCs w:val="22"/>
        </w:rPr>
        <w:t>repa</w:t>
      </w:r>
      <w:r w:rsidRPr="00E1090F" w:rsidR="0003430D">
        <w:rPr>
          <w:rFonts w:ascii="Montserrat" w:hAnsi="Montserrat" w:cs="Arial"/>
          <w:sz w:val="22"/>
          <w:szCs w:val="22"/>
        </w:rPr>
        <w:t>sa</w:t>
      </w:r>
      <w:r w:rsidRPr="00E1090F">
        <w:rPr>
          <w:rFonts w:ascii="Montserrat" w:hAnsi="Montserrat" w:cs="Arial"/>
          <w:sz w:val="22"/>
          <w:szCs w:val="22"/>
        </w:rPr>
        <w:t xml:space="preserve"> lo visto sobre el tema de la clase pasada: </w:t>
      </w:r>
      <w:r w:rsidRPr="00E1090F">
        <w:rPr>
          <w:rFonts w:ascii="Montserrat" w:hAnsi="Montserrat" w:cs="Arial"/>
          <w:bCs/>
          <w:i/>
          <w:sz w:val="22"/>
          <w:szCs w:val="22"/>
        </w:rPr>
        <w:t>la migración</w:t>
      </w:r>
      <w:r w:rsidRPr="00E1090F">
        <w:rPr>
          <w:rFonts w:ascii="Montserrat" w:hAnsi="Montserrat" w:cs="Arial"/>
          <w:sz w:val="22"/>
          <w:szCs w:val="22"/>
        </w:rPr>
        <w:t>.</w:t>
      </w:r>
      <w:r w:rsidRPr="00E1090F" w:rsidR="0003430D">
        <w:rPr>
          <w:rFonts w:ascii="Montserrat" w:hAnsi="Montserrat" w:cs="Arial"/>
          <w:sz w:val="22"/>
          <w:szCs w:val="22"/>
        </w:rPr>
        <w:t xml:space="preserve"> Se </w:t>
      </w:r>
      <w:r w:rsidRPr="00E1090F">
        <w:rPr>
          <w:rFonts w:ascii="Montserrat" w:hAnsi="Montserrat" w:cs="Arial"/>
          <w:sz w:val="22"/>
          <w:szCs w:val="22"/>
          <w:shd w:val="clear" w:color="auto" w:fill="FFFFFF"/>
        </w:rPr>
        <w:t>habl</w:t>
      </w:r>
      <w:r w:rsidRPr="00E1090F" w:rsidR="0003430D">
        <w:rPr>
          <w:rFonts w:ascii="Montserrat" w:hAnsi="Montserrat" w:cs="Arial"/>
          <w:sz w:val="22"/>
          <w:szCs w:val="22"/>
          <w:shd w:val="clear" w:color="auto" w:fill="FFFFFF"/>
        </w:rPr>
        <w:t>ó</w:t>
      </w:r>
      <w:r w:rsidRPr="00E1090F">
        <w:rPr>
          <w:rFonts w:ascii="Montserrat" w:hAnsi="Montserrat" w:cs="Arial"/>
          <w:sz w:val="22"/>
          <w:szCs w:val="22"/>
          <w:shd w:val="clear" w:color="auto" w:fill="FFFFFF"/>
        </w:rPr>
        <w:t xml:space="preserve"> sobre </w:t>
      </w:r>
      <w:r w:rsidRPr="00E1090F">
        <w:rPr>
          <w:rFonts w:ascii="Montserrat" w:hAnsi="Montserrat" w:cs="Arial"/>
          <w:color w:val="000000"/>
          <w:sz w:val="22"/>
          <w:szCs w:val="22"/>
          <w:shd w:val="clear" w:color="auto" w:fill="FFFFFF"/>
        </w:rPr>
        <w:t>las principales rutas migratorias en el mundo.</w:t>
      </w:r>
    </w:p>
    <w:p w:rsidRPr="00E1090F" w:rsidR="0027173F" w:rsidP="00B078A8" w:rsidRDefault="0027173F" w14:paraId="356ABECD" w14:textId="77777777">
      <w:pPr>
        <w:jc w:val="both"/>
        <w:rPr>
          <w:rFonts w:ascii="Montserrat" w:hAnsi="Montserrat" w:cs="Arial"/>
          <w:sz w:val="22"/>
          <w:szCs w:val="22"/>
        </w:rPr>
      </w:pPr>
    </w:p>
    <w:p w:rsidRPr="00E1090F" w:rsidR="00C75AE5" w:rsidP="00B078A8" w:rsidRDefault="00EA1AAB" w14:paraId="524835AE" w14:textId="0D585FC2">
      <w:pPr>
        <w:jc w:val="center"/>
        <w:rPr>
          <w:rFonts w:ascii="Montserrat" w:hAnsi="Montserrat"/>
          <w:bCs/>
          <w:sz w:val="22"/>
          <w:szCs w:val="22"/>
        </w:rPr>
      </w:pPr>
      <w:r w:rsidRPr="00E1090F">
        <w:rPr>
          <w:rFonts w:ascii="Montserrat" w:hAnsi="Montserrat"/>
          <w:sz w:val="22"/>
          <w:szCs w:val="22"/>
          <w:lang w:val="en-US"/>
        </w:rPr>
        <w:lastRenderedPageBreak/>
        <w:drawing>
          <wp:inline distT="0" distB="0" distL="0" distR="0" wp14:anchorId="4673BA5E" wp14:editId="63331A25">
            <wp:extent cx="3933774" cy="2085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972" t="1457" r="5564" b="1"/>
                    <a:stretch/>
                  </pic:blipFill>
                  <pic:spPr bwMode="auto">
                    <a:xfrm>
                      <a:off x="0" y="0"/>
                      <a:ext cx="4044103" cy="2144480"/>
                    </a:xfrm>
                    <a:prstGeom prst="rect">
                      <a:avLst/>
                    </a:prstGeom>
                    <a:noFill/>
                    <a:ln>
                      <a:noFill/>
                    </a:ln>
                    <a:extLst>
                      <a:ext uri="{53640926-AAD7-44D8-BBD7-CCE9431645EC}">
                        <a14:shadowObscured xmlns:a14="http://schemas.microsoft.com/office/drawing/2010/main"/>
                      </a:ext>
                    </a:extLst>
                  </pic:spPr>
                </pic:pic>
              </a:graphicData>
            </a:graphic>
          </wp:inline>
        </w:drawing>
      </w:r>
      <w:r w:rsidRPr="00E1090F" w:rsidR="00E1090F">
        <w:rPr>
          <w:rFonts w:ascii="Montserrat" w:hAnsi="Montserrat"/>
          <w:sz w:val="22"/>
          <w:szCs w:val="22"/>
          <w:lang w:val="en-US"/>
        </w:rPr>
        <w:drawing>
          <wp:inline distT="0" distB="0" distL="0" distR="0" wp14:anchorId="125E53E4" wp14:editId="04224953">
            <wp:extent cx="3872617" cy="22002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60" t="2072" r="2525"/>
                    <a:stretch/>
                  </pic:blipFill>
                  <pic:spPr bwMode="auto">
                    <a:xfrm>
                      <a:off x="0" y="0"/>
                      <a:ext cx="4046050" cy="2298813"/>
                    </a:xfrm>
                    <a:prstGeom prst="rect">
                      <a:avLst/>
                    </a:prstGeom>
                    <a:noFill/>
                    <a:ln>
                      <a:noFill/>
                    </a:ln>
                    <a:extLst>
                      <a:ext uri="{53640926-AAD7-44D8-BBD7-CCE9431645EC}">
                        <a14:shadowObscured xmlns:a14="http://schemas.microsoft.com/office/drawing/2010/main"/>
                      </a:ext>
                    </a:extLst>
                  </pic:spPr>
                </pic:pic>
              </a:graphicData>
            </a:graphic>
          </wp:inline>
        </w:drawing>
      </w:r>
    </w:p>
    <w:p w:rsidRPr="00E1090F" w:rsidR="00EA1AAB" w:rsidP="00B078A8" w:rsidRDefault="00EA1AAB" w14:paraId="384D8615" w14:textId="77777777">
      <w:pPr>
        <w:jc w:val="both"/>
        <w:rPr>
          <w:rFonts w:ascii="Montserrat" w:hAnsi="Montserrat"/>
          <w:bCs/>
          <w:sz w:val="22"/>
          <w:szCs w:val="22"/>
          <w:highlight w:val="green"/>
        </w:rPr>
      </w:pPr>
    </w:p>
    <w:p w:rsidRPr="00E1090F" w:rsidR="00EA1AAB" w:rsidP="00B078A8" w:rsidRDefault="00EA1AAB" w14:paraId="4C577081" w14:textId="143AF162">
      <w:pPr>
        <w:jc w:val="both"/>
        <w:rPr>
          <w:rFonts w:ascii="Montserrat" w:hAnsi="Montserrat" w:cs="Arial"/>
          <w:sz w:val="22"/>
          <w:szCs w:val="22"/>
          <w:shd w:val="clear" w:color="auto" w:fill="FFFFFF"/>
        </w:rPr>
      </w:pPr>
      <w:r w:rsidRPr="00E1090F">
        <w:rPr>
          <w:rFonts w:ascii="Montserrat" w:hAnsi="Montserrat" w:cs="Arial"/>
          <w:sz w:val="22"/>
          <w:szCs w:val="22"/>
          <w:shd w:val="clear" w:color="auto" w:fill="FFFFFF"/>
        </w:rPr>
        <w:t>¿Conoces a alguien que haya emigrado a otro país?</w:t>
      </w:r>
      <w:r w:rsidR="00CE657E">
        <w:rPr>
          <w:rFonts w:ascii="Montserrat" w:hAnsi="Montserrat" w:cs="Arial"/>
          <w:sz w:val="22"/>
          <w:szCs w:val="22"/>
          <w:shd w:val="clear" w:color="auto" w:fill="FFFFFF"/>
        </w:rPr>
        <w:t>,</w:t>
      </w:r>
      <w:r w:rsidRPr="00E1090F">
        <w:rPr>
          <w:rFonts w:ascii="Montserrat" w:hAnsi="Montserrat" w:cs="Arial"/>
          <w:sz w:val="22"/>
          <w:szCs w:val="22"/>
          <w:shd w:val="clear" w:color="auto" w:fill="FFFFFF"/>
        </w:rPr>
        <w:t xml:space="preserve"> ¿Hacia cuál?</w:t>
      </w:r>
      <w:r w:rsidR="00CE657E">
        <w:rPr>
          <w:rFonts w:ascii="Montserrat" w:hAnsi="Montserrat" w:cs="Arial"/>
          <w:sz w:val="22"/>
          <w:szCs w:val="22"/>
          <w:shd w:val="clear" w:color="auto" w:fill="FFFFFF"/>
        </w:rPr>
        <w:t>,</w:t>
      </w:r>
      <w:r w:rsidRPr="00E1090F">
        <w:rPr>
          <w:rFonts w:ascii="Montserrat" w:hAnsi="Montserrat" w:cs="Arial"/>
          <w:sz w:val="22"/>
          <w:szCs w:val="22"/>
          <w:shd w:val="clear" w:color="auto" w:fill="FFFFFF"/>
        </w:rPr>
        <w:t xml:space="preserve"> ¿Cuáles fueron los motivos que le llevaron a tomar esa decisión?</w:t>
      </w:r>
    </w:p>
    <w:p w:rsidRPr="00E1090F" w:rsidR="00EA1AAB" w:rsidP="00B078A8" w:rsidRDefault="00EA1AAB" w14:paraId="7AC1C3A5" w14:textId="1E77F89D">
      <w:pPr>
        <w:jc w:val="both"/>
        <w:rPr>
          <w:rFonts w:ascii="Montserrat" w:hAnsi="Montserrat"/>
          <w:bCs/>
          <w:sz w:val="22"/>
          <w:szCs w:val="22"/>
          <w:highlight w:val="green"/>
        </w:rPr>
      </w:pPr>
    </w:p>
    <w:p w:rsidRPr="00E1090F" w:rsidR="00EA1AAB" w:rsidP="00B078A8" w:rsidRDefault="00EA1AAB" w14:paraId="76E3D13E" w14:textId="425014FA">
      <w:pPr>
        <w:jc w:val="both"/>
        <w:rPr>
          <w:rFonts w:ascii="Montserrat" w:hAnsi="Montserrat" w:cs="Arial"/>
          <w:color w:val="000000" w:themeColor="text1"/>
          <w:sz w:val="22"/>
          <w:szCs w:val="22"/>
          <w:shd w:val="clear" w:color="auto" w:fill="FFFFFF"/>
        </w:rPr>
      </w:pPr>
      <w:r w:rsidRPr="00E1090F">
        <w:rPr>
          <w:rFonts w:ascii="Montserrat" w:hAnsi="Montserrat" w:cs="Arial"/>
          <w:color w:val="000000" w:themeColor="text1"/>
          <w:sz w:val="22"/>
          <w:szCs w:val="22"/>
          <w:shd w:val="clear" w:color="auto" w:fill="FFFFFF"/>
        </w:rPr>
        <w:t xml:space="preserve">¿Recuerdas el caso de la caravana migrante proveniente de Centroamérica, ocurrido hace cerca de dos años, que pasó por México? Su propósito era llegar a Estados Unidos y solicitar asilo por las condiciones de inseguridad o conflictos civiles en sus países de origen. Algunos viajan en el tren conocido como “La Bestia”, hacinados dentro, encima y colgados de los vagones, porque su ruta atraviesa México de sur a norte. </w:t>
      </w:r>
    </w:p>
    <w:p w:rsidRPr="00E1090F" w:rsidR="00EA1AAB" w:rsidP="00B078A8" w:rsidRDefault="00EA1AAB" w14:paraId="4CF32F47" w14:textId="77777777">
      <w:pPr>
        <w:jc w:val="both"/>
        <w:rPr>
          <w:rFonts w:ascii="Montserrat" w:hAnsi="Montserrat"/>
          <w:bCs/>
          <w:sz w:val="22"/>
          <w:szCs w:val="22"/>
          <w:highlight w:val="green"/>
        </w:rPr>
      </w:pPr>
    </w:p>
    <w:p w:rsidRPr="00E1090F" w:rsidR="00EA1AAB" w:rsidP="00B078A8" w:rsidRDefault="00EA1AAB" w14:paraId="7C739615" w14:textId="5906F1A3">
      <w:pPr>
        <w:jc w:val="both"/>
        <w:rPr>
          <w:rFonts w:ascii="Montserrat" w:hAnsi="Montserrat"/>
          <w:bCs/>
          <w:sz w:val="22"/>
          <w:szCs w:val="22"/>
          <w:highlight w:val="green"/>
        </w:rPr>
      </w:pPr>
      <w:r w:rsidRPr="00E1090F">
        <w:rPr>
          <w:rFonts w:ascii="Montserrat" w:hAnsi="Montserrat" w:cs="Arial"/>
          <w:sz w:val="22"/>
          <w:szCs w:val="22"/>
          <w:shd w:val="clear" w:color="auto" w:fill="FFFFFF"/>
        </w:rPr>
        <w:t>Revisa las notas de la página 96 de tu libro de texto</w:t>
      </w:r>
      <w:r w:rsidRPr="00E1090F" w:rsidR="0304E773">
        <w:rPr>
          <w:rFonts w:ascii="Montserrat" w:hAnsi="Montserrat" w:cs="Arial"/>
          <w:sz w:val="22"/>
          <w:szCs w:val="22"/>
          <w:shd w:val="clear" w:color="auto" w:fill="FFFFFF"/>
        </w:rPr>
        <w:t>.</w:t>
      </w:r>
    </w:p>
    <w:p w:rsidRPr="00E1090F" w:rsidR="00EA1AAB" w:rsidP="00B078A8" w:rsidRDefault="00EA1AAB" w14:paraId="56E0B026" w14:textId="68751E9E">
      <w:pPr>
        <w:jc w:val="center"/>
        <w:rPr>
          <w:rFonts w:ascii="Montserrat" w:hAnsi="Montserrat"/>
          <w:bCs/>
          <w:sz w:val="22"/>
          <w:szCs w:val="22"/>
          <w:highlight w:val="green"/>
        </w:rPr>
      </w:pPr>
      <w:r w:rsidRPr="00E1090F">
        <w:rPr>
          <w:rFonts w:ascii="Montserrat" w:hAnsi="Montserrat"/>
          <w:sz w:val="22"/>
          <w:szCs w:val="22"/>
          <w:lang w:val="en-US"/>
        </w:rPr>
        <w:drawing>
          <wp:inline distT="0" distB="0" distL="0" distR="0" wp14:anchorId="1365C1EA" wp14:editId="7BF167DF">
            <wp:extent cx="1990725" cy="1731937"/>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457" r="33028"/>
                    <a:stretch/>
                  </pic:blipFill>
                  <pic:spPr bwMode="auto">
                    <a:xfrm>
                      <a:off x="0" y="0"/>
                      <a:ext cx="2063799" cy="1795512"/>
                    </a:xfrm>
                    <a:prstGeom prst="rect">
                      <a:avLst/>
                    </a:prstGeom>
                    <a:noFill/>
                    <a:ln>
                      <a:noFill/>
                    </a:ln>
                    <a:extLst>
                      <a:ext uri="{53640926-AAD7-44D8-BBD7-CCE9431645EC}">
                        <a14:shadowObscured xmlns:a14="http://schemas.microsoft.com/office/drawing/2010/main"/>
                      </a:ext>
                    </a:extLst>
                  </pic:spPr>
                </pic:pic>
              </a:graphicData>
            </a:graphic>
          </wp:inline>
        </w:drawing>
      </w:r>
    </w:p>
    <w:p w:rsidRPr="00E1090F" w:rsidR="00EA1AAB" w:rsidP="00B078A8" w:rsidRDefault="00EA1AAB" w14:paraId="3D34AF00" w14:textId="292A6B7E">
      <w:pPr>
        <w:jc w:val="both"/>
        <w:rPr>
          <w:rFonts w:ascii="Montserrat" w:hAnsi="Montserrat"/>
          <w:bCs/>
          <w:sz w:val="22"/>
          <w:szCs w:val="22"/>
        </w:rPr>
      </w:pPr>
    </w:p>
    <w:p w:rsidRPr="00E1090F" w:rsidR="00EA1AAB" w:rsidP="00B078A8" w:rsidRDefault="006A6932" w14:paraId="5B6A881B" w14:textId="0E2F02F2">
      <w:pPr>
        <w:jc w:val="both"/>
        <w:rPr>
          <w:rFonts w:ascii="Montserrat" w:hAnsi="Montserrat"/>
          <w:bCs/>
          <w:sz w:val="22"/>
          <w:szCs w:val="22"/>
        </w:rPr>
      </w:pPr>
      <w:r w:rsidRPr="00E1090F">
        <w:rPr>
          <w:rFonts w:ascii="Montserrat" w:hAnsi="Montserrat"/>
          <w:bCs/>
          <w:sz w:val="22"/>
          <w:szCs w:val="22"/>
        </w:rPr>
        <w:t>Ahora, realiza la siguiente actividad, utilizando las notas.</w:t>
      </w:r>
    </w:p>
    <w:p w:rsidRPr="00E1090F" w:rsidR="006A6932" w:rsidP="00B078A8" w:rsidRDefault="006A6932" w14:paraId="1D6550A2" w14:textId="52D31EEF">
      <w:pPr>
        <w:jc w:val="both"/>
        <w:rPr>
          <w:rFonts w:ascii="Montserrat" w:hAnsi="Montserrat"/>
          <w:bCs/>
          <w:sz w:val="22"/>
          <w:szCs w:val="22"/>
        </w:rPr>
      </w:pPr>
    </w:p>
    <w:p w:rsidRPr="00E1090F" w:rsidR="006A6932" w:rsidP="00B078A8" w:rsidRDefault="006A6932" w14:paraId="52943700" w14:textId="7096CE32">
      <w:pPr>
        <w:jc w:val="both"/>
        <w:rPr>
          <w:rFonts w:ascii="Montserrat" w:hAnsi="Montserrat" w:cs="Arial"/>
          <w:sz w:val="22"/>
          <w:szCs w:val="22"/>
          <w:shd w:val="clear" w:color="auto" w:fill="FFFFFF"/>
        </w:rPr>
      </w:pPr>
      <w:r w:rsidRPr="00E1090F">
        <w:rPr>
          <w:rFonts w:ascii="Montserrat" w:hAnsi="Montserrat" w:cs="Arial"/>
          <w:sz w:val="22"/>
          <w:szCs w:val="22"/>
          <w:shd w:val="clear" w:color="auto" w:fill="FFFFFF"/>
        </w:rPr>
        <w:t>La tabla a llenar se encuentra en la página 36 del Cuaderno de Actividades de Geografía</w:t>
      </w:r>
      <w:r w:rsidRPr="00E1090F" w:rsidR="0027173F">
        <w:rPr>
          <w:rFonts w:ascii="Montserrat" w:hAnsi="Montserrat" w:cs="Arial"/>
          <w:sz w:val="22"/>
          <w:szCs w:val="22"/>
          <w:shd w:val="clear" w:color="auto" w:fill="FFFFFF"/>
        </w:rPr>
        <w:t xml:space="preserve">: </w:t>
      </w:r>
      <w:r w:rsidRPr="00E1090F">
        <w:rPr>
          <w:rFonts w:ascii="Montserrat" w:hAnsi="Montserrat" w:cs="Arial"/>
          <w:color w:val="4472C4" w:themeColor="accent1"/>
          <w:sz w:val="22"/>
          <w:szCs w:val="22"/>
          <w:u w:val="single"/>
          <w:shd w:val="clear" w:color="auto" w:fill="FFFFFF"/>
        </w:rPr>
        <w:t>https://libros.conaliteg.gob.mx/20/Z7778.htm#page/36</w:t>
      </w:r>
    </w:p>
    <w:p w:rsidRPr="00E1090F" w:rsidR="006A6932" w:rsidP="00B078A8" w:rsidRDefault="006A6932" w14:paraId="085686A0" w14:textId="5673EBFD">
      <w:pPr>
        <w:jc w:val="both"/>
        <w:rPr>
          <w:rFonts w:ascii="Montserrat" w:hAnsi="Montserrat"/>
          <w:bCs/>
          <w:sz w:val="22"/>
          <w:szCs w:val="22"/>
        </w:rPr>
      </w:pPr>
    </w:p>
    <w:p w:rsidRPr="00E1090F" w:rsidR="008C34D5" w:rsidP="00B078A8" w:rsidRDefault="008C34D5" w14:paraId="38311A95" w14:textId="6BFE386E">
      <w:pPr>
        <w:jc w:val="center"/>
        <w:rPr>
          <w:rFonts w:ascii="Montserrat" w:hAnsi="Montserrat"/>
          <w:bCs/>
          <w:sz w:val="22"/>
          <w:szCs w:val="22"/>
        </w:rPr>
      </w:pPr>
      <w:r w:rsidRPr="00E1090F">
        <w:rPr>
          <w:rFonts w:ascii="Montserrat" w:hAnsi="Montserrat"/>
          <w:sz w:val="22"/>
          <w:szCs w:val="22"/>
          <w:lang w:val="en-US"/>
        </w:rPr>
        <w:drawing>
          <wp:inline distT="0" distB="0" distL="0" distR="0" wp14:anchorId="12C7B825" wp14:editId="7E6D84C2">
            <wp:extent cx="3716353" cy="18669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2">
                      <a:extLst>
                        <a:ext uri="{28A0092B-C50C-407E-A947-70E740481C1C}">
                          <a14:useLocalDpi xmlns:a14="http://schemas.microsoft.com/office/drawing/2010/main" val="0"/>
                        </a:ext>
                      </a:extLst>
                    </a:blip>
                    <a:stretch>
                      <a:fillRect/>
                    </a:stretch>
                  </pic:blipFill>
                  <pic:spPr>
                    <a:xfrm>
                      <a:off x="0" y="0"/>
                      <a:ext cx="3725342" cy="1871416"/>
                    </a:xfrm>
                    <a:prstGeom prst="rect">
                      <a:avLst/>
                    </a:prstGeom>
                  </pic:spPr>
                </pic:pic>
              </a:graphicData>
            </a:graphic>
          </wp:inline>
        </w:drawing>
      </w:r>
    </w:p>
    <w:p w:rsidRPr="00E1090F" w:rsidR="0027173F" w:rsidP="00B078A8" w:rsidRDefault="0027173F" w14:paraId="68BCCD9B" w14:textId="77777777">
      <w:pPr>
        <w:jc w:val="both"/>
        <w:rPr>
          <w:rFonts w:ascii="Montserrat" w:hAnsi="Montserrat" w:cs="Arial"/>
          <w:sz w:val="22"/>
          <w:szCs w:val="22"/>
          <w:shd w:val="clear" w:color="auto" w:fill="FFFFFF"/>
        </w:rPr>
      </w:pPr>
    </w:p>
    <w:p w:rsidRPr="00E1090F" w:rsidR="006A6932" w:rsidP="00B078A8" w:rsidRDefault="006A6932" w14:paraId="1C777506" w14:textId="19A49845">
      <w:pPr>
        <w:jc w:val="both"/>
        <w:rPr>
          <w:rFonts w:ascii="Montserrat" w:hAnsi="Montserrat" w:cs="Arial"/>
          <w:sz w:val="22"/>
          <w:szCs w:val="22"/>
          <w:shd w:val="clear" w:color="auto" w:fill="FFFFFF"/>
        </w:rPr>
      </w:pPr>
      <w:r w:rsidRPr="00E1090F">
        <w:rPr>
          <w:rFonts w:ascii="Montserrat" w:hAnsi="Montserrat" w:cs="Arial"/>
          <w:sz w:val="22"/>
          <w:szCs w:val="22"/>
          <w:shd w:val="clear" w:color="auto" w:fill="FFFFFF"/>
        </w:rPr>
        <w:t>Los movimientos migratorios son más comunes y antiguos de lo que imaginas, la gente suele ir en busca de mejores condiciones de vida.</w:t>
      </w:r>
    </w:p>
    <w:p w:rsidRPr="00E1090F" w:rsidR="006A6932" w:rsidP="00B078A8" w:rsidRDefault="006A6932" w14:paraId="085526A9" w14:textId="45B8CECD">
      <w:pPr>
        <w:jc w:val="both"/>
        <w:rPr>
          <w:rFonts w:ascii="Montserrat" w:hAnsi="Montserrat" w:cs="Arial"/>
          <w:color w:val="000000" w:themeColor="text1"/>
          <w:sz w:val="22"/>
          <w:szCs w:val="22"/>
        </w:rPr>
      </w:pPr>
    </w:p>
    <w:p w:rsidRPr="00E1090F" w:rsidR="006A6932" w:rsidP="00B078A8" w:rsidRDefault="006A6932" w14:paraId="5DE26B28" w14:textId="28587983">
      <w:pPr>
        <w:jc w:val="both"/>
        <w:rPr>
          <w:rFonts w:ascii="Montserrat" w:hAnsi="Montserrat" w:cs="Arial"/>
          <w:sz w:val="22"/>
          <w:szCs w:val="22"/>
          <w:shd w:val="clear" w:color="auto" w:fill="FFFFFF"/>
        </w:rPr>
      </w:pPr>
      <w:r w:rsidRPr="00E1090F">
        <w:rPr>
          <w:rFonts w:ascii="Montserrat" w:hAnsi="Montserrat" w:cs="Arial"/>
          <w:sz w:val="22"/>
          <w:szCs w:val="22"/>
          <w:shd w:val="clear" w:color="auto" w:fill="FFFFFF"/>
        </w:rPr>
        <w:t>En el siguiente esquema puedes ver los tipos de migración que existen</w:t>
      </w:r>
      <w:r w:rsidRPr="00E1090F" w:rsidR="32881C04">
        <w:rPr>
          <w:rFonts w:ascii="Montserrat" w:hAnsi="Montserrat" w:cs="Arial"/>
          <w:sz w:val="22"/>
          <w:szCs w:val="22"/>
          <w:shd w:val="clear" w:color="auto" w:fill="FFFFFF"/>
        </w:rPr>
        <w:t>.</w:t>
      </w:r>
    </w:p>
    <w:p w:rsidRPr="00E1090F" w:rsidR="0027173F" w:rsidP="00B078A8" w:rsidRDefault="0027173F" w14:paraId="70C24E60" w14:textId="77777777">
      <w:pPr>
        <w:jc w:val="both"/>
        <w:rPr>
          <w:rFonts w:ascii="Montserrat" w:hAnsi="Montserrat" w:cs="Arial"/>
          <w:sz w:val="22"/>
          <w:szCs w:val="22"/>
          <w:shd w:val="clear" w:color="auto" w:fill="FFFFFF"/>
        </w:rPr>
      </w:pPr>
    </w:p>
    <w:p w:rsidRPr="00E1090F" w:rsidR="006A6932" w:rsidP="00B078A8" w:rsidRDefault="006A6932" w14:paraId="74E125BF" w14:textId="48EC1854">
      <w:pPr>
        <w:jc w:val="center"/>
        <w:rPr>
          <w:rFonts w:ascii="Montserrat" w:hAnsi="Montserrat"/>
          <w:sz w:val="22"/>
          <w:szCs w:val="22"/>
        </w:rPr>
      </w:pPr>
      <w:r w:rsidRPr="00E1090F">
        <w:rPr>
          <w:rFonts w:ascii="Montserrat" w:hAnsi="Montserrat"/>
          <w:sz w:val="22"/>
          <w:szCs w:val="22"/>
          <w:lang w:val="en-US"/>
        </w:rPr>
        <w:drawing>
          <wp:inline distT="0" distB="0" distL="0" distR="0" wp14:anchorId="29C443CC" wp14:editId="2542863C">
            <wp:extent cx="4443835" cy="20002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3">
                      <a:extLst>
                        <a:ext uri="{28A0092B-C50C-407E-A947-70E740481C1C}">
                          <a14:useLocalDpi xmlns:a14="http://schemas.microsoft.com/office/drawing/2010/main" val="0"/>
                        </a:ext>
                      </a:extLst>
                    </a:blip>
                    <a:stretch>
                      <a:fillRect/>
                    </a:stretch>
                  </pic:blipFill>
                  <pic:spPr>
                    <a:xfrm>
                      <a:off x="0" y="0"/>
                      <a:ext cx="4451968" cy="2003911"/>
                    </a:xfrm>
                    <a:prstGeom prst="rect">
                      <a:avLst/>
                    </a:prstGeom>
                  </pic:spPr>
                </pic:pic>
              </a:graphicData>
            </a:graphic>
          </wp:inline>
        </w:drawing>
      </w:r>
    </w:p>
    <w:p w:rsidRPr="00E1090F" w:rsidR="006A6932" w:rsidP="00B078A8" w:rsidRDefault="006A6932" w14:paraId="44C453CD" w14:textId="3DDA9964">
      <w:pPr>
        <w:jc w:val="both"/>
        <w:rPr>
          <w:rFonts w:ascii="Montserrat" w:hAnsi="Montserrat"/>
          <w:sz w:val="22"/>
          <w:szCs w:val="22"/>
        </w:rPr>
      </w:pPr>
    </w:p>
    <w:p w:rsidRPr="00E1090F" w:rsidR="005A460D" w:rsidP="00B078A8" w:rsidRDefault="006A6932" w14:paraId="7851FF92" w14:textId="246E2EA7">
      <w:pPr>
        <w:jc w:val="both"/>
        <w:rPr>
          <w:rFonts w:ascii="Montserrat" w:hAnsi="Montserrat" w:cs="Arial"/>
          <w:sz w:val="22"/>
          <w:szCs w:val="22"/>
          <w:shd w:val="clear" w:color="auto" w:fill="FFFFFF"/>
        </w:rPr>
      </w:pPr>
      <w:r w:rsidRPr="00E1090F">
        <w:rPr>
          <w:rFonts w:ascii="Montserrat" w:hAnsi="Montserrat" w:cs="Arial"/>
          <w:sz w:val="22"/>
          <w:szCs w:val="22"/>
          <w:shd w:val="clear" w:color="auto" w:fill="FFFFFF"/>
        </w:rPr>
        <w:t xml:space="preserve">En la página 37 de tu Cuaderno de Actividades de Geografía Sexto grado se mencionan los países y los porcentajes de emigrantes y/o inmigrantes. </w:t>
      </w:r>
      <w:r w:rsidRPr="00E1090F" w:rsidR="005A460D">
        <w:rPr>
          <w:rFonts w:ascii="Montserrat" w:hAnsi="Montserrat" w:cs="Arial"/>
          <w:color w:val="4472C4" w:themeColor="accent1"/>
          <w:sz w:val="22"/>
          <w:szCs w:val="22"/>
          <w:u w:val="single"/>
          <w:shd w:val="clear" w:color="auto" w:fill="FFFFFF"/>
        </w:rPr>
        <w:t>https://libros.conaliteg.gob.mx/20/Z7778.htm#page/37</w:t>
      </w:r>
    </w:p>
    <w:p w:rsidRPr="00E1090F" w:rsidR="006A6932" w:rsidP="00B078A8" w:rsidRDefault="006A6932" w14:paraId="147FC2DD" w14:textId="77777777">
      <w:pPr>
        <w:jc w:val="both"/>
        <w:rPr>
          <w:rFonts w:ascii="Montserrat" w:hAnsi="Montserrat" w:cs="Arial"/>
          <w:sz w:val="22"/>
          <w:szCs w:val="22"/>
          <w:shd w:val="clear" w:color="auto" w:fill="FFFFFF"/>
        </w:rPr>
      </w:pPr>
    </w:p>
    <w:p w:rsidRPr="00E1090F" w:rsidR="006A6932" w:rsidP="00B078A8" w:rsidRDefault="006A6932" w14:paraId="6B031F1D" w14:textId="02BE4164">
      <w:pPr>
        <w:jc w:val="center"/>
        <w:rPr>
          <w:rFonts w:ascii="Montserrat" w:hAnsi="Montserrat" w:cs="Arial"/>
          <w:sz w:val="22"/>
          <w:szCs w:val="22"/>
          <w:shd w:val="clear" w:color="auto" w:fill="FFFFFF"/>
        </w:rPr>
      </w:pPr>
      <w:r w:rsidRPr="00E1090F">
        <w:rPr>
          <w:rFonts w:ascii="Montserrat" w:hAnsi="Montserrat"/>
          <w:sz w:val="22"/>
          <w:szCs w:val="22"/>
          <w:lang w:val="en-US"/>
        </w:rPr>
        <w:lastRenderedPageBreak/>
        <w:drawing>
          <wp:inline distT="0" distB="0" distL="0" distR="0" wp14:anchorId="4BEF232D" wp14:editId="62A7C394">
            <wp:extent cx="4426157" cy="22288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4">
                      <a:extLst>
                        <a:ext uri="{28A0092B-C50C-407E-A947-70E740481C1C}">
                          <a14:useLocalDpi xmlns:a14="http://schemas.microsoft.com/office/drawing/2010/main" val="0"/>
                        </a:ext>
                      </a:extLst>
                    </a:blip>
                    <a:stretch>
                      <a:fillRect/>
                    </a:stretch>
                  </pic:blipFill>
                  <pic:spPr>
                    <a:xfrm>
                      <a:off x="0" y="0"/>
                      <a:ext cx="4446850" cy="2239270"/>
                    </a:xfrm>
                    <a:prstGeom prst="rect">
                      <a:avLst/>
                    </a:prstGeom>
                  </pic:spPr>
                </pic:pic>
              </a:graphicData>
            </a:graphic>
          </wp:inline>
        </w:drawing>
      </w:r>
    </w:p>
    <w:p w:rsidRPr="00E1090F" w:rsidR="006A6932" w:rsidP="00B078A8" w:rsidRDefault="006A6932" w14:paraId="2DA583A9" w14:textId="7447C67C">
      <w:pPr>
        <w:jc w:val="both"/>
        <w:rPr>
          <w:rFonts w:ascii="Montserrat" w:hAnsi="Montserrat" w:cs="Arial"/>
          <w:sz w:val="22"/>
          <w:szCs w:val="22"/>
          <w:shd w:val="clear" w:color="auto" w:fill="FFFFFF"/>
        </w:rPr>
      </w:pPr>
    </w:p>
    <w:p w:rsidRPr="00E1090F" w:rsidR="005A460D" w:rsidP="00B078A8" w:rsidRDefault="005A460D" w14:paraId="5474BBD5" w14:textId="77777777">
      <w:pPr>
        <w:jc w:val="both"/>
        <w:rPr>
          <w:rFonts w:ascii="Montserrat" w:hAnsi="Montserrat" w:cs="Arial"/>
          <w:color w:val="000000" w:themeColor="text1"/>
          <w:sz w:val="22"/>
          <w:szCs w:val="22"/>
          <w:shd w:val="clear" w:color="auto" w:fill="FFFFFF"/>
        </w:rPr>
      </w:pPr>
      <w:r w:rsidRPr="00E1090F">
        <w:rPr>
          <w:rFonts w:ascii="Montserrat" w:hAnsi="Montserrat" w:cs="Arial"/>
          <w:color w:val="000000" w:themeColor="text1"/>
          <w:sz w:val="22"/>
          <w:szCs w:val="22"/>
          <w:shd w:val="clear" w:color="auto" w:fill="FFFFFF"/>
        </w:rPr>
        <w:t>Existen países que ofrecen condiciones de vida prometedoras para los inmigrantes porque cubren sus necesidades de trabajo, educación o libertad, así como paz y respeto de sus derechos humanos.</w:t>
      </w:r>
    </w:p>
    <w:p w:rsidRPr="00E1090F" w:rsidR="005A460D" w:rsidP="00B078A8" w:rsidRDefault="005A460D" w14:paraId="22131C9B" w14:textId="77777777">
      <w:pPr>
        <w:jc w:val="both"/>
        <w:rPr>
          <w:rFonts w:ascii="Montserrat" w:hAnsi="Montserrat" w:cs="Arial"/>
          <w:color w:val="000000" w:themeColor="text1"/>
          <w:sz w:val="22"/>
          <w:szCs w:val="22"/>
          <w:shd w:val="clear" w:color="auto" w:fill="FFFFFF"/>
        </w:rPr>
      </w:pPr>
    </w:p>
    <w:p w:rsidR="005A460D" w:rsidP="00B078A8" w:rsidRDefault="005A460D" w14:paraId="2C0BB557" w14:textId="04AE3E0C">
      <w:pPr>
        <w:jc w:val="both"/>
        <w:rPr>
          <w:rFonts w:ascii="Montserrat" w:hAnsi="Montserrat" w:cs="Arial"/>
          <w:sz w:val="22"/>
          <w:szCs w:val="22"/>
          <w:shd w:val="clear" w:color="auto" w:fill="FFFFFF"/>
        </w:rPr>
      </w:pPr>
      <w:r w:rsidRPr="00E1090F">
        <w:rPr>
          <w:rFonts w:ascii="Montserrat" w:hAnsi="Montserrat" w:cs="Arial"/>
          <w:color w:val="000000" w:themeColor="text1"/>
          <w:sz w:val="22"/>
          <w:szCs w:val="22"/>
          <w:shd w:val="clear" w:color="auto" w:fill="FFFFFF"/>
        </w:rPr>
        <w:t xml:space="preserve">También hay </w:t>
      </w:r>
      <w:r w:rsidRPr="00E1090F">
        <w:rPr>
          <w:rFonts w:ascii="Montserrat" w:hAnsi="Montserrat" w:cs="Arial"/>
          <w:sz w:val="22"/>
          <w:szCs w:val="22"/>
          <w:shd w:val="clear" w:color="auto" w:fill="FFFFFF"/>
        </w:rPr>
        <w:t>personas que son perseguidas en su lugar de residencia por cuestiones políticas y solicita</w:t>
      </w:r>
      <w:r w:rsidRPr="00E1090F" w:rsidR="0027173F">
        <w:rPr>
          <w:rFonts w:ascii="Montserrat" w:hAnsi="Montserrat" w:cs="Arial"/>
          <w:sz w:val="22"/>
          <w:szCs w:val="22"/>
          <w:shd w:val="clear" w:color="auto" w:fill="FFFFFF"/>
        </w:rPr>
        <w:t>n</w:t>
      </w:r>
      <w:r w:rsidRPr="00E1090F">
        <w:rPr>
          <w:rFonts w:ascii="Montserrat" w:hAnsi="Montserrat" w:cs="Arial"/>
          <w:sz w:val="22"/>
          <w:szCs w:val="22"/>
          <w:shd w:val="clear" w:color="auto" w:fill="FFFFFF"/>
        </w:rPr>
        <w:t xml:space="preserve"> asilo en otros países. Incluso dentro de un mismo país hay comunidades que dejan sus lugares de origen por conflictos civiles armados; este sería un ejemplo de migración forzada interna.</w:t>
      </w:r>
    </w:p>
    <w:p w:rsidRPr="00E1090F" w:rsidR="00E1090F" w:rsidP="00B078A8" w:rsidRDefault="00E1090F" w14:paraId="2B8F0576" w14:textId="77777777">
      <w:pPr>
        <w:jc w:val="both"/>
        <w:rPr>
          <w:rFonts w:ascii="Montserrat" w:hAnsi="Montserrat" w:cs="Arial"/>
          <w:sz w:val="22"/>
          <w:szCs w:val="22"/>
          <w:shd w:val="clear" w:color="auto" w:fill="FFFFFF"/>
        </w:rPr>
      </w:pPr>
    </w:p>
    <w:p w:rsidRPr="00E1090F" w:rsidR="005A460D" w:rsidP="00B078A8" w:rsidRDefault="005A460D" w14:paraId="75C37AED" w14:textId="75B8E834">
      <w:pPr>
        <w:jc w:val="both"/>
        <w:rPr>
          <w:rFonts w:ascii="Montserrat" w:hAnsi="Montserrat" w:cs="Arial"/>
          <w:color w:val="000000" w:themeColor="text1"/>
          <w:sz w:val="22"/>
          <w:szCs w:val="22"/>
          <w:shd w:val="clear" w:color="auto" w:fill="FFFFFF"/>
        </w:rPr>
      </w:pPr>
      <w:r w:rsidRPr="00E1090F">
        <w:rPr>
          <w:rFonts w:ascii="Montserrat" w:hAnsi="Montserrat" w:cs="Arial"/>
          <w:sz w:val="22"/>
          <w:szCs w:val="22"/>
          <w:shd w:val="clear" w:color="auto" w:fill="FFFFFF"/>
        </w:rPr>
        <w:t xml:space="preserve">Observa la situación de </w:t>
      </w:r>
      <w:r w:rsidRPr="00E1090F">
        <w:rPr>
          <w:rFonts w:ascii="Montserrat" w:hAnsi="Montserrat" w:cs="Arial"/>
          <w:color w:val="000000" w:themeColor="text1"/>
          <w:sz w:val="22"/>
          <w:szCs w:val="22"/>
          <w:shd w:val="clear" w:color="auto" w:fill="FFFFFF"/>
        </w:rPr>
        <w:t>México, comparada con la de India, Afganistán y el Reino Unido</w:t>
      </w:r>
      <w:r w:rsidRPr="00E1090F" w:rsidR="0027173F">
        <w:rPr>
          <w:rFonts w:ascii="Montserrat" w:hAnsi="Montserrat" w:cs="Arial"/>
          <w:color w:val="000000" w:themeColor="text1"/>
          <w:sz w:val="22"/>
          <w:szCs w:val="22"/>
          <w:shd w:val="clear" w:color="auto" w:fill="FFFFFF"/>
        </w:rPr>
        <w:t xml:space="preserve">. </w:t>
      </w:r>
      <w:r w:rsidRPr="00E1090F">
        <w:rPr>
          <w:rFonts w:ascii="Montserrat" w:hAnsi="Montserrat" w:cs="Arial"/>
          <w:color w:val="000000" w:themeColor="text1"/>
          <w:sz w:val="22"/>
          <w:szCs w:val="22"/>
          <w:shd w:val="clear" w:color="auto" w:fill="FFFFFF"/>
        </w:rPr>
        <w:t>También puedes ver en la gráfica de países receptores cuál posee mayor porcentaje de población inmigrante.</w:t>
      </w:r>
    </w:p>
    <w:p w:rsidRPr="00E1090F" w:rsidR="005A460D" w:rsidP="00B078A8" w:rsidRDefault="005A460D" w14:paraId="526121FA" w14:textId="77777777">
      <w:pPr>
        <w:jc w:val="both"/>
        <w:rPr>
          <w:rFonts w:ascii="Montserrat" w:hAnsi="Montserrat" w:cs="Arial"/>
          <w:color w:val="000000" w:themeColor="text1"/>
          <w:sz w:val="22"/>
          <w:szCs w:val="22"/>
          <w:shd w:val="clear" w:color="auto" w:fill="FFFFFF"/>
        </w:rPr>
      </w:pPr>
    </w:p>
    <w:p w:rsidRPr="00E1090F" w:rsidR="005A460D" w:rsidP="00B078A8" w:rsidRDefault="005A460D" w14:paraId="674FC8D0" w14:textId="4A1E962E">
      <w:pPr>
        <w:jc w:val="both"/>
        <w:rPr>
          <w:rFonts w:ascii="Montserrat" w:hAnsi="Montserrat" w:cs="Arial"/>
          <w:color w:val="000000" w:themeColor="text1"/>
          <w:sz w:val="22"/>
          <w:szCs w:val="22"/>
          <w:shd w:val="clear" w:color="auto" w:fill="FFFFFF"/>
        </w:rPr>
      </w:pPr>
      <w:r w:rsidRPr="00E1090F">
        <w:rPr>
          <w:rFonts w:ascii="Montserrat" w:hAnsi="Montserrat" w:cs="Arial"/>
          <w:color w:val="000000" w:themeColor="text1"/>
          <w:sz w:val="22"/>
          <w:szCs w:val="22"/>
          <w:shd w:val="clear" w:color="auto" w:fill="FFFFFF"/>
        </w:rPr>
        <w:t>Con la información de las gráficas puedes hacer un listado con los nombres de los países expulsores y receptores de migrantes. Te presenta</w:t>
      </w:r>
      <w:r w:rsidRPr="00E1090F" w:rsidR="0027173F">
        <w:rPr>
          <w:rFonts w:ascii="Montserrat" w:hAnsi="Montserrat" w:cs="Arial"/>
          <w:color w:val="000000" w:themeColor="text1"/>
          <w:sz w:val="22"/>
          <w:szCs w:val="22"/>
          <w:shd w:val="clear" w:color="auto" w:fill="FFFFFF"/>
        </w:rPr>
        <w:t>mos</w:t>
      </w:r>
      <w:r w:rsidRPr="00E1090F">
        <w:rPr>
          <w:rFonts w:ascii="Montserrat" w:hAnsi="Montserrat" w:cs="Arial"/>
          <w:color w:val="000000" w:themeColor="text1"/>
          <w:sz w:val="22"/>
          <w:szCs w:val="22"/>
          <w:shd w:val="clear" w:color="auto" w:fill="FFFFFF"/>
        </w:rPr>
        <w:t xml:space="preserve"> una a continuación.</w:t>
      </w:r>
    </w:p>
    <w:p w:rsidRPr="00E1090F" w:rsidR="005A460D" w:rsidP="00B078A8" w:rsidRDefault="005A460D" w14:paraId="7765D8A2" w14:textId="1934AAFA">
      <w:pPr>
        <w:jc w:val="both"/>
        <w:rPr>
          <w:rFonts w:ascii="Montserrat" w:hAnsi="Montserrat" w:cs="Arial"/>
          <w:color w:val="000000" w:themeColor="text1"/>
          <w:sz w:val="22"/>
          <w:szCs w:val="22"/>
          <w:shd w:val="clear" w:color="auto" w:fill="FFFFFF"/>
        </w:rPr>
      </w:pPr>
    </w:p>
    <w:p w:rsidRPr="00E1090F" w:rsidR="005A460D" w:rsidP="00B078A8" w:rsidRDefault="005A460D" w14:paraId="148FF07F" w14:textId="4CDA852B">
      <w:pPr>
        <w:jc w:val="center"/>
        <w:rPr>
          <w:rFonts w:ascii="Montserrat" w:hAnsi="Montserrat" w:cs="Arial"/>
          <w:color w:val="000000" w:themeColor="text1"/>
          <w:sz w:val="22"/>
          <w:szCs w:val="22"/>
          <w:shd w:val="clear" w:color="auto" w:fill="FFFFFF"/>
        </w:rPr>
      </w:pPr>
      <w:r w:rsidRPr="00E1090F">
        <w:rPr>
          <w:rFonts w:ascii="Montserrat" w:hAnsi="Montserrat"/>
          <w:sz w:val="22"/>
          <w:szCs w:val="22"/>
          <w:lang w:val="en-US"/>
        </w:rPr>
        <w:drawing>
          <wp:inline distT="0" distB="0" distL="0" distR="0" wp14:anchorId="37B8AEB4" wp14:editId="7A5B4315">
            <wp:extent cx="2831620" cy="1638520"/>
            <wp:effectExtent l="0" t="0" r="698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5249" r="14815"/>
                    <a:stretch/>
                  </pic:blipFill>
                  <pic:spPr bwMode="auto">
                    <a:xfrm>
                      <a:off x="0" y="0"/>
                      <a:ext cx="2896561" cy="1676098"/>
                    </a:xfrm>
                    <a:prstGeom prst="rect">
                      <a:avLst/>
                    </a:prstGeom>
                    <a:noFill/>
                    <a:ln>
                      <a:noFill/>
                    </a:ln>
                    <a:extLst>
                      <a:ext uri="{53640926-AAD7-44D8-BBD7-CCE9431645EC}">
                        <a14:shadowObscured xmlns:a14="http://schemas.microsoft.com/office/drawing/2010/main"/>
                      </a:ext>
                    </a:extLst>
                  </pic:spPr>
                </pic:pic>
              </a:graphicData>
            </a:graphic>
          </wp:inline>
        </w:drawing>
      </w:r>
    </w:p>
    <w:p w:rsidRPr="00E1090F" w:rsidR="006A6932" w:rsidP="00B078A8" w:rsidRDefault="006A6932" w14:paraId="063B57D7" w14:textId="4E49732F">
      <w:pPr>
        <w:jc w:val="both"/>
        <w:rPr>
          <w:rFonts w:ascii="Montserrat" w:hAnsi="Montserrat" w:cs="Arial"/>
          <w:color w:val="000000" w:themeColor="text1"/>
          <w:sz w:val="22"/>
          <w:szCs w:val="22"/>
        </w:rPr>
      </w:pPr>
    </w:p>
    <w:p w:rsidRPr="00E1090F" w:rsidR="005A460D" w:rsidP="00E70E18" w:rsidRDefault="005A460D" w14:paraId="72D4BC52" w14:textId="20E82DEF">
      <w:pPr>
        <w:jc w:val="center"/>
        <w:rPr>
          <w:rFonts w:ascii="Montserrat" w:hAnsi="Montserrat" w:cs="Arial"/>
          <w:color w:val="000000" w:themeColor="text1"/>
          <w:sz w:val="22"/>
          <w:szCs w:val="22"/>
          <w:shd w:val="clear" w:color="auto" w:fill="FFFFFF"/>
        </w:rPr>
      </w:pPr>
      <w:r w:rsidRPr="00E1090F">
        <w:rPr>
          <w:rFonts w:ascii="Montserrat" w:hAnsi="Montserrat" w:cs="Arial"/>
          <w:color w:val="000000" w:themeColor="text1"/>
          <w:sz w:val="22"/>
          <w:szCs w:val="22"/>
          <w:shd w:val="clear" w:color="auto" w:fill="FFFFFF"/>
        </w:rPr>
        <w:t>Realiza el ejercicio de la página 38 del Cuaderno de Actividades</w:t>
      </w:r>
      <w:r w:rsidRPr="00E1090F" w:rsidR="69E8D97D">
        <w:rPr>
          <w:rFonts w:ascii="Montserrat" w:hAnsi="Montserrat" w:cs="Arial"/>
          <w:color w:val="000000" w:themeColor="text1"/>
          <w:sz w:val="22"/>
          <w:szCs w:val="22"/>
          <w:shd w:val="clear" w:color="auto" w:fill="FFFFFF"/>
        </w:rPr>
        <w:t>.</w:t>
      </w:r>
      <w:r w:rsidRPr="00E1090F" w:rsidR="0027173F">
        <w:rPr>
          <w:rFonts w:ascii="Montserrat" w:hAnsi="Montserrat" w:cs="Arial"/>
          <w:color w:val="000000" w:themeColor="text1"/>
          <w:sz w:val="22"/>
          <w:szCs w:val="22"/>
          <w:shd w:val="clear" w:color="auto" w:fill="FFFFFF"/>
        </w:rPr>
        <w:t xml:space="preserve"> </w:t>
      </w:r>
      <w:hyperlink w:history="1" w:anchor="page/38" r:id="rId16">
        <w:r w:rsidRPr="00E1090F" w:rsidR="0027173F">
          <w:rPr>
            <w:rStyle w:val="Hipervnculo"/>
            <w:rFonts w:ascii="Montserrat" w:hAnsi="Montserrat" w:cs="Arial"/>
            <w:sz w:val="22"/>
            <w:szCs w:val="22"/>
            <w:shd w:val="clear" w:color="auto" w:fill="FFFFFF"/>
          </w:rPr>
          <w:t>https://libros.conaliteg.gob.mx/20/Z7778.htm#page/38</w:t>
        </w:r>
      </w:hyperlink>
    </w:p>
    <w:p w:rsidRPr="00E1090F" w:rsidR="0027173F" w:rsidP="00B078A8" w:rsidRDefault="0027173F" w14:paraId="6FAA857F" w14:textId="77777777">
      <w:pPr>
        <w:rPr>
          <w:rFonts w:ascii="Montserrat" w:hAnsi="Montserrat" w:cs="Arial"/>
          <w:color w:val="000000" w:themeColor="text1"/>
          <w:sz w:val="22"/>
          <w:szCs w:val="22"/>
          <w:shd w:val="clear" w:color="auto" w:fill="FFFFFF"/>
        </w:rPr>
      </w:pPr>
    </w:p>
    <w:p w:rsidRPr="00E1090F" w:rsidR="0027173F" w:rsidP="00B078A8" w:rsidRDefault="005A460D" w14:paraId="65AC8B55" w14:textId="27759EB8">
      <w:pPr>
        <w:autoSpaceDE w:val="0"/>
        <w:autoSpaceDN w:val="0"/>
        <w:adjustRightInd w:val="0"/>
        <w:jc w:val="center"/>
        <w:rPr>
          <w:rFonts w:ascii="Montserrat" w:hAnsi="Montserrat" w:eastAsiaTheme="minorHAnsi" w:cstheme="minorBidi"/>
          <w:bCs/>
          <w:sz w:val="22"/>
          <w:szCs w:val="22"/>
        </w:rPr>
      </w:pPr>
      <w:r w:rsidRPr="00E1090F">
        <w:rPr>
          <w:rFonts w:ascii="Montserrat" w:hAnsi="Montserrat"/>
          <w:sz w:val="22"/>
          <w:szCs w:val="22"/>
          <w:lang w:val="en-US"/>
        </w:rPr>
        <w:lastRenderedPageBreak/>
        <w:drawing>
          <wp:inline distT="0" distB="0" distL="0" distR="0" wp14:anchorId="378C03B2" wp14:editId="77EF03E7">
            <wp:extent cx="4085730" cy="171685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6927" b="33820"/>
                    <a:stretch/>
                  </pic:blipFill>
                  <pic:spPr bwMode="auto">
                    <a:xfrm>
                      <a:off x="0" y="0"/>
                      <a:ext cx="4312934" cy="1812329"/>
                    </a:xfrm>
                    <a:prstGeom prst="rect">
                      <a:avLst/>
                    </a:prstGeom>
                    <a:noFill/>
                    <a:ln>
                      <a:noFill/>
                    </a:ln>
                    <a:extLst>
                      <a:ext uri="{53640926-AAD7-44D8-BBD7-CCE9431645EC}">
                        <a14:shadowObscured xmlns:a14="http://schemas.microsoft.com/office/drawing/2010/main"/>
                      </a:ext>
                    </a:extLst>
                  </pic:spPr>
                </pic:pic>
              </a:graphicData>
            </a:graphic>
          </wp:inline>
        </w:drawing>
      </w:r>
    </w:p>
    <w:p w:rsidRPr="00E1090F" w:rsidR="008C34D5" w:rsidP="00B078A8" w:rsidRDefault="008C34D5" w14:paraId="6656BE9A" w14:textId="28DAF7E8">
      <w:pPr>
        <w:autoSpaceDE w:val="0"/>
        <w:autoSpaceDN w:val="0"/>
        <w:adjustRightInd w:val="0"/>
        <w:rPr>
          <w:rFonts w:ascii="Montserrat" w:hAnsi="Montserrat" w:eastAsiaTheme="minorHAnsi" w:cstheme="minorBidi"/>
          <w:bCs/>
          <w:sz w:val="22"/>
          <w:szCs w:val="22"/>
        </w:rPr>
      </w:pPr>
    </w:p>
    <w:p w:rsidRPr="00E1090F" w:rsidR="008C34D5" w:rsidP="00B078A8" w:rsidRDefault="008C34D5" w14:paraId="73655093" w14:textId="77777777">
      <w:pPr>
        <w:autoSpaceDE w:val="0"/>
        <w:autoSpaceDN w:val="0"/>
        <w:adjustRightInd w:val="0"/>
        <w:rPr>
          <w:rFonts w:ascii="Montserrat" w:hAnsi="Montserrat" w:eastAsiaTheme="minorHAnsi" w:cstheme="minorBidi"/>
          <w:bCs/>
          <w:sz w:val="22"/>
          <w:szCs w:val="22"/>
        </w:rPr>
      </w:pPr>
    </w:p>
    <w:p w:rsidRPr="00C57B1D" w:rsidR="001B6BF0" w:rsidP="00B078A8" w:rsidRDefault="001B6BF0" w14:paraId="45D3CB03" w14:textId="00B36FB3">
      <w:pPr>
        <w:autoSpaceDE w:val="0"/>
        <w:autoSpaceDN w:val="0"/>
        <w:adjustRightInd w:val="0"/>
        <w:jc w:val="both"/>
        <w:rPr>
          <w:rFonts w:ascii="Montserrat" w:hAnsi="Montserrat" w:eastAsiaTheme="minorHAnsi" w:cstheme="minorBidi"/>
          <w:b/>
          <w:sz w:val="28"/>
          <w:szCs w:val="28"/>
        </w:rPr>
      </w:pPr>
      <w:r w:rsidRPr="00C57B1D">
        <w:rPr>
          <w:rFonts w:ascii="Montserrat" w:hAnsi="Montserrat" w:eastAsiaTheme="minorHAnsi" w:cstheme="minorBidi"/>
          <w:b/>
          <w:sz w:val="28"/>
          <w:szCs w:val="28"/>
        </w:rPr>
        <w:t xml:space="preserve">El </w:t>
      </w:r>
      <w:r w:rsidR="00CE657E">
        <w:rPr>
          <w:rFonts w:ascii="Montserrat" w:hAnsi="Montserrat" w:eastAsiaTheme="minorHAnsi" w:cstheme="minorBidi"/>
          <w:b/>
          <w:sz w:val="28"/>
          <w:szCs w:val="28"/>
        </w:rPr>
        <w:t>r</w:t>
      </w:r>
      <w:r w:rsidRPr="00C57B1D">
        <w:rPr>
          <w:rFonts w:ascii="Montserrat" w:hAnsi="Montserrat" w:eastAsiaTheme="minorHAnsi" w:cstheme="minorBidi"/>
          <w:b/>
          <w:sz w:val="28"/>
          <w:szCs w:val="28"/>
        </w:rPr>
        <w:t xml:space="preserve">eto de </w:t>
      </w:r>
      <w:r w:rsidR="00CE657E">
        <w:rPr>
          <w:rFonts w:ascii="Montserrat" w:hAnsi="Montserrat" w:eastAsiaTheme="minorHAnsi" w:cstheme="minorBidi"/>
          <w:b/>
          <w:sz w:val="28"/>
          <w:szCs w:val="28"/>
        </w:rPr>
        <w:t>h</w:t>
      </w:r>
      <w:r w:rsidRPr="00C57B1D">
        <w:rPr>
          <w:rFonts w:ascii="Montserrat" w:hAnsi="Montserrat" w:eastAsiaTheme="minorHAnsi" w:cstheme="minorBidi"/>
          <w:b/>
          <w:sz w:val="28"/>
          <w:szCs w:val="28"/>
        </w:rPr>
        <w:t xml:space="preserve">oy: </w:t>
      </w:r>
    </w:p>
    <w:p w:rsidRPr="00C57B1D" w:rsidR="005A460D" w:rsidP="00B078A8" w:rsidRDefault="005A460D" w14:paraId="0BC7001B" w14:textId="6C5BC221">
      <w:pPr>
        <w:autoSpaceDE w:val="0"/>
        <w:autoSpaceDN w:val="0"/>
        <w:adjustRightInd w:val="0"/>
        <w:jc w:val="both"/>
        <w:rPr>
          <w:rFonts w:ascii="Montserrat" w:hAnsi="Montserrat" w:eastAsiaTheme="minorHAnsi" w:cstheme="minorBidi"/>
          <w:bCs/>
          <w:sz w:val="22"/>
          <w:szCs w:val="22"/>
        </w:rPr>
      </w:pPr>
    </w:p>
    <w:p w:rsidRPr="00C57B1D" w:rsidR="005A460D" w:rsidP="00B078A8" w:rsidRDefault="005A460D" w14:paraId="17336048" w14:textId="3A0F09F4">
      <w:pPr>
        <w:autoSpaceDE w:val="0"/>
        <w:autoSpaceDN w:val="0"/>
        <w:adjustRightInd w:val="0"/>
        <w:jc w:val="both"/>
        <w:rPr>
          <w:rFonts w:ascii="Montserrat" w:hAnsi="Montserrat" w:cs="Arial"/>
          <w:color w:val="000000" w:themeColor="text1"/>
          <w:sz w:val="22"/>
          <w:szCs w:val="22"/>
        </w:rPr>
      </w:pPr>
      <w:r w:rsidRPr="00C57B1D">
        <w:rPr>
          <w:rFonts w:ascii="Montserrat" w:hAnsi="Montserrat" w:cs="Arial"/>
          <w:color w:val="000000" w:themeColor="text1"/>
          <w:sz w:val="22"/>
          <w:szCs w:val="22"/>
        </w:rPr>
        <w:t>Comenta con tu familia lo que aprendiste.</w:t>
      </w:r>
    </w:p>
    <w:p w:rsidRPr="00C57B1D" w:rsidR="005A460D" w:rsidP="00B078A8" w:rsidRDefault="005A460D" w14:paraId="6DFD9EEB" w14:textId="35C68FF0">
      <w:pPr>
        <w:autoSpaceDE w:val="0"/>
        <w:autoSpaceDN w:val="0"/>
        <w:adjustRightInd w:val="0"/>
        <w:jc w:val="both"/>
        <w:rPr>
          <w:rFonts w:ascii="Montserrat" w:hAnsi="Montserrat" w:cs="Arial"/>
          <w:color w:val="000000" w:themeColor="text1"/>
          <w:sz w:val="22"/>
          <w:szCs w:val="22"/>
        </w:rPr>
      </w:pPr>
    </w:p>
    <w:p w:rsidRPr="00C57B1D" w:rsidR="005A460D" w:rsidP="00B078A8" w:rsidRDefault="005A460D" w14:paraId="3ABC6410" w14:textId="77777777">
      <w:pPr>
        <w:jc w:val="both"/>
        <w:rPr>
          <w:rStyle w:val="eop"/>
          <w:rFonts w:ascii="Montserrat" w:hAnsi="Montserrat"/>
          <w:color w:val="000000"/>
          <w:sz w:val="22"/>
          <w:szCs w:val="22"/>
        </w:rPr>
      </w:pPr>
      <w:r w:rsidRPr="00C57B1D">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B06A2A" w:rsidP="00B078A8" w:rsidRDefault="00B06A2A" w14:paraId="38088340" w14:textId="4E2675E9">
      <w:pPr>
        <w:rPr>
          <w:rFonts w:ascii="Montserrat" w:hAnsi="Montserrat" w:eastAsiaTheme="minorHAnsi" w:cstheme="minorBidi"/>
          <w:bCs/>
          <w:sz w:val="22"/>
          <w:szCs w:val="22"/>
        </w:rPr>
      </w:pPr>
    </w:p>
    <w:p w:rsidRPr="00C57B1D" w:rsidR="00E1090F" w:rsidP="00B078A8" w:rsidRDefault="00E1090F" w14:paraId="34864243" w14:textId="77777777">
      <w:pPr>
        <w:rPr>
          <w:rFonts w:ascii="Montserrat" w:hAnsi="Montserrat" w:eastAsiaTheme="minorHAnsi" w:cstheme="minorBidi"/>
          <w:bCs/>
          <w:sz w:val="22"/>
          <w:szCs w:val="22"/>
        </w:rPr>
      </w:pPr>
    </w:p>
    <w:p w:rsidRPr="00C57B1D" w:rsidR="00B06A2A" w:rsidP="00B078A8" w:rsidRDefault="00B06A2A" w14:paraId="78AEE8E7" w14:textId="77777777">
      <w:pPr>
        <w:autoSpaceDE w:val="0"/>
        <w:autoSpaceDN w:val="0"/>
        <w:adjustRightInd w:val="0"/>
        <w:jc w:val="center"/>
        <w:rPr>
          <w:rFonts w:ascii="Montserrat" w:hAnsi="Montserrat" w:eastAsiaTheme="minorHAnsi" w:cstheme="minorBidi"/>
          <w:b/>
          <w:sz w:val="24"/>
          <w:szCs w:val="24"/>
        </w:rPr>
      </w:pPr>
      <w:r w:rsidRPr="00C57B1D">
        <w:rPr>
          <w:rFonts w:ascii="Montserrat" w:hAnsi="Montserrat" w:eastAsiaTheme="minorHAnsi" w:cstheme="minorBidi"/>
          <w:b/>
          <w:sz w:val="24"/>
          <w:szCs w:val="24"/>
        </w:rPr>
        <w:t>¡Buen trabajo!</w:t>
      </w:r>
    </w:p>
    <w:p w:rsidRPr="00C57B1D" w:rsidR="00B06A2A" w:rsidP="00B078A8" w:rsidRDefault="00B06A2A" w14:paraId="6929D0C3" w14:textId="77777777">
      <w:pPr>
        <w:autoSpaceDE w:val="0"/>
        <w:autoSpaceDN w:val="0"/>
        <w:adjustRightInd w:val="0"/>
        <w:jc w:val="center"/>
        <w:rPr>
          <w:rFonts w:ascii="Montserrat" w:hAnsi="Montserrat" w:eastAsiaTheme="minorHAnsi" w:cstheme="minorBidi"/>
          <w:bCs/>
          <w:sz w:val="24"/>
          <w:szCs w:val="24"/>
        </w:rPr>
      </w:pPr>
    </w:p>
    <w:p w:rsidRPr="00C57B1D" w:rsidR="00B06A2A" w:rsidP="00B078A8" w:rsidRDefault="00B06A2A" w14:paraId="5E61FB1D" w14:textId="0AD4E1B2">
      <w:pPr>
        <w:autoSpaceDE w:val="0"/>
        <w:autoSpaceDN w:val="0"/>
        <w:adjustRightInd w:val="0"/>
        <w:jc w:val="center"/>
        <w:rPr>
          <w:rFonts w:ascii="Montserrat" w:hAnsi="Montserrat" w:eastAsiaTheme="minorHAnsi" w:cstheme="minorBidi"/>
          <w:b/>
          <w:sz w:val="24"/>
          <w:szCs w:val="24"/>
        </w:rPr>
      </w:pPr>
      <w:r w:rsidRPr="00C57B1D">
        <w:rPr>
          <w:rFonts w:ascii="Montserrat" w:hAnsi="Montserrat" w:eastAsiaTheme="minorHAnsi" w:cstheme="minorBidi"/>
          <w:b/>
          <w:sz w:val="24"/>
          <w:szCs w:val="24"/>
        </w:rPr>
        <w:t>Gracias por tu esfuerzo.</w:t>
      </w:r>
    </w:p>
    <w:p w:rsidR="00B06A2A" w:rsidP="00B078A8" w:rsidRDefault="00B06A2A" w14:paraId="08B8607D" w14:textId="1DA8DD48">
      <w:pPr>
        <w:autoSpaceDE w:val="0"/>
        <w:autoSpaceDN w:val="0"/>
        <w:adjustRightInd w:val="0"/>
        <w:rPr>
          <w:rFonts w:ascii="Montserrat" w:hAnsi="Montserrat" w:eastAsiaTheme="minorHAnsi" w:cstheme="minorBidi"/>
          <w:bCs/>
          <w:sz w:val="22"/>
          <w:szCs w:val="22"/>
        </w:rPr>
      </w:pPr>
    </w:p>
    <w:p w:rsidRPr="00E3199C" w:rsidR="00E1090F" w:rsidP="00B078A8" w:rsidRDefault="00E1090F" w14:paraId="723DDDEF" w14:textId="77777777">
      <w:pPr>
        <w:autoSpaceDE w:val="0"/>
        <w:autoSpaceDN w:val="0"/>
        <w:adjustRightInd w:val="0"/>
        <w:rPr>
          <w:rFonts w:ascii="Montserrat" w:hAnsi="Montserrat" w:eastAsiaTheme="minorHAnsi" w:cstheme="minorBidi"/>
          <w:bCs/>
          <w:sz w:val="22"/>
          <w:szCs w:val="22"/>
        </w:rPr>
      </w:pPr>
    </w:p>
    <w:p w:rsidRPr="00C57B1D" w:rsidR="00522BF9" w:rsidP="00B078A8" w:rsidRDefault="00522BF9" w14:paraId="0C47EB0E" w14:textId="203A0B8F">
      <w:pPr>
        <w:autoSpaceDE w:val="0"/>
        <w:autoSpaceDN w:val="0"/>
        <w:adjustRightInd w:val="0"/>
        <w:jc w:val="both"/>
        <w:rPr>
          <w:rFonts w:ascii="Montserrat" w:hAnsi="Montserrat" w:eastAsiaTheme="minorHAnsi" w:cstheme="minorBidi"/>
          <w:b/>
          <w:sz w:val="28"/>
          <w:szCs w:val="28"/>
        </w:rPr>
      </w:pPr>
      <w:r w:rsidRPr="00C57B1D">
        <w:rPr>
          <w:rFonts w:ascii="Montserrat" w:hAnsi="Montserrat" w:eastAsiaTheme="minorHAnsi" w:cstheme="minorBidi"/>
          <w:b/>
          <w:sz w:val="28"/>
          <w:szCs w:val="28"/>
        </w:rPr>
        <w:t>Para saber más</w:t>
      </w:r>
      <w:r w:rsidR="00E3199C">
        <w:rPr>
          <w:rFonts w:ascii="Montserrat" w:hAnsi="Montserrat" w:eastAsiaTheme="minorHAnsi" w:cstheme="minorBidi"/>
          <w:b/>
          <w:sz w:val="28"/>
          <w:szCs w:val="28"/>
        </w:rPr>
        <w:t>:</w:t>
      </w:r>
    </w:p>
    <w:p w:rsidR="00DA4266" w:rsidP="00B078A8" w:rsidRDefault="00522BF9" w14:paraId="6E946C79" w14:textId="11471A2B">
      <w:pPr>
        <w:autoSpaceDE w:val="0"/>
        <w:autoSpaceDN w:val="0"/>
        <w:adjustRightInd w:val="0"/>
        <w:jc w:val="both"/>
        <w:rPr>
          <w:rFonts w:ascii="Montserrat" w:hAnsi="Montserrat" w:eastAsiaTheme="minorHAnsi" w:cstheme="minorBidi"/>
          <w:bCs/>
          <w:sz w:val="22"/>
          <w:szCs w:val="22"/>
        </w:rPr>
      </w:pPr>
      <w:r w:rsidRPr="00E3199C">
        <w:rPr>
          <w:rFonts w:ascii="Montserrat" w:hAnsi="Montserrat" w:eastAsiaTheme="minorHAnsi" w:cstheme="minorBidi"/>
          <w:bCs/>
          <w:sz w:val="22"/>
          <w:szCs w:val="22"/>
        </w:rPr>
        <w:t>Lecturas</w:t>
      </w:r>
    </w:p>
    <w:p w:rsidR="00E1090F" w:rsidP="00B078A8" w:rsidRDefault="00E1090F" w14:paraId="6FC39DFD" w14:textId="16C7F2D7">
      <w:pPr>
        <w:autoSpaceDE w:val="0"/>
        <w:autoSpaceDN w:val="0"/>
        <w:adjustRightInd w:val="0"/>
        <w:jc w:val="both"/>
        <w:rPr>
          <w:rFonts w:ascii="Montserrat" w:hAnsi="Montserrat" w:eastAsiaTheme="minorHAnsi" w:cstheme="minorBidi"/>
          <w:bCs/>
          <w:sz w:val="22"/>
          <w:szCs w:val="22"/>
        </w:rPr>
      </w:pPr>
    </w:p>
    <w:p w:rsidR="00E1090F" w:rsidP="00B078A8" w:rsidRDefault="00194114" w14:paraId="0FBBDEF3" w14:textId="74AF1265">
      <w:pPr>
        <w:autoSpaceDE w:val="0"/>
        <w:autoSpaceDN w:val="0"/>
        <w:adjustRightInd w:val="0"/>
        <w:jc w:val="both"/>
        <w:rPr>
          <w:rFonts w:ascii="Montserrat" w:hAnsi="Montserrat" w:eastAsiaTheme="minorHAnsi" w:cstheme="minorBidi"/>
          <w:bCs/>
          <w:sz w:val="22"/>
          <w:szCs w:val="22"/>
        </w:rPr>
      </w:pPr>
      <w:hyperlink w:history="1" r:id="rId18">
        <w:r w:rsidRPr="00C34217" w:rsidR="00E1090F">
          <w:rPr>
            <w:rStyle w:val="Hipervnculo"/>
            <w:rFonts w:ascii="Montserrat" w:hAnsi="Montserrat" w:eastAsiaTheme="minorHAnsi" w:cstheme="minorBidi"/>
            <w:bCs/>
            <w:sz w:val="22"/>
            <w:szCs w:val="22"/>
          </w:rPr>
          <w:t>https://www.conaliteg.sep.gob.mx/primaria.html</w:t>
        </w:r>
      </w:hyperlink>
      <w:bookmarkEnd w:id="0"/>
    </w:p>
    <w:sectPr w:rsidR="00E1090F" w:rsidSect="007F0C70">
      <w:footerReference w:type="default" r:id="rId1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0010" w:rsidP="008319C1" w:rsidRDefault="00240010" w14:paraId="2A39E84C" w14:textId="77777777">
      <w:r>
        <w:separator/>
      </w:r>
    </w:p>
  </w:endnote>
  <w:endnote w:type="continuationSeparator" w:id="0">
    <w:p w:rsidR="00240010" w:rsidP="008319C1" w:rsidRDefault="00240010" w14:paraId="0A18913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94114" w:rsidR="00194114" w:rsidP="00194114" w:rsidRDefault="00194114" w14:paraId="753CE70A" w14:textId="0EA01E8B">
    <w:pPr>
      <w:rPr>
        <w:sz w:val="18"/>
        <w:szCs w:val="18"/>
      </w:rPr>
    </w:pPr>
    <w:r w:rsidRPr="00815869">
      <w:rPr>
        <w:rFonts w:ascii="Montserrat" w:hAnsi="Montserrat"/>
        <w:color w:val="000000"/>
        <w:sz w:val="18"/>
        <w:szCs w:val="18"/>
        <w:shd w:val="clear" w:color="auto" w:fill="FFFFFF"/>
      </w:rPr>
      <w:t>*</w:t>
    </w:r>
    <w:r w:rsidRPr="0081586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194114" w:rsidR="00194114" w:rsidRDefault="00194114" w14:paraId="5E07EBCB" w14:textId="7216F188">
    <w:pPr>
      <w:tabs>
        <w:tab w:val="center" w:pos="4550"/>
        <w:tab w:val="left" w:pos="5818"/>
      </w:tabs>
      <w:ind w:right="260"/>
      <w:jc w:val="right"/>
      <w:rPr>
        <w:rFonts w:ascii="Montserrat" w:hAnsi="Montserrat"/>
        <w:sz w:val="18"/>
        <w:szCs w:val="18"/>
      </w:rPr>
    </w:pPr>
    <w:r w:rsidRPr="00194114">
      <w:rPr>
        <w:rFonts w:ascii="Montserrat" w:hAnsi="Montserrat"/>
        <w:spacing w:val="60"/>
        <w:sz w:val="18"/>
        <w:szCs w:val="18"/>
        <w:lang w:val="es-ES"/>
      </w:rPr>
      <w:t>Página</w:t>
    </w:r>
    <w:r w:rsidRPr="00194114">
      <w:rPr>
        <w:rFonts w:ascii="Montserrat" w:hAnsi="Montserrat"/>
        <w:sz w:val="18"/>
        <w:szCs w:val="18"/>
        <w:lang w:val="es-ES"/>
      </w:rPr>
      <w:t xml:space="preserve"> </w:t>
    </w:r>
    <w:r w:rsidRPr="00194114">
      <w:rPr>
        <w:rFonts w:ascii="Montserrat" w:hAnsi="Montserrat"/>
        <w:sz w:val="18"/>
        <w:szCs w:val="18"/>
      </w:rPr>
      <w:fldChar w:fldCharType="begin"/>
    </w:r>
    <w:r w:rsidRPr="00194114">
      <w:rPr>
        <w:rFonts w:ascii="Montserrat" w:hAnsi="Montserrat"/>
        <w:sz w:val="18"/>
        <w:szCs w:val="18"/>
      </w:rPr>
      <w:instrText>PAGE   \* MERGEFORMAT</w:instrText>
    </w:r>
    <w:r w:rsidRPr="00194114">
      <w:rPr>
        <w:rFonts w:ascii="Montserrat" w:hAnsi="Montserrat"/>
        <w:sz w:val="18"/>
        <w:szCs w:val="18"/>
      </w:rPr>
      <w:fldChar w:fldCharType="separate"/>
    </w:r>
    <w:r w:rsidRPr="00194114">
      <w:rPr>
        <w:rFonts w:ascii="Montserrat" w:hAnsi="Montserrat"/>
        <w:sz w:val="18"/>
        <w:szCs w:val="18"/>
        <w:lang w:val="es-ES"/>
      </w:rPr>
      <w:t>1</w:t>
    </w:r>
    <w:r w:rsidRPr="00194114">
      <w:rPr>
        <w:rFonts w:ascii="Montserrat" w:hAnsi="Montserrat"/>
        <w:sz w:val="18"/>
        <w:szCs w:val="18"/>
      </w:rPr>
      <w:fldChar w:fldCharType="end"/>
    </w:r>
    <w:r w:rsidRPr="00194114">
      <w:rPr>
        <w:rFonts w:ascii="Montserrat" w:hAnsi="Montserrat"/>
        <w:sz w:val="18"/>
        <w:szCs w:val="18"/>
        <w:lang w:val="es-ES"/>
      </w:rPr>
      <w:t xml:space="preserve"> | </w:t>
    </w:r>
    <w:r w:rsidRPr="00194114">
      <w:rPr>
        <w:rFonts w:ascii="Montserrat" w:hAnsi="Montserrat"/>
        <w:sz w:val="18"/>
        <w:szCs w:val="18"/>
      </w:rPr>
      <w:fldChar w:fldCharType="begin"/>
    </w:r>
    <w:r w:rsidRPr="00194114">
      <w:rPr>
        <w:rFonts w:ascii="Montserrat" w:hAnsi="Montserrat"/>
        <w:sz w:val="18"/>
        <w:szCs w:val="18"/>
      </w:rPr>
      <w:instrText>NUMPAGES  \* Arabic  \* MERGEFORMAT</w:instrText>
    </w:r>
    <w:r w:rsidRPr="00194114">
      <w:rPr>
        <w:rFonts w:ascii="Montserrat" w:hAnsi="Montserrat"/>
        <w:sz w:val="18"/>
        <w:szCs w:val="18"/>
      </w:rPr>
      <w:fldChar w:fldCharType="separate"/>
    </w:r>
    <w:r w:rsidRPr="00194114">
      <w:rPr>
        <w:rFonts w:ascii="Montserrat" w:hAnsi="Montserrat"/>
        <w:sz w:val="18"/>
        <w:szCs w:val="18"/>
        <w:lang w:val="es-ES"/>
      </w:rPr>
      <w:t>1</w:t>
    </w:r>
    <w:r w:rsidRPr="00194114">
      <w:rPr>
        <w:rFonts w:ascii="Montserrat" w:hAnsi="Montserrat"/>
        <w:sz w:val="18"/>
        <w:szCs w:val="18"/>
      </w:rPr>
      <w:fldChar w:fldCharType="end"/>
    </w:r>
  </w:p>
  <w:p w:rsidRPr="00194114" w:rsidR="00194114" w:rsidRDefault="00194114" w14:paraId="183EDE8D" w14:textId="77777777">
    <w:pPr>
      <w:pStyle w:val="Piedepgina"/>
      <w:rPr>
        <w:rFonts w:ascii="Montserrat" w:hAnsi="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0010" w:rsidP="008319C1" w:rsidRDefault="00240010" w14:paraId="01E82EDD" w14:textId="77777777">
      <w:r>
        <w:separator/>
      </w:r>
    </w:p>
  </w:footnote>
  <w:footnote w:type="continuationSeparator" w:id="0">
    <w:p w:rsidR="00240010" w:rsidP="008319C1" w:rsidRDefault="00240010" w14:paraId="050B4CA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260"/>
    <w:multiLevelType w:val="hybridMultilevel"/>
    <w:tmpl w:val="81C28F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E5987"/>
    <w:multiLevelType w:val="hybridMultilevel"/>
    <w:tmpl w:val="9C308608"/>
    <w:lvl w:ilvl="0" w:tplc="3D4CF566">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CFA7B24"/>
    <w:multiLevelType w:val="hybridMultilevel"/>
    <w:tmpl w:val="8E2CD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763A09"/>
    <w:multiLevelType w:val="hybridMultilevel"/>
    <w:tmpl w:val="58F8AE12"/>
    <w:lvl w:ilvl="0" w:tplc="D214E540">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EDA283D"/>
    <w:multiLevelType w:val="hybridMultilevel"/>
    <w:tmpl w:val="8AB81C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077546E"/>
    <w:multiLevelType w:val="hybridMultilevel"/>
    <w:tmpl w:val="A5F8C8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44EB1BA4"/>
    <w:multiLevelType w:val="hybridMultilevel"/>
    <w:tmpl w:val="0DA28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76C0207"/>
    <w:multiLevelType w:val="hybridMultilevel"/>
    <w:tmpl w:val="76867836"/>
    <w:lvl w:ilvl="0" w:tplc="F3A80B58">
      <w:start w:val="1"/>
      <w:numFmt w:val="decimal"/>
      <w:lvlText w:val="%1."/>
      <w:lvlJc w:val="left"/>
      <w:pPr>
        <w:ind w:left="720" w:hanging="360"/>
      </w:pPr>
      <w:rPr>
        <w:rFonts w:hint="default" w:ascii="Montserrat" w:hAnsi="Montserra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E450D3"/>
    <w:multiLevelType w:val="hybridMultilevel"/>
    <w:tmpl w:val="02AE1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68D4624E"/>
    <w:multiLevelType w:val="hybridMultilevel"/>
    <w:tmpl w:val="1954F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674985933">
    <w:abstractNumId w:val="6"/>
  </w:num>
  <w:num w:numId="2" w16cid:durableId="1492983464">
    <w:abstractNumId w:val="10"/>
  </w:num>
  <w:num w:numId="3" w16cid:durableId="677394284">
    <w:abstractNumId w:val="2"/>
  </w:num>
  <w:num w:numId="4" w16cid:durableId="1307392322">
    <w:abstractNumId w:val="4"/>
  </w:num>
  <w:num w:numId="5" w16cid:durableId="887574325">
    <w:abstractNumId w:val="8"/>
  </w:num>
  <w:num w:numId="6" w16cid:durableId="1044253971">
    <w:abstractNumId w:val="7"/>
  </w:num>
  <w:num w:numId="7" w16cid:durableId="1664502685">
    <w:abstractNumId w:val="5"/>
  </w:num>
  <w:num w:numId="8" w16cid:durableId="497497571">
    <w:abstractNumId w:val="0"/>
  </w:num>
  <w:num w:numId="9" w16cid:durableId="1388214164">
    <w:abstractNumId w:val="1"/>
  </w:num>
  <w:num w:numId="10" w16cid:durableId="1655648176">
    <w:abstractNumId w:val="3"/>
  </w:num>
  <w:num w:numId="11" w16cid:durableId="9563719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D89"/>
    <w:rsid w:val="00013ED5"/>
    <w:rsid w:val="000161E6"/>
    <w:rsid w:val="00020EF0"/>
    <w:rsid w:val="000224A0"/>
    <w:rsid w:val="00022EEF"/>
    <w:rsid w:val="0002580B"/>
    <w:rsid w:val="00025865"/>
    <w:rsid w:val="00025C3E"/>
    <w:rsid w:val="00026085"/>
    <w:rsid w:val="000266AA"/>
    <w:rsid w:val="00026961"/>
    <w:rsid w:val="00026C52"/>
    <w:rsid w:val="00026C64"/>
    <w:rsid w:val="000279D0"/>
    <w:rsid w:val="00030488"/>
    <w:rsid w:val="00030C6C"/>
    <w:rsid w:val="00030E17"/>
    <w:rsid w:val="00031504"/>
    <w:rsid w:val="00031987"/>
    <w:rsid w:val="00031B16"/>
    <w:rsid w:val="00033027"/>
    <w:rsid w:val="0003430D"/>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6C6E"/>
    <w:rsid w:val="000774D4"/>
    <w:rsid w:val="00077D69"/>
    <w:rsid w:val="0008195E"/>
    <w:rsid w:val="00081A16"/>
    <w:rsid w:val="0008266B"/>
    <w:rsid w:val="00083DE3"/>
    <w:rsid w:val="000840E6"/>
    <w:rsid w:val="0008448E"/>
    <w:rsid w:val="00084B92"/>
    <w:rsid w:val="0008517F"/>
    <w:rsid w:val="000852BC"/>
    <w:rsid w:val="000853F6"/>
    <w:rsid w:val="00086D69"/>
    <w:rsid w:val="00086D76"/>
    <w:rsid w:val="00087022"/>
    <w:rsid w:val="000907C9"/>
    <w:rsid w:val="00090A3A"/>
    <w:rsid w:val="000910A2"/>
    <w:rsid w:val="000915DB"/>
    <w:rsid w:val="000929C1"/>
    <w:rsid w:val="00092FC5"/>
    <w:rsid w:val="000933BC"/>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89A"/>
    <w:rsid w:val="000E6CF7"/>
    <w:rsid w:val="000E6F65"/>
    <w:rsid w:val="000F1203"/>
    <w:rsid w:val="000F1D00"/>
    <w:rsid w:val="000F1EE3"/>
    <w:rsid w:val="000F251A"/>
    <w:rsid w:val="000F2909"/>
    <w:rsid w:val="000F2911"/>
    <w:rsid w:val="000F2B31"/>
    <w:rsid w:val="000F2EB2"/>
    <w:rsid w:val="000F2FFC"/>
    <w:rsid w:val="000F328E"/>
    <w:rsid w:val="000F3883"/>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E4C"/>
    <w:rsid w:val="0011202B"/>
    <w:rsid w:val="00112A3F"/>
    <w:rsid w:val="00112E62"/>
    <w:rsid w:val="00112F2A"/>
    <w:rsid w:val="00113377"/>
    <w:rsid w:val="001135A8"/>
    <w:rsid w:val="00114230"/>
    <w:rsid w:val="00114777"/>
    <w:rsid w:val="00114D1E"/>
    <w:rsid w:val="00114E27"/>
    <w:rsid w:val="00116DC1"/>
    <w:rsid w:val="00117033"/>
    <w:rsid w:val="00117652"/>
    <w:rsid w:val="00117EC9"/>
    <w:rsid w:val="0012060C"/>
    <w:rsid w:val="00121E4B"/>
    <w:rsid w:val="00122109"/>
    <w:rsid w:val="00122743"/>
    <w:rsid w:val="001255D2"/>
    <w:rsid w:val="00126B86"/>
    <w:rsid w:val="00127020"/>
    <w:rsid w:val="001277EE"/>
    <w:rsid w:val="00127A83"/>
    <w:rsid w:val="001309AE"/>
    <w:rsid w:val="00130A8D"/>
    <w:rsid w:val="00130DA6"/>
    <w:rsid w:val="00131046"/>
    <w:rsid w:val="00132648"/>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DA2"/>
    <w:rsid w:val="00151EAA"/>
    <w:rsid w:val="001530BD"/>
    <w:rsid w:val="00154051"/>
    <w:rsid w:val="001547F3"/>
    <w:rsid w:val="00154D45"/>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21D1"/>
    <w:rsid w:val="0017327C"/>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4CE6"/>
    <w:rsid w:val="00185013"/>
    <w:rsid w:val="00185B35"/>
    <w:rsid w:val="0018622C"/>
    <w:rsid w:val="001863A3"/>
    <w:rsid w:val="0019085C"/>
    <w:rsid w:val="00190EB7"/>
    <w:rsid w:val="0019220F"/>
    <w:rsid w:val="001925A6"/>
    <w:rsid w:val="00193699"/>
    <w:rsid w:val="00193CC3"/>
    <w:rsid w:val="00194114"/>
    <w:rsid w:val="0019428F"/>
    <w:rsid w:val="0019612B"/>
    <w:rsid w:val="00196695"/>
    <w:rsid w:val="00197C08"/>
    <w:rsid w:val="001A095D"/>
    <w:rsid w:val="001A0AAA"/>
    <w:rsid w:val="001A0F6A"/>
    <w:rsid w:val="001A15C6"/>
    <w:rsid w:val="001A19CE"/>
    <w:rsid w:val="001A2975"/>
    <w:rsid w:val="001A2B1F"/>
    <w:rsid w:val="001A36FC"/>
    <w:rsid w:val="001A3D6B"/>
    <w:rsid w:val="001A45C7"/>
    <w:rsid w:val="001A56C0"/>
    <w:rsid w:val="001A702D"/>
    <w:rsid w:val="001A744C"/>
    <w:rsid w:val="001A77EF"/>
    <w:rsid w:val="001A7AA3"/>
    <w:rsid w:val="001A7F47"/>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29C"/>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010"/>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442F"/>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683"/>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01F"/>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4F1D"/>
    <w:rsid w:val="00335A35"/>
    <w:rsid w:val="00335B4A"/>
    <w:rsid w:val="00336990"/>
    <w:rsid w:val="0033766A"/>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4C9D"/>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585B"/>
    <w:rsid w:val="004260B9"/>
    <w:rsid w:val="004269C6"/>
    <w:rsid w:val="00426BAF"/>
    <w:rsid w:val="00426E7A"/>
    <w:rsid w:val="00427525"/>
    <w:rsid w:val="004279FB"/>
    <w:rsid w:val="00427BD9"/>
    <w:rsid w:val="00427DC1"/>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917C6"/>
    <w:rsid w:val="00491F39"/>
    <w:rsid w:val="0049212D"/>
    <w:rsid w:val="00492252"/>
    <w:rsid w:val="00492604"/>
    <w:rsid w:val="00492B09"/>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53DF"/>
    <w:rsid w:val="0050545D"/>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292"/>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797"/>
    <w:rsid w:val="005977B3"/>
    <w:rsid w:val="00597ED3"/>
    <w:rsid w:val="005A04B4"/>
    <w:rsid w:val="005A055D"/>
    <w:rsid w:val="005A0EDA"/>
    <w:rsid w:val="005A18F6"/>
    <w:rsid w:val="005A245D"/>
    <w:rsid w:val="005A256D"/>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3DA"/>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3962"/>
    <w:rsid w:val="005D4368"/>
    <w:rsid w:val="005D4FF4"/>
    <w:rsid w:val="005D5901"/>
    <w:rsid w:val="005D6526"/>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093"/>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56D2"/>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5F36"/>
    <w:rsid w:val="006262C0"/>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2173"/>
    <w:rsid w:val="00662AC4"/>
    <w:rsid w:val="00663AC2"/>
    <w:rsid w:val="00665A74"/>
    <w:rsid w:val="006660D3"/>
    <w:rsid w:val="00666D9A"/>
    <w:rsid w:val="00667543"/>
    <w:rsid w:val="00667A9E"/>
    <w:rsid w:val="00673062"/>
    <w:rsid w:val="006730EA"/>
    <w:rsid w:val="0067509D"/>
    <w:rsid w:val="0067511C"/>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5271"/>
    <w:rsid w:val="006C5BE9"/>
    <w:rsid w:val="006C5E13"/>
    <w:rsid w:val="006C61ED"/>
    <w:rsid w:val="006C771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EC"/>
    <w:rsid w:val="006E56DB"/>
    <w:rsid w:val="006E5B0F"/>
    <w:rsid w:val="006E7775"/>
    <w:rsid w:val="006F0016"/>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584C"/>
    <w:rsid w:val="00706016"/>
    <w:rsid w:val="0070673C"/>
    <w:rsid w:val="00706DC7"/>
    <w:rsid w:val="00707BD6"/>
    <w:rsid w:val="00710759"/>
    <w:rsid w:val="0071156B"/>
    <w:rsid w:val="00711642"/>
    <w:rsid w:val="007121F7"/>
    <w:rsid w:val="00712C7E"/>
    <w:rsid w:val="00712CA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DEA"/>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4AF5"/>
    <w:rsid w:val="007B51F4"/>
    <w:rsid w:val="007B5267"/>
    <w:rsid w:val="007B60E9"/>
    <w:rsid w:val="007B610B"/>
    <w:rsid w:val="007B6BEA"/>
    <w:rsid w:val="007B7270"/>
    <w:rsid w:val="007B7DA8"/>
    <w:rsid w:val="007C03FC"/>
    <w:rsid w:val="007C19BE"/>
    <w:rsid w:val="007C2AAB"/>
    <w:rsid w:val="007C2D7D"/>
    <w:rsid w:val="007C351E"/>
    <w:rsid w:val="007C3AEE"/>
    <w:rsid w:val="007C3C40"/>
    <w:rsid w:val="007C5047"/>
    <w:rsid w:val="007C5B33"/>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80196E"/>
    <w:rsid w:val="00802ED5"/>
    <w:rsid w:val="008034BC"/>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77199"/>
    <w:rsid w:val="00880795"/>
    <w:rsid w:val="0088106E"/>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4D5"/>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2942"/>
    <w:rsid w:val="00952A1F"/>
    <w:rsid w:val="00952B3F"/>
    <w:rsid w:val="00954374"/>
    <w:rsid w:val="009546A1"/>
    <w:rsid w:val="00954B55"/>
    <w:rsid w:val="00955217"/>
    <w:rsid w:val="0095681F"/>
    <w:rsid w:val="00956993"/>
    <w:rsid w:val="0095746C"/>
    <w:rsid w:val="00960CAE"/>
    <w:rsid w:val="0096264F"/>
    <w:rsid w:val="00963AC7"/>
    <w:rsid w:val="00964BDC"/>
    <w:rsid w:val="00964DD1"/>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6C5C"/>
    <w:rsid w:val="009B7544"/>
    <w:rsid w:val="009B7C8B"/>
    <w:rsid w:val="009C1915"/>
    <w:rsid w:val="009C1B92"/>
    <w:rsid w:val="009C20C5"/>
    <w:rsid w:val="009C24D6"/>
    <w:rsid w:val="009C28AE"/>
    <w:rsid w:val="009C29FF"/>
    <w:rsid w:val="009C2D40"/>
    <w:rsid w:val="009C35D5"/>
    <w:rsid w:val="009C3938"/>
    <w:rsid w:val="009C3E6B"/>
    <w:rsid w:val="009C45B8"/>
    <w:rsid w:val="009C48B1"/>
    <w:rsid w:val="009C5CE7"/>
    <w:rsid w:val="009C63E1"/>
    <w:rsid w:val="009C6CA2"/>
    <w:rsid w:val="009C6EB3"/>
    <w:rsid w:val="009C7BBF"/>
    <w:rsid w:val="009D005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159"/>
    <w:rsid w:val="009F1A41"/>
    <w:rsid w:val="009F209D"/>
    <w:rsid w:val="009F2B31"/>
    <w:rsid w:val="009F3236"/>
    <w:rsid w:val="009F4149"/>
    <w:rsid w:val="009F44AF"/>
    <w:rsid w:val="009F5437"/>
    <w:rsid w:val="009F57E1"/>
    <w:rsid w:val="009F5E41"/>
    <w:rsid w:val="009F6E98"/>
    <w:rsid w:val="009F6FF8"/>
    <w:rsid w:val="009F7573"/>
    <w:rsid w:val="009F7D40"/>
    <w:rsid w:val="00A0090B"/>
    <w:rsid w:val="00A00BCA"/>
    <w:rsid w:val="00A01AE5"/>
    <w:rsid w:val="00A02CA2"/>
    <w:rsid w:val="00A02F87"/>
    <w:rsid w:val="00A03A6A"/>
    <w:rsid w:val="00A03D73"/>
    <w:rsid w:val="00A044E1"/>
    <w:rsid w:val="00A04A69"/>
    <w:rsid w:val="00A0575C"/>
    <w:rsid w:val="00A062DB"/>
    <w:rsid w:val="00A072E5"/>
    <w:rsid w:val="00A07989"/>
    <w:rsid w:val="00A103C2"/>
    <w:rsid w:val="00A10BC7"/>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1CBD"/>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A7D32"/>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8A8"/>
    <w:rsid w:val="00B07AAF"/>
    <w:rsid w:val="00B10194"/>
    <w:rsid w:val="00B10DB2"/>
    <w:rsid w:val="00B112C9"/>
    <w:rsid w:val="00B11BF9"/>
    <w:rsid w:val="00B12486"/>
    <w:rsid w:val="00B1248F"/>
    <w:rsid w:val="00B12748"/>
    <w:rsid w:val="00B12E0B"/>
    <w:rsid w:val="00B1591E"/>
    <w:rsid w:val="00B15FB5"/>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0F0"/>
    <w:rsid w:val="00B321F9"/>
    <w:rsid w:val="00B325A2"/>
    <w:rsid w:val="00B32B57"/>
    <w:rsid w:val="00B32CB5"/>
    <w:rsid w:val="00B332C1"/>
    <w:rsid w:val="00B333D2"/>
    <w:rsid w:val="00B33563"/>
    <w:rsid w:val="00B33D23"/>
    <w:rsid w:val="00B346C2"/>
    <w:rsid w:val="00B35B30"/>
    <w:rsid w:val="00B3645D"/>
    <w:rsid w:val="00B3661C"/>
    <w:rsid w:val="00B36BF0"/>
    <w:rsid w:val="00B406AE"/>
    <w:rsid w:val="00B411CD"/>
    <w:rsid w:val="00B420E8"/>
    <w:rsid w:val="00B42537"/>
    <w:rsid w:val="00B42B9D"/>
    <w:rsid w:val="00B43272"/>
    <w:rsid w:val="00B4360E"/>
    <w:rsid w:val="00B448AA"/>
    <w:rsid w:val="00B456D4"/>
    <w:rsid w:val="00B45EB8"/>
    <w:rsid w:val="00B4648E"/>
    <w:rsid w:val="00B467B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7F4"/>
    <w:rsid w:val="00B93C9B"/>
    <w:rsid w:val="00B93E2B"/>
    <w:rsid w:val="00B94B9F"/>
    <w:rsid w:val="00B94C81"/>
    <w:rsid w:val="00B955CF"/>
    <w:rsid w:val="00B95709"/>
    <w:rsid w:val="00B96913"/>
    <w:rsid w:val="00B9696A"/>
    <w:rsid w:val="00B9743D"/>
    <w:rsid w:val="00BA088E"/>
    <w:rsid w:val="00BA09E4"/>
    <w:rsid w:val="00BA0E2A"/>
    <w:rsid w:val="00BA1332"/>
    <w:rsid w:val="00BA25D1"/>
    <w:rsid w:val="00BA3B38"/>
    <w:rsid w:val="00BA3C22"/>
    <w:rsid w:val="00BA42F8"/>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4317"/>
    <w:rsid w:val="00BB4B82"/>
    <w:rsid w:val="00BB58C3"/>
    <w:rsid w:val="00BB5BD6"/>
    <w:rsid w:val="00BB6058"/>
    <w:rsid w:val="00BC0E3B"/>
    <w:rsid w:val="00BC0EEA"/>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D02"/>
    <w:rsid w:val="00BE3DA0"/>
    <w:rsid w:val="00BE40AC"/>
    <w:rsid w:val="00BE495B"/>
    <w:rsid w:val="00BE5A00"/>
    <w:rsid w:val="00BE5A70"/>
    <w:rsid w:val="00BE5CB8"/>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BF"/>
    <w:rsid w:val="00C00AEE"/>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4C94"/>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57B1D"/>
    <w:rsid w:val="00C60475"/>
    <w:rsid w:val="00C608AA"/>
    <w:rsid w:val="00C608B7"/>
    <w:rsid w:val="00C6103F"/>
    <w:rsid w:val="00C611FB"/>
    <w:rsid w:val="00C620F5"/>
    <w:rsid w:val="00C629EF"/>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D70"/>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42"/>
    <w:rsid w:val="00CB1392"/>
    <w:rsid w:val="00CB1BE3"/>
    <w:rsid w:val="00CB1C09"/>
    <w:rsid w:val="00CB1F03"/>
    <w:rsid w:val="00CB26C4"/>
    <w:rsid w:val="00CB29D4"/>
    <w:rsid w:val="00CB37D6"/>
    <w:rsid w:val="00CB447C"/>
    <w:rsid w:val="00CB4764"/>
    <w:rsid w:val="00CB48C2"/>
    <w:rsid w:val="00CB4F9F"/>
    <w:rsid w:val="00CB5400"/>
    <w:rsid w:val="00CB6461"/>
    <w:rsid w:val="00CB6A4E"/>
    <w:rsid w:val="00CB75D6"/>
    <w:rsid w:val="00CC01B5"/>
    <w:rsid w:val="00CC0946"/>
    <w:rsid w:val="00CC0ACA"/>
    <w:rsid w:val="00CC0FE1"/>
    <w:rsid w:val="00CC100A"/>
    <w:rsid w:val="00CC1123"/>
    <w:rsid w:val="00CC16CD"/>
    <w:rsid w:val="00CC2385"/>
    <w:rsid w:val="00CC2ABA"/>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657E"/>
    <w:rsid w:val="00CE7180"/>
    <w:rsid w:val="00CF1279"/>
    <w:rsid w:val="00CF15D7"/>
    <w:rsid w:val="00CF1726"/>
    <w:rsid w:val="00CF1922"/>
    <w:rsid w:val="00CF1F85"/>
    <w:rsid w:val="00CF3543"/>
    <w:rsid w:val="00CF39CC"/>
    <w:rsid w:val="00CF5725"/>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3560"/>
    <w:rsid w:val="00D65031"/>
    <w:rsid w:val="00D650A2"/>
    <w:rsid w:val="00D67C59"/>
    <w:rsid w:val="00D67F67"/>
    <w:rsid w:val="00D70287"/>
    <w:rsid w:val="00D708E8"/>
    <w:rsid w:val="00D72495"/>
    <w:rsid w:val="00D724BF"/>
    <w:rsid w:val="00D72EDD"/>
    <w:rsid w:val="00D732DF"/>
    <w:rsid w:val="00D7357E"/>
    <w:rsid w:val="00D73AB8"/>
    <w:rsid w:val="00D7538C"/>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12B2"/>
    <w:rsid w:val="00DD14F5"/>
    <w:rsid w:val="00DD160D"/>
    <w:rsid w:val="00DD1AA6"/>
    <w:rsid w:val="00DD2EDA"/>
    <w:rsid w:val="00DD2FF8"/>
    <w:rsid w:val="00DD3BA6"/>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090F"/>
    <w:rsid w:val="00E11676"/>
    <w:rsid w:val="00E12B60"/>
    <w:rsid w:val="00E14236"/>
    <w:rsid w:val="00E14DB7"/>
    <w:rsid w:val="00E16136"/>
    <w:rsid w:val="00E16F52"/>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199C"/>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0E18"/>
    <w:rsid w:val="00E71BE9"/>
    <w:rsid w:val="00E71E42"/>
    <w:rsid w:val="00E73BEA"/>
    <w:rsid w:val="00E73ED0"/>
    <w:rsid w:val="00E74427"/>
    <w:rsid w:val="00E749F3"/>
    <w:rsid w:val="00E74F7B"/>
    <w:rsid w:val="00E754FE"/>
    <w:rsid w:val="00E767E0"/>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6C9"/>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76F"/>
    <w:rsid w:val="00EE48C1"/>
    <w:rsid w:val="00EE52C1"/>
    <w:rsid w:val="00EE5313"/>
    <w:rsid w:val="00EE5E21"/>
    <w:rsid w:val="00EE6586"/>
    <w:rsid w:val="00EE66E1"/>
    <w:rsid w:val="00EE6CBC"/>
    <w:rsid w:val="00EE6EA4"/>
    <w:rsid w:val="00EF0E92"/>
    <w:rsid w:val="00EF13CE"/>
    <w:rsid w:val="00EF1650"/>
    <w:rsid w:val="00EF2291"/>
    <w:rsid w:val="00EF27AA"/>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205A1"/>
    <w:rsid w:val="00F20A4F"/>
    <w:rsid w:val="00F20B1E"/>
    <w:rsid w:val="00F2113A"/>
    <w:rsid w:val="00F21BAE"/>
    <w:rsid w:val="00F234D2"/>
    <w:rsid w:val="00F235B1"/>
    <w:rsid w:val="00F2433D"/>
    <w:rsid w:val="00F243A5"/>
    <w:rsid w:val="00F243BF"/>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5191"/>
    <w:rsid w:val="00FB6A26"/>
    <w:rsid w:val="00FB74E7"/>
    <w:rsid w:val="00FC0D14"/>
    <w:rsid w:val="00FC11CC"/>
    <w:rsid w:val="00FC196F"/>
    <w:rsid w:val="00FC3317"/>
    <w:rsid w:val="00FC356A"/>
    <w:rsid w:val="00FC39AE"/>
    <w:rsid w:val="00FC3F1B"/>
    <w:rsid w:val="00FC4165"/>
    <w:rsid w:val="00FC439A"/>
    <w:rsid w:val="00FC4948"/>
    <w:rsid w:val="00FC49A1"/>
    <w:rsid w:val="00FC4C00"/>
    <w:rsid w:val="00FC512D"/>
    <w:rsid w:val="00FC5A5A"/>
    <w:rsid w:val="00FC7883"/>
    <w:rsid w:val="00FD0005"/>
    <w:rsid w:val="00FD098C"/>
    <w:rsid w:val="00FD1184"/>
    <w:rsid w:val="00FD1384"/>
    <w:rsid w:val="00FD1716"/>
    <w:rsid w:val="00FD24A7"/>
    <w:rsid w:val="00FD2B7E"/>
    <w:rsid w:val="00FD33B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304E773"/>
    <w:rsid w:val="051F901A"/>
    <w:rsid w:val="0D7DAC97"/>
    <w:rsid w:val="1269FF06"/>
    <w:rsid w:val="13B9C97B"/>
    <w:rsid w:val="1B27EB40"/>
    <w:rsid w:val="1F271CBF"/>
    <w:rsid w:val="27DF016F"/>
    <w:rsid w:val="28FB1F7B"/>
    <w:rsid w:val="2CA5B7C2"/>
    <w:rsid w:val="32881C04"/>
    <w:rsid w:val="36BAB7B5"/>
    <w:rsid w:val="371BB993"/>
    <w:rsid w:val="3DEDACEF"/>
    <w:rsid w:val="3E24601F"/>
    <w:rsid w:val="4A6CE2B6"/>
    <w:rsid w:val="4DA48378"/>
    <w:rsid w:val="4E8E5213"/>
    <w:rsid w:val="53D36EBE"/>
    <w:rsid w:val="69E8D97D"/>
    <w:rsid w:val="73683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GEA.htm" TargetMode="External" Id="rId8" /><Relationship Type="http://schemas.openxmlformats.org/officeDocument/2006/relationships/image" Target="media/image5.png" Id="rId13" /><Relationship Type="http://schemas.openxmlformats.org/officeDocument/2006/relationships/hyperlink" Target="https://www.conaliteg.sep.gob.mx/primaria.html"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8.png" Id="rId17" /><Relationship Type="http://schemas.openxmlformats.org/officeDocument/2006/relationships/numbering" Target="numbering.xml" Id="rId2" /><Relationship Type="http://schemas.openxmlformats.org/officeDocument/2006/relationships/hyperlink" Target="https://libros.conaliteg.gob.mx/20/Z7778.htm"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1E102-CC92-4B89-A9CE-A1B808F3B47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4</revision>
  <dcterms:created xsi:type="dcterms:W3CDTF">2022-11-08T17:54:00.0000000Z</dcterms:created>
  <dcterms:modified xsi:type="dcterms:W3CDTF">2022-12-06T18:27:18.4863280Z</dcterms:modified>
</coreProperties>
</file>