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5D821D6" w:rsidR="0034484C" w:rsidRPr="009D03A3" w:rsidRDefault="001F3928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A00B2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14:paraId="46D2B04C" w14:textId="3D81E0F4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00B2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14:paraId="1BC23ED6" w14:textId="77777777" w:rsidR="0034484C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4AB81657" w14:textId="0FE84B1A" w:rsidR="003C3EBD" w:rsidRPr="009D03A3" w:rsidRDefault="0034484C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1D2DFF" w:rsidRDefault="00585AB9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2D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1D2DFF" w:rsidRDefault="00585AB9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4A471D78" w14:textId="0DC396FD" w:rsidR="00821AA1" w:rsidRPr="009D03A3" w:rsidRDefault="00B0563A" w:rsidP="009D03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Botellas de colores</w:t>
      </w:r>
    </w:p>
    <w:p w14:paraId="4D651BD2" w14:textId="24326CEF" w:rsidR="001D2DFF" w:rsidRPr="009D03A3" w:rsidRDefault="001D2DFF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1CE9302" w14:textId="1CC35DE8" w:rsidR="007328FF" w:rsidRPr="009D03A3" w:rsidRDefault="00585AB9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9D03A3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A00B24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B0563A" w:rsidRPr="009D03A3">
        <w:rPr>
          <w:rFonts w:ascii="Montserrat" w:hAnsi="Montserrat" w:cstheme="minorBidi"/>
          <w:i/>
          <w:color w:val="000000" w:themeColor="text1"/>
          <w:kern w:val="24"/>
          <w:sz w:val="22"/>
        </w:rPr>
        <w:t>stima, mide, compara y ordena capacidades, con unidades no convencionales y el litro.</w:t>
      </w:r>
    </w:p>
    <w:p w14:paraId="628CC890" w14:textId="77777777" w:rsidR="007328FF" w:rsidRPr="009D03A3" w:rsidRDefault="007328FF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25AAC623" w14:textId="3A5E8CD0" w:rsidR="00B0563A" w:rsidRPr="009D03A3" w:rsidRDefault="00ED7F38" w:rsidP="009D03A3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D03A3">
        <w:rPr>
          <w:rFonts w:ascii="Montserrat" w:hAnsi="Montserrat"/>
        </w:rPr>
        <w:t xml:space="preserve"> </w:t>
      </w:r>
      <w:r w:rsidR="00A00B2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B0563A"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dentificar unidades de medida no convencionales para comparar la capacidad de dos recipientes.</w:t>
      </w:r>
    </w:p>
    <w:p w14:paraId="3C21380C" w14:textId="237FE98F" w:rsidR="009B3F39" w:rsidRPr="009D03A3" w:rsidRDefault="00B0563A" w:rsidP="009D03A3">
      <w:pPr>
        <w:pStyle w:val="NormalWeb"/>
        <w:spacing w:before="0" w:beforeAutospacing="0" w:after="0" w:afterAutospacing="0"/>
        <w:rPr>
          <w:rFonts w:ascii="Montserrat" w:hAnsi="Montserrat"/>
          <w:bCs/>
          <w:szCs w:val="20"/>
        </w:rPr>
      </w:pPr>
      <w:r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Estimar la capacidad de un recipiente a partir de una unidad de medida no convencional.</w:t>
      </w:r>
    </w:p>
    <w:p w14:paraId="15BC5C36" w14:textId="1DF6E817" w:rsidR="001D2DFF" w:rsidRPr="009D03A3" w:rsidRDefault="001D2DFF" w:rsidP="009D03A3">
      <w:pPr>
        <w:rPr>
          <w:rFonts w:ascii="Montserrat" w:hAnsi="Montserrat"/>
          <w:bCs/>
          <w:szCs w:val="20"/>
        </w:rPr>
      </w:pPr>
    </w:p>
    <w:p w14:paraId="616FECBD" w14:textId="77777777" w:rsidR="00585AB9" w:rsidRPr="009D03A3" w:rsidRDefault="00585AB9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9D03A3" w:rsidRDefault="000F7E15" w:rsidP="009D03A3">
      <w:pPr>
        <w:rPr>
          <w:rFonts w:ascii="Montserrat" w:hAnsi="Montserrat"/>
          <w:b/>
        </w:rPr>
      </w:pPr>
    </w:p>
    <w:p w14:paraId="59E57249" w14:textId="1012A27F" w:rsidR="00161317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Identificarás unidades de medida no convencionales para comparar la capacidad de dos recipientes.</w:t>
      </w:r>
    </w:p>
    <w:p w14:paraId="35F0A1D4" w14:textId="6B7D04A0" w:rsidR="00E6017C" w:rsidRPr="009D03A3" w:rsidRDefault="00E6017C" w:rsidP="009D03A3">
      <w:pPr>
        <w:rPr>
          <w:rFonts w:ascii="Montserrat" w:hAnsi="Montserrat"/>
        </w:rPr>
      </w:pPr>
    </w:p>
    <w:p w14:paraId="36275A53" w14:textId="4EC1D173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Estimarás la capacidad de un recipiente a partir de una unidad de medida no convencional.</w:t>
      </w:r>
    </w:p>
    <w:p w14:paraId="7C8CFE31" w14:textId="77777777" w:rsidR="00E6017C" w:rsidRPr="009D03A3" w:rsidRDefault="00E6017C" w:rsidP="009D03A3">
      <w:pPr>
        <w:rPr>
          <w:rFonts w:ascii="Montserrat" w:hAnsi="Montserrat"/>
        </w:rPr>
      </w:pPr>
    </w:p>
    <w:p w14:paraId="0C16ECD7" w14:textId="4DCA2B98" w:rsidR="007D5411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Aprenderás a estimar, medir, comparar y ordenar capacidades</w:t>
      </w:r>
      <w:r w:rsidR="00891D01">
        <w:rPr>
          <w:rFonts w:ascii="Montserrat" w:hAnsi="Montserrat"/>
        </w:rPr>
        <w:t>.</w:t>
      </w:r>
    </w:p>
    <w:p w14:paraId="57029693" w14:textId="3D89D79A" w:rsidR="001D2DFF" w:rsidRPr="009D03A3" w:rsidRDefault="001D2DFF" w:rsidP="009D03A3">
      <w:pPr>
        <w:rPr>
          <w:rFonts w:ascii="Montserrat" w:hAnsi="Montserrat"/>
        </w:rPr>
      </w:pPr>
    </w:p>
    <w:p w14:paraId="1422839C" w14:textId="77777777" w:rsidR="009B3F39" w:rsidRPr="009D03A3" w:rsidRDefault="009B3F39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hacemos?</w:t>
      </w:r>
    </w:p>
    <w:p w14:paraId="6651BF63" w14:textId="2A5BBB1B" w:rsidR="00161317" w:rsidRPr="009D03A3" w:rsidRDefault="00161317" w:rsidP="009D03A3">
      <w:pPr>
        <w:rPr>
          <w:rFonts w:ascii="Montserrat" w:hAnsi="Montserrat"/>
        </w:rPr>
      </w:pPr>
    </w:p>
    <w:p w14:paraId="7B09D36A" w14:textId="764D6FAF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Imagina que tienes dos cont</w:t>
      </w:r>
      <w:r w:rsidR="001D2DFF">
        <w:rPr>
          <w:rFonts w:ascii="Montserrat" w:hAnsi="Montserrat"/>
        </w:rPr>
        <w:t xml:space="preserve">enedores diferentes, pero no sabes a </w:t>
      </w:r>
      <w:r w:rsidRPr="009D03A3">
        <w:rPr>
          <w:rFonts w:ascii="Montserrat" w:hAnsi="Montserrat"/>
        </w:rPr>
        <w:t>cuál de los contenedores le cabe más agua.</w:t>
      </w:r>
    </w:p>
    <w:p w14:paraId="43008331" w14:textId="77777777" w:rsidR="00E6017C" w:rsidRPr="009D03A3" w:rsidRDefault="00E6017C" w:rsidP="009D03A3">
      <w:pPr>
        <w:rPr>
          <w:rFonts w:ascii="Montserrat" w:hAnsi="Montserrat"/>
        </w:rPr>
      </w:pPr>
    </w:p>
    <w:p w14:paraId="7AD8DA83" w14:textId="47C287D5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En tu libro de texto de Matemáticas, resuelve las actividades de las páginas 74 a la 76.</w:t>
      </w:r>
    </w:p>
    <w:p w14:paraId="0CE1CBBA" w14:textId="38AA8080" w:rsidR="00E6017C" w:rsidRPr="009D03A3" w:rsidRDefault="00CA2F64" w:rsidP="009D03A3">
      <w:pPr>
        <w:jc w:val="center"/>
        <w:rPr>
          <w:rFonts w:ascii="Montserrat" w:hAnsi="Montserrat"/>
        </w:rPr>
      </w:pPr>
      <w:hyperlink r:id="rId8" w:anchor="page/74" w:history="1">
        <w:r w:rsidR="00E6017C" w:rsidRPr="009D03A3">
          <w:rPr>
            <w:rStyle w:val="Hipervnculo"/>
            <w:rFonts w:ascii="Montserrat" w:hAnsi="Montserrat"/>
          </w:rPr>
          <w:t>https://libros.conaliteg.gob.mx/20/P2MAA.htm?#page/74</w:t>
        </w:r>
      </w:hyperlink>
    </w:p>
    <w:p w14:paraId="54C35A47" w14:textId="77777777" w:rsidR="00E6017C" w:rsidRPr="009D03A3" w:rsidRDefault="00E6017C" w:rsidP="009D03A3">
      <w:pPr>
        <w:rPr>
          <w:rFonts w:ascii="Montserrat" w:hAnsi="Montserrat"/>
        </w:rPr>
      </w:pPr>
    </w:p>
    <w:p w14:paraId="6C0C6FAE" w14:textId="77777777" w:rsidR="001D2DFF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lastRenderedPageBreak/>
        <w:t>¿</w:t>
      </w:r>
      <w:r w:rsidR="00144B61" w:rsidRPr="009D03A3">
        <w:rPr>
          <w:rFonts w:ascii="Montserrat" w:hAnsi="Montserrat"/>
        </w:rPr>
        <w:t>Q</w:t>
      </w:r>
      <w:r w:rsidRPr="009D03A3">
        <w:rPr>
          <w:rFonts w:ascii="Montserrat" w:hAnsi="Montserrat"/>
        </w:rPr>
        <w:t xml:space="preserve">ué es la capacidad? </w:t>
      </w:r>
      <w:r w:rsidR="00144B61" w:rsidRPr="009D03A3">
        <w:rPr>
          <w:rFonts w:ascii="Montserrat" w:hAnsi="Montserrat"/>
        </w:rPr>
        <w:t>Es la cantidad de líquido q</w:t>
      </w:r>
      <w:r w:rsidR="001D2DFF">
        <w:rPr>
          <w:rFonts w:ascii="Montserrat" w:hAnsi="Montserrat"/>
        </w:rPr>
        <w:t>ue puede contener un recipiente</w:t>
      </w:r>
      <w:r w:rsidRPr="009D03A3">
        <w:rPr>
          <w:rFonts w:ascii="Montserrat" w:hAnsi="Montserrat"/>
        </w:rPr>
        <w:t xml:space="preserve"> y que hay diferentes tipos de recipientes a los que les cabe más o menos líquido.</w:t>
      </w:r>
    </w:p>
    <w:p w14:paraId="1904EBC6" w14:textId="77777777" w:rsidR="001D2DFF" w:rsidRDefault="001D2DFF" w:rsidP="009D03A3">
      <w:pPr>
        <w:rPr>
          <w:rFonts w:ascii="Montserrat" w:hAnsi="Montserrat"/>
        </w:rPr>
      </w:pPr>
    </w:p>
    <w:p w14:paraId="37E50CA0" w14:textId="6CD5C5D2" w:rsidR="00E6017C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Existen recipientes con capacidades, formas o tamaños diferentes.</w:t>
      </w:r>
    </w:p>
    <w:p w14:paraId="476A57B6" w14:textId="77777777" w:rsidR="001D2DFF" w:rsidRPr="009D03A3" w:rsidRDefault="001D2DFF" w:rsidP="009D03A3">
      <w:pPr>
        <w:rPr>
          <w:rFonts w:ascii="Montserrat" w:hAnsi="Montserrat"/>
        </w:rPr>
      </w:pPr>
    </w:p>
    <w:p w14:paraId="7A1B1AEE" w14:textId="05802F22" w:rsidR="00144B61" w:rsidRPr="009D03A3" w:rsidRDefault="00144B61" w:rsidP="009D03A3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9CEE90" wp14:editId="0754DEB1">
            <wp:extent cx="1051414" cy="10858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1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7DA5" w14:textId="0776B03E" w:rsidR="00144B61" w:rsidRPr="009D03A3" w:rsidRDefault="00144B61" w:rsidP="009D03A3">
      <w:pPr>
        <w:rPr>
          <w:rFonts w:ascii="Montserrat" w:hAnsi="Montserrat"/>
        </w:rPr>
      </w:pPr>
    </w:p>
    <w:p w14:paraId="6F53FAA9" w14:textId="601300A6" w:rsidR="00144B61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Algunos envases tienen más capacidad que otros, ¿A qué le cabe más?</w:t>
      </w:r>
    </w:p>
    <w:p w14:paraId="540CC7C8" w14:textId="77777777" w:rsidR="001D2DFF" w:rsidRPr="009D03A3" w:rsidRDefault="001D2DFF" w:rsidP="009D03A3">
      <w:pPr>
        <w:rPr>
          <w:rFonts w:ascii="Montserrat" w:hAnsi="Montserrat"/>
        </w:rPr>
      </w:pPr>
    </w:p>
    <w:p w14:paraId="4F727272" w14:textId="7C142D3D" w:rsidR="00144B61" w:rsidRPr="009D03A3" w:rsidRDefault="00144B61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4BA106DB" wp14:editId="365FE268">
            <wp:extent cx="1003300" cy="752475"/>
            <wp:effectExtent l="0" t="0" r="635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FF">
        <w:rPr>
          <w:rFonts w:ascii="Montserrat" w:hAnsi="Montserrat"/>
          <w:noProof/>
          <w:lang w:eastAsia="es-MX"/>
        </w:rPr>
        <w:t xml:space="preserve">                        </w:t>
      </w:r>
      <w:r w:rsidR="001D2DFF" w:rsidRPr="009D03A3">
        <w:rPr>
          <w:rFonts w:ascii="Montserrat" w:hAnsi="Montserrat"/>
          <w:noProof/>
          <w:lang w:val="en-US"/>
        </w:rPr>
        <w:drawing>
          <wp:inline distT="0" distB="0" distL="0" distR="0" wp14:anchorId="58043DED" wp14:editId="35C88032">
            <wp:extent cx="990600" cy="7856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6394" cy="7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82679" w14:textId="147B4075" w:rsidR="00144B61" w:rsidRPr="009D03A3" w:rsidRDefault="00144B61" w:rsidP="009D03A3">
      <w:pPr>
        <w:jc w:val="center"/>
        <w:rPr>
          <w:rFonts w:ascii="Montserrat" w:hAnsi="Montserrat"/>
        </w:rPr>
      </w:pPr>
    </w:p>
    <w:p w14:paraId="57649468" w14:textId="18F72D59" w:rsidR="00144B61" w:rsidRPr="009D03A3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¡Es correcto!</w:t>
      </w:r>
    </w:p>
    <w:p w14:paraId="7F905751" w14:textId="5F72C884" w:rsidR="00144B61" w:rsidRPr="009D03A3" w:rsidRDefault="00144B61" w:rsidP="009D03A3">
      <w:pPr>
        <w:rPr>
          <w:rFonts w:ascii="Montserrat" w:hAnsi="Montserrat"/>
        </w:rPr>
      </w:pPr>
    </w:p>
    <w:p w14:paraId="6037E129" w14:textId="2D18683C" w:rsidR="00E6017C" w:rsidRDefault="00144B61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Tienes un envase de leche, una taza, </w:t>
      </w:r>
      <w:r w:rsidR="0010777F" w:rsidRPr="009D03A3">
        <w:rPr>
          <w:rFonts w:ascii="Montserrat" w:hAnsi="Montserrat"/>
        </w:rPr>
        <w:t>una tina, una regla y un libro, debes clasificarlos</w:t>
      </w:r>
      <w:r w:rsidRPr="009D03A3">
        <w:rPr>
          <w:rFonts w:ascii="Montserrat" w:hAnsi="Montserrat"/>
        </w:rPr>
        <w:t xml:space="preserve"> en la </w:t>
      </w:r>
      <w:r w:rsidR="0010777F" w:rsidRPr="009D03A3">
        <w:rPr>
          <w:rFonts w:ascii="Montserrat" w:hAnsi="Montserrat"/>
        </w:rPr>
        <w:t xml:space="preserve">siguiente </w:t>
      </w:r>
      <w:r w:rsidRPr="009D03A3">
        <w:rPr>
          <w:rFonts w:ascii="Montserrat" w:hAnsi="Montserrat"/>
        </w:rPr>
        <w:t>tabla:</w:t>
      </w:r>
    </w:p>
    <w:p w14:paraId="1C638F01" w14:textId="77777777" w:rsidR="001D2DFF" w:rsidRPr="009D03A3" w:rsidRDefault="001D2DFF" w:rsidP="009D03A3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17"/>
        <w:gridCol w:w="2817"/>
      </w:tblGrid>
      <w:tr w:rsidR="00E6017C" w:rsidRPr="009D03A3" w14:paraId="498396FE" w14:textId="77777777" w:rsidTr="00195697">
        <w:trPr>
          <w:trHeight w:val="333"/>
          <w:jc w:val="center"/>
        </w:trPr>
        <w:tc>
          <w:tcPr>
            <w:tcW w:w="2817" w:type="dxa"/>
            <w:vAlign w:val="center"/>
          </w:tcPr>
          <w:p w14:paraId="17E16BB0" w14:textId="77777777" w:rsidR="00E6017C" w:rsidRPr="009D03A3" w:rsidRDefault="00E6017C" w:rsidP="009D03A3">
            <w:pPr>
              <w:jc w:val="center"/>
              <w:rPr>
                <w:rFonts w:ascii="Montserrat" w:hAnsi="Montserrat"/>
              </w:rPr>
            </w:pPr>
            <w:r w:rsidRPr="009D03A3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Miden capacidad</w:t>
            </w:r>
          </w:p>
        </w:tc>
        <w:tc>
          <w:tcPr>
            <w:tcW w:w="2817" w:type="dxa"/>
            <w:vAlign w:val="center"/>
          </w:tcPr>
          <w:p w14:paraId="3DED091E" w14:textId="77777777" w:rsidR="00E6017C" w:rsidRPr="009D03A3" w:rsidRDefault="00E6017C" w:rsidP="009D03A3">
            <w:pPr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D03A3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No miden capacidad</w:t>
            </w:r>
          </w:p>
        </w:tc>
      </w:tr>
      <w:tr w:rsidR="00E6017C" w:rsidRPr="009D03A3" w14:paraId="538E4366" w14:textId="77777777" w:rsidTr="00195697">
        <w:trPr>
          <w:trHeight w:val="1411"/>
          <w:jc w:val="center"/>
        </w:trPr>
        <w:tc>
          <w:tcPr>
            <w:tcW w:w="2817" w:type="dxa"/>
          </w:tcPr>
          <w:p w14:paraId="584478F8" w14:textId="77777777" w:rsidR="00E6017C" w:rsidRPr="009D03A3" w:rsidRDefault="00E6017C" w:rsidP="009D03A3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817" w:type="dxa"/>
          </w:tcPr>
          <w:p w14:paraId="12D369CB" w14:textId="77777777" w:rsidR="00E6017C" w:rsidRPr="009D03A3" w:rsidRDefault="00E6017C" w:rsidP="009D03A3">
            <w:pPr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5B9E1398" w14:textId="77777777" w:rsidR="00E6017C" w:rsidRPr="009D03A3" w:rsidRDefault="00E6017C" w:rsidP="009D03A3">
      <w:pPr>
        <w:rPr>
          <w:rFonts w:ascii="Montserrat" w:hAnsi="Montserrat"/>
        </w:rPr>
      </w:pPr>
    </w:p>
    <w:p w14:paraId="536618D1" w14:textId="4FA937FB" w:rsidR="00E6017C" w:rsidRPr="009D03A3" w:rsidRDefault="0010777F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T</w:t>
      </w:r>
      <w:r w:rsidR="00E6017C" w:rsidRPr="009D03A3">
        <w:rPr>
          <w:rFonts w:ascii="Montserrat" w:hAnsi="Montserrat"/>
        </w:rPr>
        <w:t xml:space="preserve">res botellas con agua de diferente color y capacidades. </w:t>
      </w:r>
      <w:r w:rsidRPr="009D03A3">
        <w:rPr>
          <w:rFonts w:ascii="Montserrat" w:hAnsi="Montserrat"/>
        </w:rPr>
        <w:t>O</w:t>
      </w:r>
      <w:r w:rsidR="00E6017C" w:rsidRPr="009D03A3">
        <w:rPr>
          <w:rFonts w:ascii="Montserrat" w:hAnsi="Montserrat"/>
        </w:rPr>
        <w:t>bserv</w:t>
      </w:r>
      <w:r w:rsidRPr="009D03A3">
        <w:rPr>
          <w:rFonts w:ascii="Montserrat" w:hAnsi="Montserrat"/>
        </w:rPr>
        <w:t>a</w:t>
      </w:r>
      <w:r w:rsidR="00E6017C" w:rsidRPr="009D03A3">
        <w:rPr>
          <w:rFonts w:ascii="Montserrat" w:hAnsi="Montserrat"/>
        </w:rPr>
        <w:t xml:space="preserve"> con atención las dos botellas y trat</w:t>
      </w:r>
      <w:r w:rsidRPr="009D03A3">
        <w:rPr>
          <w:rFonts w:ascii="Montserrat" w:hAnsi="Montserrat"/>
        </w:rPr>
        <w:t>a</w:t>
      </w:r>
      <w:r w:rsidR="00E6017C" w:rsidRPr="009D03A3">
        <w:rPr>
          <w:rFonts w:ascii="Montserrat" w:hAnsi="Montserrat"/>
        </w:rPr>
        <w:t xml:space="preserve"> de identificar, a simple vista, cuál de las dos botellas tiene mayor capacidad.</w:t>
      </w:r>
    </w:p>
    <w:p w14:paraId="0ED2F514" w14:textId="606199DC" w:rsidR="00E6017C" w:rsidRPr="009D03A3" w:rsidRDefault="0010777F" w:rsidP="009D03A3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5872AD" wp14:editId="64E77477">
            <wp:extent cx="771671" cy="90487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065F" w14:textId="77777777" w:rsidR="0010777F" w:rsidRPr="009D03A3" w:rsidRDefault="0010777F" w:rsidP="009D03A3">
      <w:pPr>
        <w:rPr>
          <w:rFonts w:ascii="Montserrat" w:hAnsi="Montserrat"/>
        </w:rPr>
      </w:pPr>
    </w:p>
    <w:p w14:paraId="46A52D44" w14:textId="3271DE99" w:rsidR="00E6017C" w:rsidRDefault="0010777F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Observa</w:t>
      </w:r>
      <w:r w:rsidR="00E6017C" w:rsidRPr="009D03A3">
        <w:rPr>
          <w:rFonts w:ascii="Montserrat" w:hAnsi="Montserrat"/>
        </w:rPr>
        <w:t>, unos vasos y compr</w:t>
      </w:r>
      <w:r w:rsidR="00D0011A" w:rsidRPr="009D03A3">
        <w:rPr>
          <w:rFonts w:ascii="Montserrat" w:hAnsi="Montserrat"/>
        </w:rPr>
        <w:t>ueba</w:t>
      </w:r>
      <w:r w:rsidR="00E6017C" w:rsidRPr="009D03A3">
        <w:rPr>
          <w:rFonts w:ascii="Montserrat" w:hAnsi="Montserrat"/>
        </w:rPr>
        <w:t xml:space="preserve"> con cuál de esas botellas puede</w:t>
      </w:r>
      <w:r w:rsidR="00D0011A" w:rsidRPr="009D03A3">
        <w:rPr>
          <w:rFonts w:ascii="Montserrat" w:hAnsi="Montserrat"/>
        </w:rPr>
        <w:t>s</w:t>
      </w:r>
      <w:r w:rsidR="00E6017C" w:rsidRPr="009D03A3">
        <w:rPr>
          <w:rFonts w:ascii="Montserrat" w:hAnsi="Montserrat"/>
        </w:rPr>
        <w:t xml:space="preserve"> llenar más vasos.</w:t>
      </w:r>
    </w:p>
    <w:p w14:paraId="55756720" w14:textId="77777777" w:rsidR="001D2DFF" w:rsidRPr="009D03A3" w:rsidRDefault="001D2DFF" w:rsidP="009D03A3">
      <w:pPr>
        <w:rPr>
          <w:rFonts w:ascii="Montserrat" w:hAnsi="Montserrat"/>
        </w:rPr>
      </w:pPr>
    </w:p>
    <w:p w14:paraId="49C67407" w14:textId="11BC214B" w:rsidR="00E6017C" w:rsidRPr="009D03A3" w:rsidRDefault="00D0011A" w:rsidP="009D03A3">
      <w:pPr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55F30A" wp14:editId="580BA02F">
            <wp:extent cx="847725" cy="1027052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53F4" w14:textId="25884023" w:rsidR="00E6017C" w:rsidRPr="009D03A3" w:rsidRDefault="00E6017C" w:rsidP="009D03A3">
      <w:pPr>
        <w:rPr>
          <w:rFonts w:ascii="Montserrat" w:hAnsi="Montserrat"/>
        </w:rPr>
      </w:pPr>
    </w:p>
    <w:p w14:paraId="32343023" w14:textId="1A66709B" w:rsidR="00E6017C" w:rsidRPr="009D03A3" w:rsidRDefault="008B0E5A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="00E6017C" w:rsidRPr="0E5A39FF">
        <w:rPr>
          <w:rFonts w:ascii="Montserrat" w:hAnsi="Montserrat"/>
        </w:rPr>
        <w:t>on qué botella se llenaron más vasos</w:t>
      </w:r>
      <w:r w:rsidRPr="0E5A39FF">
        <w:rPr>
          <w:rFonts w:ascii="Montserrat" w:hAnsi="Montserrat"/>
        </w:rPr>
        <w:t xml:space="preserve">? </w:t>
      </w:r>
      <w:r w:rsidR="39BF9426" w:rsidRPr="0E5A39FF">
        <w:rPr>
          <w:rFonts w:ascii="Montserrat" w:hAnsi="Montserrat"/>
        </w:rPr>
        <w:t>e</w:t>
      </w:r>
      <w:r w:rsidRPr="0E5A39FF">
        <w:rPr>
          <w:rFonts w:ascii="Montserrat" w:hAnsi="Montserrat"/>
        </w:rPr>
        <w:t>l</w:t>
      </w:r>
      <w:r w:rsidR="00E6017C" w:rsidRPr="0E5A39FF">
        <w:rPr>
          <w:rFonts w:ascii="Montserrat" w:hAnsi="Montserrat"/>
        </w:rPr>
        <w:t xml:space="preserve"> color amarillo, porque se llenaron 8 vasos y con las otras botellas de agua se llenaron menos vasos.</w:t>
      </w:r>
    </w:p>
    <w:p w14:paraId="17278D34" w14:textId="77777777" w:rsidR="00E6017C" w:rsidRPr="009D03A3" w:rsidRDefault="00E6017C" w:rsidP="009D03A3">
      <w:pPr>
        <w:rPr>
          <w:rFonts w:ascii="Montserrat" w:hAnsi="Montserrat"/>
        </w:rPr>
      </w:pPr>
    </w:p>
    <w:p w14:paraId="47A86D70" w14:textId="59F8F3AB" w:rsidR="008B0E5A" w:rsidRPr="009D03A3" w:rsidRDefault="008B0E5A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="00E6017C" w:rsidRPr="0E5A39FF">
        <w:rPr>
          <w:rFonts w:ascii="Montserrat" w:hAnsi="Montserrat"/>
        </w:rPr>
        <w:t>uántos vasos se llenaron de color morado y cuántos de color verde</w:t>
      </w:r>
      <w:r w:rsidRPr="0E5A39FF">
        <w:rPr>
          <w:rFonts w:ascii="Montserrat" w:hAnsi="Montserrat"/>
        </w:rPr>
        <w:t xml:space="preserve">? </w:t>
      </w:r>
      <w:r w:rsidR="71D83944" w:rsidRPr="0E5A39FF">
        <w:rPr>
          <w:rFonts w:ascii="Montserrat" w:hAnsi="Montserrat"/>
        </w:rPr>
        <w:t>s</w:t>
      </w:r>
      <w:r w:rsidRPr="0E5A39FF">
        <w:rPr>
          <w:rFonts w:ascii="Montserrat" w:hAnsi="Montserrat"/>
        </w:rPr>
        <w:t xml:space="preserve">e llenaron 4 morados </w:t>
      </w:r>
      <w:r w:rsidR="006F0858" w:rsidRPr="0E5A39FF">
        <w:rPr>
          <w:rFonts w:ascii="Montserrat" w:hAnsi="Montserrat"/>
        </w:rPr>
        <w:t>y 2 vasos verdes</w:t>
      </w:r>
      <w:r w:rsidR="00891D01" w:rsidRPr="0E5A39FF">
        <w:rPr>
          <w:rFonts w:ascii="Montserrat" w:hAnsi="Montserrat"/>
        </w:rPr>
        <w:t>.</w:t>
      </w:r>
    </w:p>
    <w:p w14:paraId="4BA164F4" w14:textId="77777777" w:rsidR="008B0E5A" w:rsidRPr="009D03A3" w:rsidRDefault="008B0E5A" w:rsidP="009D03A3">
      <w:pPr>
        <w:rPr>
          <w:rFonts w:ascii="Montserrat" w:hAnsi="Montserrat"/>
        </w:rPr>
      </w:pPr>
    </w:p>
    <w:p w14:paraId="13467A6B" w14:textId="6D865F46" w:rsidR="00E6017C" w:rsidRPr="009D03A3" w:rsidRDefault="006F0858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A l</w:t>
      </w:r>
      <w:r w:rsidR="00E6017C" w:rsidRPr="009D03A3">
        <w:rPr>
          <w:rFonts w:ascii="Montserrat" w:hAnsi="Montserrat"/>
        </w:rPr>
        <w:t>a botella de color amarillo le cabe más líquido, por lo tanto, tiene mayor capacidad; mientras que, a la botella de color verde, le cabe menos líquido y por lo tanto es la de menor capacidad.</w:t>
      </w:r>
    </w:p>
    <w:p w14:paraId="11D3279A" w14:textId="77777777" w:rsidR="00E6017C" w:rsidRPr="009D03A3" w:rsidRDefault="00E6017C" w:rsidP="009D03A3">
      <w:pPr>
        <w:rPr>
          <w:rFonts w:ascii="Montserrat" w:hAnsi="Montserrat"/>
        </w:rPr>
      </w:pPr>
    </w:p>
    <w:p w14:paraId="0EC5DAA9" w14:textId="103531C8" w:rsidR="00E6017C" w:rsidRPr="009D03A3" w:rsidRDefault="006F0858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Observa </w:t>
      </w:r>
      <w:r w:rsidR="00E6017C" w:rsidRPr="009D03A3">
        <w:rPr>
          <w:rFonts w:ascii="Montserrat" w:hAnsi="Montserrat"/>
        </w:rPr>
        <w:t>nuevamente los vasos y las botellas</w:t>
      </w:r>
      <w:r w:rsidRPr="009D03A3">
        <w:rPr>
          <w:rFonts w:ascii="Montserrat" w:hAnsi="Montserrat"/>
        </w:rPr>
        <w:t xml:space="preserve">. </w:t>
      </w:r>
      <w:r w:rsidR="00E6017C" w:rsidRPr="009D03A3">
        <w:rPr>
          <w:rFonts w:ascii="Montserrat" w:hAnsi="Montserrat"/>
        </w:rPr>
        <w:t>¿Cuántos vasos necesit</w:t>
      </w:r>
      <w:r w:rsidRPr="009D03A3">
        <w:rPr>
          <w:rFonts w:ascii="Montserrat" w:hAnsi="Montserrat"/>
        </w:rPr>
        <w:t>as</w:t>
      </w:r>
      <w:r w:rsidR="00E6017C" w:rsidRPr="009D03A3">
        <w:rPr>
          <w:rFonts w:ascii="Montserrat" w:hAnsi="Montserrat"/>
        </w:rPr>
        <w:t xml:space="preserve"> para llenar una botella verde?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2 vasos.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¿</w:t>
      </w:r>
      <w:r w:rsidRPr="009D03A3">
        <w:rPr>
          <w:rFonts w:ascii="Montserrat" w:hAnsi="Montserrat"/>
        </w:rPr>
        <w:t>C</w:t>
      </w:r>
      <w:r w:rsidR="00E6017C" w:rsidRPr="009D03A3">
        <w:rPr>
          <w:rFonts w:ascii="Montserrat" w:hAnsi="Montserrat"/>
        </w:rPr>
        <w:t>uántos vasos necesito para llenar la botella morada?</w:t>
      </w:r>
      <w:r w:rsidRPr="009D03A3">
        <w:rPr>
          <w:rFonts w:ascii="Montserrat" w:hAnsi="Montserrat"/>
        </w:rPr>
        <w:t xml:space="preserve"> </w:t>
      </w:r>
      <w:r w:rsidR="00E6017C" w:rsidRPr="009D03A3">
        <w:rPr>
          <w:rFonts w:ascii="Montserrat" w:hAnsi="Montserrat"/>
        </w:rPr>
        <w:t>4 vasos.</w:t>
      </w:r>
    </w:p>
    <w:p w14:paraId="63C3809F" w14:textId="77777777" w:rsidR="006F0858" w:rsidRPr="009D03A3" w:rsidRDefault="006F0858" w:rsidP="009D03A3">
      <w:pPr>
        <w:rPr>
          <w:rFonts w:ascii="Montserrat" w:hAnsi="Montserrat"/>
        </w:rPr>
      </w:pPr>
    </w:p>
    <w:p w14:paraId="7AAEB9E8" w14:textId="52F10ED5" w:rsidR="00E6017C" w:rsidRPr="009D03A3" w:rsidRDefault="001D2DFF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>Entonces. ¿C</w:t>
      </w:r>
      <w:r w:rsidR="00E6017C" w:rsidRPr="0E5A39FF">
        <w:rPr>
          <w:rFonts w:ascii="Montserrat" w:hAnsi="Montserrat"/>
        </w:rPr>
        <w:t>uántas botellas de agua verde necesitaríamos para llenar una botella morada?</w:t>
      </w:r>
      <w:r w:rsidR="00D129A0" w:rsidRPr="0E5A39FF">
        <w:rPr>
          <w:rFonts w:ascii="Montserrat" w:hAnsi="Montserrat"/>
        </w:rPr>
        <w:t xml:space="preserve"> </w:t>
      </w:r>
      <w:r w:rsidR="4CAB59FB" w:rsidRPr="0E5A39FF">
        <w:rPr>
          <w:rFonts w:ascii="Montserrat" w:hAnsi="Montserrat"/>
        </w:rPr>
        <w:t>n</w:t>
      </w:r>
      <w:r w:rsidR="00E6017C" w:rsidRPr="0E5A39FF">
        <w:rPr>
          <w:rFonts w:ascii="Montserrat" w:hAnsi="Montserrat"/>
        </w:rPr>
        <w:t>ecesita</w:t>
      </w:r>
      <w:r w:rsidR="006F0858" w:rsidRPr="0E5A39FF">
        <w:rPr>
          <w:rFonts w:ascii="Montserrat" w:hAnsi="Montserrat"/>
        </w:rPr>
        <w:t>s</w:t>
      </w:r>
      <w:r w:rsidR="00E6017C" w:rsidRPr="0E5A39FF">
        <w:rPr>
          <w:rFonts w:ascii="Montserrat" w:hAnsi="Montserrat"/>
        </w:rPr>
        <w:t xml:space="preserve"> dos botellas, porque con una botella se llenan dos vasos, entonces con dos botellas llenamos 4 vasos y cuatro vasos llenan una botella morada.</w:t>
      </w:r>
    </w:p>
    <w:p w14:paraId="1C1F00AE" w14:textId="77777777" w:rsidR="00E6017C" w:rsidRPr="009D03A3" w:rsidRDefault="00E6017C" w:rsidP="009D03A3">
      <w:pPr>
        <w:rPr>
          <w:rFonts w:ascii="Montserrat" w:hAnsi="Montserrat"/>
        </w:rPr>
      </w:pPr>
    </w:p>
    <w:p w14:paraId="6C69CF60" w14:textId="07DBDA23" w:rsidR="00E6017C" w:rsidRPr="009D03A3" w:rsidRDefault="00E6017C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¡Excelente! </w:t>
      </w:r>
      <w:r w:rsidR="2E9452F5" w:rsidRPr="0E5A39FF">
        <w:rPr>
          <w:rFonts w:ascii="Montserrat" w:hAnsi="Montserrat"/>
        </w:rPr>
        <w:t>p</w:t>
      </w:r>
      <w:r w:rsidRPr="0E5A39FF">
        <w:rPr>
          <w:rFonts w:ascii="Montserrat" w:hAnsi="Montserrat"/>
        </w:rPr>
        <w:t>or lo tanto, para llenar una botella amarilla, necesitamos, a su vez, 2 botellas moradas.</w:t>
      </w:r>
    </w:p>
    <w:p w14:paraId="3245909C" w14:textId="77777777" w:rsidR="00E6017C" w:rsidRPr="009D03A3" w:rsidRDefault="00E6017C" w:rsidP="009D03A3">
      <w:pPr>
        <w:rPr>
          <w:rFonts w:ascii="Montserrat" w:hAnsi="Montserrat"/>
        </w:rPr>
      </w:pPr>
    </w:p>
    <w:p w14:paraId="31C97888" w14:textId="568369B2" w:rsidR="00E6017C" w:rsidRPr="009D03A3" w:rsidRDefault="00195697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¿C</w:t>
      </w:r>
      <w:r w:rsidR="00E6017C" w:rsidRPr="009D03A3">
        <w:rPr>
          <w:rFonts w:ascii="Montserrat" w:hAnsi="Montserrat"/>
        </w:rPr>
        <w:t xml:space="preserve">uántas botellas y de qué tamaño, </w:t>
      </w:r>
      <w:r w:rsidRPr="009D03A3">
        <w:rPr>
          <w:rFonts w:ascii="Montserrat" w:hAnsi="Montserrat"/>
        </w:rPr>
        <w:t xml:space="preserve">se </w:t>
      </w:r>
      <w:r w:rsidR="00E6017C" w:rsidRPr="009D03A3">
        <w:rPr>
          <w:rFonts w:ascii="Montserrat" w:hAnsi="Montserrat"/>
        </w:rPr>
        <w:t>necesita</w:t>
      </w:r>
      <w:r w:rsidRPr="009D03A3">
        <w:rPr>
          <w:rFonts w:ascii="Montserrat" w:hAnsi="Montserrat"/>
        </w:rPr>
        <w:t>n</w:t>
      </w:r>
      <w:r w:rsidR="00E6017C" w:rsidRPr="009D03A3">
        <w:rPr>
          <w:rFonts w:ascii="Montserrat" w:hAnsi="Montserrat"/>
        </w:rPr>
        <w:t xml:space="preserve"> para servir 14 vasos de agua</w:t>
      </w:r>
      <w:r w:rsidRPr="009D03A3">
        <w:rPr>
          <w:rFonts w:ascii="Montserrat" w:hAnsi="Montserrat"/>
        </w:rPr>
        <w:t>?</w:t>
      </w:r>
    </w:p>
    <w:p w14:paraId="1921B44D" w14:textId="77777777" w:rsidR="00E6017C" w:rsidRPr="009D03A3" w:rsidRDefault="00E6017C" w:rsidP="009D03A3">
      <w:pPr>
        <w:rPr>
          <w:rFonts w:ascii="Montserrat" w:hAnsi="Montserrat"/>
        </w:rPr>
      </w:pPr>
    </w:p>
    <w:p w14:paraId="46560FCF" w14:textId="22FDD6EB" w:rsidR="00E6017C" w:rsidRPr="009D03A3" w:rsidRDefault="00195697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Puedes </w:t>
      </w:r>
      <w:r w:rsidR="00E6017C" w:rsidRPr="0E5A39FF">
        <w:rPr>
          <w:rFonts w:ascii="Montserrat" w:hAnsi="Montserrat"/>
        </w:rPr>
        <w:t>ayudar</w:t>
      </w:r>
      <w:r w:rsidRPr="0E5A39FF">
        <w:rPr>
          <w:rFonts w:ascii="Montserrat" w:hAnsi="Montserrat"/>
        </w:rPr>
        <w:t>t</w:t>
      </w:r>
      <w:r w:rsidR="00E6017C" w:rsidRPr="0E5A39FF">
        <w:rPr>
          <w:rFonts w:ascii="Montserrat" w:hAnsi="Montserrat"/>
        </w:rPr>
        <w:t>e de los vasos y las botellas que tiene</w:t>
      </w:r>
      <w:r w:rsidRPr="0E5A39FF">
        <w:rPr>
          <w:rFonts w:ascii="Montserrat" w:hAnsi="Montserrat"/>
        </w:rPr>
        <w:t>s</w:t>
      </w:r>
      <w:r w:rsidR="00E6017C" w:rsidRPr="0E5A39FF">
        <w:rPr>
          <w:rFonts w:ascii="Montserrat" w:hAnsi="Montserrat"/>
        </w:rPr>
        <w:t>, para resolver es</w:t>
      </w:r>
      <w:r w:rsidRPr="0E5A39FF">
        <w:rPr>
          <w:rFonts w:ascii="Montserrat" w:hAnsi="Montserrat"/>
        </w:rPr>
        <w:t>t</w:t>
      </w:r>
      <w:r w:rsidR="00E6017C" w:rsidRPr="0E5A39FF">
        <w:rPr>
          <w:rFonts w:ascii="Montserrat" w:hAnsi="Montserrat"/>
        </w:rPr>
        <w:t>e problema</w:t>
      </w:r>
      <w:r w:rsidRPr="0E5A39FF">
        <w:rPr>
          <w:rFonts w:ascii="Montserrat" w:hAnsi="Montserrat"/>
        </w:rPr>
        <w:t xml:space="preserve">. Recuerda </w:t>
      </w:r>
      <w:r w:rsidR="00E6017C" w:rsidRPr="0E5A39FF">
        <w:rPr>
          <w:rFonts w:ascii="Montserrat" w:hAnsi="Montserrat"/>
        </w:rPr>
        <w:t xml:space="preserve">que, con una botella grande, </w:t>
      </w:r>
      <w:r w:rsidRPr="0E5A39FF">
        <w:rPr>
          <w:rFonts w:ascii="Montserrat" w:hAnsi="Montserrat"/>
        </w:rPr>
        <w:t>puedes</w:t>
      </w:r>
      <w:r w:rsidR="00E6017C" w:rsidRPr="0E5A39FF">
        <w:rPr>
          <w:rFonts w:ascii="Montserrat" w:hAnsi="Montserrat"/>
        </w:rPr>
        <w:t xml:space="preserve"> llenar 8 vasos</w:t>
      </w:r>
      <w:r w:rsidRPr="0E5A39FF">
        <w:rPr>
          <w:rFonts w:ascii="Montserrat" w:hAnsi="Montserrat"/>
        </w:rPr>
        <w:t xml:space="preserve"> ¿</w:t>
      </w:r>
      <w:r w:rsidR="17908A9E" w:rsidRPr="0E5A39FF">
        <w:rPr>
          <w:rFonts w:ascii="Montserrat" w:hAnsi="Montserrat"/>
        </w:rPr>
        <w:t>C</w:t>
      </w:r>
      <w:r w:rsidR="00E6017C" w:rsidRPr="0E5A39FF">
        <w:rPr>
          <w:rFonts w:ascii="Montserrat" w:hAnsi="Montserrat"/>
        </w:rPr>
        <w:t>uántos vasos faltan para completar los 14</w:t>
      </w:r>
      <w:r w:rsidRPr="0E5A39FF">
        <w:rPr>
          <w:rFonts w:ascii="Montserrat" w:hAnsi="Montserrat"/>
        </w:rPr>
        <w:t>?</w:t>
      </w:r>
      <w:r w:rsidR="00E6017C" w:rsidRPr="0E5A39FF">
        <w:rPr>
          <w:rFonts w:ascii="Montserrat" w:hAnsi="Montserrat"/>
        </w:rPr>
        <w:t xml:space="preserve"> Faltan 6 vasos.</w:t>
      </w:r>
    </w:p>
    <w:p w14:paraId="2EE477BB" w14:textId="095F4178" w:rsidR="00195697" w:rsidRPr="009D03A3" w:rsidRDefault="00195697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269A2E3" wp14:editId="2044E448">
            <wp:extent cx="400050" cy="1113682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67" cy="111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95BD18B" wp14:editId="5E170BA9">
            <wp:extent cx="1055556" cy="6381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8442" cy="63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18C0D" w14:textId="77777777" w:rsidR="00195697" w:rsidRPr="009D03A3" w:rsidRDefault="00195697" w:rsidP="009D03A3">
      <w:pPr>
        <w:rPr>
          <w:rFonts w:ascii="Montserrat" w:hAnsi="Montserrat"/>
        </w:rPr>
      </w:pPr>
    </w:p>
    <w:p w14:paraId="676D4661" w14:textId="7E15D1F9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="00195697" w:rsidRPr="009D03A3">
        <w:rPr>
          <w:rFonts w:ascii="Montserrat" w:hAnsi="Montserrat"/>
        </w:rPr>
        <w:t>Puedes</w:t>
      </w:r>
      <w:r w:rsidRPr="009D03A3">
        <w:rPr>
          <w:rFonts w:ascii="Montserrat" w:hAnsi="Montserrat"/>
        </w:rPr>
        <w:t xml:space="preserve"> utilizar otra botella grande?</w:t>
      </w:r>
      <w:r w:rsidR="00195697" w:rsidRPr="009D03A3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 xml:space="preserve">No, porque </w:t>
      </w:r>
      <w:r w:rsidR="00195697" w:rsidRPr="009D03A3">
        <w:rPr>
          <w:rFonts w:ascii="Montserrat" w:hAnsi="Montserrat"/>
        </w:rPr>
        <w:t>te</w:t>
      </w:r>
      <w:r w:rsidRPr="009D03A3">
        <w:rPr>
          <w:rFonts w:ascii="Montserrat" w:hAnsi="Montserrat"/>
        </w:rPr>
        <w:t xml:space="preserve"> sobrarían dos vasos y </w:t>
      </w:r>
      <w:r w:rsidR="00195697" w:rsidRPr="009D03A3">
        <w:rPr>
          <w:rFonts w:ascii="Montserrat" w:hAnsi="Montserrat"/>
        </w:rPr>
        <w:t>solo quieres</w:t>
      </w:r>
      <w:r w:rsidRPr="009D03A3">
        <w:rPr>
          <w:rFonts w:ascii="Montserrat" w:hAnsi="Montserrat"/>
        </w:rPr>
        <w:t xml:space="preserve"> llenar 6 más.</w:t>
      </w:r>
      <w:r w:rsidR="00195697" w:rsidRPr="009D03A3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>Entonces, vas a utilizar otras botellas.</w:t>
      </w:r>
    </w:p>
    <w:p w14:paraId="6631E5AE" w14:textId="77777777" w:rsidR="00E6017C" w:rsidRPr="009D03A3" w:rsidRDefault="00E6017C" w:rsidP="009D03A3">
      <w:pPr>
        <w:rPr>
          <w:rFonts w:ascii="Montserrat" w:hAnsi="Montserrat"/>
        </w:rPr>
      </w:pPr>
    </w:p>
    <w:p w14:paraId="047713CC" w14:textId="38D84864" w:rsidR="00E6017C" w:rsidRPr="009D03A3" w:rsidRDefault="00195697" w:rsidP="009D03A3">
      <w:pPr>
        <w:rPr>
          <w:rFonts w:ascii="Montserrat" w:hAnsi="Montserrat"/>
        </w:rPr>
      </w:pPr>
      <w:r w:rsidRPr="0E5A39FF">
        <w:rPr>
          <w:rFonts w:ascii="Montserrat" w:hAnsi="Montserrat"/>
        </w:rPr>
        <w:lastRenderedPageBreak/>
        <w:t>¿Puedes</w:t>
      </w:r>
      <w:r w:rsidR="00E6017C" w:rsidRPr="0E5A39FF">
        <w:rPr>
          <w:rFonts w:ascii="Montserrat" w:hAnsi="Montserrat"/>
        </w:rPr>
        <w:t xml:space="preserve"> utilizar una botella mediana y también, otra botella chica</w:t>
      </w:r>
      <w:r w:rsidRPr="0E5A39FF">
        <w:rPr>
          <w:rFonts w:ascii="Montserrat" w:hAnsi="Montserrat"/>
        </w:rPr>
        <w:t>?</w:t>
      </w:r>
      <w:r w:rsidR="00E6017C" w:rsidRPr="0E5A39FF">
        <w:rPr>
          <w:rFonts w:ascii="Montserrat" w:hAnsi="Montserrat"/>
        </w:rPr>
        <w:t xml:space="preserve"> </w:t>
      </w:r>
      <w:r w:rsidR="279325D1" w:rsidRPr="0E5A39FF">
        <w:rPr>
          <w:rFonts w:ascii="Montserrat" w:hAnsi="Montserrat"/>
        </w:rPr>
        <w:t>r</w:t>
      </w:r>
      <w:r w:rsidR="00E6017C" w:rsidRPr="0E5A39FF">
        <w:rPr>
          <w:rFonts w:ascii="Montserrat" w:hAnsi="Montserrat"/>
        </w:rPr>
        <w:t>ec</w:t>
      </w:r>
      <w:r w:rsidRPr="0E5A39FF">
        <w:rPr>
          <w:rFonts w:ascii="Montserrat" w:hAnsi="Montserrat"/>
        </w:rPr>
        <w:t>uerda</w:t>
      </w:r>
      <w:r w:rsidR="00E6017C" w:rsidRPr="0E5A39FF">
        <w:rPr>
          <w:rFonts w:ascii="Montserrat" w:hAnsi="Montserrat"/>
        </w:rPr>
        <w:t xml:space="preserve"> que con la botella mediana </w:t>
      </w:r>
      <w:r w:rsidRPr="0E5A39FF">
        <w:rPr>
          <w:rFonts w:ascii="Montserrat" w:hAnsi="Montserrat"/>
        </w:rPr>
        <w:t>puedes</w:t>
      </w:r>
      <w:r w:rsidR="00E6017C" w:rsidRPr="0E5A39FF">
        <w:rPr>
          <w:rFonts w:ascii="Montserrat" w:hAnsi="Montserrat"/>
        </w:rPr>
        <w:t xml:space="preserve"> llenar 4 vasos y con la más chica, solo 2 vasos; por lo tanto, si utiliz</w:t>
      </w:r>
      <w:r w:rsidRPr="0E5A39FF">
        <w:rPr>
          <w:rFonts w:ascii="Montserrat" w:hAnsi="Montserrat"/>
        </w:rPr>
        <w:t>as</w:t>
      </w:r>
      <w:r w:rsidR="00E6017C" w:rsidRPr="0E5A39FF">
        <w:rPr>
          <w:rFonts w:ascii="Montserrat" w:hAnsi="Montserrat"/>
        </w:rPr>
        <w:t xml:space="preserve"> una de cada una, con eso logras llenar los 6 vasos que hacen falta.</w:t>
      </w:r>
    </w:p>
    <w:p w14:paraId="7017A7F5" w14:textId="249F2BC7" w:rsidR="00195697" w:rsidRPr="009D03A3" w:rsidRDefault="00195697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3DCEE21B" wp14:editId="7A687AD9">
            <wp:extent cx="333375" cy="8001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721" cy="80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C191186" wp14:editId="203B2E83">
            <wp:extent cx="912948" cy="285750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286" cy="28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9A0" w:rsidRPr="009D03A3">
        <w:rPr>
          <w:rFonts w:ascii="Montserrat" w:hAnsi="Montserrat"/>
          <w:noProof/>
          <w:lang w:val="en-US"/>
        </w:rPr>
        <w:drawing>
          <wp:inline distT="0" distB="0" distL="0" distR="0" wp14:anchorId="36D46D31" wp14:editId="0E6DC805">
            <wp:extent cx="256418" cy="57975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79" cy="58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12A931E1" wp14:editId="6DDFD1AF">
            <wp:extent cx="561975" cy="303530"/>
            <wp:effectExtent l="0" t="0" r="9525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225" cy="30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70E24" w14:textId="3D167AE8" w:rsidR="00195697" w:rsidRPr="009D03A3" w:rsidRDefault="00195697" w:rsidP="009D03A3">
      <w:pPr>
        <w:rPr>
          <w:rFonts w:ascii="Montserrat" w:hAnsi="Montserrat"/>
        </w:rPr>
      </w:pPr>
    </w:p>
    <w:p w14:paraId="5099356C" w14:textId="6EE02269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="00D129A0" w:rsidRPr="009D03A3">
        <w:rPr>
          <w:rFonts w:ascii="Montserrat" w:hAnsi="Montserrat"/>
        </w:rPr>
        <w:t>C</w:t>
      </w:r>
      <w:r w:rsidRPr="009D03A3">
        <w:rPr>
          <w:rFonts w:ascii="Montserrat" w:hAnsi="Montserrat"/>
        </w:rPr>
        <w:t>uántas botellas y de qué tamaño, necesitas para llenar 14 vasos?</w:t>
      </w:r>
      <w:r w:rsidR="00D129A0" w:rsidRPr="009D03A3">
        <w:rPr>
          <w:rFonts w:ascii="Montserrat" w:hAnsi="Montserrat"/>
        </w:rPr>
        <w:t xml:space="preserve"> Se necesitan</w:t>
      </w:r>
      <w:r w:rsidRPr="009D03A3">
        <w:rPr>
          <w:rFonts w:ascii="Montserrat" w:hAnsi="Montserrat"/>
        </w:rPr>
        <w:t xml:space="preserve"> una botella grande, una mediana y una chica.</w:t>
      </w:r>
    </w:p>
    <w:p w14:paraId="20A3444E" w14:textId="7A377D76" w:rsidR="00E6017C" w:rsidRDefault="00E6017C" w:rsidP="009D03A3">
      <w:pPr>
        <w:rPr>
          <w:rFonts w:ascii="Montserrat" w:hAnsi="Montserrat"/>
        </w:rPr>
      </w:pPr>
    </w:p>
    <w:p w14:paraId="3DD52243" w14:textId="77777777" w:rsidR="001D2DFF" w:rsidRPr="009D03A3" w:rsidRDefault="001D2DFF" w:rsidP="009D03A3">
      <w:pPr>
        <w:rPr>
          <w:rFonts w:ascii="Montserrat" w:hAnsi="Montserrat"/>
        </w:rPr>
      </w:pPr>
    </w:p>
    <w:p w14:paraId="4F211A6D" w14:textId="57A10417" w:rsidR="00330E0A" w:rsidRPr="009D03A3" w:rsidRDefault="00AD4F88" w:rsidP="009D03A3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 xml:space="preserve">El </w:t>
      </w:r>
      <w:r w:rsidR="00A00B24">
        <w:rPr>
          <w:rFonts w:ascii="Montserrat" w:hAnsi="Montserrat"/>
          <w:b/>
          <w:sz w:val="28"/>
          <w:szCs w:val="24"/>
        </w:rPr>
        <w:t>r</w:t>
      </w:r>
      <w:r w:rsidRPr="009D03A3">
        <w:rPr>
          <w:rFonts w:ascii="Montserrat" w:hAnsi="Montserrat"/>
          <w:b/>
          <w:sz w:val="28"/>
          <w:szCs w:val="24"/>
        </w:rPr>
        <w:t xml:space="preserve">eto de </w:t>
      </w:r>
      <w:r w:rsidR="00A00B24">
        <w:rPr>
          <w:rFonts w:ascii="Montserrat" w:hAnsi="Montserrat"/>
          <w:b/>
          <w:sz w:val="28"/>
          <w:szCs w:val="24"/>
        </w:rPr>
        <w:t>h</w:t>
      </w:r>
      <w:r w:rsidRPr="009D03A3">
        <w:rPr>
          <w:rFonts w:ascii="Montserrat" w:hAnsi="Montserrat"/>
          <w:b/>
          <w:sz w:val="28"/>
          <w:szCs w:val="24"/>
        </w:rPr>
        <w:t>oy:</w:t>
      </w:r>
    </w:p>
    <w:p w14:paraId="1C2E359A" w14:textId="77777777" w:rsidR="00D129A0" w:rsidRPr="009D03A3" w:rsidRDefault="00D129A0" w:rsidP="009D03A3">
      <w:pPr>
        <w:rPr>
          <w:rFonts w:ascii="Montserrat" w:hAnsi="Montserrat"/>
        </w:rPr>
      </w:pPr>
    </w:p>
    <w:p w14:paraId="6EFE74D9" w14:textId="27950D5B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Realiza diferentes comparaciones con recipientes que tengas en casa.</w:t>
      </w:r>
    </w:p>
    <w:p w14:paraId="2155CA8A" w14:textId="7347D19E" w:rsidR="007D5411" w:rsidRPr="009D03A3" w:rsidRDefault="007D5411" w:rsidP="009D03A3">
      <w:pPr>
        <w:rPr>
          <w:rFonts w:ascii="Montserrat" w:hAnsi="Montserrat"/>
          <w:bCs/>
        </w:rPr>
      </w:pPr>
    </w:p>
    <w:p w14:paraId="2720FA66" w14:textId="5DF759EA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>Si con 2 botel</w:t>
      </w:r>
      <w:r w:rsidR="001D2DFF">
        <w:rPr>
          <w:rFonts w:ascii="Montserrat" w:hAnsi="Montserrat"/>
        </w:rPr>
        <w:t>las moradas llenas una amarilla. ¿C</w:t>
      </w:r>
      <w:r w:rsidRPr="009D03A3">
        <w:rPr>
          <w:rFonts w:ascii="Montserrat" w:hAnsi="Montserrat"/>
        </w:rPr>
        <w:t>uántas botellas verdes necesitas para llenar una botella amarilla?</w:t>
      </w:r>
    </w:p>
    <w:p w14:paraId="3732DEB7" w14:textId="0AA8C76E" w:rsidR="00E6017C" w:rsidRPr="009D03A3" w:rsidRDefault="00D129A0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E8D9E" wp14:editId="33AB0633">
                <wp:simplePos x="0" y="0"/>
                <wp:positionH relativeFrom="column">
                  <wp:posOffset>2876550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31CEB" w14:textId="1825A056" w:rsidR="009D03A3" w:rsidRPr="00D129A0" w:rsidRDefault="009D03A3" w:rsidP="00D12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E8D9E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226.5pt;margin-top:28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GKQKmreAAAA&#10;CgEAAA8AAAAAAAAAAAAAAAAAYwQAAGRycy9kb3ducmV2LnhtbFBLBQYAAAAABAAEAPMAAABuBQAA&#10;AAA=&#10;" filled="f" stroked="f">
                <v:textbox style="mso-fit-shape-to-text:t">
                  <w:txbxContent>
                    <w:p w14:paraId="5A831CEB" w14:textId="1825A056" w:rsidR="009D03A3" w:rsidRPr="00D129A0" w:rsidRDefault="009D03A3" w:rsidP="00D129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9B04" wp14:editId="153D12D7">
                <wp:simplePos x="0" y="0"/>
                <wp:positionH relativeFrom="column">
                  <wp:posOffset>2385695</wp:posOffset>
                </wp:positionH>
                <wp:positionV relativeFrom="paragraph">
                  <wp:posOffset>581660</wp:posOffset>
                </wp:positionV>
                <wp:extent cx="514350" cy="266700"/>
                <wp:effectExtent l="0" t="0" r="0" b="0"/>
                <wp:wrapNone/>
                <wp:docPr id="38" name="Es igual 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Es igual a 38" style="position:absolute;margin-left:187.85pt;margin-top:45.8pt;width:4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" w14:anchorId="625CA26A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09499DE9" wp14:editId="344048A4">
            <wp:extent cx="400000" cy="111428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D9B5952" wp14:editId="7BBE82D1">
            <wp:extent cx="333333" cy="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6905703" wp14:editId="4A670B25">
            <wp:extent cx="333333" cy="800000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6FC8" w14:textId="4A92C4D5" w:rsidR="00D129A0" w:rsidRPr="009D03A3" w:rsidRDefault="00D129A0" w:rsidP="009D03A3">
      <w:pPr>
        <w:rPr>
          <w:rFonts w:ascii="Montserrat" w:hAnsi="Montserrat"/>
        </w:rPr>
      </w:pPr>
    </w:p>
    <w:p w14:paraId="52545385" w14:textId="1F62E38B" w:rsidR="00D129A0" w:rsidRPr="009D03A3" w:rsidRDefault="00D129A0" w:rsidP="009D03A3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EDBDE" wp14:editId="444FA2EB">
                <wp:simplePos x="0" y="0"/>
                <wp:positionH relativeFrom="column">
                  <wp:posOffset>3000375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78952" w14:textId="14316ADA" w:rsidR="009D03A3" w:rsidRPr="00D129A0" w:rsidRDefault="009D03A3" w:rsidP="00D129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EDBDE" id="Cuadro de texto 46" o:spid="_x0000_s1027" type="#_x0000_t202" style="position:absolute;left:0;text-align:left;margin-left:236.25pt;margin-top:30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LUFfRt4A&#10;AAAKAQAADwAAAAAAAAAAAAAAAABlBAAAZHJzL2Rvd25yZXYueG1sUEsFBgAAAAAEAAQA8wAAAHAF&#10;AAAAAA==&#10;" filled="f" stroked="f">
                <v:textbox style="mso-fit-shape-to-text:t">
                  <w:txbxContent>
                    <w:p w14:paraId="46D78952" w14:textId="14316ADA" w:rsidR="009D03A3" w:rsidRPr="00D129A0" w:rsidRDefault="009D03A3" w:rsidP="00D129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¿?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5085" wp14:editId="54B8E6E3">
                <wp:simplePos x="0" y="0"/>
                <wp:positionH relativeFrom="margin">
                  <wp:posOffset>2452370</wp:posOffset>
                </wp:positionH>
                <wp:positionV relativeFrom="paragraph">
                  <wp:posOffset>612140</wp:posOffset>
                </wp:positionV>
                <wp:extent cx="514350" cy="266700"/>
                <wp:effectExtent l="0" t="0" r="0" b="0"/>
                <wp:wrapNone/>
                <wp:docPr id="43" name="Es igual 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Es igual a 43" style="position:absolute;margin-left:193.1pt;margin-top:48.2pt;width:40.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" w14:anchorId="6EE8AC08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  <w10:wrap anchorx="margin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3D91BCC8" wp14:editId="1B04288A">
            <wp:extent cx="400000" cy="1114286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2BBA1C02" wp14:editId="2600411E">
            <wp:extent cx="285419" cy="644835"/>
            <wp:effectExtent l="0" t="0" r="635" b="31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0" cy="65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CEC5" w14:textId="77777777" w:rsidR="00D129A0" w:rsidRPr="009D03A3" w:rsidRDefault="00D129A0" w:rsidP="009D03A3">
      <w:pPr>
        <w:rPr>
          <w:rFonts w:ascii="Montserrat" w:hAnsi="Montserrat"/>
        </w:rPr>
      </w:pPr>
    </w:p>
    <w:p w14:paraId="3596ED25" w14:textId="08A48D65" w:rsidR="00E6017C" w:rsidRPr="009D03A3" w:rsidRDefault="00E6017C" w:rsidP="009D03A3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A00B24" w:rsidRPr="009D03A3">
        <w:rPr>
          <w:rFonts w:ascii="Montserrat" w:hAnsi="Montserrat"/>
        </w:rPr>
        <w:t>plática</w:t>
      </w:r>
      <w:r w:rsidRPr="009D03A3">
        <w:rPr>
          <w:rFonts w:ascii="Montserrat" w:hAnsi="Montserrat"/>
        </w:rPr>
        <w:t xml:space="preserve"> con tu familia en tu lengua materna.</w:t>
      </w:r>
    </w:p>
    <w:p w14:paraId="25419129" w14:textId="3CA979F4" w:rsidR="007D5411" w:rsidRDefault="007D5411" w:rsidP="009D03A3">
      <w:pPr>
        <w:rPr>
          <w:rFonts w:ascii="Montserrat" w:hAnsi="Montserrat"/>
          <w:bCs/>
        </w:rPr>
      </w:pPr>
    </w:p>
    <w:p w14:paraId="4CB8549D" w14:textId="5692F61B" w:rsidR="00CA2F64" w:rsidRDefault="00CA2F64" w:rsidP="009D03A3">
      <w:pPr>
        <w:rPr>
          <w:rFonts w:ascii="Montserrat" w:hAnsi="Montserrat"/>
          <w:bCs/>
        </w:rPr>
      </w:pPr>
    </w:p>
    <w:p w14:paraId="5EF8594D" w14:textId="7886C399" w:rsidR="00CA2F64" w:rsidRDefault="00CA2F64" w:rsidP="009D03A3">
      <w:pPr>
        <w:rPr>
          <w:rFonts w:ascii="Montserrat" w:hAnsi="Montserrat"/>
          <w:bCs/>
        </w:rPr>
      </w:pPr>
    </w:p>
    <w:p w14:paraId="650AC29C" w14:textId="68D8C897" w:rsidR="00CA2F64" w:rsidRDefault="00CA2F64" w:rsidP="009D03A3">
      <w:pPr>
        <w:rPr>
          <w:rFonts w:ascii="Montserrat" w:hAnsi="Montserrat"/>
          <w:bCs/>
        </w:rPr>
      </w:pPr>
    </w:p>
    <w:p w14:paraId="5F94349A" w14:textId="53B2D96D" w:rsidR="00CA2F64" w:rsidRDefault="00CA2F64" w:rsidP="009D03A3">
      <w:pPr>
        <w:rPr>
          <w:rFonts w:ascii="Montserrat" w:hAnsi="Montserrat"/>
          <w:bCs/>
        </w:rPr>
      </w:pPr>
    </w:p>
    <w:p w14:paraId="0F4C1081" w14:textId="7421D989" w:rsidR="00CA2F64" w:rsidRDefault="00CA2F64" w:rsidP="009D03A3">
      <w:pPr>
        <w:rPr>
          <w:rFonts w:ascii="Montserrat" w:hAnsi="Montserrat"/>
          <w:bCs/>
        </w:rPr>
      </w:pPr>
    </w:p>
    <w:p w14:paraId="51A35135" w14:textId="016F4296" w:rsidR="00CA2F64" w:rsidRDefault="00CA2F64" w:rsidP="009D03A3">
      <w:pPr>
        <w:rPr>
          <w:rFonts w:ascii="Montserrat" w:hAnsi="Montserrat"/>
          <w:bCs/>
        </w:rPr>
      </w:pPr>
    </w:p>
    <w:p w14:paraId="6B8618B1" w14:textId="126E3D9B" w:rsidR="00CA2F64" w:rsidRDefault="00CA2F64" w:rsidP="009D03A3">
      <w:pPr>
        <w:rPr>
          <w:rFonts w:ascii="Montserrat" w:hAnsi="Montserrat"/>
          <w:bCs/>
        </w:rPr>
      </w:pPr>
    </w:p>
    <w:p w14:paraId="2A3E2E2A" w14:textId="77777777" w:rsidR="00CA2F64" w:rsidRPr="009D03A3" w:rsidRDefault="00CA2F64" w:rsidP="009D03A3">
      <w:pPr>
        <w:rPr>
          <w:rFonts w:ascii="Montserrat" w:hAnsi="Montserrat"/>
          <w:bCs/>
        </w:rPr>
      </w:pPr>
    </w:p>
    <w:p w14:paraId="62282CE3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9D03A3" w:rsidRDefault="00161317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2E7DC658" w:rsidR="00585AB9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14:paraId="2A2EE394" w14:textId="63DD74CA" w:rsidR="00CA2F64" w:rsidRDefault="00CA2F64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14:paraId="41D642EC" w14:textId="53D233E5" w:rsidR="00CA2F64" w:rsidRDefault="00CA2F64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14:paraId="421DC211" w14:textId="77777777" w:rsidR="00CA2F64" w:rsidRPr="009D03A3" w:rsidRDefault="00CA2F64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14:paraId="205D031C" w14:textId="10520AEA" w:rsidR="00585AB9" w:rsidRPr="00CC6475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8"/>
          <w:szCs w:val="28"/>
        </w:rPr>
      </w:pPr>
      <w:r w:rsidRPr="00CC6475">
        <w:rPr>
          <w:rFonts w:ascii="Montserrat" w:hAnsi="Montserrat"/>
          <w:b/>
          <w:sz w:val="28"/>
          <w:szCs w:val="28"/>
        </w:rPr>
        <w:t>Para saber más</w:t>
      </w:r>
      <w:r w:rsidR="00CC6475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9D03A3" w:rsidRDefault="00585AB9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  <w:r w:rsidRPr="00CC6475">
        <w:rPr>
          <w:rFonts w:ascii="Montserrat" w:hAnsi="Montserrat"/>
        </w:rPr>
        <w:t>Lecturas</w:t>
      </w:r>
    </w:p>
    <w:p w14:paraId="469BBA69" w14:textId="77777777" w:rsidR="00973774" w:rsidRPr="009D03A3" w:rsidRDefault="00973774" w:rsidP="009D03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</w:p>
    <w:p w14:paraId="5F4B3924" w14:textId="056C3562" w:rsidR="00585AB9" w:rsidRPr="009D03A3" w:rsidRDefault="00161317" w:rsidP="009D03A3">
      <w:pPr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42D7497C">
            <wp:extent cx="2130077" cy="279069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344B6979" w:rsidR="0007020C" w:rsidRPr="009D03A3" w:rsidRDefault="00CA2F64" w:rsidP="0021508E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FF"/>
          <w:u w:val="single"/>
        </w:rPr>
      </w:pPr>
      <w:hyperlink r:id="rId24" w:history="1">
        <w:r w:rsidR="00585AB9" w:rsidRPr="009D03A3">
          <w:rPr>
            <w:rStyle w:val="Hipervnculo"/>
            <w:rFonts w:ascii="Montserrat" w:hAnsi="Montserrat"/>
          </w:rPr>
          <w:t>https://libros.conaliteg.gob.mx/P2MAA.htm</w:t>
        </w:r>
      </w:hyperlink>
      <w:r w:rsidR="0021508E" w:rsidRPr="009D03A3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D03A3" w:rsidSect="00B91E42">
      <w:footerReference w:type="default" r:id="rId2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E821" w14:textId="77777777" w:rsidR="00A00B24" w:rsidRDefault="00A00B24" w:rsidP="00A00B24">
      <w:r>
        <w:separator/>
      </w:r>
    </w:p>
  </w:endnote>
  <w:endnote w:type="continuationSeparator" w:id="0">
    <w:p w14:paraId="76DDF5C7" w14:textId="77777777" w:rsidR="00A00B24" w:rsidRDefault="00A00B24" w:rsidP="00A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8F801C" w14:textId="77777777" w:rsidR="00A00B24" w:rsidRPr="000B27BE" w:rsidRDefault="00A00B24" w:rsidP="00A00B24">
            <w:pPr>
              <w:rPr>
                <w:sz w:val="18"/>
                <w:szCs w:val="18"/>
              </w:rPr>
            </w:pPr>
          </w:p>
          <w:p w14:paraId="3D327DED" w14:textId="77777777" w:rsidR="00A00B24" w:rsidRPr="000B27BE" w:rsidRDefault="00A00B24" w:rsidP="00A00B2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515B913" w14:textId="77777777" w:rsidR="00A00B24" w:rsidRPr="000B27BE" w:rsidRDefault="00A00B24" w:rsidP="00A00B2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D69EEC9" w14:textId="77777777" w:rsidR="00A00B24" w:rsidRPr="000B27BE" w:rsidRDefault="00A00B24" w:rsidP="00A00B2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0BF17CC7" w14:textId="77777777" w:rsidR="00A00B24" w:rsidRDefault="00A00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51D2" w14:textId="77777777" w:rsidR="00A00B24" w:rsidRDefault="00A00B24" w:rsidP="00A00B24">
      <w:r>
        <w:separator/>
      </w:r>
    </w:p>
  </w:footnote>
  <w:footnote w:type="continuationSeparator" w:id="0">
    <w:p w14:paraId="48730265" w14:textId="77777777" w:rsidR="00A00B24" w:rsidRDefault="00A00B24" w:rsidP="00A0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1005">
    <w:abstractNumId w:val="10"/>
  </w:num>
  <w:num w:numId="2" w16cid:durableId="528377744">
    <w:abstractNumId w:val="8"/>
  </w:num>
  <w:num w:numId="3" w16cid:durableId="78675450">
    <w:abstractNumId w:val="6"/>
  </w:num>
  <w:num w:numId="4" w16cid:durableId="489248808">
    <w:abstractNumId w:val="2"/>
  </w:num>
  <w:num w:numId="5" w16cid:durableId="1290749032">
    <w:abstractNumId w:val="3"/>
  </w:num>
  <w:num w:numId="6" w16cid:durableId="692003089">
    <w:abstractNumId w:val="7"/>
  </w:num>
  <w:num w:numId="7" w16cid:durableId="129052504">
    <w:abstractNumId w:val="4"/>
  </w:num>
  <w:num w:numId="8" w16cid:durableId="555312063">
    <w:abstractNumId w:val="0"/>
  </w:num>
  <w:num w:numId="9" w16cid:durableId="450247907">
    <w:abstractNumId w:val="11"/>
  </w:num>
  <w:num w:numId="10" w16cid:durableId="371540217">
    <w:abstractNumId w:val="9"/>
  </w:num>
  <w:num w:numId="11" w16cid:durableId="204371372">
    <w:abstractNumId w:val="5"/>
  </w:num>
  <w:num w:numId="12" w16cid:durableId="117345367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1F3928"/>
    <w:rsid w:val="0021508E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F1284"/>
    <w:rsid w:val="00404776"/>
    <w:rsid w:val="00404C3E"/>
    <w:rsid w:val="00443465"/>
    <w:rsid w:val="00456382"/>
    <w:rsid w:val="004637B6"/>
    <w:rsid w:val="00470CE7"/>
    <w:rsid w:val="0047732A"/>
    <w:rsid w:val="00497EFA"/>
    <w:rsid w:val="004A4CEC"/>
    <w:rsid w:val="00520986"/>
    <w:rsid w:val="005676CC"/>
    <w:rsid w:val="005838D0"/>
    <w:rsid w:val="00585AB9"/>
    <w:rsid w:val="005970D2"/>
    <w:rsid w:val="005C3A39"/>
    <w:rsid w:val="005E5053"/>
    <w:rsid w:val="00600160"/>
    <w:rsid w:val="00600D00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72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00B24"/>
    <w:rsid w:val="00A1255B"/>
    <w:rsid w:val="00A12F67"/>
    <w:rsid w:val="00A26F42"/>
    <w:rsid w:val="00AD2194"/>
    <w:rsid w:val="00AD4F88"/>
    <w:rsid w:val="00AE0AF9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B7EE8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42044"/>
    <w:rsid w:val="00C70896"/>
    <w:rsid w:val="00C74D1E"/>
    <w:rsid w:val="00C9117E"/>
    <w:rsid w:val="00CA2F64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eastAsia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0011A"/>
    <w:rPr>
      <w:rFonts w:ascii="Arial" w:eastAsia="Arial" w:hAnsi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173AC"/>
    <w:rPr>
      <w:b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00B2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0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B2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A00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B24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A0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P2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33E2-C5B7-44C1-A298-99A66E0D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2021-09-01T22:12:00Z</dcterms:created>
  <dcterms:modified xsi:type="dcterms:W3CDTF">2022-11-22T15:49:00Z</dcterms:modified>
</cp:coreProperties>
</file>