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96E1D" w:rsidR="0034484C" w:rsidP="00096E1D" w:rsidRDefault="00332F09" w14:paraId="1C3D27CA" w14:textId="2564E16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Miércoles</w:t>
      </w:r>
    </w:p>
    <w:p w:rsidRPr="00096E1D" w:rsidR="0034484C" w:rsidP="00096E1D" w:rsidRDefault="00332F09" w14:paraId="712C2D4C" w14:textId="3F09943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0</w:t>
      </w:r>
      <w:r w:rsidR="00E31BCB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4</w:t>
      </w:r>
    </w:p>
    <w:p w:rsidRPr="00096E1D" w:rsidR="0034484C" w:rsidP="00096E1D" w:rsidRDefault="0034484C" w14:paraId="46D2B04C" w14:textId="6F586C1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096E1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332F09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enero</w:t>
      </w:r>
    </w:p>
    <w:p w:rsidR="00332F09" w:rsidP="00096E1D" w:rsidRDefault="00332F09" w14:paraId="6504E1B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</w:p>
    <w:p w:rsidRPr="00096E1D" w:rsidR="0034484C" w:rsidP="00096E1D" w:rsidRDefault="0034484C" w14:paraId="05F14873" w14:textId="2A283EF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096E1D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:rsidRPr="004D77A0" w:rsidR="000F7E15" w:rsidP="00096E1D" w:rsidRDefault="000F7E15" w14:paraId="21D9A1F5" w14:textId="65FDA64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62"/>
        </w:rPr>
      </w:pPr>
      <w:r w:rsidRPr="004D77A0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62"/>
        </w:rPr>
        <w:t>Conocimiento del Medio</w:t>
      </w:r>
    </w:p>
    <w:p w:rsidR="00332F09" w:rsidP="5750D660" w:rsidRDefault="00332F09" w14:paraId="6EE8146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iCs/>
          <w:color w:val="000000" w:themeColor="text1"/>
          <w:kern w:val="24"/>
          <w:sz w:val="48"/>
          <w:szCs w:val="48"/>
        </w:rPr>
      </w:pPr>
    </w:p>
    <w:p w:rsidR="007D5411" w:rsidP="5750D660" w:rsidRDefault="00C32CC0" w14:paraId="3BB40780" w14:textId="5181659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iCs/>
          <w:color w:val="000000" w:themeColor="text1"/>
          <w:kern w:val="24"/>
          <w:sz w:val="48"/>
          <w:szCs w:val="48"/>
        </w:rPr>
      </w:pPr>
      <w:r w:rsidRPr="5750D660">
        <w:rPr>
          <w:rFonts w:ascii="Montserrat" w:hAnsi="Montserrat" w:cstheme="minorBidi"/>
          <w:i/>
          <w:iCs/>
          <w:color w:val="000000" w:themeColor="text1"/>
          <w:kern w:val="24"/>
          <w:sz w:val="48"/>
          <w:szCs w:val="48"/>
        </w:rPr>
        <w:t>¿Seguimos reglas al jugar?</w:t>
      </w:r>
    </w:p>
    <w:p w:rsidR="00332F09" w:rsidP="5750D660" w:rsidRDefault="00332F09" w14:paraId="6C23E8E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iCs/>
          <w:color w:val="000000" w:themeColor="text1"/>
          <w:kern w:val="24"/>
          <w:sz w:val="48"/>
          <w:szCs w:val="48"/>
        </w:rPr>
      </w:pPr>
    </w:p>
    <w:p w:rsidR="007328FF" w:rsidP="00096E1D" w:rsidRDefault="00973774" w14:paraId="45E24730" w14:textId="1BD59EC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</w:pPr>
      <w:r w:rsidRPr="4EA5FA26" w:rsidR="00973774">
        <w:rPr>
          <w:rFonts w:ascii="Montserrat" w:hAnsi="Montserrat" w:cs="" w:cstheme="minorBidi"/>
          <w:b w:val="1"/>
          <w:bCs w:val="1"/>
          <w:i w:val="1"/>
          <w:iCs w:val="1"/>
          <w:color w:val="000000" w:themeColor="text1"/>
          <w:kern w:val="24"/>
          <w:sz w:val="22"/>
          <w:szCs w:val="22"/>
        </w:rPr>
        <w:t>Aprendizaje esperado:</w:t>
      </w:r>
      <w:r w:rsidRPr="4EA5FA26" w:rsidR="00973774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 xml:space="preserve"> </w:t>
      </w:r>
      <w:r w:rsidRPr="4EA5FA26" w:rsidR="00E31BCB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d</w:t>
      </w:r>
      <w:r w:rsidRPr="4EA5FA26" w:rsidR="00C32CC0">
        <w:rPr>
          <w:rFonts w:ascii="Montserrat" w:hAnsi="Montserrat" w:cs="" w:cstheme="minorBidi"/>
          <w:i w:val="1"/>
          <w:iCs w:val="1"/>
          <w:color w:val="000000" w:themeColor="text1"/>
          <w:kern w:val="24"/>
          <w:sz w:val="22"/>
          <w:szCs w:val="22"/>
        </w:rPr>
        <w:t>istingue y sugiere reglas de convivencia que favorecen el trato respetuoso e igualitario en los sitios donde interactúa.</w:t>
      </w:r>
    </w:p>
    <w:p w:rsidR="4EA5FA26" w:rsidP="4EA5FA26" w:rsidRDefault="4EA5FA26" w14:paraId="30DCF734" w14:textId="743B9626">
      <w:pPr>
        <w:pStyle w:val="NormalWeb"/>
        <w:spacing w:before="0" w:beforeAutospacing="off" w:after="0" w:afterAutospacing="off"/>
        <w:jc w:val="both"/>
        <w:rPr>
          <w:rFonts w:ascii="Montserrat" w:hAnsi="Montserrat" w:cs="" w:cstheme="minorBidi"/>
          <w:b w:val="1"/>
          <w:bCs w:val="1"/>
          <w:i w:val="1"/>
          <w:iCs w:val="1"/>
          <w:color w:val="000000" w:themeColor="text1" w:themeTint="FF" w:themeShade="FF"/>
          <w:sz w:val="22"/>
          <w:szCs w:val="22"/>
        </w:rPr>
      </w:pPr>
    </w:p>
    <w:p w:rsidRPr="00096E1D" w:rsidR="00C044A0" w:rsidP="00096E1D" w:rsidRDefault="00973774" w14:paraId="3C576438" w14:textId="42D26481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</w:pPr>
      <w:r w:rsidRPr="00096E1D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40"/>
        </w:rPr>
        <w:t>Énfasis</w:t>
      </w:r>
      <w:r w:rsidRPr="00096E1D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 xml:space="preserve">: </w:t>
      </w:r>
      <w:r w:rsidR="00E31BCB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>i</w:t>
      </w:r>
      <w:r w:rsidRPr="00096E1D" w:rsidR="00C32CC0">
        <w:rPr>
          <w:rFonts w:ascii="Montserrat" w:hAnsi="Montserrat" w:cstheme="minorBidi"/>
          <w:i/>
          <w:color w:val="000000" w:themeColor="text1"/>
          <w:kern w:val="24"/>
          <w:sz w:val="22"/>
          <w:szCs w:val="40"/>
        </w:rPr>
        <w:t>dentificar la función de las reglas en los juegos, y reconocer alternativas para solucionar conflictos durante el juego.</w:t>
      </w:r>
    </w:p>
    <w:p w:rsidRPr="00096E1D" w:rsidR="00331AAB" w:rsidP="00096E1D" w:rsidRDefault="00331AAB" w14:paraId="7C617FF9" w14:textId="77777777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40"/>
        </w:rPr>
      </w:pPr>
    </w:p>
    <w:p w:rsidRPr="00096E1D" w:rsidR="00331AAB" w:rsidP="00096E1D" w:rsidRDefault="00331AAB" w14:paraId="4377777B" w14:textId="77777777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</w:rPr>
      </w:pPr>
    </w:p>
    <w:p w:rsidRPr="00096E1D" w:rsidR="000F7E15" w:rsidP="00096E1D" w:rsidRDefault="000F7E15" w14:paraId="6E3D6C4C" w14:textId="01E80012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096E1D">
        <w:rPr>
          <w:rFonts w:ascii="Montserrat" w:hAnsi="Montserrat"/>
          <w:b/>
          <w:sz w:val="28"/>
          <w:szCs w:val="24"/>
        </w:rPr>
        <w:t>¿Qué vamos a aprender?</w:t>
      </w:r>
    </w:p>
    <w:p w:rsidRPr="00096E1D" w:rsidR="00404776" w:rsidP="00096E1D" w:rsidRDefault="00404776" w14:paraId="45708164" w14:textId="77777777">
      <w:pPr>
        <w:spacing w:after="0" w:line="240" w:lineRule="auto"/>
        <w:jc w:val="both"/>
        <w:rPr>
          <w:rFonts w:ascii="Montserrat" w:hAnsi="Montserrat" w:cs="Shonar Bangla" w:eastAsiaTheme="minorEastAsia"/>
        </w:rPr>
      </w:pPr>
    </w:p>
    <w:p w:rsidRPr="00096E1D" w:rsidR="00D32558" w:rsidP="00096E1D" w:rsidRDefault="00A96DCB" w14:paraId="0A17D06F" w14:textId="2D943D53">
      <w:pPr>
        <w:spacing w:after="0" w:line="240" w:lineRule="auto"/>
        <w:jc w:val="both"/>
        <w:rPr>
          <w:rFonts w:ascii="Montserrat" w:hAnsi="Montserrat" w:cs="Shonar Bangla" w:eastAsiaTheme="minorEastAsia"/>
        </w:rPr>
      </w:pPr>
      <w:r w:rsidRPr="00096E1D">
        <w:rPr>
          <w:rFonts w:ascii="Montserrat" w:hAnsi="Montserrat" w:cs="Shonar Bangla" w:eastAsiaTheme="minorEastAsia"/>
        </w:rPr>
        <w:t>Identificarás y darás sugerencias sobre las reglas de convivencia que favorecen el trato respetuoso e igualitario en los sitios donde interactúas.</w:t>
      </w:r>
    </w:p>
    <w:p w:rsidRPr="00096E1D" w:rsidR="00A96DCB" w:rsidP="00096E1D" w:rsidRDefault="00A96DCB" w14:paraId="220F8258" w14:textId="48082B28">
      <w:pPr>
        <w:spacing w:after="0" w:line="240" w:lineRule="auto"/>
        <w:jc w:val="both"/>
        <w:rPr>
          <w:rFonts w:ascii="Montserrat" w:hAnsi="Montserrat" w:cs="Shonar Bangla" w:eastAsiaTheme="minorEastAsia"/>
        </w:rPr>
      </w:pPr>
    </w:p>
    <w:p w:rsidRPr="00096E1D" w:rsidR="00A96DCB" w:rsidP="00096E1D" w:rsidRDefault="00691556" w14:paraId="7C6C786A" w14:textId="6BC9CB77">
      <w:pPr>
        <w:spacing w:after="0" w:line="240" w:lineRule="auto"/>
        <w:jc w:val="both"/>
        <w:rPr>
          <w:rFonts w:ascii="Montserrat" w:hAnsi="Montserrat" w:cs="Shonar Bangla" w:eastAsiaTheme="minorEastAsia"/>
        </w:rPr>
      </w:pPr>
      <w:r w:rsidRPr="00096E1D">
        <w:rPr>
          <w:rFonts w:ascii="Montserrat" w:hAnsi="Montserrat" w:cs="Shonar Bangla" w:eastAsiaTheme="minorEastAsia"/>
        </w:rPr>
        <w:t>Conocerás</w:t>
      </w:r>
      <w:r w:rsidRPr="00096E1D" w:rsidR="00A96DCB">
        <w:rPr>
          <w:rFonts w:ascii="Montserrat" w:hAnsi="Montserrat" w:cs="Shonar Bangla" w:eastAsiaTheme="minorEastAsia"/>
        </w:rPr>
        <w:t xml:space="preserve"> la función que tienen las reglas en los juegos y reconocerás alternativas para solucionar conflictos durante el juego.</w:t>
      </w:r>
    </w:p>
    <w:p w:rsidR="00A96DCB" w:rsidP="00096E1D" w:rsidRDefault="00A96DCB" w14:paraId="642AAB31" w14:textId="53EAA02C">
      <w:pPr>
        <w:spacing w:after="0" w:line="240" w:lineRule="auto"/>
        <w:jc w:val="both"/>
        <w:rPr>
          <w:rFonts w:ascii="Montserrat" w:hAnsi="Montserrat" w:cs="Shonar Bangla" w:eastAsiaTheme="minorEastAsia"/>
        </w:rPr>
      </w:pPr>
    </w:p>
    <w:p w:rsidRPr="00096E1D" w:rsidR="004D77A0" w:rsidP="00096E1D" w:rsidRDefault="004D77A0" w14:paraId="6B0FA36E" w14:textId="77777777">
      <w:pPr>
        <w:spacing w:after="0" w:line="240" w:lineRule="auto"/>
        <w:jc w:val="both"/>
        <w:rPr>
          <w:rFonts w:ascii="Montserrat" w:hAnsi="Montserrat" w:cs="Shonar Bangla" w:eastAsiaTheme="minorEastAsia"/>
        </w:rPr>
      </w:pPr>
    </w:p>
    <w:p w:rsidRPr="00096E1D" w:rsidR="00F147B3" w:rsidP="00096E1D" w:rsidRDefault="00F147B3" w14:paraId="13BFA426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096E1D">
        <w:rPr>
          <w:rFonts w:ascii="Montserrat" w:hAnsi="Montserrat"/>
          <w:b/>
          <w:sz w:val="28"/>
          <w:szCs w:val="24"/>
        </w:rPr>
        <w:t>¿Qué hacemos?</w:t>
      </w:r>
    </w:p>
    <w:p w:rsidRPr="00096E1D" w:rsidR="00D32558" w:rsidP="00096E1D" w:rsidRDefault="00D32558" w14:paraId="7D9502BB" w14:textId="287A127B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096E1D" w:rsidR="004A4839" w:rsidP="00096E1D" w:rsidRDefault="00323699" w14:paraId="72B13F77" w14:textId="1CBDA6A9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>
        <w:rPr>
          <w:rFonts w:ascii="Montserrat" w:hAnsi="Montserrat" w:cs="Shonar Bangla" w:eastAsiaTheme="minorEastAsia"/>
          <w:lang w:val="es-ES"/>
        </w:rPr>
        <w:t>En</w:t>
      </w:r>
      <w:r w:rsidRPr="00096E1D" w:rsidR="00B95568">
        <w:rPr>
          <w:rFonts w:ascii="Montserrat" w:hAnsi="Montserrat" w:cs="Shonar Bangla" w:eastAsiaTheme="minorEastAsia"/>
          <w:lang w:val="es-ES"/>
        </w:rPr>
        <w:t xml:space="preserve"> la sesión anterior conociste </w:t>
      </w:r>
      <w:r w:rsidRPr="00096E1D" w:rsidR="004A4839">
        <w:rPr>
          <w:rFonts w:ascii="Montserrat" w:hAnsi="Montserrat" w:cs="Shonar Bangla" w:eastAsiaTheme="minorEastAsia"/>
          <w:lang w:val="es-ES"/>
        </w:rPr>
        <w:t xml:space="preserve">la importancia de las reglas al jugar </w:t>
      </w:r>
      <w:r>
        <w:rPr>
          <w:rFonts w:ascii="Montserrat" w:hAnsi="Montserrat" w:cs="Shonar Bangla" w:eastAsiaTheme="minorEastAsia"/>
          <w:lang w:val="es-ES"/>
        </w:rPr>
        <w:t xml:space="preserve">y </w:t>
      </w:r>
      <w:r w:rsidRPr="00096E1D" w:rsidR="004A4839">
        <w:rPr>
          <w:rFonts w:ascii="Montserrat" w:hAnsi="Montserrat" w:cs="Shonar Bangla" w:eastAsiaTheme="minorEastAsia"/>
          <w:lang w:val="es-ES"/>
        </w:rPr>
        <w:t xml:space="preserve">en otras actividades de </w:t>
      </w:r>
      <w:r w:rsidRPr="00096E1D" w:rsidR="00B95568">
        <w:rPr>
          <w:rFonts w:ascii="Montserrat" w:hAnsi="Montserrat" w:cs="Shonar Bangla" w:eastAsiaTheme="minorEastAsia"/>
          <w:lang w:val="es-ES"/>
        </w:rPr>
        <w:t>tu</w:t>
      </w:r>
      <w:r w:rsidRPr="00096E1D" w:rsidR="004A4839">
        <w:rPr>
          <w:rFonts w:ascii="Montserrat" w:hAnsi="Montserrat" w:cs="Shonar Bangla" w:eastAsiaTheme="minorEastAsia"/>
          <w:lang w:val="es-ES"/>
        </w:rPr>
        <w:t xml:space="preserve"> vida diaria, como tener ordenada </w:t>
      </w:r>
      <w:r w:rsidRPr="00096E1D" w:rsidR="00B95568">
        <w:rPr>
          <w:rFonts w:ascii="Montserrat" w:hAnsi="Montserrat" w:cs="Shonar Bangla" w:eastAsiaTheme="minorEastAsia"/>
          <w:lang w:val="es-ES"/>
        </w:rPr>
        <w:t>t</w:t>
      </w:r>
      <w:r w:rsidRPr="00096E1D" w:rsidR="004A4839">
        <w:rPr>
          <w:rFonts w:ascii="Montserrat" w:hAnsi="Montserrat" w:cs="Shonar Bangla" w:eastAsiaTheme="minorEastAsia"/>
          <w:lang w:val="es-ES"/>
        </w:rPr>
        <w:t>u recámara.</w:t>
      </w:r>
    </w:p>
    <w:p w:rsidRPr="00096E1D" w:rsidR="004A4839" w:rsidP="00096E1D" w:rsidRDefault="004A4839" w14:paraId="14DCA794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096E1D" w:rsidR="004A4839" w:rsidP="00096E1D" w:rsidRDefault="004A4839" w14:paraId="7015893E" w14:textId="48AE71E9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096E1D">
        <w:rPr>
          <w:rFonts w:ascii="Montserrat" w:hAnsi="Montserrat" w:cs="Shonar Bangla" w:eastAsiaTheme="minorEastAsia"/>
          <w:lang w:val="es-ES"/>
        </w:rPr>
        <w:t>¿</w:t>
      </w:r>
      <w:r w:rsidRPr="00096E1D" w:rsidR="00B95568">
        <w:rPr>
          <w:rFonts w:ascii="Montserrat" w:hAnsi="Montserrat" w:cs="Shonar Bangla" w:eastAsiaTheme="minorEastAsia"/>
          <w:lang w:val="es-ES"/>
        </w:rPr>
        <w:t>S</w:t>
      </w:r>
      <w:r w:rsidRPr="00096E1D">
        <w:rPr>
          <w:rFonts w:ascii="Montserrat" w:hAnsi="Montserrat" w:cs="Shonar Bangla" w:eastAsiaTheme="minorEastAsia"/>
          <w:lang w:val="es-ES"/>
        </w:rPr>
        <w:t>ab</w:t>
      </w:r>
      <w:r w:rsidRPr="00096E1D" w:rsidR="00B95568">
        <w:rPr>
          <w:rFonts w:ascii="Montserrat" w:hAnsi="Montserrat" w:cs="Shonar Bangla" w:eastAsiaTheme="minorEastAsia"/>
          <w:lang w:val="es-ES"/>
        </w:rPr>
        <w:t>es</w:t>
      </w:r>
      <w:r w:rsidRPr="00096E1D">
        <w:rPr>
          <w:rFonts w:ascii="Montserrat" w:hAnsi="Montserrat" w:cs="Shonar Bangla" w:eastAsiaTheme="minorEastAsia"/>
          <w:lang w:val="es-ES"/>
        </w:rPr>
        <w:t xml:space="preserve"> que hay diferentes formas de jugar? Y que puede</w:t>
      </w:r>
      <w:r w:rsidRPr="00096E1D" w:rsidR="002D2997">
        <w:rPr>
          <w:rFonts w:ascii="Montserrat" w:hAnsi="Montserrat" w:cs="Shonar Bangla" w:eastAsiaTheme="minorEastAsia"/>
          <w:lang w:val="es-ES"/>
        </w:rPr>
        <w:t>s</w:t>
      </w:r>
      <w:r w:rsidRPr="00096E1D">
        <w:rPr>
          <w:rFonts w:ascii="Montserrat" w:hAnsi="Montserrat" w:cs="Shonar Bangla" w:eastAsiaTheme="minorEastAsia"/>
          <w:lang w:val="es-ES"/>
        </w:rPr>
        <w:t xml:space="preserve"> hacerlo solo, con familiares, amigas y amigos, y en diversos lugares como en el parque, en el patio, en la escuela; sin embargo, lo más importante son las reglas.</w:t>
      </w:r>
    </w:p>
    <w:p w:rsidRPr="00096E1D" w:rsidR="004A4839" w:rsidP="00096E1D" w:rsidRDefault="004A4839" w14:paraId="053EFD5F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096E1D" w:rsidR="004A4839" w:rsidP="00096E1D" w:rsidRDefault="00DE4FFB" w14:paraId="1783EC57" w14:textId="0CF0F886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096E1D">
        <w:rPr>
          <w:rFonts w:ascii="Montserrat" w:hAnsi="Montserrat" w:cs="Shonar Bangla" w:eastAsiaTheme="minorEastAsia"/>
          <w:lang w:val="es-ES"/>
        </w:rPr>
        <w:lastRenderedPageBreak/>
        <w:t>Recuerda el</w:t>
      </w:r>
      <w:r w:rsidRPr="00096E1D" w:rsidR="004A4839">
        <w:rPr>
          <w:rFonts w:ascii="Montserrat" w:hAnsi="Montserrat" w:cs="Shonar Bangla" w:eastAsiaTheme="minorEastAsia"/>
          <w:lang w:val="es-ES"/>
        </w:rPr>
        <w:t xml:space="preserve"> juego de las escondidillas, a la niña o al niño que le toca buscar debe de taparse los ojos, contar hasta el número que le haya sido indicado y acordado entre todos los participantes, al terminar el conteo, comienza a buscar a todos. ¿Qué pasaría si al niño que le toca buscar no se tapara sus ojos? </w:t>
      </w:r>
    </w:p>
    <w:p w:rsidRPr="00096E1D" w:rsidR="004A4839" w:rsidP="00096E1D" w:rsidRDefault="004A4839" w14:paraId="3B0E7E8D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096E1D" w:rsidR="004A4839" w:rsidP="00096E1D" w:rsidRDefault="00DE4FFB" w14:paraId="3619C2DC" w14:textId="501D8550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096E1D">
        <w:rPr>
          <w:rFonts w:ascii="Montserrat" w:hAnsi="Montserrat" w:cs="Shonar Bangla" w:eastAsiaTheme="minorEastAsia"/>
          <w:lang w:val="es-ES"/>
        </w:rPr>
        <w:t>N</w:t>
      </w:r>
      <w:r w:rsidRPr="00096E1D" w:rsidR="004A4839">
        <w:rPr>
          <w:rFonts w:ascii="Montserrat" w:hAnsi="Montserrat" w:cs="Shonar Bangla" w:eastAsiaTheme="minorEastAsia"/>
          <w:lang w:val="es-ES"/>
        </w:rPr>
        <w:t>o estaría bien, porque podría ver dónde se esconden las niñas y los niños que estén jugando; además de que el juego se trata de taparse los ojos y después buscar a todos los participantes.</w:t>
      </w:r>
    </w:p>
    <w:p w:rsidRPr="00096E1D" w:rsidR="004A4839" w:rsidP="00096E1D" w:rsidRDefault="004A4839" w14:paraId="15555162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096E1D" w:rsidR="004A4839" w:rsidP="00096E1D" w:rsidRDefault="00DE4FFB" w14:paraId="051FDFD1" w14:textId="27BFADB3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096E1D">
        <w:rPr>
          <w:rFonts w:ascii="Montserrat" w:hAnsi="Montserrat" w:cs="Shonar Bangla" w:eastAsiaTheme="minorEastAsia"/>
          <w:lang w:val="es-ES"/>
        </w:rPr>
        <w:t>Observa la siguiente</w:t>
      </w:r>
      <w:r w:rsidRPr="00096E1D" w:rsidR="004A4839">
        <w:rPr>
          <w:rFonts w:ascii="Montserrat" w:hAnsi="Montserrat" w:cs="Shonar Bangla" w:eastAsiaTheme="minorEastAsia"/>
          <w:lang w:val="es-ES"/>
        </w:rPr>
        <w:t xml:space="preserve"> cápsula que habla sobre la importancia de las reglas en los juegos.</w:t>
      </w:r>
    </w:p>
    <w:p w:rsidRPr="00096E1D" w:rsidR="004A4839" w:rsidP="00096E1D" w:rsidRDefault="004A4839" w14:paraId="32DA05C8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096E1D" w:rsidR="004A4839" w:rsidP="00096E1D" w:rsidRDefault="00DE4FFB" w14:paraId="711C8D9D" w14:textId="657CC69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cs="Shonar Bangla" w:eastAsiaTheme="minorEastAsia"/>
          <w:b/>
          <w:bCs/>
          <w:lang w:val="es-ES"/>
        </w:rPr>
      </w:pPr>
      <w:r w:rsidRPr="00096E1D">
        <w:rPr>
          <w:rFonts w:ascii="Montserrat" w:hAnsi="Montserrat" w:cs="Shonar Bangla" w:eastAsiaTheme="minorEastAsia"/>
          <w:b/>
          <w:bCs/>
          <w:lang w:val="es-ES"/>
        </w:rPr>
        <w:t>Las</w:t>
      </w:r>
      <w:r w:rsidRPr="00096E1D" w:rsidR="004A4839">
        <w:rPr>
          <w:rFonts w:ascii="Montserrat" w:hAnsi="Montserrat" w:cs="Shonar Bangla" w:eastAsiaTheme="minorEastAsia"/>
          <w:b/>
          <w:bCs/>
          <w:lang w:val="es-ES"/>
        </w:rPr>
        <w:t xml:space="preserve"> reglas LEGO</w:t>
      </w:r>
      <w:r w:rsidR="00A64ADC">
        <w:rPr>
          <w:rFonts w:ascii="Montserrat" w:hAnsi="Montserrat" w:cs="Shonar Bangla" w:eastAsiaTheme="minorEastAsia"/>
          <w:b/>
          <w:bCs/>
          <w:lang w:val="es-ES"/>
        </w:rPr>
        <w:t>.</w:t>
      </w:r>
      <w:r w:rsidRPr="00096E1D" w:rsidR="004A4839">
        <w:rPr>
          <w:rFonts w:ascii="Montserrat" w:hAnsi="Montserrat" w:cs="Shonar Bangla" w:eastAsiaTheme="minorEastAsia"/>
          <w:b/>
          <w:bCs/>
          <w:lang w:val="es-ES"/>
        </w:rPr>
        <w:t xml:space="preserve"> </w:t>
      </w:r>
    </w:p>
    <w:p w:rsidRPr="00332F09" w:rsidR="004A4839" w:rsidP="00332F09" w:rsidRDefault="00EB36B4" w14:paraId="5A775735" w14:textId="01865E63">
      <w:pPr>
        <w:spacing w:after="0" w:line="240" w:lineRule="auto"/>
        <w:ind w:left="360"/>
        <w:jc w:val="both"/>
        <w:rPr>
          <w:rFonts w:ascii="Montserrat" w:hAnsi="Montserrat" w:cs="Shonar Bangla" w:eastAsiaTheme="minorEastAsia"/>
          <w:lang w:val="es-ES"/>
        </w:rPr>
      </w:pPr>
      <w:hyperlink w:history="1" r:id="rId8">
        <w:r w:rsidRPr="00704CEA" w:rsidR="00332F09">
          <w:rPr>
            <w:rStyle w:val="Hipervnculo"/>
            <w:rFonts w:ascii="Montserrat" w:hAnsi="Montserrat" w:cs="Shonar Bangla" w:eastAsiaTheme="minorEastAsia"/>
            <w:lang w:val="es-ES"/>
          </w:rPr>
          <w:t>https://youtu.be/DUwLHEdD58w</w:t>
        </w:r>
      </w:hyperlink>
    </w:p>
    <w:p w:rsidRPr="00096E1D" w:rsidR="00DE4FFB" w:rsidP="00096E1D" w:rsidRDefault="00DE4FFB" w14:paraId="0DC59441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="00DE4FFB" w:rsidP="00096E1D" w:rsidRDefault="00DE4FFB" w14:paraId="08DCD09D" w14:textId="3BC118FD">
      <w:pPr>
        <w:spacing w:after="0" w:line="240" w:lineRule="auto"/>
        <w:jc w:val="both"/>
        <w:rPr>
          <w:rFonts w:ascii="Montserrat" w:hAnsi="Montserrat" w:cs="Shonar Bangla" w:eastAsiaTheme="minorEastAsia"/>
        </w:rPr>
      </w:pPr>
      <w:r w:rsidRPr="00096E1D">
        <w:rPr>
          <w:rFonts w:ascii="Montserrat" w:hAnsi="Montserrat" w:cs="Shonar Bangla" w:eastAsiaTheme="minorEastAsia"/>
        </w:rPr>
        <w:t xml:space="preserve">En tu libro de texto de </w:t>
      </w:r>
      <w:r w:rsidRPr="00096E1D">
        <w:rPr>
          <w:rFonts w:ascii="Montserrat" w:hAnsi="Montserrat" w:cs="Shonar Bangla" w:eastAsiaTheme="minorEastAsia"/>
          <w:i/>
        </w:rPr>
        <w:t>Conocimiento del Medio</w:t>
      </w:r>
      <w:r w:rsidRPr="00096E1D">
        <w:rPr>
          <w:rFonts w:ascii="Montserrat" w:hAnsi="Montserrat" w:cs="Shonar Bangla" w:eastAsiaTheme="minorEastAsia"/>
        </w:rPr>
        <w:t>, Segundo grado, realiza las actividades que se encuentran en la página 67</w:t>
      </w:r>
      <w:r w:rsidR="00A23C0F">
        <w:rPr>
          <w:rFonts w:ascii="Montserrat" w:hAnsi="Montserrat" w:cs="Shonar Bangla" w:eastAsiaTheme="minorEastAsia"/>
        </w:rPr>
        <w:t>.</w:t>
      </w:r>
    </w:p>
    <w:p w:rsidRPr="00096E1D" w:rsidR="00332F09" w:rsidP="00096E1D" w:rsidRDefault="00332F09" w14:paraId="79E8876F" w14:textId="77777777">
      <w:pPr>
        <w:spacing w:after="0" w:line="240" w:lineRule="auto"/>
        <w:jc w:val="both"/>
        <w:rPr>
          <w:rFonts w:ascii="Montserrat" w:hAnsi="Montserrat" w:cs="Shonar Bangla" w:eastAsiaTheme="minorEastAsia"/>
        </w:rPr>
      </w:pPr>
    </w:p>
    <w:p w:rsidRPr="00096E1D" w:rsidR="00DE4FFB" w:rsidP="00096E1D" w:rsidRDefault="00EB36B4" w14:paraId="1A3BD41B" w14:textId="43AF1595">
      <w:pPr>
        <w:spacing w:after="0" w:line="240" w:lineRule="auto"/>
        <w:jc w:val="center"/>
        <w:rPr>
          <w:rFonts w:ascii="Montserrat" w:hAnsi="Montserrat" w:cs="Shonar Bangla" w:eastAsiaTheme="minorEastAsia"/>
        </w:rPr>
      </w:pPr>
      <w:hyperlink w:history="1" w:anchor="page/67" r:id="rId9">
        <w:r w:rsidRPr="00096E1D" w:rsidR="00DE4FFB">
          <w:rPr>
            <w:rStyle w:val="Hipervnculo"/>
            <w:rFonts w:ascii="Montserrat" w:hAnsi="Montserrat" w:cs="Shonar Bangla" w:eastAsiaTheme="minorEastAsia"/>
          </w:rPr>
          <w:t>https://libros.conaliteg.gob.mx/P2COA.htm?#page/67</w:t>
        </w:r>
      </w:hyperlink>
    </w:p>
    <w:p w:rsidRPr="00096E1D" w:rsidR="00DE4FFB" w:rsidP="00096E1D" w:rsidRDefault="00DE4FFB" w14:paraId="0444C4B6" w14:textId="77777777">
      <w:pPr>
        <w:spacing w:after="0" w:line="240" w:lineRule="auto"/>
        <w:jc w:val="both"/>
        <w:rPr>
          <w:rFonts w:ascii="Montserrat" w:hAnsi="Montserrat" w:cs="Shonar Bangla" w:eastAsiaTheme="minorEastAsia"/>
        </w:rPr>
      </w:pPr>
    </w:p>
    <w:p w:rsidRPr="00096E1D" w:rsidR="004A4839" w:rsidP="5750D660" w:rsidRDefault="00DE4FFB" w14:paraId="0B1637AA" w14:textId="3CCCC30E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5750D660">
        <w:rPr>
          <w:rFonts w:ascii="Montserrat" w:hAnsi="Montserrat" w:cs="Shonar Bangla" w:eastAsiaTheme="minorEastAsia"/>
          <w:lang w:val="es-ES"/>
        </w:rPr>
        <w:t>L</w:t>
      </w:r>
      <w:r w:rsidRPr="5750D660" w:rsidR="004A4839">
        <w:rPr>
          <w:rFonts w:ascii="Montserrat" w:hAnsi="Montserrat" w:cs="Shonar Bangla" w:eastAsiaTheme="minorEastAsia"/>
          <w:lang w:val="es-ES"/>
        </w:rPr>
        <w:t>as reglas, están presentes en cualquier actividad que haces diariamente, sirven para convivir de forma sana y respetuosa en cada lugar, como en la escuela, la casa o en la calle</w:t>
      </w:r>
      <w:r w:rsidRPr="5750D660" w:rsidR="00A64ADC">
        <w:rPr>
          <w:rFonts w:ascii="Montserrat" w:hAnsi="Montserrat" w:cs="Shonar Bangla" w:eastAsiaTheme="minorEastAsia"/>
          <w:lang w:val="es-ES"/>
        </w:rPr>
        <w:t>;</w:t>
      </w:r>
      <w:r w:rsidRPr="5750D660" w:rsidR="004A4839">
        <w:rPr>
          <w:rFonts w:ascii="Montserrat" w:hAnsi="Montserrat" w:cs="Shonar Bangla" w:eastAsiaTheme="minorEastAsia"/>
          <w:lang w:val="es-ES"/>
        </w:rPr>
        <w:t xml:space="preserve"> </w:t>
      </w:r>
      <w:r w:rsidRPr="5750D660" w:rsidR="00A64ADC">
        <w:rPr>
          <w:rFonts w:ascii="Montserrat" w:hAnsi="Montserrat" w:cs="Shonar Bangla" w:eastAsiaTheme="minorEastAsia"/>
          <w:lang w:val="es-ES"/>
        </w:rPr>
        <w:t>y</w:t>
      </w:r>
      <w:r w:rsidRPr="5750D660" w:rsidR="004A4839">
        <w:rPr>
          <w:rFonts w:ascii="Montserrat" w:hAnsi="Montserrat" w:cs="Shonar Bangla" w:eastAsiaTheme="minorEastAsia"/>
          <w:lang w:val="es-ES"/>
        </w:rPr>
        <w:t xml:space="preserve"> en el caso del juego sirven también para organizar</w:t>
      </w:r>
      <w:r w:rsidRPr="5750D660" w:rsidR="234B91F8">
        <w:rPr>
          <w:rFonts w:ascii="Montserrat" w:hAnsi="Montserrat" w:cs="Shonar Bangla" w:eastAsiaTheme="minorEastAsia"/>
          <w:lang w:val="es-ES"/>
        </w:rPr>
        <w:t>.</w:t>
      </w:r>
    </w:p>
    <w:p w:rsidRPr="00096E1D" w:rsidR="004A4839" w:rsidP="00096E1D" w:rsidRDefault="004A4839" w14:paraId="6E623CE9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096E1D" w:rsidR="004A4839" w:rsidP="00096E1D" w:rsidRDefault="004A4839" w14:paraId="49C7B3C6" w14:textId="3DB99F4E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096E1D">
        <w:rPr>
          <w:rFonts w:ascii="Montserrat" w:hAnsi="Montserrat" w:cs="Shonar Bangla" w:eastAsiaTheme="minorEastAsia"/>
          <w:lang w:val="es-ES"/>
        </w:rPr>
        <w:t>El número de jugadores.</w:t>
      </w:r>
    </w:p>
    <w:p w:rsidRPr="00096E1D" w:rsidR="004A4839" w:rsidP="00096E1D" w:rsidRDefault="004A4839" w14:paraId="0D4899F6" w14:textId="05288A4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096E1D">
        <w:rPr>
          <w:rFonts w:ascii="Montserrat" w:hAnsi="Montserrat" w:cs="Shonar Bangla" w:eastAsiaTheme="minorEastAsia"/>
          <w:lang w:val="es-ES"/>
        </w:rPr>
        <w:t>El turno de cada participante y lo que debe realizar.</w:t>
      </w:r>
    </w:p>
    <w:p w:rsidRPr="00096E1D" w:rsidR="004A4839" w:rsidP="00096E1D" w:rsidRDefault="004A4839" w14:paraId="35471C7A" w14:textId="350FDC1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096E1D">
        <w:rPr>
          <w:rFonts w:ascii="Montserrat" w:hAnsi="Montserrat" w:cs="Shonar Bangla" w:eastAsiaTheme="minorEastAsia"/>
          <w:lang w:val="es-ES"/>
        </w:rPr>
        <w:t>Explicar de qué se trata el juego.</w:t>
      </w:r>
    </w:p>
    <w:p w:rsidRPr="00096E1D" w:rsidR="004A4839" w:rsidP="00096E1D" w:rsidRDefault="004A4839" w14:paraId="041C514F" w14:textId="2F3F4D2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096E1D">
        <w:rPr>
          <w:rFonts w:ascii="Montserrat" w:hAnsi="Montserrat" w:cs="Shonar Bangla" w:eastAsiaTheme="minorEastAsia"/>
          <w:lang w:val="es-ES"/>
        </w:rPr>
        <w:t>Y lo que no deberá hacerse.</w:t>
      </w:r>
    </w:p>
    <w:p w:rsidRPr="00096E1D" w:rsidR="004A4839" w:rsidP="00096E1D" w:rsidRDefault="004A4839" w14:paraId="4D680722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096E1D" w:rsidR="004A4839" w:rsidP="00096E1D" w:rsidRDefault="004A4839" w14:paraId="26E5F2AC" w14:textId="1C66869A">
      <w:pPr>
        <w:pStyle w:val="Textoindependiente"/>
      </w:pPr>
      <w:r>
        <w:t>Entonces</w:t>
      </w:r>
      <w:r w:rsidR="587530EB">
        <w:t>,</w:t>
      </w:r>
      <w:r>
        <w:t xml:space="preserve"> </w:t>
      </w:r>
      <w:r w:rsidR="00A64ADC">
        <w:t>¿L</w:t>
      </w:r>
      <w:r>
        <w:t>as reglas son importantes para que haya mucha diversión durante el juego?</w:t>
      </w:r>
      <w:r w:rsidR="00E31BCB">
        <w:t>,</w:t>
      </w:r>
      <w:r>
        <w:t xml:space="preserve"> ¿</w:t>
      </w:r>
      <w:r w:rsidR="00A64ADC">
        <w:t>S</w:t>
      </w:r>
      <w:r>
        <w:t>e pueden cambiar o romper?</w:t>
      </w:r>
      <w:r w:rsidR="00691556">
        <w:t xml:space="preserve"> </w:t>
      </w:r>
      <w:r>
        <w:t xml:space="preserve">Las reglas pueden ser modificadas o eliminadas, siempre y cuando todos los integrantes del juego estén de acuerdo. Pero una vez que una regla es acordada por todos, entonces </w:t>
      </w:r>
      <w:r w:rsidR="008B78AF">
        <w:t xml:space="preserve">se </w:t>
      </w:r>
      <w:r>
        <w:t>debe</w:t>
      </w:r>
      <w:r w:rsidR="008B78AF">
        <w:t>n</w:t>
      </w:r>
      <w:r>
        <w:t xml:space="preserve"> respetar</w:t>
      </w:r>
      <w:r w:rsidR="3CE67899">
        <w:t>, d</w:t>
      </w:r>
      <w:r>
        <w:t>e esa forma la diversión para todos los jugadores estará garantizada.</w:t>
      </w:r>
    </w:p>
    <w:p w:rsidRPr="00096E1D" w:rsidR="008B78AF" w:rsidP="00096E1D" w:rsidRDefault="008B78AF" w14:paraId="48023DF9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096E1D" w:rsidR="004A4839" w:rsidP="5750D660" w:rsidRDefault="008B78AF" w14:paraId="0ACC80BE" w14:textId="4BCCC018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5750D660">
        <w:rPr>
          <w:rFonts w:ascii="Montserrat" w:hAnsi="Montserrat" w:cs="Shonar Bangla" w:eastAsiaTheme="minorEastAsia"/>
          <w:lang w:val="es-ES"/>
        </w:rPr>
        <w:t>En</w:t>
      </w:r>
      <w:r w:rsidRPr="5750D660" w:rsidR="004A4839">
        <w:rPr>
          <w:rFonts w:ascii="Montserrat" w:hAnsi="Montserrat" w:cs="Shonar Bangla" w:eastAsiaTheme="minorEastAsia"/>
          <w:lang w:val="es-ES"/>
        </w:rPr>
        <w:t xml:space="preserve"> siguiente video, trata de una competencia en una escuela en donde cada equipo debe llevar un huevo a la meta, hay dos reglas básicas, la primera es que el huevo no se debe romper y la segunda, respetar el espacio de cada jugador para evitar algún accidente. </w:t>
      </w:r>
      <w:r w:rsidRPr="5750D660">
        <w:rPr>
          <w:rFonts w:ascii="Montserrat" w:hAnsi="Montserrat" w:cs="Shonar Bangla" w:eastAsiaTheme="minorEastAsia"/>
          <w:lang w:val="es-ES"/>
        </w:rPr>
        <w:t>Observa con</w:t>
      </w:r>
      <w:r w:rsidRPr="5750D660" w:rsidR="004A4839">
        <w:rPr>
          <w:rFonts w:ascii="Montserrat" w:hAnsi="Montserrat" w:cs="Shonar Bangla" w:eastAsiaTheme="minorEastAsia"/>
          <w:lang w:val="es-ES"/>
        </w:rPr>
        <w:t xml:space="preserve"> mucha atención </w:t>
      </w:r>
      <w:r w:rsidRPr="5750D660">
        <w:rPr>
          <w:rFonts w:ascii="Montserrat" w:hAnsi="Montserrat" w:cs="Shonar Bangla" w:eastAsiaTheme="minorEastAsia"/>
          <w:lang w:val="es-ES"/>
        </w:rPr>
        <w:t>a partir del minuto 18:53 a 22:01 para identificar</w:t>
      </w:r>
      <w:r w:rsidRPr="5750D660" w:rsidR="004A4839">
        <w:rPr>
          <w:rFonts w:ascii="Montserrat" w:hAnsi="Montserrat" w:cs="Shonar Bangla" w:eastAsiaTheme="minorEastAsia"/>
          <w:lang w:val="es-ES"/>
        </w:rPr>
        <w:t xml:space="preserve"> si estas reglas son respetadas. </w:t>
      </w:r>
    </w:p>
    <w:p w:rsidRPr="00096E1D" w:rsidR="004A4839" w:rsidP="00096E1D" w:rsidRDefault="004A4839" w14:paraId="62739C8A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096E1D" w:rsidR="004A4839" w:rsidP="00096E1D" w:rsidRDefault="004A4839" w14:paraId="28D62594" w14:textId="0108F2D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cs="Shonar Bangla" w:eastAsiaTheme="minorEastAsia"/>
          <w:b/>
          <w:bCs/>
          <w:lang w:val="es-ES"/>
        </w:rPr>
      </w:pPr>
      <w:proofErr w:type="spellStart"/>
      <w:r w:rsidRPr="00096E1D">
        <w:rPr>
          <w:rFonts w:ascii="Montserrat" w:hAnsi="Montserrat" w:cs="Shonar Bangla" w:eastAsiaTheme="minorEastAsia"/>
          <w:b/>
          <w:bCs/>
          <w:lang w:val="es-ES"/>
        </w:rPr>
        <w:t>Woki</w:t>
      </w:r>
      <w:proofErr w:type="spellEnd"/>
      <w:r w:rsidRPr="00096E1D">
        <w:rPr>
          <w:rFonts w:ascii="Montserrat" w:hAnsi="Montserrat" w:cs="Shonar Bangla" w:eastAsiaTheme="minorEastAsia"/>
          <w:b/>
          <w:bCs/>
          <w:lang w:val="es-ES"/>
        </w:rPr>
        <w:t xml:space="preserve"> </w:t>
      </w:r>
      <w:proofErr w:type="spellStart"/>
      <w:r w:rsidRPr="00096E1D">
        <w:rPr>
          <w:rFonts w:ascii="Montserrat" w:hAnsi="Montserrat" w:cs="Shonar Bangla" w:eastAsiaTheme="minorEastAsia"/>
          <w:b/>
          <w:bCs/>
          <w:lang w:val="es-ES"/>
        </w:rPr>
        <w:t>Tokis</w:t>
      </w:r>
      <w:proofErr w:type="spellEnd"/>
      <w:r w:rsidRPr="00096E1D">
        <w:rPr>
          <w:rFonts w:ascii="Montserrat" w:hAnsi="Montserrat" w:cs="Shonar Bangla" w:eastAsiaTheme="minorEastAsia"/>
          <w:b/>
          <w:bCs/>
          <w:lang w:val="es-ES"/>
        </w:rPr>
        <w:t xml:space="preserve"> - Cap. 7 Planes revueltos</w:t>
      </w:r>
      <w:r w:rsidR="00A64ADC">
        <w:rPr>
          <w:rFonts w:ascii="Montserrat" w:hAnsi="Montserrat" w:cs="Shonar Bangla" w:eastAsiaTheme="minorEastAsia"/>
          <w:b/>
          <w:bCs/>
          <w:lang w:val="es-ES"/>
        </w:rPr>
        <w:t>.</w:t>
      </w:r>
    </w:p>
    <w:p w:rsidRPr="00332F09" w:rsidR="004A4839" w:rsidP="00332F09" w:rsidRDefault="00EB36B4" w14:paraId="3A6C6353" w14:textId="1C800257">
      <w:pPr>
        <w:spacing w:after="0" w:line="240" w:lineRule="auto"/>
        <w:ind w:left="360"/>
        <w:jc w:val="both"/>
        <w:rPr>
          <w:rFonts w:ascii="Montserrat" w:hAnsi="Montserrat" w:cs="Shonar Bangla" w:eastAsiaTheme="minorEastAsia"/>
          <w:lang w:val="es-ES"/>
        </w:rPr>
      </w:pPr>
      <w:hyperlink w:history="1" r:id="rId10">
        <w:r w:rsidRPr="00704CEA" w:rsidR="00332F09">
          <w:rPr>
            <w:rStyle w:val="Hipervnculo"/>
            <w:rFonts w:ascii="Montserrat" w:hAnsi="Montserrat" w:cs="Shonar Bangla" w:eastAsiaTheme="minorEastAsia"/>
            <w:lang w:val="es-ES"/>
          </w:rPr>
          <w:t>https://www.youtube.com/watch?v=S_Va7TnXF8M&amp;t=8s</w:t>
        </w:r>
      </w:hyperlink>
    </w:p>
    <w:p w:rsidRPr="00096E1D" w:rsidR="008B78AF" w:rsidP="00096E1D" w:rsidRDefault="008B78AF" w14:paraId="582B1AB5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096E1D" w:rsidR="004A4839" w:rsidP="00096E1D" w:rsidRDefault="008B78AF" w14:paraId="1034DEEA" w14:textId="041D7E14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096E1D">
        <w:rPr>
          <w:rFonts w:ascii="Montserrat" w:hAnsi="Montserrat" w:cs="Shonar Bangla" w:eastAsiaTheme="minorEastAsia"/>
          <w:lang w:val="es-ES"/>
        </w:rPr>
        <w:t xml:space="preserve">Se observa </w:t>
      </w:r>
      <w:r w:rsidRPr="00096E1D" w:rsidR="004A4839">
        <w:rPr>
          <w:rFonts w:ascii="Montserrat" w:hAnsi="Montserrat" w:cs="Shonar Bangla" w:eastAsiaTheme="minorEastAsia"/>
          <w:lang w:val="es-ES"/>
        </w:rPr>
        <w:t xml:space="preserve">que una de las reglas para poder ganar, era llegar a la meta sin que el huevo se rompiera. Sin embargo, unos niños rompieron esa regla, cambiando el huevo que </w:t>
      </w:r>
      <w:r w:rsidRPr="00096E1D" w:rsidR="004A4839">
        <w:rPr>
          <w:rFonts w:ascii="Montserrat" w:hAnsi="Montserrat" w:cs="Shonar Bangla" w:eastAsiaTheme="minorEastAsia"/>
          <w:lang w:val="es-ES"/>
        </w:rPr>
        <w:lastRenderedPageBreak/>
        <w:t xml:space="preserve">tenían por uno de plástico, además de que casi al terminar la carrera uno de ellos empujó a otro de los competidores. </w:t>
      </w:r>
      <w:r w:rsidRPr="00096E1D">
        <w:rPr>
          <w:rFonts w:ascii="Montserrat" w:hAnsi="Montserrat" w:cs="Shonar Bangla" w:eastAsiaTheme="minorEastAsia"/>
          <w:lang w:val="es-ES"/>
        </w:rPr>
        <w:t xml:space="preserve">Esos </w:t>
      </w:r>
      <w:r w:rsidRPr="00096E1D" w:rsidR="004A4839">
        <w:rPr>
          <w:rFonts w:ascii="Montserrat" w:hAnsi="Montserrat" w:cs="Shonar Bangla" w:eastAsiaTheme="minorEastAsia"/>
          <w:lang w:val="es-ES"/>
        </w:rPr>
        <w:t>niños hicieron trampa provocaron un grave conflicto.</w:t>
      </w:r>
    </w:p>
    <w:p w:rsidRPr="00096E1D" w:rsidR="004A4839" w:rsidP="00096E1D" w:rsidRDefault="004A4839" w14:paraId="575871AD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096E1D" w:rsidR="004A4839" w:rsidP="00096E1D" w:rsidRDefault="004A4839" w14:paraId="19511AB7" w14:textId="24467E5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096E1D">
        <w:rPr>
          <w:rFonts w:ascii="Montserrat" w:hAnsi="Montserrat" w:cs="Shonar Bangla" w:eastAsiaTheme="minorEastAsia"/>
          <w:lang w:val="es-ES"/>
        </w:rPr>
        <w:t>¿</w:t>
      </w:r>
      <w:r w:rsidRPr="00096E1D" w:rsidR="008B78AF">
        <w:rPr>
          <w:rFonts w:ascii="Montserrat" w:hAnsi="Montserrat" w:cs="Shonar Bangla" w:eastAsiaTheme="minorEastAsia"/>
          <w:lang w:val="es-ES"/>
        </w:rPr>
        <w:t>Q</w:t>
      </w:r>
      <w:r w:rsidRPr="00096E1D">
        <w:rPr>
          <w:rFonts w:ascii="Montserrat" w:hAnsi="Montserrat" w:cs="Shonar Bangla" w:eastAsiaTheme="minorEastAsia"/>
          <w:lang w:val="es-ES"/>
        </w:rPr>
        <w:t>ué hubiera</w:t>
      </w:r>
      <w:r w:rsidRPr="00096E1D" w:rsidR="008B78AF">
        <w:rPr>
          <w:rFonts w:ascii="Montserrat" w:hAnsi="Montserrat" w:cs="Shonar Bangla" w:eastAsiaTheme="minorEastAsia"/>
          <w:lang w:val="es-ES"/>
        </w:rPr>
        <w:t>s</w:t>
      </w:r>
      <w:r w:rsidRPr="00096E1D">
        <w:rPr>
          <w:rFonts w:ascii="Montserrat" w:hAnsi="Montserrat" w:cs="Shonar Bangla" w:eastAsiaTheme="minorEastAsia"/>
          <w:lang w:val="es-ES"/>
        </w:rPr>
        <w:t xml:space="preserve"> hecho ante ese conflicto?</w:t>
      </w:r>
      <w:r w:rsidR="00E31BCB">
        <w:rPr>
          <w:rFonts w:ascii="Montserrat" w:hAnsi="Montserrat" w:cs="Shonar Bangla" w:eastAsiaTheme="minorEastAsia"/>
          <w:lang w:val="es-ES"/>
        </w:rPr>
        <w:t>,</w:t>
      </w:r>
      <w:r w:rsidR="00332F09">
        <w:rPr>
          <w:rFonts w:ascii="Montserrat" w:hAnsi="Montserrat" w:cs="Shonar Bangla" w:eastAsiaTheme="minorEastAsia"/>
          <w:lang w:val="es-ES"/>
        </w:rPr>
        <w:t xml:space="preserve"> </w:t>
      </w:r>
      <w:r w:rsidRPr="00096E1D" w:rsidR="008B78AF">
        <w:rPr>
          <w:rFonts w:ascii="Montserrat" w:hAnsi="Montserrat" w:cs="Shonar Bangla" w:eastAsiaTheme="minorEastAsia"/>
          <w:lang w:val="es-ES"/>
        </w:rPr>
        <w:t>¿Te</w:t>
      </w:r>
      <w:r w:rsidRPr="00096E1D">
        <w:rPr>
          <w:rFonts w:ascii="Montserrat" w:hAnsi="Montserrat" w:cs="Shonar Bangla" w:eastAsiaTheme="minorEastAsia"/>
          <w:lang w:val="es-ES"/>
        </w:rPr>
        <w:t xml:space="preserve"> hubiera</w:t>
      </w:r>
      <w:r w:rsidRPr="00096E1D" w:rsidR="008B78AF">
        <w:rPr>
          <w:rFonts w:ascii="Montserrat" w:hAnsi="Montserrat" w:cs="Shonar Bangla" w:eastAsiaTheme="minorEastAsia"/>
          <w:lang w:val="es-ES"/>
        </w:rPr>
        <w:t>s</w:t>
      </w:r>
      <w:r w:rsidRPr="00096E1D">
        <w:rPr>
          <w:rFonts w:ascii="Montserrat" w:hAnsi="Montserrat" w:cs="Shonar Bangla" w:eastAsiaTheme="minorEastAsia"/>
          <w:lang w:val="es-ES"/>
        </w:rPr>
        <w:t xml:space="preserve"> enojado, les dejaría</w:t>
      </w:r>
      <w:r w:rsidRPr="00096E1D" w:rsidR="008B78AF">
        <w:rPr>
          <w:rFonts w:ascii="Montserrat" w:hAnsi="Montserrat" w:cs="Shonar Bangla" w:eastAsiaTheme="minorEastAsia"/>
          <w:lang w:val="es-ES"/>
        </w:rPr>
        <w:t>s</w:t>
      </w:r>
      <w:r w:rsidRPr="00096E1D">
        <w:rPr>
          <w:rFonts w:ascii="Montserrat" w:hAnsi="Montserrat" w:cs="Shonar Bangla" w:eastAsiaTheme="minorEastAsia"/>
          <w:lang w:val="es-ES"/>
        </w:rPr>
        <w:t xml:space="preserve"> de hablar</w:t>
      </w:r>
      <w:r w:rsidRPr="00096E1D" w:rsidR="008B78AF">
        <w:rPr>
          <w:rFonts w:ascii="Montserrat" w:hAnsi="Montserrat" w:cs="Shonar Bangla" w:eastAsiaTheme="minorEastAsia"/>
          <w:lang w:val="es-ES"/>
        </w:rPr>
        <w:t>,</w:t>
      </w:r>
      <w:r w:rsidRPr="00096E1D">
        <w:rPr>
          <w:rFonts w:ascii="Montserrat" w:hAnsi="Montserrat" w:cs="Shonar Bangla" w:eastAsiaTheme="minorEastAsia"/>
          <w:lang w:val="es-ES"/>
        </w:rPr>
        <w:t xml:space="preserve"> </w:t>
      </w:r>
      <w:r w:rsidRPr="00096E1D" w:rsidR="008B78AF">
        <w:rPr>
          <w:rFonts w:ascii="Montserrat" w:hAnsi="Montserrat" w:cs="Shonar Bangla" w:eastAsiaTheme="minorEastAsia"/>
          <w:lang w:val="es-ES"/>
        </w:rPr>
        <w:t>le</w:t>
      </w:r>
      <w:r w:rsidRPr="00096E1D">
        <w:rPr>
          <w:rFonts w:ascii="Montserrat" w:hAnsi="Montserrat" w:cs="Shonar Bangla" w:eastAsiaTheme="minorEastAsia"/>
          <w:lang w:val="es-ES"/>
        </w:rPr>
        <w:t xml:space="preserve"> avisar</w:t>
      </w:r>
      <w:r w:rsidRPr="00096E1D" w:rsidR="008B78AF">
        <w:rPr>
          <w:rFonts w:ascii="Montserrat" w:hAnsi="Montserrat" w:cs="Shonar Bangla" w:eastAsiaTheme="minorEastAsia"/>
          <w:lang w:val="es-ES"/>
        </w:rPr>
        <w:t>ías a</w:t>
      </w:r>
      <w:r w:rsidRPr="00096E1D">
        <w:rPr>
          <w:rFonts w:ascii="Montserrat" w:hAnsi="Montserrat" w:cs="Shonar Bangla" w:eastAsiaTheme="minorEastAsia"/>
          <w:lang w:val="es-ES"/>
        </w:rPr>
        <w:t xml:space="preserve"> algún adulto</w:t>
      </w:r>
      <w:r w:rsidRPr="00096E1D" w:rsidR="008B78AF">
        <w:rPr>
          <w:rFonts w:ascii="Montserrat" w:hAnsi="Montserrat" w:cs="Shonar Bangla" w:eastAsiaTheme="minorEastAsia"/>
          <w:lang w:val="es-ES"/>
        </w:rPr>
        <w:t>?</w:t>
      </w:r>
      <w:r w:rsidRPr="00096E1D">
        <w:rPr>
          <w:rFonts w:ascii="Montserrat" w:hAnsi="Montserrat" w:cs="Shonar Bangla" w:eastAsiaTheme="minorEastAsia"/>
          <w:lang w:val="es-ES"/>
        </w:rPr>
        <w:t xml:space="preserve"> </w:t>
      </w:r>
      <w:r w:rsidRPr="00096E1D" w:rsidR="008B78AF">
        <w:rPr>
          <w:rFonts w:ascii="Montserrat" w:hAnsi="Montserrat" w:cs="Shonar Bangla" w:eastAsiaTheme="minorEastAsia"/>
          <w:lang w:val="es-ES"/>
        </w:rPr>
        <w:t>L</w:t>
      </w:r>
      <w:r w:rsidRPr="00096E1D">
        <w:rPr>
          <w:rFonts w:ascii="Montserrat" w:hAnsi="Montserrat" w:cs="Shonar Bangla" w:eastAsiaTheme="minorEastAsia"/>
          <w:lang w:val="es-ES"/>
        </w:rPr>
        <w:t>os conflictos, son algo frecuente que se puede dar durante el juego, sin embargo, se tienen que aprender a resolver, mediante el diálogo. De esa forma todos tendrán la oportunidad de expresar su opinión sobre lo ocurrido, así como sus sentimientos y finalmente llegar a un acuerdo que favorezca a todos.</w:t>
      </w:r>
    </w:p>
    <w:p w:rsidRPr="00096E1D" w:rsidR="004A4839" w:rsidP="00096E1D" w:rsidRDefault="004A4839" w14:paraId="577A8D62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096E1D" w:rsidR="004A4839" w:rsidP="5750D660" w:rsidRDefault="004A4839" w14:paraId="4D596104" w14:textId="3F699284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5750D660">
        <w:rPr>
          <w:rFonts w:ascii="Montserrat" w:hAnsi="Montserrat" w:cs="Shonar Bangla" w:eastAsiaTheme="minorEastAsia"/>
          <w:lang w:val="es-ES"/>
        </w:rPr>
        <w:t>¿</w:t>
      </w:r>
      <w:r w:rsidRPr="5750D660" w:rsidR="00C50D2C">
        <w:rPr>
          <w:rFonts w:ascii="Montserrat" w:hAnsi="Montserrat" w:cs="Shonar Bangla" w:eastAsiaTheme="minorEastAsia"/>
          <w:lang w:val="es-ES"/>
        </w:rPr>
        <w:t>T</w:t>
      </w:r>
      <w:r w:rsidRPr="5750D660">
        <w:rPr>
          <w:rFonts w:ascii="Montserrat" w:hAnsi="Montserrat" w:cs="Shonar Bangla" w:eastAsiaTheme="minorEastAsia"/>
          <w:lang w:val="es-ES"/>
        </w:rPr>
        <w:t xml:space="preserve">odos </w:t>
      </w:r>
      <w:r w:rsidRPr="5750D660" w:rsidR="00C50D2C">
        <w:rPr>
          <w:rFonts w:ascii="Montserrat" w:hAnsi="Montserrat" w:cs="Shonar Bangla" w:eastAsiaTheme="minorEastAsia"/>
          <w:lang w:val="es-ES"/>
        </w:rPr>
        <w:t>pueden</w:t>
      </w:r>
      <w:r w:rsidRPr="5750D660">
        <w:rPr>
          <w:rFonts w:ascii="Montserrat" w:hAnsi="Montserrat" w:cs="Shonar Bangla" w:eastAsiaTheme="minorEastAsia"/>
          <w:lang w:val="es-ES"/>
        </w:rPr>
        <w:t xml:space="preserve"> llegar a tener conflictos?</w:t>
      </w:r>
      <w:r w:rsidR="00E31BCB">
        <w:rPr>
          <w:rFonts w:ascii="Montserrat" w:hAnsi="Montserrat" w:cs="Shonar Bangla" w:eastAsiaTheme="minorEastAsia"/>
          <w:lang w:val="es-ES"/>
        </w:rPr>
        <w:t>,</w:t>
      </w:r>
      <w:r w:rsidRPr="5750D660">
        <w:rPr>
          <w:rFonts w:ascii="Montserrat" w:hAnsi="Montserrat" w:cs="Shonar Bangla" w:eastAsiaTheme="minorEastAsia"/>
          <w:lang w:val="es-ES"/>
        </w:rPr>
        <w:t xml:space="preserve"> ¿</w:t>
      </w:r>
      <w:r w:rsidRPr="5750D660" w:rsidR="00DB5452">
        <w:rPr>
          <w:rFonts w:ascii="Montserrat" w:hAnsi="Montserrat" w:cs="Shonar Bangla" w:eastAsiaTheme="minorEastAsia"/>
          <w:lang w:val="es-ES"/>
        </w:rPr>
        <w:t>Q</w:t>
      </w:r>
      <w:r w:rsidRPr="5750D660">
        <w:rPr>
          <w:rFonts w:ascii="Montserrat" w:hAnsi="Montserrat" w:cs="Shonar Bangla" w:eastAsiaTheme="minorEastAsia"/>
          <w:lang w:val="es-ES"/>
        </w:rPr>
        <w:t>ué se tiene que hacer cuando se tiene uno?</w:t>
      </w:r>
      <w:r w:rsidRPr="5750D660" w:rsidR="00691556">
        <w:rPr>
          <w:rFonts w:ascii="Montserrat" w:hAnsi="Montserrat" w:cs="Shonar Bangla" w:eastAsiaTheme="minorEastAsia"/>
          <w:lang w:val="es-ES"/>
        </w:rPr>
        <w:t xml:space="preserve"> </w:t>
      </w:r>
      <w:r w:rsidRPr="5750D660" w:rsidR="2E9358B8">
        <w:rPr>
          <w:rFonts w:ascii="Montserrat" w:hAnsi="Montserrat" w:cs="Shonar Bangla" w:eastAsiaTheme="minorEastAsia"/>
          <w:lang w:val="es-ES"/>
        </w:rPr>
        <w:t>p</w:t>
      </w:r>
      <w:r w:rsidRPr="5750D660" w:rsidR="00C50D2C">
        <w:rPr>
          <w:rFonts w:ascii="Montserrat" w:hAnsi="Montserrat" w:cs="Shonar Bangla" w:eastAsiaTheme="minorEastAsia"/>
          <w:lang w:val="es-ES"/>
        </w:rPr>
        <w:t>ara conocer la respuesta, observa</w:t>
      </w:r>
      <w:r w:rsidRPr="5750D660">
        <w:rPr>
          <w:rFonts w:ascii="Montserrat" w:hAnsi="Montserrat" w:cs="Shonar Bangla" w:eastAsiaTheme="minorEastAsia"/>
          <w:lang w:val="es-ES"/>
        </w:rPr>
        <w:t xml:space="preserve"> el siguiente video, dónde algunas niñas y algunos niños expresan su opinión acerca del conflicto</w:t>
      </w:r>
      <w:r w:rsidRPr="5750D660" w:rsidR="00C50D2C">
        <w:rPr>
          <w:rFonts w:ascii="Montserrat" w:hAnsi="Montserrat" w:cs="Shonar Bangla" w:eastAsiaTheme="minorEastAsia"/>
          <w:lang w:val="es-ES"/>
        </w:rPr>
        <w:t>, en los minutos 7:38 a 9:25</w:t>
      </w:r>
    </w:p>
    <w:p w:rsidRPr="00096E1D" w:rsidR="004A4839" w:rsidP="00096E1D" w:rsidRDefault="004A4839" w14:paraId="78EBB948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096E1D" w:rsidR="004A4839" w:rsidP="00096E1D" w:rsidRDefault="004A4839" w14:paraId="5402AA01" w14:textId="628B03B7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cs="Shonar Bangla" w:eastAsiaTheme="minorEastAsia"/>
          <w:b/>
          <w:bCs/>
          <w:lang w:val="es-ES"/>
        </w:rPr>
      </w:pPr>
      <w:r w:rsidRPr="00096E1D">
        <w:rPr>
          <w:rFonts w:ascii="Montserrat" w:hAnsi="Montserrat" w:cs="Shonar Bangla" w:eastAsiaTheme="minorEastAsia"/>
          <w:b/>
          <w:bCs/>
          <w:lang w:val="es-ES"/>
        </w:rPr>
        <w:t>Creciendo juntos. Manejo de conflictos</w:t>
      </w:r>
      <w:r w:rsidR="00DB5452">
        <w:rPr>
          <w:rFonts w:ascii="Montserrat" w:hAnsi="Montserrat" w:cs="Shonar Bangla" w:eastAsiaTheme="minorEastAsia"/>
          <w:b/>
          <w:bCs/>
          <w:lang w:val="es-ES"/>
        </w:rPr>
        <w:t>.</w:t>
      </w:r>
      <w:r w:rsidRPr="00096E1D">
        <w:rPr>
          <w:rFonts w:ascii="Montserrat" w:hAnsi="Montserrat" w:cs="Shonar Bangla" w:eastAsiaTheme="minorEastAsia"/>
          <w:b/>
          <w:bCs/>
          <w:lang w:val="es-ES"/>
        </w:rPr>
        <w:t xml:space="preserve"> </w:t>
      </w:r>
    </w:p>
    <w:p w:rsidRPr="00332F09" w:rsidR="004A4839" w:rsidP="00332F09" w:rsidRDefault="00EB36B4" w14:paraId="0540C3C8" w14:textId="1D46BFC8">
      <w:pPr>
        <w:spacing w:after="0" w:line="240" w:lineRule="auto"/>
        <w:ind w:left="360"/>
        <w:jc w:val="both"/>
        <w:rPr>
          <w:rFonts w:ascii="Montserrat" w:hAnsi="Montserrat" w:cs="Shonar Bangla" w:eastAsiaTheme="minorEastAsia"/>
          <w:lang w:val="es-ES"/>
        </w:rPr>
      </w:pPr>
      <w:hyperlink w:history="1" r:id="rId11">
        <w:r w:rsidRPr="00704CEA" w:rsidR="00332F09">
          <w:rPr>
            <w:rStyle w:val="Hipervnculo"/>
            <w:rFonts w:ascii="Montserrat" w:hAnsi="Montserrat" w:cs="Shonar Bangla" w:eastAsiaTheme="minorEastAsia"/>
            <w:lang w:val="es-ES"/>
          </w:rPr>
          <w:t>https://www.youtube.com/watch?v=KcpPWUqvwx4</w:t>
        </w:r>
      </w:hyperlink>
    </w:p>
    <w:p w:rsidRPr="00096E1D" w:rsidR="00C50D2C" w:rsidP="00096E1D" w:rsidRDefault="00C50D2C" w14:paraId="40FA493C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096E1D" w:rsidR="004A4839" w:rsidP="00096E1D" w:rsidRDefault="004A4839" w14:paraId="6FEAFD8C" w14:textId="5705673A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096E1D">
        <w:rPr>
          <w:rFonts w:ascii="Montserrat" w:hAnsi="Montserrat" w:cs="Shonar Bangla" w:eastAsiaTheme="minorEastAsia"/>
          <w:lang w:val="es-ES"/>
        </w:rPr>
        <w:t>Es cierto todo lo que dijeron las niñas y los niños, los conflictos no llevan a nada bueno y siempre es mejor resolverlos, y hacerlo de manera pacífica.</w:t>
      </w:r>
      <w:r w:rsidRPr="00096E1D" w:rsidR="00691556">
        <w:rPr>
          <w:rFonts w:ascii="Montserrat" w:hAnsi="Montserrat" w:cs="Shonar Bangla" w:eastAsiaTheme="minorEastAsia"/>
          <w:lang w:val="es-ES"/>
        </w:rPr>
        <w:t xml:space="preserve"> </w:t>
      </w:r>
      <w:r w:rsidRPr="00096E1D" w:rsidR="00C50D2C">
        <w:rPr>
          <w:rFonts w:ascii="Montserrat" w:hAnsi="Montserrat" w:cs="Shonar Bangla" w:eastAsiaTheme="minorEastAsia"/>
          <w:lang w:val="es-ES"/>
        </w:rPr>
        <w:t>Jugando</w:t>
      </w:r>
      <w:r w:rsidRPr="00096E1D">
        <w:rPr>
          <w:rFonts w:ascii="Montserrat" w:hAnsi="Montserrat" w:cs="Shonar Bangla" w:eastAsiaTheme="minorEastAsia"/>
          <w:lang w:val="es-ES"/>
        </w:rPr>
        <w:t xml:space="preserve"> pueden surgir algunos conflictos porque no alcanzó el material, se extravió, no se siguen las reglas o por alguna falta de respeto entre los jugadores. </w:t>
      </w:r>
    </w:p>
    <w:p w:rsidRPr="00096E1D" w:rsidR="004A4839" w:rsidP="00096E1D" w:rsidRDefault="004A4839" w14:paraId="250DD261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096E1D" w:rsidR="00C50D2C" w:rsidP="00096E1D" w:rsidRDefault="004A4839" w14:paraId="2366071E" w14:textId="735DCD34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096E1D">
        <w:rPr>
          <w:rFonts w:ascii="Montserrat" w:hAnsi="Montserrat" w:cs="Shonar Bangla" w:eastAsiaTheme="minorEastAsia"/>
          <w:lang w:val="es-ES"/>
        </w:rPr>
        <w:t xml:space="preserve">Qué </w:t>
      </w:r>
      <w:r w:rsidRPr="00096E1D" w:rsidR="00C50D2C">
        <w:rPr>
          <w:rFonts w:ascii="Montserrat" w:hAnsi="Montserrat" w:cs="Shonar Bangla" w:eastAsiaTheme="minorEastAsia"/>
          <w:lang w:val="es-ES"/>
        </w:rPr>
        <w:t>te</w:t>
      </w:r>
      <w:r w:rsidRPr="00096E1D">
        <w:rPr>
          <w:rFonts w:ascii="Montserrat" w:hAnsi="Montserrat" w:cs="Shonar Bangla" w:eastAsiaTheme="minorEastAsia"/>
          <w:lang w:val="es-ES"/>
        </w:rPr>
        <w:t xml:space="preserve"> parece si ahora ju</w:t>
      </w:r>
      <w:r w:rsidRPr="00096E1D" w:rsidR="00C50D2C">
        <w:rPr>
          <w:rFonts w:ascii="Montserrat" w:hAnsi="Montserrat" w:cs="Shonar Bangla" w:eastAsiaTheme="minorEastAsia"/>
          <w:lang w:val="es-ES"/>
        </w:rPr>
        <w:t>e</w:t>
      </w:r>
      <w:r w:rsidRPr="00096E1D">
        <w:rPr>
          <w:rFonts w:ascii="Montserrat" w:hAnsi="Montserrat" w:cs="Shonar Bangla" w:eastAsiaTheme="minorEastAsia"/>
          <w:lang w:val="es-ES"/>
        </w:rPr>
        <w:t xml:space="preserve">gas con un crucigrama para poder identificar algunas de las palabras clave que </w:t>
      </w:r>
      <w:r w:rsidRPr="00096E1D" w:rsidR="00C50D2C">
        <w:rPr>
          <w:rFonts w:ascii="Montserrat" w:hAnsi="Montserrat" w:cs="Shonar Bangla" w:eastAsiaTheme="minorEastAsia"/>
          <w:lang w:val="es-ES"/>
        </w:rPr>
        <w:t>te</w:t>
      </w:r>
      <w:r w:rsidRPr="00096E1D">
        <w:rPr>
          <w:rFonts w:ascii="Montserrat" w:hAnsi="Montserrat" w:cs="Shonar Bangla" w:eastAsiaTheme="minorEastAsia"/>
          <w:lang w:val="es-ES"/>
        </w:rPr>
        <w:t xml:space="preserve"> permiten pensar en cómo solucionar los conflictos</w:t>
      </w:r>
      <w:r w:rsidR="00DB5452">
        <w:rPr>
          <w:rFonts w:ascii="Montserrat" w:hAnsi="Montserrat" w:cs="Shonar Bangla" w:eastAsiaTheme="minorEastAsia"/>
          <w:lang w:val="es-ES"/>
        </w:rPr>
        <w:t>,</w:t>
      </w:r>
      <w:r w:rsidRPr="00096E1D">
        <w:rPr>
          <w:rFonts w:ascii="Montserrat" w:hAnsi="Montserrat" w:cs="Shonar Bangla" w:eastAsiaTheme="minorEastAsia"/>
          <w:lang w:val="es-ES"/>
        </w:rPr>
        <w:t xml:space="preserve"> de esa manera podrá</w:t>
      </w:r>
      <w:r w:rsidRPr="00096E1D" w:rsidR="00C50D2C">
        <w:rPr>
          <w:rFonts w:ascii="Montserrat" w:hAnsi="Montserrat" w:cs="Shonar Bangla" w:eastAsiaTheme="minorEastAsia"/>
          <w:lang w:val="es-ES"/>
        </w:rPr>
        <w:t>s</w:t>
      </w:r>
      <w:r w:rsidRPr="00096E1D">
        <w:rPr>
          <w:rFonts w:ascii="Montserrat" w:hAnsi="Montserrat" w:cs="Shonar Bangla" w:eastAsiaTheme="minorEastAsia"/>
          <w:lang w:val="es-ES"/>
        </w:rPr>
        <w:t xml:space="preserve"> comprender mejor cómo resolverlos.</w:t>
      </w:r>
    </w:p>
    <w:p w:rsidRPr="00096E1D" w:rsidR="00C50D2C" w:rsidP="00096E1D" w:rsidRDefault="00C50D2C" w14:paraId="54DEDF9D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="004A4839" w:rsidP="5750D660" w:rsidRDefault="00C50D2C" w14:paraId="4022D8FF" w14:textId="5026B3A9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5750D660">
        <w:rPr>
          <w:rFonts w:ascii="Montserrat" w:hAnsi="Montserrat" w:cs="Shonar Bangla" w:eastAsiaTheme="minorEastAsia"/>
          <w:lang w:val="es-ES"/>
        </w:rPr>
        <w:t>¿Sabes que es un crucigrama?</w:t>
      </w:r>
      <w:r w:rsidR="00E31BCB">
        <w:rPr>
          <w:rFonts w:ascii="Montserrat" w:hAnsi="Montserrat" w:cs="Shonar Bangla" w:eastAsiaTheme="minorEastAsia"/>
          <w:lang w:val="es-ES"/>
        </w:rPr>
        <w:t>,</w:t>
      </w:r>
      <w:r w:rsidRPr="5750D660">
        <w:rPr>
          <w:rFonts w:ascii="Montserrat" w:hAnsi="Montserrat" w:cs="Shonar Bangla" w:eastAsiaTheme="minorEastAsia"/>
          <w:lang w:val="es-ES"/>
        </w:rPr>
        <w:t xml:space="preserve"> </w:t>
      </w:r>
      <w:r w:rsidRPr="5750D660" w:rsidR="34F9EF1C">
        <w:rPr>
          <w:rFonts w:ascii="Montserrat" w:hAnsi="Montserrat" w:cs="Shonar Bangla" w:eastAsiaTheme="minorEastAsia"/>
          <w:lang w:val="es-ES"/>
        </w:rPr>
        <w:t>u</w:t>
      </w:r>
      <w:r w:rsidRPr="5750D660" w:rsidR="004A4839">
        <w:rPr>
          <w:rFonts w:ascii="Montserrat" w:hAnsi="Montserrat" w:cs="Shonar Bangla" w:eastAsiaTheme="minorEastAsia"/>
          <w:lang w:val="es-ES"/>
        </w:rPr>
        <w:t>n crucigrama es un juego que consiste en encontrar palabras que están escritas dentro de un esquema cuadriculado y que se entrecruzan tanto de manera vertical como horizontal.</w:t>
      </w:r>
      <w:r w:rsidRPr="5750D660" w:rsidR="00691556">
        <w:rPr>
          <w:rFonts w:ascii="Montserrat" w:hAnsi="Montserrat" w:cs="Shonar Bangla" w:eastAsiaTheme="minorEastAsia"/>
          <w:lang w:val="es-ES"/>
        </w:rPr>
        <w:t xml:space="preserve"> </w:t>
      </w:r>
      <w:r w:rsidRPr="5750D660" w:rsidR="004A4839">
        <w:rPr>
          <w:rFonts w:ascii="Montserrat" w:hAnsi="Montserrat" w:cs="Shonar Bangla" w:eastAsiaTheme="minorEastAsia"/>
          <w:lang w:val="es-ES"/>
        </w:rPr>
        <w:t xml:space="preserve">Al inicio de cada palabra hay un número, tienes que observar bien y leer la pista que se te indica según la posición de la palabra. </w:t>
      </w:r>
    </w:p>
    <w:p w:rsidRPr="00096E1D" w:rsidR="004A4839" w:rsidP="00096E1D" w:rsidRDefault="00C50D2C" w14:paraId="13EB8495" w14:textId="1CCEBFC5">
      <w:pPr>
        <w:spacing w:after="0" w:line="240" w:lineRule="auto"/>
        <w:jc w:val="center"/>
        <w:rPr>
          <w:rFonts w:ascii="Montserrat" w:hAnsi="Montserrat" w:cs="Shonar Bangla" w:eastAsiaTheme="minorEastAsia"/>
          <w:lang w:val="es-ES"/>
        </w:rPr>
      </w:pPr>
      <w:r>
        <w:rPr>
          <w:noProof/>
          <w:lang w:val="en-US"/>
        </w:rPr>
        <w:lastRenderedPageBreak/>
        <w:drawing>
          <wp:inline distT="0" distB="0" distL="0" distR="0" wp14:anchorId="429F9BD1" wp14:editId="250EEB79">
            <wp:extent cx="4086252" cy="2905125"/>
            <wp:effectExtent l="0" t="0" r="952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2483" cy="290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096E1D" w:rsidR="004A4839" w:rsidP="00096E1D" w:rsidRDefault="004A4839" w14:paraId="50B51039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096E1D" w:rsidR="004A4839" w:rsidP="00096E1D" w:rsidRDefault="00C50D2C" w14:paraId="4D3C38AB" w14:textId="02C85C97">
      <w:pPr>
        <w:pStyle w:val="Textoindependiente"/>
      </w:pPr>
      <w:r w:rsidRPr="00096E1D">
        <w:t>En la siguiente imagen tiene</w:t>
      </w:r>
      <w:r w:rsidR="00DB5452">
        <w:t>s</w:t>
      </w:r>
      <w:r w:rsidRPr="00096E1D">
        <w:t xml:space="preserve"> el crucigrama resuelto, por lo que compara tus respuestas, ¡no hagas trampa, solo hasta que contestes el crucigrama puedes verlo!</w:t>
      </w:r>
    </w:p>
    <w:p w:rsidRPr="00096E1D" w:rsidR="004A4839" w:rsidP="00096E1D" w:rsidRDefault="00C50D2C" w14:paraId="0E79EAC9" w14:textId="53962D06">
      <w:pPr>
        <w:spacing w:after="0" w:line="240" w:lineRule="auto"/>
        <w:jc w:val="center"/>
        <w:rPr>
          <w:rFonts w:ascii="Montserrat" w:hAnsi="Montserrat" w:cs="Shonar Bangla" w:eastAsiaTheme="minorEastAsia"/>
          <w:lang w:val="es-ES"/>
        </w:rPr>
      </w:pPr>
      <w:r w:rsidRPr="00096E1D">
        <w:rPr>
          <w:rFonts w:ascii="Montserrat" w:hAnsi="Montserrat"/>
          <w:noProof/>
          <w:lang w:val="en-US"/>
        </w:rPr>
        <w:drawing>
          <wp:inline distT="0" distB="0" distL="0" distR="0" wp14:anchorId="434A25AF" wp14:editId="6D4FECDA">
            <wp:extent cx="2176463" cy="2394109"/>
            <wp:effectExtent l="0" t="0" r="0" b="635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6638" r="25510" b="28343"/>
                    <a:stretch/>
                  </pic:blipFill>
                  <pic:spPr bwMode="auto">
                    <a:xfrm>
                      <a:off x="0" y="0"/>
                      <a:ext cx="2215133" cy="2436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Pr="00096E1D" w:rsidR="004A4839" w:rsidP="00096E1D" w:rsidRDefault="004A4839" w14:paraId="7630DD7C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096E1D" w:rsidR="004A4839" w:rsidP="00096E1D" w:rsidRDefault="00C50D2C" w14:paraId="4BADCE4A" w14:textId="108309B2">
      <w:pPr>
        <w:pStyle w:val="Textoindependiente"/>
      </w:pPr>
      <w:r w:rsidRPr="00096E1D">
        <w:t>Para concluir con esta sesión recuerda lo que has aprendido.</w:t>
      </w:r>
    </w:p>
    <w:p w:rsidRPr="00096E1D" w:rsidR="004A4839" w:rsidP="00096E1D" w:rsidRDefault="004A4839" w14:paraId="65CFCA9E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096E1D" w:rsidR="004A4839" w:rsidP="00096E1D" w:rsidRDefault="004A4839" w14:paraId="6F9CF227" w14:textId="144B4DAA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096E1D">
        <w:rPr>
          <w:rFonts w:ascii="Montserrat" w:hAnsi="Montserrat" w:cs="Shonar Bangla" w:eastAsiaTheme="minorEastAsia"/>
          <w:lang w:val="es-ES"/>
        </w:rPr>
        <w:t>Aprendi</w:t>
      </w:r>
      <w:r w:rsidRPr="00096E1D" w:rsidR="00C50D2C">
        <w:rPr>
          <w:rFonts w:ascii="Montserrat" w:hAnsi="Montserrat" w:cs="Shonar Bangla" w:eastAsiaTheme="minorEastAsia"/>
          <w:lang w:val="es-ES"/>
        </w:rPr>
        <w:t>ste</w:t>
      </w:r>
      <w:r w:rsidRPr="00096E1D">
        <w:rPr>
          <w:rFonts w:ascii="Montserrat" w:hAnsi="Montserrat" w:cs="Shonar Bangla" w:eastAsiaTheme="minorEastAsia"/>
          <w:lang w:val="es-ES"/>
        </w:rPr>
        <w:t xml:space="preserve"> que los juegos requieren de reglas y</w:t>
      </w:r>
      <w:r w:rsidRPr="00096E1D" w:rsidR="00691556">
        <w:rPr>
          <w:rFonts w:ascii="Montserrat" w:hAnsi="Montserrat" w:cs="Shonar Bangla" w:eastAsiaTheme="minorEastAsia"/>
          <w:lang w:val="es-ES"/>
        </w:rPr>
        <w:t xml:space="preserve"> estas</w:t>
      </w:r>
      <w:r w:rsidRPr="00096E1D">
        <w:rPr>
          <w:rFonts w:ascii="Montserrat" w:hAnsi="Montserrat" w:cs="Shonar Bangla" w:eastAsiaTheme="minorEastAsia"/>
          <w:lang w:val="es-ES"/>
        </w:rPr>
        <w:t xml:space="preserve"> ayudan a que se realicen de una forma ordenada y divertida.</w:t>
      </w:r>
    </w:p>
    <w:p w:rsidRPr="00096E1D" w:rsidR="004A4839" w:rsidP="00096E1D" w:rsidRDefault="004A4839" w14:paraId="7302AB70" w14:textId="2A201E5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096E1D">
        <w:rPr>
          <w:rFonts w:ascii="Montserrat" w:hAnsi="Montserrat" w:cs="Shonar Bangla" w:eastAsiaTheme="minorEastAsia"/>
          <w:lang w:val="es-ES"/>
        </w:rPr>
        <w:t xml:space="preserve">Es un compromiso respetar las reglas en los juegos para que se desarrolle de manera adecuada. </w:t>
      </w:r>
    </w:p>
    <w:p w:rsidRPr="00096E1D" w:rsidR="004A4839" w:rsidP="00096E1D" w:rsidRDefault="004A4839" w14:paraId="4877EFD5" w14:textId="737795E2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096E1D">
        <w:rPr>
          <w:rFonts w:ascii="Montserrat" w:hAnsi="Montserrat" w:cs="Shonar Bangla" w:eastAsiaTheme="minorEastAsia"/>
          <w:lang w:val="es-ES"/>
        </w:rPr>
        <w:t>Sabe</w:t>
      </w:r>
      <w:r w:rsidRPr="00096E1D" w:rsidR="00691556">
        <w:rPr>
          <w:rFonts w:ascii="Montserrat" w:hAnsi="Montserrat" w:cs="Shonar Bangla" w:eastAsiaTheme="minorEastAsia"/>
          <w:lang w:val="es-ES"/>
        </w:rPr>
        <w:t>s</w:t>
      </w:r>
      <w:r w:rsidRPr="00096E1D">
        <w:rPr>
          <w:rFonts w:ascii="Montserrat" w:hAnsi="Montserrat" w:cs="Shonar Bangla" w:eastAsiaTheme="minorEastAsia"/>
          <w:lang w:val="es-ES"/>
        </w:rPr>
        <w:t xml:space="preserve"> que los conflictos pueden darse por diferentes motivos, lo importante es resolverlos por medio del diálogo y llegando a acuerdos.</w:t>
      </w:r>
    </w:p>
    <w:p w:rsidRPr="00096E1D" w:rsidR="00691556" w:rsidP="00096E1D" w:rsidRDefault="00691556" w14:paraId="4DBE02AD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096E1D" w:rsidR="00D32558" w:rsidP="00096E1D" w:rsidRDefault="004A4839" w14:paraId="3DADB8C2" w14:textId="402D20D9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  <w:r w:rsidRPr="00096E1D">
        <w:rPr>
          <w:rFonts w:ascii="Montserrat" w:hAnsi="Montserrat" w:cs="Shonar Bangla" w:eastAsiaTheme="minorEastAsia"/>
          <w:lang w:val="es-ES"/>
        </w:rPr>
        <w:lastRenderedPageBreak/>
        <w:t xml:space="preserve">Si te es posible consultar otros libros y comenta el tema de hoy con tu familia. Si tienes la fortuna de hablar una lengua indígena aprovecha también este momento para practicarla y </w:t>
      </w:r>
      <w:r w:rsidRPr="00096E1D" w:rsidR="00332F09">
        <w:rPr>
          <w:rFonts w:ascii="Montserrat" w:hAnsi="Montserrat" w:cs="Shonar Bangla" w:eastAsiaTheme="minorEastAsia"/>
          <w:lang w:val="es-ES"/>
        </w:rPr>
        <w:t>plática</w:t>
      </w:r>
      <w:r w:rsidRPr="00096E1D">
        <w:rPr>
          <w:rFonts w:ascii="Montserrat" w:hAnsi="Montserrat" w:cs="Shonar Bangla" w:eastAsiaTheme="minorEastAsia"/>
          <w:lang w:val="es-ES"/>
        </w:rPr>
        <w:t xml:space="preserve"> con tu familia en tu lengua materna.</w:t>
      </w:r>
    </w:p>
    <w:p w:rsidR="00691556" w:rsidP="00096E1D" w:rsidRDefault="00691556" w14:paraId="6066AF5D" w14:textId="486C5A7F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096E1D" w:rsidR="00332F09" w:rsidP="00096E1D" w:rsidRDefault="00332F09" w14:paraId="7FD8964C" w14:textId="77777777">
      <w:pPr>
        <w:spacing w:after="0" w:line="240" w:lineRule="auto"/>
        <w:jc w:val="both"/>
        <w:rPr>
          <w:rFonts w:ascii="Montserrat" w:hAnsi="Montserrat" w:cs="Shonar Bangla" w:eastAsiaTheme="minorEastAsia"/>
          <w:lang w:val="es-ES"/>
        </w:rPr>
      </w:pPr>
    </w:p>
    <w:p w:rsidRPr="00096E1D" w:rsidR="000F7E15" w:rsidP="00096E1D" w:rsidRDefault="000F7E15" w14:paraId="2685BE9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96E1D">
        <w:rPr>
          <w:rFonts w:ascii="Montserrat" w:hAnsi="Montserrat"/>
          <w:b/>
          <w:sz w:val="24"/>
          <w:szCs w:val="24"/>
        </w:rPr>
        <w:t>¡Buen trabajo!</w:t>
      </w:r>
    </w:p>
    <w:p w:rsidRPr="00096E1D" w:rsidR="00691556" w:rsidP="00096E1D" w:rsidRDefault="00691556" w14:paraId="038D1DF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:rsidRPr="00096E1D" w:rsidR="000F7E15" w:rsidP="00096E1D" w:rsidRDefault="000F7E15" w14:paraId="074CFE9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096E1D">
        <w:rPr>
          <w:rFonts w:ascii="Montserrat" w:hAnsi="Montserrat"/>
          <w:b/>
          <w:sz w:val="24"/>
          <w:szCs w:val="24"/>
        </w:rPr>
        <w:t>Gracias por tu esfuerzo.</w:t>
      </w:r>
    </w:p>
    <w:p w:rsidR="000F7E15" w:rsidP="00096E1D" w:rsidRDefault="000F7E15" w14:paraId="2FD0D9AD" w14:textId="1E5205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:rsidRPr="00DB5452" w:rsidR="00332F09" w:rsidP="00096E1D" w:rsidRDefault="00332F09" w14:paraId="4BAF322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:rsidRPr="00096E1D" w:rsidR="000F7E15" w:rsidP="00096E1D" w:rsidRDefault="000F7E15" w14:paraId="7A3B995C" w14:textId="077B92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096E1D">
        <w:rPr>
          <w:rFonts w:ascii="Montserrat" w:hAnsi="Montserrat"/>
          <w:b/>
          <w:sz w:val="28"/>
          <w:szCs w:val="24"/>
        </w:rPr>
        <w:t>Para saber más</w:t>
      </w:r>
      <w:r w:rsidR="00DB5452">
        <w:rPr>
          <w:rFonts w:ascii="Montserrat" w:hAnsi="Montserrat"/>
          <w:b/>
          <w:sz w:val="28"/>
          <w:szCs w:val="24"/>
        </w:rPr>
        <w:t>:</w:t>
      </w:r>
    </w:p>
    <w:p w:rsidR="000F7E15" w:rsidP="00096E1D" w:rsidRDefault="000F7E15" w14:paraId="5B77649E" w14:textId="56A675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B5452">
        <w:rPr>
          <w:rFonts w:ascii="Montserrat" w:hAnsi="Montserrat"/>
        </w:rPr>
        <w:t>Lecturas</w:t>
      </w:r>
    </w:p>
    <w:p w:rsidRPr="00096E1D" w:rsidR="00332F09" w:rsidP="00096E1D" w:rsidRDefault="00332F09" w14:paraId="4AF2F75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</w:rPr>
      </w:pPr>
    </w:p>
    <w:bookmarkStart w:name="_Hlk87367681" w:id="0"/>
    <w:p w:rsidR="00DB5452" w:rsidP="00332F09" w:rsidRDefault="00332F09" w14:paraId="5CB86FB4" w14:textId="3859588A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fldChar w:fldCharType="begin"/>
      </w:r>
      <w:r>
        <w:instrText xml:space="preserve"> HYPERLINK "https://www.conaliteg.sep.gob.mx/primaria.html" </w:instrText>
      </w:r>
      <w:r>
        <w:fldChar w:fldCharType="separate"/>
      </w:r>
      <w:r w:rsidRPr="00F67D0F">
        <w:rPr>
          <w:rStyle w:val="Hipervnculo"/>
          <w:rFonts w:ascii="Montserrat" w:hAnsi="Montserrat"/>
        </w:rPr>
        <w:t>https://www.conaliteg.sep.gob.mx/primaria.html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="00DB5452" w:rsidSect="00344007">
      <w:footerReference w:type="default" r:id="rId14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1BCB" w:rsidP="00E31BCB" w:rsidRDefault="00E31BCB" w14:paraId="6A56EFF9" w14:textId="77777777">
      <w:pPr>
        <w:spacing w:after="0" w:line="240" w:lineRule="auto"/>
      </w:pPr>
      <w:r>
        <w:separator/>
      </w:r>
    </w:p>
  </w:endnote>
  <w:endnote w:type="continuationSeparator" w:id="0">
    <w:p w:rsidR="00E31BCB" w:rsidP="00E31BCB" w:rsidRDefault="00E31BCB" w14:paraId="317EB6A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15869" w:rsidR="00EB36B4" w:rsidP="00EB36B4" w:rsidRDefault="00EB36B4" w14:paraId="5C6FE1D7" w14:textId="77777777">
    <w:pPr>
      <w:rPr>
        <w:sz w:val="18"/>
        <w:szCs w:val="18"/>
      </w:rPr>
    </w:pPr>
    <w:r w:rsidRPr="00815869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EB36B4" w:rsidR="00EB36B4" w:rsidRDefault="00EB36B4" w14:paraId="7A5A49E0" w14:textId="7A957034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EB36B4">
      <w:rPr>
        <w:rFonts w:ascii="Montserrat" w:hAnsi="Montserrat"/>
        <w:spacing w:val="60"/>
        <w:sz w:val="18"/>
        <w:szCs w:val="18"/>
        <w:lang w:val="es-ES"/>
      </w:rPr>
      <w:t>Página</w:t>
    </w:r>
    <w:r w:rsidRPr="00EB36B4">
      <w:rPr>
        <w:rFonts w:ascii="Montserrat" w:hAnsi="Montserrat"/>
        <w:sz w:val="18"/>
        <w:szCs w:val="18"/>
        <w:lang w:val="es-ES"/>
      </w:rPr>
      <w:t xml:space="preserve"> </w:t>
    </w:r>
    <w:r w:rsidRPr="00EB36B4">
      <w:rPr>
        <w:rFonts w:ascii="Montserrat" w:hAnsi="Montserrat"/>
        <w:sz w:val="18"/>
        <w:szCs w:val="18"/>
      </w:rPr>
      <w:fldChar w:fldCharType="begin"/>
    </w:r>
    <w:r w:rsidRPr="00EB36B4">
      <w:rPr>
        <w:rFonts w:ascii="Montserrat" w:hAnsi="Montserrat"/>
        <w:sz w:val="18"/>
        <w:szCs w:val="18"/>
      </w:rPr>
      <w:instrText>PAGE   \* MERGEFORMAT</w:instrText>
    </w:r>
    <w:r w:rsidRPr="00EB36B4">
      <w:rPr>
        <w:rFonts w:ascii="Montserrat" w:hAnsi="Montserrat"/>
        <w:sz w:val="18"/>
        <w:szCs w:val="18"/>
      </w:rPr>
      <w:fldChar w:fldCharType="separate"/>
    </w:r>
    <w:r w:rsidRPr="00EB36B4">
      <w:rPr>
        <w:rFonts w:ascii="Montserrat" w:hAnsi="Montserrat"/>
        <w:sz w:val="18"/>
        <w:szCs w:val="18"/>
        <w:lang w:val="es-ES"/>
      </w:rPr>
      <w:t>1</w:t>
    </w:r>
    <w:r w:rsidRPr="00EB36B4">
      <w:rPr>
        <w:rFonts w:ascii="Montserrat" w:hAnsi="Montserrat"/>
        <w:sz w:val="18"/>
        <w:szCs w:val="18"/>
      </w:rPr>
      <w:fldChar w:fldCharType="end"/>
    </w:r>
    <w:r w:rsidRPr="00EB36B4">
      <w:rPr>
        <w:rFonts w:ascii="Montserrat" w:hAnsi="Montserrat"/>
        <w:sz w:val="18"/>
        <w:szCs w:val="18"/>
        <w:lang w:val="es-ES"/>
      </w:rPr>
      <w:t xml:space="preserve"> | </w:t>
    </w:r>
    <w:r w:rsidRPr="00EB36B4">
      <w:rPr>
        <w:rFonts w:ascii="Montserrat" w:hAnsi="Montserrat"/>
        <w:sz w:val="18"/>
        <w:szCs w:val="18"/>
      </w:rPr>
      <w:fldChar w:fldCharType="begin"/>
    </w:r>
    <w:r w:rsidRPr="00EB36B4">
      <w:rPr>
        <w:rFonts w:ascii="Montserrat" w:hAnsi="Montserrat"/>
        <w:sz w:val="18"/>
        <w:szCs w:val="18"/>
      </w:rPr>
      <w:instrText>NUMPAGES  \* Arabic  \* MERGEFORMAT</w:instrText>
    </w:r>
    <w:r w:rsidRPr="00EB36B4">
      <w:rPr>
        <w:rFonts w:ascii="Montserrat" w:hAnsi="Montserrat"/>
        <w:sz w:val="18"/>
        <w:szCs w:val="18"/>
      </w:rPr>
      <w:fldChar w:fldCharType="separate"/>
    </w:r>
    <w:r w:rsidRPr="00EB36B4">
      <w:rPr>
        <w:rFonts w:ascii="Montserrat" w:hAnsi="Montserrat"/>
        <w:sz w:val="18"/>
        <w:szCs w:val="18"/>
        <w:lang w:val="es-ES"/>
      </w:rPr>
      <w:t>1</w:t>
    </w:r>
    <w:r w:rsidRPr="00EB36B4">
      <w:rPr>
        <w:rFonts w:ascii="Montserrat" w:hAnsi="Montserrat"/>
        <w:sz w:val="18"/>
        <w:szCs w:val="18"/>
      </w:rPr>
      <w:fldChar w:fldCharType="end"/>
    </w:r>
  </w:p>
  <w:p w:rsidRPr="00EB36B4" w:rsidR="00EB36B4" w:rsidRDefault="00EB36B4" w14:paraId="1B13D4DB" w14:textId="77777777">
    <w:pPr>
      <w:pStyle w:val="Piedepgina"/>
      <w:rPr>
        <w:rFonts w:ascii="Montserrat" w:hAnsi="Montserra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1BCB" w:rsidP="00E31BCB" w:rsidRDefault="00E31BCB" w14:paraId="54CA58E5" w14:textId="77777777">
      <w:pPr>
        <w:spacing w:after="0" w:line="240" w:lineRule="auto"/>
      </w:pPr>
      <w:r>
        <w:separator/>
      </w:r>
    </w:p>
  </w:footnote>
  <w:footnote w:type="continuationSeparator" w:id="0">
    <w:p w:rsidR="00E31BCB" w:rsidP="00E31BCB" w:rsidRDefault="00E31BCB" w14:paraId="5F4CFCE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13C6"/>
    <w:multiLevelType w:val="hybridMultilevel"/>
    <w:tmpl w:val="F232F9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17CB"/>
    <w:multiLevelType w:val="hybridMultilevel"/>
    <w:tmpl w:val="E5E2CC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10932"/>
    <w:multiLevelType w:val="hybridMultilevel"/>
    <w:tmpl w:val="DBAA95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513316"/>
    <w:multiLevelType w:val="hybridMultilevel"/>
    <w:tmpl w:val="01C4F95A"/>
    <w:lvl w:ilvl="0" w:tplc="C0CAAADE">
      <w:start w:val="2"/>
      <w:numFmt w:val="bullet"/>
      <w:lvlText w:val="•"/>
      <w:lvlJc w:val="left"/>
      <w:pPr>
        <w:ind w:left="1065" w:hanging="705"/>
      </w:pPr>
      <w:rPr>
        <w:rFonts w:hint="default" w:ascii="Montserrat" w:hAnsi="Montserrat" w:cs="Shonar Bangla" w:eastAsiaTheme="minor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6565332"/>
    <w:multiLevelType w:val="hybridMultilevel"/>
    <w:tmpl w:val="C25A751A"/>
    <w:lvl w:ilvl="0" w:tplc="080A0009">
      <w:start w:val="1"/>
      <w:numFmt w:val="bullet"/>
      <w:lvlText w:val=""/>
      <w:lvlJc w:val="left"/>
      <w:pPr>
        <w:ind w:left="108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096B11B7"/>
    <w:multiLevelType w:val="hybridMultilevel"/>
    <w:tmpl w:val="CA802776"/>
    <w:lvl w:ilvl="0" w:tplc="C0CAAADE">
      <w:start w:val="2"/>
      <w:numFmt w:val="bullet"/>
      <w:lvlText w:val="•"/>
      <w:lvlJc w:val="left"/>
      <w:pPr>
        <w:ind w:left="1065" w:hanging="705"/>
      </w:pPr>
      <w:rPr>
        <w:rFonts w:hint="default" w:ascii="Montserrat" w:hAnsi="Montserrat" w:cs="Shonar Bangla" w:eastAsiaTheme="minor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C4947AE"/>
    <w:multiLevelType w:val="hybridMultilevel"/>
    <w:tmpl w:val="581C95D0"/>
    <w:lvl w:ilvl="0" w:tplc="080A0009">
      <w:start w:val="1"/>
      <w:numFmt w:val="bullet"/>
      <w:lvlText w:val=""/>
      <w:lvlJc w:val="left"/>
      <w:pPr>
        <w:ind w:left="1065" w:hanging="705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45F76E1"/>
    <w:multiLevelType w:val="hybridMultilevel"/>
    <w:tmpl w:val="B8E4A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97503"/>
    <w:multiLevelType w:val="hybridMultilevel"/>
    <w:tmpl w:val="A0D6BB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ADA0BBC"/>
    <w:multiLevelType w:val="hybridMultilevel"/>
    <w:tmpl w:val="CBB0BCB6"/>
    <w:lvl w:ilvl="0" w:tplc="9D7C1BEE">
      <w:start w:val="1"/>
      <w:numFmt w:val="bullet"/>
      <w:lvlText w:val=""/>
      <w:lvlJc w:val="left"/>
      <w:pPr>
        <w:ind w:left="1785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hint="default" w:ascii="Wingdings" w:hAnsi="Wingdings"/>
      </w:rPr>
    </w:lvl>
  </w:abstractNum>
  <w:abstractNum w:abstractNumId="10" w15:restartNumberingAfterBreak="0">
    <w:nsid w:val="3D871F2A"/>
    <w:multiLevelType w:val="hybridMultilevel"/>
    <w:tmpl w:val="8A405D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BF07059"/>
    <w:multiLevelType w:val="hybridMultilevel"/>
    <w:tmpl w:val="CE60CA24"/>
    <w:lvl w:ilvl="0" w:tplc="DA0C8D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15300"/>
    <w:multiLevelType w:val="hybridMultilevel"/>
    <w:tmpl w:val="DA0209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1B43251"/>
    <w:multiLevelType w:val="hybridMultilevel"/>
    <w:tmpl w:val="733070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016D97"/>
    <w:multiLevelType w:val="hybridMultilevel"/>
    <w:tmpl w:val="193A23AC"/>
    <w:lvl w:ilvl="0" w:tplc="C0CAAADE">
      <w:start w:val="2"/>
      <w:numFmt w:val="bullet"/>
      <w:lvlText w:val="•"/>
      <w:lvlJc w:val="left"/>
      <w:pPr>
        <w:ind w:left="1065" w:hanging="705"/>
      </w:pPr>
      <w:rPr>
        <w:rFonts w:hint="default" w:ascii="Montserrat" w:hAnsi="Montserrat" w:cs="Shonar Bangla" w:eastAsiaTheme="minor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7075792"/>
    <w:multiLevelType w:val="hybridMultilevel"/>
    <w:tmpl w:val="A4D4E114"/>
    <w:lvl w:ilvl="0" w:tplc="C0CAAADE">
      <w:start w:val="2"/>
      <w:numFmt w:val="bullet"/>
      <w:lvlText w:val="•"/>
      <w:lvlJc w:val="left"/>
      <w:pPr>
        <w:ind w:left="1065" w:hanging="705"/>
      </w:pPr>
      <w:rPr>
        <w:rFonts w:hint="default" w:ascii="Montserrat" w:hAnsi="Montserrat" w:cs="Shonar Bangla" w:eastAsiaTheme="minorEastAsia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89F77E2"/>
    <w:multiLevelType w:val="hybridMultilevel"/>
    <w:tmpl w:val="B456DE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83B4AB0"/>
    <w:multiLevelType w:val="hybridMultilevel"/>
    <w:tmpl w:val="E5E2CC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898796">
    <w:abstractNumId w:val="17"/>
  </w:num>
  <w:num w:numId="2" w16cid:durableId="1426614334">
    <w:abstractNumId w:val="2"/>
  </w:num>
  <w:num w:numId="3" w16cid:durableId="1529686102">
    <w:abstractNumId w:val="7"/>
  </w:num>
  <w:num w:numId="4" w16cid:durableId="736828603">
    <w:abstractNumId w:val="12"/>
  </w:num>
  <w:num w:numId="5" w16cid:durableId="422579727">
    <w:abstractNumId w:val="0"/>
  </w:num>
  <w:num w:numId="6" w16cid:durableId="1470056035">
    <w:abstractNumId w:val="15"/>
  </w:num>
  <w:num w:numId="7" w16cid:durableId="3435957">
    <w:abstractNumId w:val="1"/>
  </w:num>
  <w:num w:numId="8" w16cid:durableId="1861430007">
    <w:abstractNumId w:val="3"/>
  </w:num>
  <w:num w:numId="9" w16cid:durableId="640429264">
    <w:abstractNumId w:val="13"/>
  </w:num>
  <w:num w:numId="10" w16cid:durableId="1764841166">
    <w:abstractNumId w:val="5"/>
  </w:num>
  <w:num w:numId="11" w16cid:durableId="167598323">
    <w:abstractNumId w:val="11"/>
  </w:num>
  <w:num w:numId="12" w16cid:durableId="679434250">
    <w:abstractNumId w:val="14"/>
  </w:num>
  <w:num w:numId="13" w16cid:durableId="498543861">
    <w:abstractNumId w:val="6"/>
  </w:num>
  <w:num w:numId="14" w16cid:durableId="1150900017">
    <w:abstractNumId w:val="4"/>
  </w:num>
  <w:num w:numId="15" w16cid:durableId="1338539561">
    <w:abstractNumId w:val="9"/>
  </w:num>
  <w:num w:numId="16" w16cid:durableId="106317167">
    <w:abstractNumId w:val="8"/>
  </w:num>
  <w:num w:numId="17" w16cid:durableId="95756968">
    <w:abstractNumId w:val="16"/>
  </w:num>
  <w:num w:numId="18" w16cid:durableId="128800091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64F5"/>
    <w:rsid w:val="00012524"/>
    <w:rsid w:val="00016697"/>
    <w:rsid w:val="000169CD"/>
    <w:rsid w:val="00033579"/>
    <w:rsid w:val="00052B7A"/>
    <w:rsid w:val="0006162F"/>
    <w:rsid w:val="00062153"/>
    <w:rsid w:val="0006620F"/>
    <w:rsid w:val="0007020C"/>
    <w:rsid w:val="00074103"/>
    <w:rsid w:val="0008778B"/>
    <w:rsid w:val="000918E9"/>
    <w:rsid w:val="00096E1D"/>
    <w:rsid w:val="000B2C66"/>
    <w:rsid w:val="000D3E16"/>
    <w:rsid w:val="000D6576"/>
    <w:rsid w:val="000E6CDC"/>
    <w:rsid w:val="000F7E15"/>
    <w:rsid w:val="001269FA"/>
    <w:rsid w:val="00127490"/>
    <w:rsid w:val="00161317"/>
    <w:rsid w:val="00161ABE"/>
    <w:rsid w:val="00165D39"/>
    <w:rsid w:val="00187967"/>
    <w:rsid w:val="001A5017"/>
    <w:rsid w:val="001B1BFE"/>
    <w:rsid w:val="001C165F"/>
    <w:rsid w:val="001D29C3"/>
    <w:rsid w:val="001D7A77"/>
    <w:rsid w:val="001E3AA3"/>
    <w:rsid w:val="001E458D"/>
    <w:rsid w:val="00215CA3"/>
    <w:rsid w:val="00225CB4"/>
    <w:rsid w:val="002331DA"/>
    <w:rsid w:val="00260A92"/>
    <w:rsid w:val="00271610"/>
    <w:rsid w:val="002A7119"/>
    <w:rsid w:val="002C2F75"/>
    <w:rsid w:val="002C7AF2"/>
    <w:rsid w:val="002D0865"/>
    <w:rsid w:val="002D1B66"/>
    <w:rsid w:val="002D2997"/>
    <w:rsid w:val="00317C0D"/>
    <w:rsid w:val="00323699"/>
    <w:rsid w:val="00330E0A"/>
    <w:rsid w:val="00331AAB"/>
    <w:rsid w:val="00331F81"/>
    <w:rsid w:val="00332DD0"/>
    <w:rsid w:val="00332F09"/>
    <w:rsid w:val="00342409"/>
    <w:rsid w:val="00344007"/>
    <w:rsid w:val="0034484C"/>
    <w:rsid w:val="0034600C"/>
    <w:rsid w:val="00371BA2"/>
    <w:rsid w:val="00380217"/>
    <w:rsid w:val="003AFB17"/>
    <w:rsid w:val="003B0EB3"/>
    <w:rsid w:val="003B47B0"/>
    <w:rsid w:val="003C3EBD"/>
    <w:rsid w:val="003E0016"/>
    <w:rsid w:val="003F1284"/>
    <w:rsid w:val="004012A8"/>
    <w:rsid w:val="00404776"/>
    <w:rsid w:val="00404C3E"/>
    <w:rsid w:val="0040552D"/>
    <w:rsid w:val="00443465"/>
    <w:rsid w:val="00457958"/>
    <w:rsid w:val="004579E8"/>
    <w:rsid w:val="004637B6"/>
    <w:rsid w:val="0047732A"/>
    <w:rsid w:val="00497EFA"/>
    <w:rsid w:val="004A4839"/>
    <w:rsid w:val="004B7C8E"/>
    <w:rsid w:val="004D77A0"/>
    <w:rsid w:val="004E4A4D"/>
    <w:rsid w:val="005676CC"/>
    <w:rsid w:val="005838D0"/>
    <w:rsid w:val="00585AB9"/>
    <w:rsid w:val="0059447E"/>
    <w:rsid w:val="005970D2"/>
    <w:rsid w:val="005C3A39"/>
    <w:rsid w:val="005D3D9A"/>
    <w:rsid w:val="005D724F"/>
    <w:rsid w:val="005E5053"/>
    <w:rsid w:val="00600160"/>
    <w:rsid w:val="00600D00"/>
    <w:rsid w:val="00650F06"/>
    <w:rsid w:val="00655139"/>
    <w:rsid w:val="0067051C"/>
    <w:rsid w:val="00680019"/>
    <w:rsid w:val="00691556"/>
    <w:rsid w:val="006D0458"/>
    <w:rsid w:val="00701FF4"/>
    <w:rsid w:val="00706E7C"/>
    <w:rsid w:val="007328FF"/>
    <w:rsid w:val="0076119B"/>
    <w:rsid w:val="00780FCA"/>
    <w:rsid w:val="007812D4"/>
    <w:rsid w:val="00793695"/>
    <w:rsid w:val="00796847"/>
    <w:rsid w:val="00797844"/>
    <w:rsid w:val="007D5411"/>
    <w:rsid w:val="00821AA1"/>
    <w:rsid w:val="00824CF0"/>
    <w:rsid w:val="00824E29"/>
    <w:rsid w:val="008542B8"/>
    <w:rsid w:val="00871379"/>
    <w:rsid w:val="008745EF"/>
    <w:rsid w:val="00877DB9"/>
    <w:rsid w:val="008812B7"/>
    <w:rsid w:val="0088561A"/>
    <w:rsid w:val="00894CFD"/>
    <w:rsid w:val="008A65AE"/>
    <w:rsid w:val="008B78AF"/>
    <w:rsid w:val="008C7AD5"/>
    <w:rsid w:val="008D59E8"/>
    <w:rsid w:val="008D6A6C"/>
    <w:rsid w:val="008F7661"/>
    <w:rsid w:val="00913A61"/>
    <w:rsid w:val="00930C95"/>
    <w:rsid w:val="009357AA"/>
    <w:rsid w:val="00935F14"/>
    <w:rsid w:val="00945CDA"/>
    <w:rsid w:val="00960B7A"/>
    <w:rsid w:val="00967AD4"/>
    <w:rsid w:val="00973774"/>
    <w:rsid w:val="00984B99"/>
    <w:rsid w:val="00994FCE"/>
    <w:rsid w:val="009B3F39"/>
    <w:rsid w:val="009E3305"/>
    <w:rsid w:val="00A12F67"/>
    <w:rsid w:val="00A21F78"/>
    <w:rsid w:val="00A23C0F"/>
    <w:rsid w:val="00A26F42"/>
    <w:rsid w:val="00A64ADC"/>
    <w:rsid w:val="00A96DCB"/>
    <w:rsid w:val="00AB1423"/>
    <w:rsid w:val="00AD4F88"/>
    <w:rsid w:val="00AE0AF9"/>
    <w:rsid w:val="00B0369C"/>
    <w:rsid w:val="00B15308"/>
    <w:rsid w:val="00B234B5"/>
    <w:rsid w:val="00B4440D"/>
    <w:rsid w:val="00B47E1B"/>
    <w:rsid w:val="00B50E0F"/>
    <w:rsid w:val="00B522DA"/>
    <w:rsid w:val="00B72BBD"/>
    <w:rsid w:val="00B7477D"/>
    <w:rsid w:val="00B95568"/>
    <w:rsid w:val="00BA5231"/>
    <w:rsid w:val="00BC6EA2"/>
    <w:rsid w:val="00BD0317"/>
    <w:rsid w:val="00BDC28E"/>
    <w:rsid w:val="00BE201B"/>
    <w:rsid w:val="00BF3C70"/>
    <w:rsid w:val="00C044A0"/>
    <w:rsid w:val="00C06BB7"/>
    <w:rsid w:val="00C06CE6"/>
    <w:rsid w:val="00C112E9"/>
    <w:rsid w:val="00C2215F"/>
    <w:rsid w:val="00C32CC0"/>
    <w:rsid w:val="00C50D2C"/>
    <w:rsid w:val="00C70896"/>
    <w:rsid w:val="00C74D1E"/>
    <w:rsid w:val="00CD1B9A"/>
    <w:rsid w:val="00CE5012"/>
    <w:rsid w:val="00CF3187"/>
    <w:rsid w:val="00D203AF"/>
    <w:rsid w:val="00D32558"/>
    <w:rsid w:val="00D840ED"/>
    <w:rsid w:val="00D86EAC"/>
    <w:rsid w:val="00D92115"/>
    <w:rsid w:val="00DB5452"/>
    <w:rsid w:val="00DC4AF4"/>
    <w:rsid w:val="00DD77DE"/>
    <w:rsid w:val="00DE4433"/>
    <w:rsid w:val="00DE4FFB"/>
    <w:rsid w:val="00E112FD"/>
    <w:rsid w:val="00E31BCB"/>
    <w:rsid w:val="00E46A73"/>
    <w:rsid w:val="00E52171"/>
    <w:rsid w:val="00E62DC9"/>
    <w:rsid w:val="00EA0431"/>
    <w:rsid w:val="00EB11C0"/>
    <w:rsid w:val="00EB36B4"/>
    <w:rsid w:val="00ED4901"/>
    <w:rsid w:val="00ED7F38"/>
    <w:rsid w:val="00F147B3"/>
    <w:rsid w:val="00F45254"/>
    <w:rsid w:val="00F960FD"/>
    <w:rsid w:val="00FB29D4"/>
    <w:rsid w:val="00FB46B6"/>
    <w:rsid w:val="00FD1C8A"/>
    <w:rsid w:val="00FF5472"/>
    <w:rsid w:val="01995C6D"/>
    <w:rsid w:val="0313FD99"/>
    <w:rsid w:val="0389305B"/>
    <w:rsid w:val="05E1194A"/>
    <w:rsid w:val="07CFF443"/>
    <w:rsid w:val="0B944240"/>
    <w:rsid w:val="0D0775D5"/>
    <w:rsid w:val="0D1FD713"/>
    <w:rsid w:val="117B7417"/>
    <w:rsid w:val="16AD90FC"/>
    <w:rsid w:val="197AEAFE"/>
    <w:rsid w:val="19FF1D20"/>
    <w:rsid w:val="1BB25390"/>
    <w:rsid w:val="1FE18162"/>
    <w:rsid w:val="21670967"/>
    <w:rsid w:val="22F44224"/>
    <w:rsid w:val="234B91F8"/>
    <w:rsid w:val="262BE2E6"/>
    <w:rsid w:val="271F8829"/>
    <w:rsid w:val="2A706EF8"/>
    <w:rsid w:val="2CDE5701"/>
    <w:rsid w:val="2D133FF9"/>
    <w:rsid w:val="2E9358B8"/>
    <w:rsid w:val="2EFAFADF"/>
    <w:rsid w:val="32AB5E87"/>
    <w:rsid w:val="32E29695"/>
    <w:rsid w:val="34F9EF1C"/>
    <w:rsid w:val="3511087E"/>
    <w:rsid w:val="3C1F99C1"/>
    <w:rsid w:val="3CE67899"/>
    <w:rsid w:val="3D1C0E69"/>
    <w:rsid w:val="47C6439E"/>
    <w:rsid w:val="48AAA6E4"/>
    <w:rsid w:val="4A347FA6"/>
    <w:rsid w:val="4C0E23B9"/>
    <w:rsid w:val="4CBE1EAD"/>
    <w:rsid w:val="4CFB5804"/>
    <w:rsid w:val="4EA5FA26"/>
    <w:rsid w:val="4FD2B969"/>
    <w:rsid w:val="53600F90"/>
    <w:rsid w:val="5750D660"/>
    <w:rsid w:val="58508A79"/>
    <w:rsid w:val="587530EB"/>
    <w:rsid w:val="5964C250"/>
    <w:rsid w:val="5DAAB87C"/>
    <w:rsid w:val="5E7BC671"/>
    <w:rsid w:val="5E841DF8"/>
    <w:rsid w:val="631A2010"/>
    <w:rsid w:val="67C5ED5C"/>
    <w:rsid w:val="68F18FB4"/>
    <w:rsid w:val="6B833C32"/>
    <w:rsid w:val="6F60D138"/>
    <w:rsid w:val="713355AA"/>
    <w:rsid w:val="77E3F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994FCE"/>
    <w:pPr>
      <w:keepNext/>
      <w:spacing w:after="0" w:line="240" w:lineRule="auto"/>
      <w:jc w:val="center"/>
      <w:outlineLvl w:val="0"/>
    </w:pPr>
    <w:rPr>
      <w:rFonts w:ascii="Montserrat" w:hAnsi="Montserrat"/>
      <w:b/>
      <w:bCs/>
      <w:color w:val="0D0D0D" w:themeColor="text1" w:themeTint="F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94FCE"/>
    <w:pPr>
      <w:keepNext/>
      <w:spacing w:after="0" w:line="240" w:lineRule="auto"/>
      <w:jc w:val="center"/>
      <w:outlineLvl w:val="1"/>
    </w:pPr>
    <w:rPr>
      <w:rFonts w:ascii="Montserrat" w:hAnsi="Montserrat"/>
      <w:b/>
      <w:bCs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styleId="Cuerpo" w:customStyle="1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normaltextrun" w:customStyle="1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D086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color="8EAADB" w:themeColor="accent5" w:themeTint="99" w:sz="2" w:space="0"/>
        <w:bottom w:val="single" w:color="8EAADB" w:themeColor="accent5" w:themeTint="99" w:sz="2" w:space="0"/>
        <w:insideH w:val="single" w:color="8EAADB" w:themeColor="accent5" w:themeTint="99" w:sz="2" w:space="0"/>
        <w:insideV w:val="single" w:color="8EAADB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agraph" w:customStyle="1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apple-converted-space" w:customStyle="1">
    <w:name w:val="apple-converted-space"/>
    <w:basedOn w:val="Fuentedeprrafopredeter"/>
    <w:rsid w:val="00B522DA"/>
  </w:style>
  <w:style w:type="character" w:styleId="eop" w:customStyle="1">
    <w:name w:val="eop"/>
    <w:basedOn w:val="Fuentedeprrafopredeter"/>
    <w:rsid w:val="00C32CC0"/>
  </w:style>
  <w:style w:type="character" w:styleId="Hipervnculovisitado">
    <w:name w:val="FollowedHyperlink"/>
    <w:basedOn w:val="Fuentedeprrafopredeter"/>
    <w:uiPriority w:val="99"/>
    <w:semiHidden/>
    <w:unhideWhenUsed/>
    <w:rsid w:val="004579E8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4579E8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8B78AF"/>
    <w:pPr>
      <w:spacing w:after="0" w:line="240" w:lineRule="auto"/>
      <w:jc w:val="both"/>
    </w:pPr>
    <w:rPr>
      <w:rFonts w:ascii="Montserrat" w:hAnsi="Montserrat" w:cs="Shonar Bangla" w:eastAsiaTheme="minorEastAsia"/>
      <w:lang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8B78AF"/>
    <w:rPr>
      <w:rFonts w:cs="Shonar Bangla" w:eastAsiaTheme="minorEastAsia"/>
      <w:lang w:val="es-ES"/>
    </w:rPr>
  </w:style>
  <w:style w:type="table" w:styleId="Sombreadomedio2-nfasis2">
    <w:name w:val="Medium Shading 2 Accent 2"/>
    <w:basedOn w:val="Tablanormal"/>
    <w:uiPriority w:val="64"/>
    <w:rsid w:val="00960B7A"/>
    <w:pPr>
      <w:jc w:val="left"/>
    </w:pPr>
    <w:rPr>
      <w:rFonts w:ascii="Arial" w:hAnsi="Arial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character" w:styleId="Ttulo1Car" w:customStyle="1">
    <w:name w:val="Título 1 Car"/>
    <w:basedOn w:val="Fuentedeprrafopredeter"/>
    <w:link w:val="Ttulo1"/>
    <w:uiPriority w:val="9"/>
    <w:rsid w:val="00994FCE"/>
    <w:rPr>
      <w:b/>
      <w:bCs/>
      <w:color w:val="0D0D0D" w:themeColor="text1" w:themeTint="F2"/>
    </w:rPr>
  </w:style>
  <w:style w:type="character" w:styleId="Ttulo2Car" w:customStyle="1">
    <w:name w:val="Título 2 Car"/>
    <w:basedOn w:val="Fuentedeprrafopredeter"/>
    <w:link w:val="Ttulo2"/>
    <w:uiPriority w:val="9"/>
    <w:rsid w:val="00994FCE"/>
    <w:rPr>
      <w:b/>
      <w:bCs/>
    </w:rPr>
  </w:style>
  <w:style w:type="paragraph" w:styleId="Revisin">
    <w:name w:val="Revision"/>
    <w:hidden/>
    <w:uiPriority w:val="99"/>
    <w:semiHidden/>
    <w:rsid w:val="004E4A4D"/>
    <w:pPr>
      <w:jc w:val="left"/>
    </w:pPr>
    <w:rPr>
      <w:rFonts w:asciiTheme="minorHAnsi" w:hAnsiTheme="minorHAnsi"/>
    </w:rPr>
  </w:style>
  <w:style w:type="character" w:styleId="Mencinsinresolver">
    <w:name w:val="Unresolved Mention"/>
    <w:basedOn w:val="Fuentedeprrafopredeter"/>
    <w:uiPriority w:val="99"/>
    <w:semiHidden/>
    <w:unhideWhenUsed/>
    <w:rsid w:val="00332F0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B36B4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EB36B4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EB36B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B36B4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DUwLHEdD58w" TargetMode="External" Id="rId8" /><Relationship Type="http://schemas.openxmlformats.org/officeDocument/2006/relationships/image" Target="media/image2.pn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1.png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watch?v=KcpPWUqvwx4" TargetMode="Externa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yperlink" Target="https://www.youtube.com/watch?v=S_Va7TnXF8M&amp;t=8s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libros.conaliteg.gob.mx/P2COA.htm?" TargetMode="Externa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E02B4-15E6-4765-A421-13C75AFFD2A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2022-11-07T16:51:00.0000000Z</dcterms:created>
  <dcterms:modified xsi:type="dcterms:W3CDTF">2022-12-06T16:39:01.4533477Z</dcterms:modified>
</coreProperties>
</file>