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58C6B8D" w:rsidR="00E47B60" w:rsidRPr="001F1196" w:rsidRDefault="0073072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</w:t>
      </w:r>
      <w:r w:rsidR="004F2508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307C96AC" w:rsidR="00E47B60" w:rsidRPr="001F1196" w:rsidRDefault="0073072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193D3D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5</w:t>
      </w:r>
    </w:p>
    <w:p w14:paraId="129844C7" w14:textId="79821D90" w:rsidR="00E47B60" w:rsidRPr="001F1196" w:rsidRDefault="00E47B6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193D3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diciembre</w:t>
      </w:r>
    </w:p>
    <w:p w14:paraId="4E1545D7" w14:textId="77777777" w:rsidR="00533680" w:rsidRPr="00730720" w:rsidRDefault="0053368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F3D5846" w:rsidR="00B004B9" w:rsidRDefault="00625CD0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4F705C4E" w14:textId="77777777" w:rsidR="0072517E" w:rsidRPr="00730720" w:rsidRDefault="0072517E" w:rsidP="00D7236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D9CBF98" w14:textId="5C5E84BC" w:rsidR="00B004B9" w:rsidRPr="001F1196" w:rsidRDefault="00A63AD6" w:rsidP="00D7236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A63AD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Escribamos en copretérito</w:t>
      </w:r>
    </w:p>
    <w:p w14:paraId="616F106B" w14:textId="77777777" w:rsidR="00B004B9" w:rsidRPr="001F1196" w:rsidRDefault="00B004B9" w:rsidP="00142B9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42B99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2782B5B6" w:rsidR="00B004B9" w:rsidRPr="001F1196" w:rsidRDefault="00B004B9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193D3D">
        <w:rPr>
          <w:rFonts w:ascii="Montserrat" w:hAnsi="Montserrat"/>
          <w:i/>
          <w:iCs/>
          <w:lang w:val="es-MX"/>
        </w:rPr>
        <w:t>e</w:t>
      </w:r>
      <w:r w:rsidR="00A63AD6" w:rsidRPr="00A63AD6">
        <w:rPr>
          <w:rFonts w:ascii="Montserrat" w:hAnsi="Montserrat"/>
          <w:i/>
          <w:iCs/>
          <w:lang w:val="es-MX"/>
        </w:rPr>
        <w:t>scribe un texto biográfico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85D5FC0" w14:textId="77777777" w:rsidR="00193D3D" w:rsidRDefault="00193D3D" w:rsidP="00D7236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510B980" w14:textId="7B69A226" w:rsidR="00B004B9" w:rsidRPr="001F1196" w:rsidRDefault="008B633E" w:rsidP="00D7236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193D3D">
        <w:rPr>
          <w:rFonts w:ascii="Montserrat" w:hAnsi="Montserrat"/>
          <w:i/>
          <w:iCs/>
          <w:lang w:val="es-MX"/>
        </w:rPr>
        <w:t>a</w:t>
      </w:r>
      <w:r w:rsidR="00A63AD6" w:rsidRPr="00A63AD6">
        <w:rPr>
          <w:rFonts w:ascii="Montserrat" w:hAnsi="Montserrat"/>
          <w:i/>
          <w:iCs/>
          <w:lang w:val="es-MX"/>
        </w:rPr>
        <w:t>nalizar el uso del copretérito para describir situaciones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D7236D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D7236D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D7236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4AA43E" w14:textId="2839B2FF" w:rsidR="00A63AD6" w:rsidRP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63AD6">
        <w:rPr>
          <w:rFonts w:ascii="Montserrat" w:hAnsi="Montserrat"/>
          <w:lang w:val="es-MX"/>
        </w:rPr>
        <w:t>nalizar</w:t>
      </w:r>
      <w:r>
        <w:rPr>
          <w:rFonts w:ascii="Montserrat" w:hAnsi="Montserrat"/>
          <w:lang w:val="es-MX"/>
        </w:rPr>
        <w:t>á</w:t>
      </w:r>
      <w:r w:rsidRPr="00A63AD6">
        <w:rPr>
          <w:rFonts w:ascii="Montserrat" w:hAnsi="Montserrat"/>
          <w:lang w:val="es-MX"/>
        </w:rPr>
        <w:t>s el uso de</w:t>
      </w:r>
      <w:r>
        <w:rPr>
          <w:rFonts w:ascii="Montserrat" w:hAnsi="Montserrat"/>
          <w:lang w:val="es-MX"/>
        </w:rPr>
        <w:t xml:space="preserve">l </w:t>
      </w:r>
      <w:r w:rsidRPr="00A63AD6">
        <w:rPr>
          <w:rFonts w:ascii="Montserrat" w:hAnsi="Montserrat"/>
          <w:lang w:val="es-MX"/>
        </w:rPr>
        <w:t xml:space="preserve">tiempo verbal </w:t>
      </w:r>
      <w:r>
        <w:rPr>
          <w:rFonts w:ascii="Montserrat" w:hAnsi="Montserrat"/>
          <w:lang w:val="es-MX"/>
        </w:rPr>
        <w:t xml:space="preserve">copretérito </w:t>
      </w:r>
      <w:r w:rsidRPr="00A63AD6">
        <w:rPr>
          <w:rFonts w:ascii="Montserrat" w:hAnsi="Montserrat"/>
          <w:lang w:val="es-MX"/>
        </w:rPr>
        <w:t xml:space="preserve">y cómo </w:t>
      </w:r>
      <w:r>
        <w:rPr>
          <w:rFonts w:ascii="Montserrat" w:hAnsi="Montserrat"/>
          <w:lang w:val="es-MX"/>
        </w:rPr>
        <w:t>te</w:t>
      </w:r>
      <w:r w:rsidRPr="00A63AD6">
        <w:rPr>
          <w:rFonts w:ascii="Montserrat" w:hAnsi="Montserrat"/>
          <w:lang w:val="es-MX"/>
        </w:rPr>
        <w:t xml:space="preserve"> puede servir para describir de manera más precisa situaciones o eventos</w:t>
      </w:r>
      <w:r>
        <w:rPr>
          <w:rFonts w:ascii="Montserrat" w:hAnsi="Montserrat"/>
          <w:lang w:val="es-MX"/>
        </w:rPr>
        <w:t>. Además, reconocerás</w:t>
      </w:r>
      <w:r w:rsidRPr="00A63AD6">
        <w:rPr>
          <w:rFonts w:ascii="Montserrat" w:hAnsi="Montserrat"/>
          <w:lang w:val="es-MX"/>
        </w:rPr>
        <w:t xml:space="preserve"> cómo el realizar ligeros cambios puede modificar el sentido de una oración.</w:t>
      </w:r>
    </w:p>
    <w:p w14:paraId="7C8BC300" w14:textId="77777777" w:rsidR="00A63AD6" w:rsidRP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0B45D709" w:rsidR="003621BE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63AD6">
        <w:rPr>
          <w:rFonts w:ascii="Montserrat" w:hAnsi="Montserrat"/>
          <w:lang w:val="es-MX"/>
        </w:rPr>
        <w:t xml:space="preserve">Usar los tiempos verbales de manera correcta es fundamental, ya que gracias a ellos </w:t>
      </w:r>
      <w:r>
        <w:rPr>
          <w:rFonts w:ascii="Montserrat" w:hAnsi="Montserrat"/>
          <w:lang w:val="es-MX"/>
        </w:rPr>
        <w:t>puedes</w:t>
      </w:r>
      <w:r w:rsidRPr="00A63AD6">
        <w:rPr>
          <w:rFonts w:ascii="Montserrat" w:hAnsi="Montserrat"/>
          <w:lang w:val="es-MX"/>
        </w:rPr>
        <w:t xml:space="preserve"> tener una mejor comunicación, ya sea oral o escrita. Y aunque a veces hay tiempos verbales que parecen que pueden intercambiarse, o no ser muy diferentes entre sí, usarlos adecuadamente siempre será algo deseable para </w:t>
      </w:r>
      <w:r w:rsidR="00623B96">
        <w:rPr>
          <w:rFonts w:ascii="Montserrat" w:hAnsi="Montserrat"/>
          <w:lang w:val="es-MX"/>
        </w:rPr>
        <w:t>tu</w:t>
      </w:r>
      <w:r w:rsidRPr="00A63AD6">
        <w:rPr>
          <w:rFonts w:ascii="Montserrat" w:hAnsi="Montserrat"/>
          <w:lang w:val="es-MX"/>
        </w:rPr>
        <w:t xml:space="preserve"> desarrollo.</w:t>
      </w:r>
    </w:p>
    <w:p w14:paraId="3E78FD98" w14:textId="42A58EDA" w:rsid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62AD8" w14:textId="7D6CEEEC" w:rsidR="00A63AD6" w:rsidRDefault="00A63AD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63AD6">
        <w:rPr>
          <w:rFonts w:ascii="Montserrat" w:hAnsi="Montserrat"/>
          <w:lang w:val="es-MX"/>
        </w:rPr>
        <w:t>Recuerd</w:t>
      </w:r>
      <w:r w:rsidR="00623B96">
        <w:rPr>
          <w:rFonts w:ascii="Montserrat" w:hAnsi="Montserrat"/>
          <w:lang w:val="es-MX"/>
        </w:rPr>
        <w:t>a</w:t>
      </w:r>
      <w:r w:rsidRPr="00A63AD6">
        <w:rPr>
          <w:rFonts w:ascii="Montserrat" w:hAnsi="Montserrat"/>
          <w:lang w:val="es-MX"/>
        </w:rPr>
        <w:t xml:space="preserve"> que lo importante es que día a día practique</w:t>
      </w:r>
      <w:r w:rsidR="00623B96">
        <w:rPr>
          <w:rFonts w:ascii="Montserrat" w:hAnsi="Montserrat"/>
          <w:lang w:val="es-MX"/>
        </w:rPr>
        <w:t>s</w:t>
      </w:r>
      <w:r w:rsidRPr="00A63AD6">
        <w:rPr>
          <w:rFonts w:ascii="Montserrat" w:hAnsi="Montserrat"/>
          <w:lang w:val="es-MX"/>
        </w:rPr>
        <w:t xml:space="preserve"> lo aprendido, además de leer mucho, ya que ambas cosas </w:t>
      </w:r>
      <w:r w:rsidR="00623B96">
        <w:rPr>
          <w:rFonts w:ascii="Montserrat" w:hAnsi="Montserrat"/>
          <w:lang w:val="es-MX"/>
        </w:rPr>
        <w:t>te</w:t>
      </w:r>
      <w:r w:rsidRPr="00A63AD6">
        <w:rPr>
          <w:rFonts w:ascii="Montserrat" w:hAnsi="Montserrat"/>
          <w:lang w:val="es-MX"/>
        </w:rPr>
        <w:t xml:space="preserve"> ayudarán a refinar </w:t>
      </w:r>
      <w:r w:rsidR="00623B96">
        <w:rPr>
          <w:rFonts w:ascii="Montserrat" w:hAnsi="Montserrat"/>
          <w:lang w:val="es-MX"/>
        </w:rPr>
        <w:t>el</w:t>
      </w:r>
      <w:r w:rsidRPr="00A63AD6">
        <w:rPr>
          <w:rFonts w:ascii="Montserrat" w:hAnsi="Montserrat"/>
          <w:lang w:val="es-MX"/>
        </w:rPr>
        <w:t xml:space="preserve"> uso del lenguaje y, en este caso, de los tiempos verbales.</w:t>
      </w:r>
    </w:p>
    <w:p w14:paraId="5716E1B9" w14:textId="23DE63AE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2CC26" w14:textId="220C40F6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31E2">
        <w:rPr>
          <w:rFonts w:ascii="Montserrat" w:hAnsi="Montserrat"/>
          <w:lang w:val="es-MX"/>
        </w:rPr>
        <w:t>En es</w:t>
      </w:r>
      <w:r>
        <w:rPr>
          <w:rFonts w:ascii="Montserrat" w:hAnsi="Montserrat"/>
          <w:lang w:val="es-MX"/>
        </w:rPr>
        <w:t>ta sesión</w:t>
      </w:r>
      <w:r w:rsidRPr="008D31E2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te</w:t>
      </w:r>
      <w:r w:rsidRPr="008D31E2">
        <w:rPr>
          <w:rFonts w:ascii="Montserrat" w:hAnsi="Montserrat"/>
          <w:lang w:val="es-MX"/>
        </w:rPr>
        <w:t xml:space="preserve"> centrar</w:t>
      </w:r>
      <w:r>
        <w:rPr>
          <w:rFonts w:ascii="Montserrat" w:hAnsi="Montserrat"/>
          <w:lang w:val="es-MX"/>
        </w:rPr>
        <w:t>ás</w:t>
      </w:r>
      <w:r w:rsidRPr="008D31E2">
        <w:rPr>
          <w:rFonts w:ascii="Montserrat" w:hAnsi="Montserrat"/>
          <w:lang w:val="es-MX"/>
        </w:rPr>
        <w:t xml:space="preserve"> en el copretérito. Revis</w:t>
      </w:r>
      <w:r>
        <w:rPr>
          <w:rFonts w:ascii="Montserrat" w:hAnsi="Montserrat"/>
          <w:lang w:val="es-MX"/>
        </w:rPr>
        <w:t>a</w:t>
      </w:r>
      <w:r w:rsidRPr="008D31E2">
        <w:rPr>
          <w:rFonts w:ascii="Montserrat" w:hAnsi="Montserrat"/>
          <w:lang w:val="es-MX"/>
        </w:rPr>
        <w:t xml:space="preserve"> cómo lo </w:t>
      </w:r>
      <w:r>
        <w:rPr>
          <w:rFonts w:ascii="Montserrat" w:hAnsi="Montserrat"/>
          <w:lang w:val="es-MX"/>
        </w:rPr>
        <w:t>puedes</w:t>
      </w:r>
      <w:r w:rsidRPr="008D31E2">
        <w:rPr>
          <w:rFonts w:ascii="Montserrat" w:hAnsi="Montserrat"/>
          <w:lang w:val="es-MX"/>
        </w:rPr>
        <w:t xml:space="preserve"> usar para describir situaciones en un texto biográfico.</w:t>
      </w:r>
    </w:p>
    <w:p w14:paraId="614576A7" w14:textId="40E5CF97" w:rsidR="003621BE" w:rsidRDefault="003621BE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623B96" w:rsidRDefault="00B004B9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D723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lastRenderedPageBreak/>
        <w:t>¿Qué hacemos?</w:t>
      </w:r>
    </w:p>
    <w:p w14:paraId="54ABCCE5" w14:textId="77777777" w:rsidR="007F605A" w:rsidRPr="001F1196" w:rsidRDefault="007F605A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5CBD2E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02006559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1800E84B" w:rsidR="00B71506" w:rsidRPr="00623B96" w:rsidRDefault="00623B9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>¿Alguna vez has buscado información de tu artista favorito? ¿O has ido a investigar alguna biografía sobre cualquier personaje histórico</w:t>
      </w:r>
      <w:r w:rsidR="0072517E">
        <w:rPr>
          <w:rFonts w:ascii="Montserrat" w:hAnsi="Montserrat"/>
          <w:lang w:val="es-MX"/>
        </w:rPr>
        <w:t>, un científico o un intelectual</w:t>
      </w:r>
      <w:r w:rsidRPr="00623B96">
        <w:rPr>
          <w:rFonts w:ascii="Montserrat" w:hAnsi="Montserrat"/>
          <w:lang w:val="es-MX"/>
        </w:rPr>
        <w:t>?</w:t>
      </w:r>
      <w:r w:rsidR="00B71506" w:rsidRPr="00623B96">
        <w:rPr>
          <w:rFonts w:ascii="Montserrat" w:hAnsi="Montserrat"/>
          <w:lang w:val="es-MX"/>
        </w:rPr>
        <w:t xml:space="preserve"> </w:t>
      </w:r>
    </w:p>
    <w:p w14:paraId="2A3BCBCA" w14:textId="5305D980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A13130" w14:textId="1D6065E8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A lo largo de </w:t>
      </w:r>
      <w:r>
        <w:rPr>
          <w:rFonts w:ascii="Montserrat" w:hAnsi="Montserrat"/>
          <w:lang w:val="es-MX"/>
        </w:rPr>
        <w:t>tu</w:t>
      </w:r>
      <w:r w:rsidRPr="00623B96">
        <w:rPr>
          <w:rFonts w:ascii="Montserrat" w:hAnsi="Montserrat"/>
          <w:lang w:val="es-MX"/>
        </w:rPr>
        <w:t xml:space="preserve"> vida vas conociendo o escuchando acerca de personas sobresalientes, ya sea por sus inventos, descubrimientos y creaciones artísticas, o bien</w:t>
      </w:r>
      <w:r>
        <w:rPr>
          <w:rFonts w:ascii="Montserrat" w:hAnsi="Montserrat"/>
          <w:lang w:val="es-MX"/>
        </w:rPr>
        <w:t>,</w:t>
      </w:r>
      <w:r w:rsidRPr="00623B96">
        <w:rPr>
          <w:rFonts w:ascii="Montserrat" w:hAnsi="Montserrat"/>
          <w:lang w:val="es-MX"/>
        </w:rPr>
        <w:t xml:space="preserve"> por sus aportes en los ámbitos deportivos, políticos o humanitarios, entre muchas otras áreas.</w:t>
      </w:r>
    </w:p>
    <w:p w14:paraId="519D16E9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5EA87" w14:textId="1B09940D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Cada que</w:t>
      </w:r>
      <w:r w:rsidRPr="00623B96">
        <w:rPr>
          <w:rFonts w:ascii="Montserrat" w:hAnsi="Montserrat"/>
          <w:lang w:val="es-MX"/>
        </w:rPr>
        <w:t xml:space="preserve"> investig</w:t>
      </w:r>
      <w:r>
        <w:rPr>
          <w:rFonts w:ascii="Montserrat" w:hAnsi="Montserrat"/>
          <w:lang w:val="es-MX"/>
        </w:rPr>
        <w:t>as</w:t>
      </w:r>
      <w:r w:rsidRPr="00623B96">
        <w:rPr>
          <w:rFonts w:ascii="Montserrat" w:hAnsi="Montserrat"/>
          <w:lang w:val="es-MX"/>
        </w:rPr>
        <w:t xml:space="preserve"> de la gente que 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interesa conocer más a fondo, </w:t>
      </w:r>
      <w:r>
        <w:rPr>
          <w:rFonts w:ascii="Montserrat" w:hAnsi="Montserrat"/>
          <w:lang w:val="es-MX"/>
        </w:rPr>
        <w:t xml:space="preserve">puedes </w:t>
      </w:r>
      <w:r w:rsidRPr="00623B96">
        <w:rPr>
          <w:rFonts w:ascii="Montserrat" w:hAnsi="Montserrat"/>
          <w:lang w:val="es-MX"/>
        </w:rPr>
        <w:t>descubr</w:t>
      </w:r>
      <w:r>
        <w:rPr>
          <w:rFonts w:ascii="Montserrat" w:hAnsi="Montserrat"/>
          <w:lang w:val="es-MX"/>
        </w:rPr>
        <w:t>ir</w:t>
      </w:r>
      <w:r w:rsidRPr="00623B96">
        <w:rPr>
          <w:rFonts w:ascii="Montserrat" w:hAnsi="Montserrat"/>
          <w:lang w:val="es-MX"/>
        </w:rPr>
        <w:t xml:space="preserve"> cosas de su vida que ni siquiera 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habría</w:t>
      </w:r>
      <w:r>
        <w:rPr>
          <w:rFonts w:ascii="Montserrat" w:hAnsi="Montserrat"/>
          <w:lang w:val="es-MX"/>
        </w:rPr>
        <w:t>s</w:t>
      </w:r>
      <w:r w:rsidRPr="00623B96">
        <w:rPr>
          <w:rFonts w:ascii="Montserrat" w:hAnsi="Montserrat"/>
          <w:lang w:val="es-MX"/>
        </w:rPr>
        <w:t xml:space="preserve"> imaginado.</w:t>
      </w:r>
    </w:p>
    <w:p w14:paraId="101A5DF1" w14:textId="59818A31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9F60FA" w14:textId="61206FF2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la siguiente imagen:</w:t>
      </w:r>
    </w:p>
    <w:p w14:paraId="34738F2D" w14:textId="5048794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618106" w14:textId="4A918ADD" w:rsidR="00623B96" w:rsidRDefault="00623B96" w:rsidP="00D7236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23B96">
        <w:rPr>
          <w:noProof/>
        </w:rPr>
        <w:drawing>
          <wp:inline distT="0" distB="0" distL="0" distR="0" wp14:anchorId="4C891434" wp14:editId="367FB08A">
            <wp:extent cx="4716601" cy="2648198"/>
            <wp:effectExtent l="0" t="0" r="825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160" cy="265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14AB" w14:textId="5BA46F21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BF1211" w14:textId="4B708309" w:rsidR="00623B96" w:rsidRPr="00623B96" w:rsidRDefault="00623B9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¿Reconoces a estas personalidades? </w:t>
      </w:r>
    </w:p>
    <w:p w14:paraId="78CFB94C" w14:textId="77777777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82C64" w14:textId="1CFCCF5D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Entre ellas </w:t>
      </w:r>
      <w:r>
        <w:rPr>
          <w:rFonts w:ascii="Montserrat" w:hAnsi="Montserrat"/>
          <w:lang w:val="es-MX"/>
        </w:rPr>
        <w:t>se encuentra</w:t>
      </w:r>
      <w:r w:rsidRPr="00623B96">
        <w:rPr>
          <w:rFonts w:ascii="Montserrat" w:hAnsi="Montserrat"/>
          <w:lang w:val="es-MX"/>
        </w:rPr>
        <w:t xml:space="preserve"> Sor Juana Inés de la Cruz, que es una de las poetisas más importantes en </w:t>
      </w:r>
      <w:r>
        <w:rPr>
          <w:rFonts w:ascii="Montserrat" w:hAnsi="Montserrat"/>
          <w:lang w:val="es-MX"/>
        </w:rPr>
        <w:t xml:space="preserve">la </w:t>
      </w:r>
      <w:r w:rsidRPr="00623B96">
        <w:rPr>
          <w:rFonts w:ascii="Montserrat" w:hAnsi="Montserrat"/>
          <w:lang w:val="es-MX"/>
        </w:rPr>
        <w:t xml:space="preserve">lengua española, también </w:t>
      </w:r>
      <w:r>
        <w:rPr>
          <w:rFonts w:ascii="Montserrat" w:hAnsi="Montserrat"/>
          <w:lang w:val="es-MX"/>
        </w:rPr>
        <w:t>hay</w:t>
      </w:r>
      <w:r w:rsidRPr="00623B96">
        <w:rPr>
          <w:rFonts w:ascii="Montserrat" w:hAnsi="Montserrat"/>
          <w:lang w:val="es-MX"/>
        </w:rPr>
        <w:t xml:space="preserve"> científicos, deportistas, o cineastas. Gente que inspira a superarnos día con día.</w:t>
      </w:r>
    </w:p>
    <w:p w14:paraId="3DA370ED" w14:textId="29ABDB5C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3EF987" w14:textId="1DA10AEE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Y aunque no </w:t>
      </w:r>
      <w:r>
        <w:rPr>
          <w:rFonts w:ascii="Montserrat" w:hAnsi="Montserrat"/>
          <w:lang w:val="es-MX"/>
        </w:rPr>
        <w:t>conozcas a algunos</w:t>
      </w:r>
      <w:r w:rsidRPr="00623B96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en </w:t>
      </w:r>
      <w:r w:rsidRPr="00623B96">
        <w:rPr>
          <w:rFonts w:ascii="Montserrat" w:hAnsi="Montserrat"/>
          <w:lang w:val="es-MX"/>
        </w:rPr>
        <w:t xml:space="preserve">las imágenes </w:t>
      </w:r>
      <w:r>
        <w:rPr>
          <w:rFonts w:ascii="Montserrat" w:hAnsi="Montserrat"/>
          <w:lang w:val="es-MX"/>
        </w:rPr>
        <w:t>puedes</w:t>
      </w:r>
      <w:r w:rsidRPr="00623B96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cuenta del motivo por el que han destacado. Su sola disciplina ya es </w:t>
      </w:r>
      <w:proofErr w:type="gramStart"/>
      <w:r w:rsidRPr="00623B96">
        <w:rPr>
          <w:rFonts w:ascii="Montserrat" w:hAnsi="Montserrat"/>
          <w:lang w:val="es-MX"/>
        </w:rPr>
        <w:t>un ejemplo a seguir</w:t>
      </w:r>
      <w:proofErr w:type="gramEnd"/>
      <w:r w:rsidRPr="00623B96">
        <w:rPr>
          <w:rFonts w:ascii="Montserrat" w:hAnsi="Montserrat"/>
          <w:lang w:val="es-MX"/>
        </w:rPr>
        <w:t>.</w:t>
      </w:r>
    </w:p>
    <w:p w14:paraId="2AF76219" w14:textId="77777777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49FD8" w14:textId="1A265A7C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623B96">
        <w:rPr>
          <w:rFonts w:ascii="Montserrat" w:hAnsi="Montserrat"/>
          <w:lang w:val="es-MX"/>
        </w:rPr>
        <w:t xml:space="preserve">as personas que </w:t>
      </w:r>
      <w:r>
        <w:rPr>
          <w:rFonts w:ascii="Montserrat" w:hAnsi="Montserrat"/>
          <w:lang w:val="es-MX"/>
        </w:rPr>
        <w:t>te</w:t>
      </w:r>
      <w:r w:rsidRPr="00623B96">
        <w:rPr>
          <w:rFonts w:ascii="Montserrat" w:hAnsi="Montserrat"/>
          <w:lang w:val="es-MX"/>
        </w:rPr>
        <w:t xml:space="preserve"> inspiran no necesariamente tienen que ser famosas o reconocidas a nivel mundial.</w:t>
      </w:r>
      <w:r w:rsidR="008D31E2">
        <w:rPr>
          <w:rFonts w:ascii="Montserrat" w:hAnsi="Montserrat"/>
          <w:lang w:val="es-MX"/>
        </w:rPr>
        <w:t xml:space="preserve"> E</w:t>
      </w:r>
      <w:r w:rsidRPr="00623B96">
        <w:rPr>
          <w:rFonts w:ascii="Montserrat" w:hAnsi="Montserrat"/>
          <w:lang w:val="es-MX"/>
        </w:rPr>
        <w:t>n muchas ocasiones</w:t>
      </w:r>
      <w:r w:rsidR="008D31E2">
        <w:rPr>
          <w:rFonts w:ascii="Montserrat" w:hAnsi="Montserrat"/>
          <w:lang w:val="es-MX"/>
        </w:rPr>
        <w:t>,</w:t>
      </w:r>
      <w:r w:rsidRPr="00623B96">
        <w:rPr>
          <w:rFonts w:ascii="Montserrat" w:hAnsi="Montserrat"/>
          <w:lang w:val="es-MX"/>
        </w:rPr>
        <w:t xml:space="preserve"> las personas a las que más admiramos pueden ser nuestra madre o padre, nuestra abuela, abuelo, hermanos, o cualquier otro familiar. Hasta una amiga o vecino.  </w:t>
      </w:r>
    </w:p>
    <w:p w14:paraId="7304ED71" w14:textId="77777777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0B1138" w14:textId="33708AA3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23B96">
        <w:rPr>
          <w:rFonts w:ascii="Montserrat" w:hAnsi="Montserrat"/>
          <w:lang w:val="es-MX"/>
        </w:rPr>
        <w:t xml:space="preserve">Y cuando esto pasa, nuestra curiosidad despierta y nos ponemos a investigar datos sobre esa persona que, por su vida admirable, es importante para </w:t>
      </w:r>
      <w:r w:rsidR="008D31E2">
        <w:rPr>
          <w:rFonts w:ascii="Montserrat" w:hAnsi="Montserrat"/>
          <w:lang w:val="es-MX"/>
        </w:rPr>
        <w:t>nosotros</w:t>
      </w:r>
      <w:r w:rsidRPr="00623B96">
        <w:rPr>
          <w:rFonts w:ascii="Montserrat" w:hAnsi="Montserrat"/>
          <w:lang w:val="es-MX"/>
        </w:rPr>
        <w:t xml:space="preserve">. Incluso se puede volver </w:t>
      </w:r>
      <w:r w:rsidR="008D31E2">
        <w:rPr>
          <w:rFonts w:ascii="Montserrat" w:hAnsi="Montserrat"/>
          <w:lang w:val="es-MX"/>
        </w:rPr>
        <w:t>un</w:t>
      </w:r>
      <w:r w:rsidRPr="00623B96">
        <w:rPr>
          <w:rFonts w:ascii="Montserrat" w:hAnsi="Montserrat"/>
          <w:lang w:val="es-MX"/>
        </w:rPr>
        <w:t xml:space="preserve"> modelo a seguir.</w:t>
      </w:r>
    </w:p>
    <w:p w14:paraId="49095C8F" w14:textId="0730A3D5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E52F65" w14:textId="71EE5F40" w:rsidR="00623B96" w:rsidRPr="00623B96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623B96" w:rsidRPr="00623B96">
        <w:rPr>
          <w:rFonts w:ascii="Montserrat" w:hAnsi="Montserrat"/>
          <w:lang w:val="es-MX"/>
        </w:rPr>
        <w:t xml:space="preserve">a curiosidad siempre </w:t>
      </w:r>
      <w:r>
        <w:rPr>
          <w:rFonts w:ascii="Montserrat" w:hAnsi="Montserrat"/>
          <w:lang w:val="es-MX"/>
        </w:rPr>
        <w:t>te</w:t>
      </w:r>
      <w:r w:rsidR="00623B96" w:rsidRPr="00623B96">
        <w:rPr>
          <w:rFonts w:ascii="Montserrat" w:hAnsi="Montserrat"/>
          <w:lang w:val="es-MX"/>
        </w:rPr>
        <w:t xml:space="preserve"> va a llevar a adquirir nuevos conocimientos.</w:t>
      </w:r>
    </w:p>
    <w:p w14:paraId="3557F262" w14:textId="77777777" w:rsidR="00623B96" w:rsidRP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9D999" w14:textId="03DF655F" w:rsidR="00623B96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623B96" w:rsidRPr="00623B9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</w:t>
      </w:r>
      <w:r w:rsidR="00623B96" w:rsidRPr="00623B96">
        <w:rPr>
          <w:rFonts w:ascii="Montserrat" w:hAnsi="Montserrat"/>
          <w:lang w:val="es-MX"/>
        </w:rPr>
        <w:t xml:space="preserve"> siguiente </w:t>
      </w:r>
      <w:r>
        <w:rPr>
          <w:rFonts w:ascii="Montserrat" w:hAnsi="Montserrat"/>
          <w:lang w:val="es-MX"/>
        </w:rPr>
        <w:t>video,</w:t>
      </w:r>
      <w:r w:rsidR="00623B96" w:rsidRPr="00623B96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te</w:t>
      </w:r>
      <w:r w:rsidR="00623B96" w:rsidRPr="00623B96">
        <w:rPr>
          <w:rFonts w:ascii="Montserrat" w:hAnsi="Montserrat"/>
          <w:lang w:val="es-MX"/>
        </w:rPr>
        <w:t xml:space="preserve"> ayudará a afianzar este tema y conocer la importancia de leer y escribir biografías.</w:t>
      </w:r>
    </w:p>
    <w:p w14:paraId="2C409B98" w14:textId="459DE4E5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62F464" w14:textId="464E3013" w:rsidR="008D31E2" w:rsidRPr="008D31E2" w:rsidRDefault="008D31E2" w:rsidP="00D7236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8D31E2">
        <w:rPr>
          <w:rFonts w:ascii="Montserrat" w:hAnsi="Montserrat"/>
          <w:b/>
          <w:bCs/>
          <w:lang w:val="es-MX"/>
        </w:rPr>
        <w:t>Leer biografías: ¿para qué?</w:t>
      </w:r>
    </w:p>
    <w:p w14:paraId="6F95D35B" w14:textId="2B3FDB7D" w:rsidR="00623B96" w:rsidRPr="00730720" w:rsidRDefault="00CC2B95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9" w:history="1">
        <w:r w:rsidR="00193D3D" w:rsidRPr="00855AD7">
          <w:rPr>
            <w:rStyle w:val="Hipervnculo"/>
            <w:rFonts w:ascii="Montserrat" w:hAnsi="Montserrat"/>
            <w:lang w:val="es-MX"/>
          </w:rPr>
          <w:t>https://www.youtube.com/watch?v=gqq2RZPJMWc</w:t>
        </w:r>
      </w:hyperlink>
      <w:r w:rsidR="00193D3D">
        <w:rPr>
          <w:rFonts w:ascii="Montserrat" w:hAnsi="Montserrat"/>
          <w:lang w:val="es-MX"/>
        </w:rPr>
        <w:t xml:space="preserve"> </w:t>
      </w:r>
    </w:p>
    <w:p w14:paraId="09B11418" w14:textId="17E4645A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5E654" w14:textId="269E927D" w:rsidR="008D31E2" w:rsidRPr="008D31E2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</w:t>
      </w:r>
      <w:r w:rsidR="008D31E2" w:rsidRPr="008D31E2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puedes</w:t>
      </w:r>
      <w:r w:rsidR="008D31E2" w:rsidRPr="008D31E2">
        <w:rPr>
          <w:rFonts w:ascii="Montserrat" w:hAnsi="Montserrat"/>
          <w:lang w:val="es-MX"/>
        </w:rPr>
        <w:t xml:space="preserve"> recurrir a los textos biográficos para saber más sobre un tema en específico. Además, </w:t>
      </w:r>
      <w:r>
        <w:rPr>
          <w:rFonts w:ascii="Montserrat" w:hAnsi="Montserrat"/>
          <w:lang w:val="es-MX"/>
        </w:rPr>
        <w:t>puedes</w:t>
      </w:r>
      <w:r w:rsidR="008D31E2" w:rsidRPr="008D31E2">
        <w:rPr>
          <w:rFonts w:ascii="Montserrat" w:hAnsi="Montserrat"/>
          <w:lang w:val="es-MX"/>
        </w:rPr>
        <w:t xml:space="preserve"> ocupar este tipo de textos para observar el contexto histórico que vivió la persona en cuestión.</w:t>
      </w:r>
    </w:p>
    <w:p w14:paraId="4F91EADF" w14:textId="77777777" w:rsidR="008D31E2" w:rsidRP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12BE05" w14:textId="1435900E" w:rsidR="00A87077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D31E2">
        <w:rPr>
          <w:rFonts w:ascii="Montserrat" w:hAnsi="Montserrat"/>
          <w:lang w:val="es-MX"/>
        </w:rPr>
        <w:t xml:space="preserve">Al momento de escribir, es muy importante saber cómo </w:t>
      </w:r>
      <w:r w:rsidR="00A87077">
        <w:rPr>
          <w:rFonts w:ascii="Montserrat" w:hAnsi="Montserrat"/>
          <w:lang w:val="es-MX"/>
        </w:rPr>
        <w:t>se realizará</w:t>
      </w:r>
      <w:r w:rsidRPr="008D31E2">
        <w:rPr>
          <w:rFonts w:ascii="Montserrat" w:hAnsi="Montserrat"/>
          <w:lang w:val="es-MX"/>
        </w:rPr>
        <w:t>. Qué palabras escoge</w:t>
      </w:r>
      <w:r w:rsidR="00A87077">
        <w:rPr>
          <w:rFonts w:ascii="Montserrat" w:hAnsi="Montserrat"/>
          <w:lang w:val="es-MX"/>
        </w:rPr>
        <w:t>r</w:t>
      </w:r>
      <w:r w:rsidRPr="008D31E2">
        <w:rPr>
          <w:rFonts w:ascii="Montserrat" w:hAnsi="Montserrat"/>
          <w:lang w:val="es-MX"/>
        </w:rPr>
        <w:t xml:space="preserve"> para transmitir </w:t>
      </w:r>
      <w:r w:rsidR="00A87077">
        <w:rPr>
          <w:rFonts w:ascii="Montserrat" w:hAnsi="Montserrat"/>
          <w:lang w:val="es-MX"/>
        </w:rPr>
        <w:t>las</w:t>
      </w:r>
      <w:r w:rsidRPr="008D31E2">
        <w:rPr>
          <w:rFonts w:ascii="Montserrat" w:hAnsi="Montserrat"/>
          <w:lang w:val="es-MX"/>
        </w:rPr>
        <w:t xml:space="preserve"> ideas, y por supuesto cómo conjuga</w:t>
      </w:r>
      <w:r w:rsidR="00A87077">
        <w:rPr>
          <w:rFonts w:ascii="Montserrat" w:hAnsi="Montserrat"/>
          <w:lang w:val="es-MX"/>
        </w:rPr>
        <w:t>r</w:t>
      </w:r>
      <w:r w:rsidRPr="008D31E2">
        <w:rPr>
          <w:rFonts w:ascii="Montserrat" w:hAnsi="Montserrat"/>
          <w:lang w:val="es-MX"/>
        </w:rPr>
        <w:t xml:space="preserve"> los verbos empleados. </w:t>
      </w:r>
      <w:r w:rsidR="00A87077">
        <w:rPr>
          <w:rFonts w:ascii="Montserrat" w:hAnsi="Montserrat"/>
          <w:lang w:val="es-MX"/>
        </w:rPr>
        <w:t xml:space="preserve">Para ello, revisa cómo se usa el copretérito para describir situaciones en un texto biográfico. </w:t>
      </w:r>
    </w:p>
    <w:p w14:paraId="4920805A" w14:textId="77777777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C34EF" w14:textId="68848173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Comienza </w:t>
      </w:r>
      <w:r w:rsidRPr="00A87077">
        <w:rPr>
          <w:rFonts w:ascii="Montserrat" w:hAnsi="Montserrat"/>
          <w:lang w:val="es-MX"/>
        </w:rPr>
        <w:t>por aprender que el copretérito también es conocido como pretérito imperfecto</w:t>
      </w:r>
      <w:r>
        <w:rPr>
          <w:rFonts w:ascii="Montserrat" w:hAnsi="Montserrat"/>
          <w:lang w:val="es-MX"/>
        </w:rPr>
        <w:t xml:space="preserve"> y</w:t>
      </w:r>
      <w:r w:rsidRPr="00A87077">
        <w:rPr>
          <w:rFonts w:ascii="Montserrat" w:hAnsi="Montserrat"/>
          <w:lang w:val="es-MX"/>
        </w:rPr>
        <w:t xml:space="preserve"> pertenece al grupo de los tiempos gramaticales simples del modo indicativo.</w:t>
      </w:r>
      <w:r>
        <w:rPr>
          <w:rFonts w:ascii="Montserrat" w:hAnsi="Montserrat"/>
          <w:lang w:val="es-MX"/>
        </w:rPr>
        <w:t xml:space="preserve"> </w:t>
      </w:r>
    </w:p>
    <w:p w14:paraId="2F1113D0" w14:textId="77777777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C0A179" w14:textId="6C37ADBD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A87077">
        <w:rPr>
          <w:rFonts w:ascii="Montserrat" w:hAnsi="Montserrat"/>
          <w:lang w:val="es-MX"/>
        </w:rPr>
        <w:t>os tiempos gramaticales simples del modo indicativo son:</w:t>
      </w:r>
    </w:p>
    <w:p w14:paraId="12D31CF5" w14:textId="480A949B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CA7429" w14:textId="5A95B794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Presente</w:t>
      </w:r>
    </w:p>
    <w:p w14:paraId="08D6EFDC" w14:textId="5ABA640A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 xml:space="preserve">Pretérito o pretérito perfecto simple </w:t>
      </w:r>
    </w:p>
    <w:p w14:paraId="38BC8FC8" w14:textId="06E293AC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Futuro</w:t>
      </w:r>
    </w:p>
    <w:p w14:paraId="34E4C2B9" w14:textId="0B069E1A" w:rsidR="00A87077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 xml:space="preserve">Copretérito o pretérito imperfecto </w:t>
      </w:r>
    </w:p>
    <w:p w14:paraId="58F3E196" w14:textId="59470883" w:rsidR="008D31E2" w:rsidRPr="00A87077" w:rsidRDefault="00A87077" w:rsidP="00D7236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Pospretérito o condicional</w:t>
      </w:r>
    </w:p>
    <w:p w14:paraId="7CDF6EEE" w14:textId="22AF9DE5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49105D" w14:textId="3A2978FC" w:rsidR="008D31E2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Estas son las formas en que se puede manifestar el modo indicativo, que expresa una acción y refleja una actitud objetiva por parte del hablante. Es decir, que indica hechos reales, o acontecimientos que se toman por ciertos.</w:t>
      </w:r>
    </w:p>
    <w:p w14:paraId="6413287F" w14:textId="4E057EE1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E16969" w14:textId="25F85141" w:rsid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lastRenderedPageBreak/>
        <w:t>¿</w:t>
      </w:r>
      <w:r>
        <w:rPr>
          <w:rFonts w:ascii="Montserrat" w:hAnsi="Montserrat"/>
          <w:lang w:val="es-MX"/>
        </w:rPr>
        <w:t>C</w:t>
      </w:r>
      <w:r w:rsidRPr="00A87077">
        <w:rPr>
          <w:rFonts w:ascii="Montserrat" w:hAnsi="Montserrat"/>
          <w:lang w:val="es-MX"/>
        </w:rPr>
        <w:t>uál es la función del copretérito?</w:t>
      </w:r>
    </w:p>
    <w:p w14:paraId="7FC36B32" w14:textId="4251E9A1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7C961C" w14:textId="2995A217" w:rsidR="00A87077" w:rsidRPr="00A87077" w:rsidRDefault="00A87077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87077">
        <w:rPr>
          <w:rFonts w:ascii="Montserrat" w:hAnsi="Montserrat"/>
          <w:i/>
          <w:iCs/>
          <w:lang w:val="es-MX"/>
        </w:rPr>
        <w:t>El copretérito menciona acciones que sucedieron en un tiempo pasado y no se determina el momento específico en el cual sucedieron, pero su duración fue extendida.</w:t>
      </w:r>
    </w:p>
    <w:p w14:paraId="67F96D88" w14:textId="66EBE2B4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7AD838" w14:textId="66E3B168" w:rsidR="00A87077" w:rsidRP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 xml:space="preserve">Por ejemplo, cuando </w:t>
      </w:r>
      <w:r>
        <w:rPr>
          <w:rFonts w:ascii="Montserrat" w:hAnsi="Montserrat"/>
          <w:lang w:val="es-MX"/>
        </w:rPr>
        <w:t>se dice</w:t>
      </w:r>
      <w:r w:rsidRPr="00A87077">
        <w:rPr>
          <w:rFonts w:ascii="Montserrat" w:hAnsi="Montserrat"/>
          <w:lang w:val="es-MX"/>
        </w:rPr>
        <w:t xml:space="preserve"> que alguien se preparaba para ser un gran doctor. No es algo que se realice en un momento específico, sino que requiere de un periodo de tiempo largo.</w:t>
      </w:r>
      <w:r>
        <w:rPr>
          <w:rFonts w:ascii="Montserrat" w:hAnsi="Montserrat"/>
          <w:lang w:val="es-MX"/>
        </w:rPr>
        <w:t xml:space="preserve"> E</w:t>
      </w:r>
      <w:r w:rsidRPr="00A87077">
        <w:rPr>
          <w:rFonts w:ascii="Montserrat" w:hAnsi="Montserrat"/>
          <w:lang w:val="es-MX"/>
        </w:rPr>
        <w:t>ntonces</w:t>
      </w:r>
      <w:r>
        <w:rPr>
          <w:rFonts w:ascii="Montserrat" w:hAnsi="Montserrat"/>
          <w:lang w:val="es-MX"/>
        </w:rPr>
        <w:t>,</w:t>
      </w:r>
      <w:r w:rsidRPr="00A87077">
        <w:rPr>
          <w:rFonts w:ascii="Montserrat" w:hAnsi="Montserrat"/>
          <w:lang w:val="es-MX"/>
        </w:rPr>
        <w:t xml:space="preserve"> el copretérito ayuda a englobar todo ese tiempo.</w:t>
      </w:r>
    </w:p>
    <w:p w14:paraId="54C593B7" w14:textId="77777777" w:rsidR="00A87077" w:rsidRPr="00A87077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650D9A" w14:textId="0E1C0513" w:rsidR="008D31E2" w:rsidRDefault="00A87077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77">
        <w:rPr>
          <w:rFonts w:ascii="Montserrat" w:hAnsi="Montserrat"/>
          <w:lang w:val="es-MX"/>
        </w:rPr>
        <w:t>Otra función del copretérito dentro de los textos biográficos es que:</w:t>
      </w:r>
    </w:p>
    <w:p w14:paraId="770F0FF7" w14:textId="77777777" w:rsidR="008D31E2" w:rsidRDefault="008D31E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EC3624" w14:textId="7439B1D8" w:rsidR="00623B9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30866">
        <w:rPr>
          <w:rFonts w:ascii="Montserrat" w:hAnsi="Montserrat"/>
          <w:i/>
          <w:iCs/>
          <w:lang w:val="es-MX"/>
        </w:rPr>
        <w:t>Puede ser empleado para expresar acciones que se iniciaron en tiempo pasado, pero que no se sabe si fueron concretadas.</w:t>
      </w:r>
    </w:p>
    <w:p w14:paraId="5E349BC8" w14:textId="45FDF4C0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0C746" w14:textId="565285D1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Es decir que, cuando </w:t>
      </w:r>
      <w:r>
        <w:rPr>
          <w:rFonts w:ascii="Montserrat" w:hAnsi="Montserrat"/>
          <w:lang w:val="es-MX"/>
        </w:rPr>
        <w:t>se dice</w:t>
      </w:r>
      <w:r w:rsidRPr="00230866">
        <w:rPr>
          <w:rFonts w:ascii="Montserrat" w:hAnsi="Montserrat"/>
          <w:lang w:val="es-MX"/>
        </w:rPr>
        <w:t xml:space="preserve"> que alguien “estudiaba” para ser doctor, tampoco está definido si lo consiguió, o no. Simplemente se indica que el estudio era algo que esta persona realizaba con regularidad.</w:t>
      </w:r>
    </w:p>
    <w:p w14:paraId="6F09C8A1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59EFB8" w14:textId="2FE3CEA0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El copretérito es un tiempo gramatical que </w:t>
      </w:r>
      <w:r>
        <w:rPr>
          <w:rFonts w:ascii="Montserrat" w:hAnsi="Montserrat"/>
          <w:lang w:val="es-MX"/>
        </w:rPr>
        <w:t>se utiliza</w:t>
      </w:r>
      <w:r w:rsidRPr="00230866">
        <w:rPr>
          <w:rFonts w:ascii="Montserrat" w:hAnsi="Montserrat"/>
          <w:lang w:val="es-MX"/>
        </w:rPr>
        <w:t xml:space="preserve"> de manera frecuente, por eso conocer bien la manera en que </w:t>
      </w:r>
      <w:r>
        <w:rPr>
          <w:rFonts w:ascii="Montserrat" w:hAnsi="Montserrat"/>
          <w:lang w:val="es-MX"/>
        </w:rPr>
        <w:t xml:space="preserve">se emplea, </w:t>
      </w:r>
      <w:r w:rsidRPr="00230866">
        <w:rPr>
          <w:rFonts w:ascii="Montserrat" w:hAnsi="Montserrat"/>
          <w:lang w:val="es-MX"/>
        </w:rPr>
        <w:t xml:space="preserve">ayuda a mejorar </w:t>
      </w:r>
      <w:r>
        <w:rPr>
          <w:rFonts w:ascii="Montserrat" w:hAnsi="Montserrat"/>
          <w:lang w:val="es-MX"/>
        </w:rPr>
        <w:t>tu</w:t>
      </w:r>
      <w:r w:rsidRPr="00230866">
        <w:rPr>
          <w:rFonts w:ascii="Montserrat" w:hAnsi="Montserrat"/>
          <w:lang w:val="es-MX"/>
        </w:rPr>
        <w:t xml:space="preserve"> habla y </w:t>
      </w:r>
      <w:r>
        <w:rPr>
          <w:rFonts w:ascii="Montserrat" w:hAnsi="Montserrat"/>
          <w:lang w:val="es-MX"/>
        </w:rPr>
        <w:t>tu</w:t>
      </w:r>
      <w:r w:rsidRPr="00230866">
        <w:rPr>
          <w:rFonts w:ascii="Montserrat" w:hAnsi="Montserrat"/>
          <w:lang w:val="es-MX"/>
        </w:rPr>
        <w:t xml:space="preserve"> escritura. </w:t>
      </w:r>
    </w:p>
    <w:p w14:paraId="444E6466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9F18BE" w14:textId="7768AFD5" w:rsidR="00623B9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 xml:space="preserve">Cómo se puede </w:t>
      </w:r>
      <w:r w:rsidRPr="00230866">
        <w:rPr>
          <w:rFonts w:ascii="Montserrat" w:hAnsi="Montserrat"/>
          <w:lang w:val="es-MX"/>
        </w:rPr>
        <w:t>identificar este tiempo verbal?</w:t>
      </w:r>
    </w:p>
    <w:p w14:paraId="10FC349F" w14:textId="367B62B2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EC089A" w14:textId="7610421B" w:rsidR="0023086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30866">
        <w:rPr>
          <w:rFonts w:ascii="Montserrat" w:hAnsi="Montserrat"/>
          <w:b/>
          <w:bCs/>
          <w:lang w:val="es-MX"/>
        </w:rPr>
        <w:t>Copretérito:</w:t>
      </w:r>
    </w:p>
    <w:p w14:paraId="7A914472" w14:textId="7777777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A12537" w14:textId="1D12F016" w:rsidR="0023086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Cuando las palabras que se emplean tienen las terminaciones:</w:t>
      </w:r>
    </w:p>
    <w:p w14:paraId="66D28E9D" w14:textId="7777777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179EAB" w14:textId="260FB39E" w:rsidR="00230866" w:rsidRPr="00230866" w:rsidRDefault="00230866" w:rsidP="00D7236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30866">
        <w:rPr>
          <w:rFonts w:ascii="Montserrat" w:hAnsi="Montserrat"/>
          <w:b/>
          <w:bCs/>
          <w:lang w:val="es-MX"/>
        </w:rPr>
        <w:t>“aba”, “</w:t>
      </w:r>
      <w:proofErr w:type="spellStart"/>
      <w:r w:rsidRPr="00230866">
        <w:rPr>
          <w:rFonts w:ascii="Montserrat" w:hAnsi="Montserrat"/>
          <w:b/>
          <w:bCs/>
          <w:lang w:val="es-MX"/>
        </w:rPr>
        <w:t>ía</w:t>
      </w:r>
      <w:proofErr w:type="spellEnd"/>
      <w:r w:rsidRPr="00230866">
        <w:rPr>
          <w:rFonts w:ascii="Montserrat" w:hAnsi="Montserrat"/>
          <w:b/>
          <w:bCs/>
          <w:lang w:val="es-MX"/>
        </w:rPr>
        <w:t>”, “</w:t>
      </w:r>
      <w:proofErr w:type="spellStart"/>
      <w:r w:rsidRPr="00230866">
        <w:rPr>
          <w:rFonts w:ascii="Montserrat" w:hAnsi="Montserrat"/>
          <w:b/>
          <w:bCs/>
          <w:lang w:val="es-MX"/>
        </w:rPr>
        <w:t>ábamos</w:t>
      </w:r>
      <w:proofErr w:type="spellEnd"/>
      <w:r w:rsidRPr="00230866">
        <w:rPr>
          <w:rFonts w:ascii="Montserrat" w:hAnsi="Montserrat"/>
          <w:b/>
          <w:bCs/>
          <w:lang w:val="es-MX"/>
        </w:rPr>
        <w:t>”, o “</w:t>
      </w:r>
      <w:proofErr w:type="spellStart"/>
      <w:r w:rsidRPr="00230866">
        <w:rPr>
          <w:rFonts w:ascii="Montserrat" w:hAnsi="Montserrat"/>
          <w:b/>
          <w:bCs/>
          <w:lang w:val="es-MX"/>
        </w:rPr>
        <w:t>ían</w:t>
      </w:r>
      <w:proofErr w:type="spellEnd"/>
      <w:r w:rsidRPr="00230866">
        <w:rPr>
          <w:rFonts w:ascii="Montserrat" w:hAnsi="Montserrat"/>
          <w:b/>
          <w:bCs/>
          <w:lang w:val="es-MX"/>
        </w:rPr>
        <w:t>”</w:t>
      </w:r>
    </w:p>
    <w:p w14:paraId="512EBBFE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EEF01E" w14:textId="56BD9D65" w:rsidR="00230866" w:rsidRPr="00230866" w:rsidRDefault="00230866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Por ejemplo: Cuando él estud</w:t>
      </w:r>
      <w:r w:rsidRPr="00230866">
        <w:rPr>
          <w:rFonts w:ascii="Montserrat" w:hAnsi="Montserrat"/>
          <w:u w:val="single"/>
          <w:lang w:val="es-MX"/>
        </w:rPr>
        <w:t>iaba</w:t>
      </w:r>
      <w:r w:rsidRPr="00230866">
        <w:rPr>
          <w:rFonts w:ascii="Montserrat" w:hAnsi="Montserrat"/>
          <w:lang w:val="es-MX"/>
        </w:rPr>
        <w:t xml:space="preserve"> latín ten</w:t>
      </w:r>
      <w:r w:rsidRPr="00230866">
        <w:rPr>
          <w:rFonts w:ascii="Montserrat" w:hAnsi="Montserrat"/>
          <w:u w:val="single"/>
          <w:lang w:val="es-MX"/>
        </w:rPr>
        <w:t>ía</w:t>
      </w:r>
      <w:r w:rsidRPr="00230866">
        <w:rPr>
          <w:rFonts w:ascii="Montserrat" w:hAnsi="Montserrat"/>
          <w:lang w:val="es-MX"/>
        </w:rPr>
        <w:t xml:space="preserve"> quince años y no pens</w:t>
      </w:r>
      <w:r w:rsidRPr="00230866">
        <w:rPr>
          <w:rFonts w:ascii="Montserrat" w:hAnsi="Montserrat"/>
          <w:u w:val="single"/>
          <w:lang w:val="es-MX"/>
        </w:rPr>
        <w:t>aba</w:t>
      </w:r>
      <w:r w:rsidRPr="00230866">
        <w:rPr>
          <w:rFonts w:ascii="Montserrat" w:hAnsi="Montserrat"/>
          <w:lang w:val="es-MX"/>
        </w:rPr>
        <w:t xml:space="preserve"> que le servir</w:t>
      </w:r>
      <w:r w:rsidRPr="00230866">
        <w:rPr>
          <w:rFonts w:ascii="Montserrat" w:hAnsi="Montserrat"/>
          <w:u w:val="single"/>
          <w:lang w:val="es-MX"/>
        </w:rPr>
        <w:t>ía</w:t>
      </w:r>
      <w:r w:rsidRPr="00230866">
        <w:rPr>
          <w:rFonts w:ascii="Montserrat" w:hAnsi="Montserrat"/>
          <w:lang w:val="es-MX"/>
        </w:rPr>
        <w:t>.</w:t>
      </w:r>
    </w:p>
    <w:p w14:paraId="517E7781" w14:textId="5764E653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E4D418" w14:textId="7257AF43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>¿Pudi</w:t>
      </w:r>
      <w:r>
        <w:rPr>
          <w:rFonts w:ascii="Montserrat" w:hAnsi="Montserrat"/>
          <w:lang w:val="es-MX"/>
        </w:rPr>
        <w:t>ste</w:t>
      </w:r>
      <w:r w:rsidRPr="00230866">
        <w:rPr>
          <w:rFonts w:ascii="Montserrat" w:hAnsi="Montserrat"/>
          <w:lang w:val="es-MX"/>
        </w:rPr>
        <w:t xml:space="preserve"> observar el subrayado de las terminaciones en el ejemplo?</w:t>
      </w:r>
    </w:p>
    <w:p w14:paraId="272D26FE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BB6A13" w14:textId="0C2BDB50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También </w:t>
      </w:r>
      <w:r>
        <w:rPr>
          <w:rFonts w:ascii="Montserrat" w:hAnsi="Montserrat"/>
          <w:lang w:val="es-MX"/>
        </w:rPr>
        <w:t>existen</w:t>
      </w:r>
      <w:r w:rsidRPr="00230866">
        <w:rPr>
          <w:rFonts w:ascii="Montserrat" w:hAnsi="Montserrat"/>
          <w:lang w:val="es-MX"/>
        </w:rPr>
        <w:t xml:space="preserve"> ciertos verbos que en copretérito son irregulares, es decir, que no terminan en </w:t>
      </w:r>
      <w:r>
        <w:rPr>
          <w:rFonts w:ascii="Montserrat" w:hAnsi="Montserrat"/>
          <w:lang w:val="es-MX"/>
        </w:rPr>
        <w:t>“</w:t>
      </w:r>
      <w:r w:rsidRPr="00230866">
        <w:rPr>
          <w:rFonts w:ascii="Montserrat" w:hAnsi="Montserrat"/>
          <w:lang w:val="es-MX"/>
        </w:rPr>
        <w:t>aba</w:t>
      </w:r>
      <w:r>
        <w:rPr>
          <w:rFonts w:ascii="Montserrat" w:hAnsi="Montserrat"/>
          <w:lang w:val="es-MX"/>
        </w:rPr>
        <w:t>”</w:t>
      </w:r>
      <w:r w:rsidRPr="00230866">
        <w:rPr>
          <w:rFonts w:ascii="Montserrat" w:hAnsi="Montserrat"/>
          <w:lang w:val="es-MX"/>
        </w:rPr>
        <w:t xml:space="preserve"> o </w:t>
      </w:r>
      <w:r>
        <w:rPr>
          <w:rFonts w:ascii="Montserrat" w:hAnsi="Montserrat"/>
          <w:lang w:val="es-MX"/>
        </w:rPr>
        <w:t>“</w:t>
      </w:r>
      <w:proofErr w:type="spellStart"/>
      <w:r w:rsidRPr="00230866">
        <w:rPr>
          <w:rFonts w:ascii="Montserrat" w:hAnsi="Montserrat"/>
          <w:lang w:val="es-MX"/>
        </w:rPr>
        <w:t>ía</w:t>
      </w:r>
      <w:proofErr w:type="spellEnd"/>
      <w:r>
        <w:rPr>
          <w:rFonts w:ascii="Montserrat" w:hAnsi="Montserrat"/>
          <w:lang w:val="es-MX"/>
        </w:rPr>
        <w:t>”</w:t>
      </w:r>
      <w:r w:rsidRPr="00230866">
        <w:rPr>
          <w:rFonts w:ascii="Montserrat" w:hAnsi="Montserrat"/>
          <w:lang w:val="es-MX"/>
        </w:rPr>
        <w:t xml:space="preserve">, por ejemplo, el copretérito del verbo “ser” es “era”. </w:t>
      </w:r>
    </w:p>
    <w:p w14:paraId="5FE14F6A" w14:textId="1D36D0A6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37716D" w14:textId="612F46AA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t xml:space="preserve">Estos verbos son usuales en </w:t>
      </w:r>
      <w:r>
        <w:rPr>
          <w:rFonts w:ascii="Montserrat" w:hAnsi="Montserrat"/>
          <w:lang w:val="es-MX"/>
        </w:rPr>
        <w:t>tu</w:t>
      </w:r>
      <w:r w:rsidRPr="00230866">
        <w:rPr>
          <w:rFonts w:ascii="Montserrat" w:hAnsi="Montserrat"/>
          <w:lang w:val="es-MX"/>
        </w:rPr>
        <w:t xml:space="preserve"> día a día. Y en las biografías se utilizan para enfatizar que la acción era habitual o reiterada.</w:t>
      </w:r>
    </w:p>
    <w:p w14:paraId="40074461" w14:textId="77777777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EF401A" w14:textId="218D6153" w:rsidR="00230866" w:rsidRP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0866">
        <w:rPr>
          <w:rFonts w:ascii="Montserrat" w:hAnsi="Montserrat"/>
          <w:lang w:val="es-MX"/>
        </w:rPr>
        <w:lastRenderedPageBreak/>
        <w:t xml:space="preserve">Como cuando </w:t>
      </w:r>
      <w:r>
        <w:rPr>
          <w:rFonts w:ascii="Montserrat" w:hAnsi="Montserrat"/>
          <w:lang w:val="es-MX"/>
        </w:rPr>
        <w:t>se dice</w:t>
      </w:r>
      <w:r w:rsidRPr="00230866">
        <w:rPr>
          <w:rFonts w:ascii="Montserrat" w:hAnsi="Montserrat"/>
          <w:lang w:val="es-MX"/>
        </w:rPr>
        <w:t xml:space="preserve"> que Sor Juana Inés de la Cruz leía, estudiaba, y escribía mucho, </w:t>
      </w:r>
      <w:r>
        <w:rPr>
          <w:rFonts w:ascii="Montserrat" w:hAnsi="Montserrat"/>
          <w:lang w:val="es-MX"/>
        </w:rPr>
        <w:t>se usa</w:t>
      </w:r>
      <w:r w:rsidRPr="00230866">
        <w:rPr>
          <w:rFonts w:ascii="Montserrat" w:hAnsi="Montserrat"/>
          <w:lang w:val="es-MX"/>
        </w:rPr>
        <w:t xml:space="preserve"> el copretérito para indicar que no sólo lo hizo una vez, sino que eran actividades que practicaba con mucha frecuencia.</w:t>
      </w:r>
    </w:p>
    <w:p w14:paraId="19A944AE" w14:textId="47DB803F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3DB96" w14:textId="3826B4A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 el siguiente video y c</w:t>
      </w:r>
      <w:r w:rsidRPr="00230866">
        <w:rPr>
          <w:rFonts w:ascii="Montserrat" w:hAnsi="Montserrat"/>
          <w:lang w:val="es-MX"/>
        </w:rPr>
        <w:t>ono</w:t>
      </w:r>
      <w:r>
        <w:rPr>
          <w:rFonts w:ascii="Montserrat" w:hAnsi="Montserrat"/>
          <w:lang w:val="es-MX"/>
        </w:rPr>
        <w:t>ce</w:t>
      </w:r>
      <w:r w:rsidRPr="00230866">
        <w:rPr>
          <w:rFonts w:ascii="Montserrat" w:hAnsi="Montserrat"/>
          <w:lang w:val="es-MX"/>
        </w:rPr>
        <w:t xml:space="preserve"> la biografía con la cual seguir</w:t>
      </w:r>
      <w:r>
        <w:rPr>
          <w:rFonts w:ascii="Montserrat" w:hAnsi="Montserrat"/>
          <w:lang w:val="es-MX"/>
        </w:rPr>
        <w:t>á</w:t>
      </w:r>
      <w:r w:rsidRPr="00230866">
        <w:rPr>
          <w:rFonts w:ascii="Montserrat" w:hAnsi="Montserrat"/>
          <w:lang w:val="es-MX"/>
        </w:rPr>
        <w:t>s ahondando en estas posibilidades.</w:t>
      </w:r>
    </w:p>
    <w:p w14:paraId="134B3D25" w14:textId="48757F98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4A36D0" w14:textId="5B39B840" w:rsidR="00230866" w:rsidRPr="00230866" w:rsidRDefault="00230866" w:rsidP="00D7236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30866">
        <w:rPr>
          <w:rFonts w:ascii="Montserrat" w:hAnsi="Montserrat"/>
          <w:b/>
          <w:bCs/>
          <w:lang w:val="es-MX"/>
        </w:rPr>
        <w:t>Pita Amor. 20 aniversario luctuoso.</w:t>
      </w:r>
    </w:p>
    <w:p w14:paraId="505E5A19" w14:textId="5E386A97" w:rsidR="00230866" w:rsidRPr="00730720" w:rsidRDefault="00CC2B95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0" w:history="1">
        <w:r w:rsidR="00193D3D" w:rsidRPr="00855AD7">
          <w:rPr>
            <w:rStyle w:val="Hipervnculo"/>
            <w:rFonts w:ascii="Montserrat" w:hAnsi="Montserrat"/>
            <w:lang w:val="es-MX"/>
          </w:rPr>
          <w:t>https://www.youtube.com/watch?v=of1QLPDDJ_A</w:t>
        </w:r>
      </w:hyperlink>
      <w:r w:rsidR="00193D3D">
        <w:rPr>
          <w:rFonts w:ascii="Montserrat" w:hAnsi="Montserrat"/>
          <w:lang w:val="es-MX"/>
        </w:rPr>
        <w:t xml:space="preserve"> </w:t>
      </w:r>
    </w:p>
    <w:p w14:paraId="4F6AD01D" w14:textId="4FBEBF14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7E306C" w14:textId="4F2E08CF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Imag</w:t>
      </w:r>
      <w:r>
        <w:rPr>
          <w:rFonts w:ascii="Montserrat" w:hAnsi="Montserrat"/>
          <w:lang w:val="es-MX"/>
        </w:rPr>
        <w:t xml:space="preserve">ina </w:t>
      </w:r>
      <w:r w:rsidRPr="00B32514">
        <w:rPr>
          <w:rFonts w:ascii="Montserrat" w:hAnsi="Montserrat"/>
          <w:lang w:val="es-MX"/>
        </w:rPr>
        <w:t xml:space="preserve">la calidad y belleza de su trabajo. Si a Sor Juana se le nombró la décima musa, </w:t>
      </w:r>
      <w:r>
        <w:rPr>
          <w:rFonts w:ascii="Montserrat" w:hAnsi="Montserrat"/>
          <w:lang w:val="es-MX"/>
        </w:rPr>
        <w:t>se puede</w:t>
      </w:r>
      <w:r w:rsidRPr="00B32514">
        <w:rPr>
          <w:rFonts w:ascii="Montserrat" w:hAnsi="Montserrat"/>
          <w:lang w:val="es-MX"/>
        </w:rPr>
        <w:t xml:space="preserve"> intuir que la literatura de Pita era de altísima calidad al ser nombrada la Undécima Musa. </w:t>
      </w:r>
    </w:p>
    <w:p w14:paraId="1C148703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CA970C" w14:textId="59E68F39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Además, gracias a la tecnología, puede</w:t>
      </w:r>
      <w:r>
        <w:rPr>
          <w:rFonts w:ascii="Montserrat" w:hAnsi="Montserrat"/>
          <w:lang w:val="es-MX"/>
        </w:rPr>
        <w:t>s</w:t>
      </w:r>
      <w:r w:rsidRPr="00B32514">
        <w:rPr>
          <w:rFonts w:ascii="Montserrat" w:hAnsi="Montserrat"/>
          <w:lang w:val="es-MX"/>
        </w:rPr>
        <w:t xml:space="preserve"> encontrar videos y audios en los que ella misma le presta voz a su obra.</w:t>
      </w:r>
      <w:r>
        <w:rPr>
          <w:rFonts w:ascii="Montserrat" w:hAnsi="Montserrat"/>
          <w:lang w:val="es-MX"/>
        </w:rPr>
        <w:t xml:space="preserve"> </w:t>
      </w:r>
      <w:r w:rsidRPr="00B32514">
        <w:rPr>
          <w:rFonts w:ascii="Montserrat" w:hAnsi="Montserrat"/>
          <w:lang w:val="es-MX"/>
        </w:rPr>
        <w:t>Seguramente gozar</w:t>
      </w:r>
      <w:r>
        <w:rPr>
          <w:rFonts w:ascii="Montserrat" w:hAnsi="Montserrat"/>
          <w:lang w:val="es-MX"/>
        </w:rPr>
        <w:t>á</w:t>
      </w:r>
      <w:r w:rsidRPr="00B32514">
        <w:rPr>
          <w:rFonts w:ascii="Montserrat" w:hAnsi="Montserrat"/>
          <w:lang w:val="es-MX"/>
        </w:rPr>
        <w:t>s su pasión por las letras.</w:t>
      </w:r>
    </w:p>
    <w:p w14:paraId="24117390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B5343C" w14:textId="1CD167AD" w:rsidR="00230866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, </w:t>
      </w:r>
      <w:r w:rsidRPr="00B32514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B32514">
        <w:rPr>
          <w:rFonts w:ascii="Montserrat" w:hAnsi="Montserrat"/>
          <w:lang w:val="es-MX"/>
        </w:rPr>
        <w:t xml:space="preserve"> un fragmento de la vida de </w:t>
      </w:r>
      <w:r>
        <w:rPr>
          <w:rFonts w:ascii="Montserrat" w:hAnsi="Montserrat"/>
          <w:lang w:val="es-MX"/>
        </w:rPr>
        <w:t>“</w:t>
      </w:r>
      <w:r w:rsidRPr="00B32514">
        <w:rPr>
          <w:rFonts w:ascii="Montserrat" w:hAnsi="Montserrat"/>
          <w:lang w:val="es-MX"/>
        </w:rPr>
        <w:t>Pita Amor</w:t>
      </w:r>
      <w:r>
        <w:rPr>
          <w:rFonts w:ascii="Montserrat" w:hAnsi="Montserrat"/>
          <w:lang w:val="es-MX"/>
        </w:rPr>
        <w:t>”,</w:t>
      </w:r>
      <w:r w:rsidRPr="00B32514">
        <w:rPr>
          <w:rFonts w:ascii="Montserrat" w:hAnsi="Montserrat"/>
          <w:lang w:val="es-MX"/>
        </w:rPr>
        <w:t xml:space="preserve"> para poner en práctica el uso del copretérito en los textos biográficos.</w:t>
      </w:r>
    </w:p>
    <w:p w14:paraId="10C43E8E" w14:textId="53A09AD6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60E7FF" w14:textId="416D6344" w:rsidR="00230866" w:rsidRPr="00B32514" w:rsidRDefault="00B32514" w:rsidP="00D7236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B32514">
        <w:rPr>
          <w:rFonts w:ascii="Montserrat" w:hAnsi="Montserrat"/>
          <w:b/>
          <w:bCs/>
          <w:i/>
          <w:iCs/>
          <w:lang w:val="es-MX"/>
        </w:rPr>
        <w:t>Pita Amor</w:t>
      </w:r>
    </w:p>
    <w:p w14:paraId="1C86090A" w14:textId="5D15763C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8B282F6" w14:textId="77777777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Conocida como “La dueña de la tinta americana”, </w:t>
      </w:r>
      <w:r w:rsidRPr="00B32514">
        <w:rPr>
          <w:rFonts w:ascii="Montserrat" w:hAnsi="Montserrat"/>
          <w:i/>
          <w:iCs/>
          <w:u w:val="single"/>
          <w:lang w:val="es-MX"/>
        </w:rPr>
        <w:t>trascendió</w:t>
      </w:r>
      <w:r w:rsidRPr="00B32514">
        <w:rPr>
          <w:rFonts w:ascii="Montserrat" w:hAnsi="Montserrat"/>
          <w:i/>
          <w:iCs/>
          <w:lang w:val="es-MX"/>
        </w:rPr>
        <w:t xml:space="preserve"> en la literatura de nuestro país por su sensibilidad.</w:t>
      </w:r>
    </w:p>
    <w:p w14:paraId="1356E825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B65BF14" w14:textId="0BBECC6E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>Fue una de las más inusitadas y polémicas figuras de la poesía mexicana en las décadas de los 40 y 50.</w:t>
      </w:r>
    </w:p>
    <w:p w14:paraId="6BE006A9" w14:textId="69A6540F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F3BB09" w14:textId="7A36B2C2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 xml:space="preserve">El verbo </w:t>
      </w:r>
      <w:r>
        <w:rPr>
          <w:rFonts w:ascii="Montserrat" w:hAnsi="Montserrat"/>
          <w:lang w:val="es-MX"/>
        </w:rPr>
        <w:t>subrayado,</w:t>
      </w:r>
      <w:r w:rsidRPr="00B32514">
        <w:rPr>
          <w:rFonts w:ascii="Montserrat" w:hAnsi="Montserrat"/>
          <w:lang w:val="es-MX"/>
        </w:rPr>
        <w:t xml:space="preserve"> está escrito en pretérito</w:t>
      </w:r>
      <w:r>
        <w:rPr>
          <w:rFonts w:ascii="Montserrat" w:hAnsi="Montserrat"/>
          <w:lang w:val="es-MX"/>
        </w:rPr>
        <w:t xml:space="preserve">. </w:t>
      </w:r>
      <w:r w:rsidRPr="00B32514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 observa</w:t>
      </w:r>
      <w:r w:rsidRPr="00B32514">
        <w:rPr>
          <w:rFonts w:ascii="Montserrat" w:hAnsi="Montserrat"/>
          <w:lang w:val="es-MX"/>
        </w:rPr>
        <w:t xml:space="preserve"> qué ocurre si </w:t>
      </w:r>
      <w:r>
        <w:rPr>
          <w:rFonts w:ascii="Montserrat" w:hAnsi="Montserrat"/>
          <w:lang w:val="es-MX"/>
        </w:rPr>
        <w:t xml:space="preserve">se modifica </w:t>
      </w:r>
      <w:r w:rsidRPr="00B32514">
        <w:rPr>
          <w:rFonts w:ascii="Montserrat" w:hAnsi="Montserrat"/>
          <w:lang w:val="es-MX"/>
        </w:rPr>
        <w:t>a copretérito.</w:t>
      </w:r>
    </w:p>
    <w:p w14:paraId="3A0518B5" w14:textId="1F74C752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B40D1F" w14:textId="750DFBA3" w:rsidR="00B32514" w:rsidRPr="00B32514" w:rsidRDefault="00B32514" w:rsidP="00D7236D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B32514">
        <w:rPr>
          <w:rFonts w:ascii="Montserrat" w:hAnsi="Montserrat"/>
          <w:b/>
          <w:bCs/>
          <w:i/>
          <w:iCs/>
          <w:lang w:val="es-MX"/>
        </w:rPr>
        <w:t>Pita Amor</w:t>
      </w:r>
    </w:p>
    <w:p w14:paraId="77AAA138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6BC39BA" w14:textId="40682D9C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Conocida como “La dueña de la tinta americana”, </w:t>
      </w:r>
      <w:r w:rsidRPr="00B32514">
        <w:rPr>
          <w:rFonts w:ascii="Montserrat" w:hAnsi="Montserrat"/>
          <w:b/>
          <w:bCs/>
          <w:i/>
          <w:iCs/>
          <w:u w:val="single"/>
          <w:lang w:val="es-MX"/>
        </w:rPr>
        <w:t>trascendía</w:t>
      </w:r>
      <w:r w:rsidRPr="00B32514">
        <w:rPr>
          <w:rFonts w:ascii="Montserrat" w:hAnsi="Montserrat"/>
          <w:i/>
          <w:iCs/>
          <w:lang w:val="es-MX"/>
        </w:rPr>
        <w:t xml:space="preserve"> en la literatura de nuestro país por su sensibilidad.</w:t>
      </w:r>
    </w:p>
    <w:p w14:paraId="6DFF5CE0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E0F5E98" w14:textId="7E618C5F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>Fue una de las más inusitadas y polémicas figuras de la poesía mexicana en las décadas de los 40 y 50.</w:t>
      </w:r>
    </w:p>
    <w:p w14:paraId="21457B29" w14:textId="7EF23FAA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0FBDF4" w14:textId="6112D9E6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¿Nota</w:t>
      </w:r>
      <w:r>
        <w:rPr>
          <w:rFonts w:ascii="Montserrat" w:hAnsi="Montserrat"/>
          <w:lang w:val="es-MX"/>
        </w:rPr>
        <w:t>ste</w:t>
      </w:r>
      <w:r w:rsidRPr="00B32514">
        <w:rPr>
          <w:rFonts w:ascii="Montserrat" w:hAnsi="Montserrat"/>
          <w:lang w:val="es-MX"/>
        </w:rPr>
        <w:t xml:space="preserve"> la diferencia no sólo en la redacción, sino en el sentido que se le da al texto? </w:t>
      </w:r>
    </w:p>
    <w:p w14:paraId="72F71580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66D293" w14:textId="0AF4BB20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Aunque la información es la misma, el cómo llega y la sensación que se genera</w:t>
      </w:r>
      <w:r>
        <w:rPr>
          <w:rFonts w:ascii="Montserrat" w:hAnsi="Montserrat"/>
          <w:lang w:val="es-MX"/>
        </w:rPr>
        <w:t>,</w:t>
      </w:r>
      <w:r w:rsidRPr="00B32514">
        <w:rPr>
          <w:rFonts w:ascii="Montserrat" w:hAnsi="Montserrat"/>
          <w:lang w:val="es-MX"/>
        </w:rPr>
        <w:t xml:space="preserve"> son distintas. Parece incluso que estaba más involucrada con su presente. </w:t>
      </w:r>
    </w:p>
    <w:p w14:paraId="47A90A59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6B08D" w14:textId="1260ED6D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Como lo revisa</w:t>
      </w:r>
      <w:r>
        <w:rPr>
          <w:rFonts w:ascii="Montserrat" w:hAnsi="Montserrat"/>
          <w:lang w:val="es-MX"/>
        </w:rPr>
        <w:t>ste</w:t>
      </w:r>
      <w:r w:rsidRPr="00B3251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anteriormente</w:t>
      </w:r>
      <w:r w:rsidRPr="00B32514">
        <w:rPr>
          <w:rFonts w:ascii="Montserrat" w:hAnsi="Montserrat"/>
          <w:lang w:val="es-MX"/>
        </w:rPr>
        <w:t>, el copretérito se usa en situaciones que ya pasaron, pero cuyo término no se sabe con exactitud.</w:t>
      </w:r>
    </w:p>
    <w:p w14:paraId="4A7FFACC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156D1" w14:textId="7E8BD0C1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Contin</w:t>
      </w:r>
      <w:r>
        <w:rPr>
          <w:rFonts w:ascii="Montserrat" w:hAnsi="Montserrat"/>
          <w:lang w:val="es-MX"/>
        </w:rPr>
        <w:t>úa</w:t>
      </w:r>
      <w:r w:rsidRPr="00B32514">
        <w:rPr>
          <w:rFonts w:ascii="Montserrat" w:hAnsi="Montserrat"/>
          <w:lang w:val="es-MX"/>
        </w:rPr>
        <w:t xml:space="preserve"> analizando la biografía de Guadalupe Teresa Amor, conocida como Pita Amor</w:t>
      </w:r>
      <w:r>
        <w:rPr>
          <w:rFonts w:ascii="Montserrat" w:hAnsi="Montserrat"/>
          <w:lang w:val="es-MX"/>
        </w:rPr>
        <w:t>:</w:t>
      </w:r>
    </w:p>
    <w:p w14:paraId="6DCD5444" w14:textId="09861CA1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277422" w14:textId="77777777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Mujer de cine, teatro y, sobre todo, de letras, su poesía es un reflejo de la intensidad con la que </w:t>
      </w:r>
      <w:r w:rsidRPr="00B32514">
        <w:rPr>
          <w:rFonts w:ascii="Montserrat" w:hAnsi="Montserrat"/>
          <w:i/>
          <w:iCs/>
          <w:u w:val="single"/>
          <w:lang w:val="es-MX"/>
        </w:rPr>
        <w:t>vivió</w:t>
      </w:r>
      <w:r w:rsidRPr="00B32514">
        <w:rPr>
          <w:rFonts w:ascii="Montserrat" w:hAnsi="Montserrat"/>
          <w:i/>
          <w:iCs/>
          <w:lang w:val="es-MX"/>
        </w:rPr>
        <w:t>.</w:t>
      </w:r>
    </w:p>
    <w:p w14:paraId="3B9F0196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9050C2D" w14:textId="1C8E988F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u w:val="single"/>
          <w:lang w:val="es-MX"/>
        </w:rPr>
        <w:t>Ejerció</w:t>
      </w:r>
      <w:r w:rsidRPr="00B32514">
        <w:rPr>
          <w:rFonts w:ascii="Montserrat" w:hAnsi="Montserrat"/>
          <w:i/>
          <w:iCs/>
          <w:lang w:val="es-MX"/>
        </w:rPr>
        <w:t xml:space="preserve"> como nadie la poesía; </w:t>
      </w:r>
      <w:r w:rsidRPr="00B32514">
        <w:rPr>
          <w:rFonts w:ascii="Montserrat" w:hAnsi="Montserrat"/>
          <w:i/>
          <w:iCs/>
          <w:u w:val="single"/>
          <w:lang w:val="es-MX"/>
        </w:rPr>
        <w:t>forjó</w:t>
      </w:r>
      <w:r w:rsidRPr="00B32514">
        <w:rPr>
          <w:rFonts w:ascii="Montserrat" w:hAnsi="Montserrat"/>
          <w:i/>
          <w:iCs/>
          <w:lang w:val="es-MX"/>
        </w:rPr>
        <w:t xml:space="preserve"> en sus letras temas metafísicos con expresiones directas y desencadenadas, siempre en primera persona.</w:t>
      </w:r>
    </w:p>
    <w:p w14:paraId="5C6D0BC6" w14:textId="54D478F1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3122A8" w14:textId="77777777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 xml:space="preserve">Observa que los verbos </w:t>
      </w:r>
      <w:r>
        <w:rPr>
          <w:rFonts w:ascii="Montserrat" w:hAnsi="Montserrat"/>
          <w:lang w:val="es-MX"/>
        </w:rPr>
        <w:t>subrayados</w:t>
      </w:r>
      <w:r w:rsidRPr="00B32514">
        <w:rPr>
          <w:rFonts w:ascii="Montserrat" w:hAnsi="Montserrat"/>
          <w:lang w:val="es-MX"/>
        </w:rPr>
        <w:t xml:space="preserve"> están en pretérito. </w:t>
      </w:r>
    </w:p>
    <w:p w14:paraId="4BBF1FAD" w14:textId="77777777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B2BAAB" w14:textId="59D55BC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2514">
        <w:rPr>
          <w:rFonts w:ascii="Montserrat" w:hAnsi="Montserrat"/>
          <w:lang w:val="es-MX"/>
        </w:rPr>
        <w:t>En tu cuaderno, intenta intercambiar “ejerció”, “forjó” y “vivió” al copretérito.</w:t>
      </w:r>
    </w:p>
    <w:p w14:paraId="6CC19746" w14:textId="77777777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30A710" w14:textId="51044240" w:rsid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realizar lo anterior</w:t>
      </w:r>
      <w:r w:rsidRPr="00B32514">
        <w:rPr>
          <w:rFonts w:ascii="Montserrat" w:hAnsi="Montserrat"/>
          <w:lang w:val="es-MX"/>
        </w:rPr>
        <w:t>, contin</w:t>
      </w:r>
      <w:r>
        <w:rPr>
          <w:rFonts w:ascii="Montserrat" w:hAnsi="Montserrat"/>
          <w:lang w:val="es-MX"/>
        </w:rPr>
        <w:t>úa</w:t>
      </w:r>
      <w:r w:rsidRPr="00B32514">
        <w:rPr>
          <w:rFonts w:ascii="Montserrat" w:hAnsi="Montserrat"/>
          <w:lang w:val="es-MX"/>
        </w:rPr>
        <w:t xml:space="preserve"> conociendo más sobre esta maravillosa mujer.</w:t>
      </w:r>
    </w:p>
    <w:p w14:paraId="12D1F753" w14:textId="1C09EFB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64F5B9" w14:textId="77777777" w:rsidR="00B32514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u w:val="single"/>
          <w:lang w:val="es-MX"/>
        </w:rPr>
        <w:t>Escribió</w:t>
      </w:r>
      <w:r w:rsidRPr="00B32514">
        <w:rPr>
          <w:rFonts w:ascii="Montserrat" w:hAnsi="Montserrat"/>
          <w:i/>
          <w:iCs/>
          <w:lang w:val="es-MX"/>
        </w:rPr>
        <w:t xml:space="preserve"> con obsesión acerca del miedo, la angustia, la soledad y la muerte. </w:t>
      </w:r>
    </w:p>
    <w:p w14:paraId="1A33A296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43DFAAD" w14:textId="2B821E5D" w:rsidR="00230866" w:rsidRPr="00B32514" w:rsidRDefault="00B32514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32514">
        <w:rPr>
          <w:rFonts w:ascii="Montserrat" w:hAnsi="Montserrat"/>
          <w:i/>
          <w:iCs/>
          <w:lang w:val="es-MX"/>
        </w:rPr>
        <w:t xml:space="preserve">Sus poemarios sorprendieron al mundo por su irreverencia y excentricidad. A Pita Amor se le considera una de las artistas más atrevidas; fue pionera de la reivindicación de los derechos de las mujeres, pues </w:t>
      </w:r>
      <w:r w:rsidRPr="00B32514">
        <w:rPr>
          <w:rFonts w:ascii="Montserrat" w:hAnsi="Montserrat"/>
          <w:i/>
          <w:iCs/>
          <w:u w:val="single"/>
          <w:lang w:val="es-MX"/>
        </w:rPr>
        <w:t>desafió</w:t>
      </w:r>
      <w:r w:rsidRPr="00B32514">
        <w:rPr>
          <w:rFonts w:ascii="Montserrat" w:hAnsi="Montserrat"/>
          <w:i/>
          <w:iCs/>
          <w:lang w:val="es-MX"/>
        </w:rPr>
        <w:t xml:space="preserve"> las costumbres de su época.</w:t>
      </w:r>
    </w:p>
    <w:p w14:paraId="12F6CAFA" w14:textId="2F212189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8131CA" w14:textId="7E155491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B32514">
        <w:rPr>
          <w:rFonts w:ascii="Montserrat" w:hAnsi="Montserrat"/>
          <w:lang w:val="es-MX"/>
        </w:rPr>
        <w:t>ara intercambiar los verbos de pretérito a copretérito una de las herramientas más directas es pensar en las terminaciones “</w:t>
      </w:r>
      <w:proofErr w:type="spellStart"/>
      <w:r w:rsidRPr="00B32514">
        <w:rPr>
          <w:rFonts w:ascii="Montserrat" w:hAnsi="Montserrat"/>
          <w:lang w:val="es-MX"/>
        </w:rPr>
        <w:t>ía</w:t>
      </w:r>
      <w:proofErr w:type="spellEnd"/>
      <w:r w:rsidRPr="00B32514">
        <w:rPr>
          <w:rFonts w:ascii="Montserrat" w:hAnsi="Montserrat"/>
          <w:lang w:val="es-MX"/>
        </w:rPr>
        <w:t xml:space="preserve">” y “aba”. </w:t>
      </w:r>
      <w:r>
        <w:rPr>
          <w:rFonts w:ascii="Montserrat" w:hAnsi="Montserrat"/>
          <w:lang w:val="es-MX"/>
        </w:rPr>
        <w:t>P</w:t>
      </w:r>
      <w:r w:rsidRPr="00B32514">
        <w:rPr>
          <w:rFonts w:ascii="Montserrat" w:hAnsi="Montserrat"/>
          <w:lang w:val="es-MX"/>
        </w:rPr>
        <w:t>uede</w:t>
      </w:r>
      <w:r>
        <w:rPr>
          <w:rFonts w:ascii="Montserrat" w:hAnsi="Montserrat"/>
          <w:lang w:val="es-MX"/>
        </w:rPr>
        <w:t>s</w:t>
      </w:r>
      <w:r w:rsidRPr="00B32514">
        <w:rPr>
          <w:rFonts w:ascii="Montserrat" w:hAnsi="Montserrat"/>
          <w:lang w:val="es-MX"/>
        </w:rPr>
        <w:t xml:space="preserve"> usarlo para que </w:t>
      </w:r>
      <w:r>
        <w:rPr>
          <w:rFonts w:ascii="Montserrat" w:hAnsi="Montserrat"/>
          <w:lang w:val="es-MX"/>
        </w:rPr>
        <w:t>te</w:t>
      </w:r>
      <w:r w:rsidRPr="00B32514">
        <w:rPr>
          <w:rFonts w:ascii="Montserrat" w:hAnsi="Montserrat"/>
          <w:lang w:val="es-MX"/>
        </w:rPr>
        <w:t xml:space="preserve"> sea más sencillo identificarlo.</w:t>
      </w:r>
    </w:p>
    <w:p w14:paraId="0360027B" w14:textId="77777777" w:rsidR="00B32514" w:rsidRPr="00B32514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430544" w14:textId="44FC00B2" w:rsidR="003428B2" w:rsidRPr="003428B2" w:rsidRDefault="00B32514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B32514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B32514">
        <w:rPr>
          <w:rFonts w:ascii="Montserrat" w:hAnsi="Montserrat"/>
          <w:lang w:val="es-MX"/>
        </w:rPr>
        <w:t xml:space="preserve"> cómo queda</w:t>
      </w:r>
      <w:r>
        <w:rPr>
          <w:rFonts w:ascii="Montserrat" w:hAnsi="Montserrat"/>
          <w:lang w:val="es-MX"/>
        </w:rPr>
        <w:t>n</w:t>
      </w:r>
      <w:r w:rsidRPr="00B32514">
        <w:rPr>
          <w:rFonts w:ascii="Montserrat" w:hAnsi="Montserrat"/>
          <w:lang w:val="es-MX"/>
        </w:rPr>
        <w:t xml:space="preserve"> los textos empleando copretéritos.</w:t>
      </w:r>
      <w:r w:rsidR="003428B2">
        <w:rPr>
          <w:rFonts w:ascii="Montserrat" w:hAnsi="Montserrat"/>
          <w:lang w:val="es-MX"/>
        </w:rPr>
        <w:t xml:space="preserve"> Para ello, se resalta y subrayan </w:t>
      </w:r>
      <w:r w:rsidR="003428B2" w:rsidRPr="003428B2">
        <w:rPr>
          <w:rFonts w:ascii="Montserrat" w:hAnsi="Montserrat"/>
          <w:lang w:val="es-MX"/>
        </w:rPr>
        <w:t>los verbos que originalmente estaban en pretérito simple.</w:t>
      </w:r>
    </w:p>
    <w:p w14:paraId="552DEE6C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10486F" w14:textId="593A9D0E" w:rsidR="00B32514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3428B2">
        <w:rPr>
          <w:rFonts w:ascii="Montserrat" w:hAnsi="Montserrat"/>
          <w:lang w:val="es-MX"/>
        </w:rPr>
        <w:t xml:space="preserve"> cómo se estructura el sentido del texto</w:t>
      </w:r>
      <w:r>
        <w:rPr>
          <w:rFonts w:ascii="Montserrat" w:hAnsi="Montserrat"/>
          <w:lang w:val="es-MX"/>
        </w:rPr>
        <w:t>:</w:t>
      </w:r>
    </w:p>
    <w:p w14:paraId="3F7EE2B9" w14:textId="7D28E5A4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237C42" w14:textId="77777777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Mujer de cine, teatro y, sobre todo, de letras, su poesía es un reflejo de la intensidad con la que </w:t>
      </w:r>
      <w:r w:rsidRPr="003428B2">
        <w:rPr>
          <w:rFonts w:ascii="Montserrat" w:hAnsi="Montserrat"/>
          <w:b/>
          <w:bCs/>
          <w:u w:val="single"/>
          <w:lang w:val="es-MX"/>
        </w:rPr>
        <w:t>vivía</w:t>
      </w:r>
      <w:r w:rsidRPr="003428B2">
        <w:rPr>
          <w:rFonts w:ascii="Montserrat" w:hAnsi="Montserrat"/>
          <w:lang w:val="es-MX"/>
        </w:rPr>
        <w:t>.</w:t>
      </w:r>
    </w:p>
    <w:p w14:paraId="0A62B091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ECFA6" w14:textId="52B6999A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b/>
          <w:bCs/>
          <w:u w:val="single"/>
          <w:lang w:val="es-MX"/>
        </w:rPr>
        <w:t>Ejercía</w:t>
      </w:r>
      <w:r w:rsidRPr="003428B2">
        <w:rPr>
          <w:rFonts w:ascii="Montserrat" w:hAnsi="Montserrat"/>
          <w:lang w:val="es-MX"/>
        </w:rPr>
        <w:t xml:space="preserve"> como nadie la poesía; </w:t>
      </w:r>
      <w:r w:rsidRPr="003428B2">
        <w:rPr>
          <w:rFonts w:ascii="Montserrat" w:hAnsi="Montserrat"/>
          <w:b/>
          <w:bCs/>
          <w:u w:val="single"/>
          <w:lang w:val="es-MX"/>
        </w:rPr>
        <w:t>forjaba</w:t>
      </w:r>
      <w:r w:rsidRPr="003428B2">
        <w:rPr>
          <w:rFonts w:ascii="Montserrat" w:hAnsi="Montserrat"/>
          <w:lang w:val="es-MX"/>
        </w:rPr>
        <w:t xml:space="preserve"> en sus letras temas metafísicos con expresiones directas y desencadenadas, siempre en primera persona.</w:t>
      </w:r>
    </w:p>
    <w:p w14:paraId="25E92215" w14:textId="38A7F69B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C6DF4" w14:textId="64D8E07B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lastRenderedPageBreak/>
        <w:t xml:space="preserve">Cuando </w:t>
      </w:r>
      <w:r>
        <w:rPr>
          <w:rFonts w:ascii="Montserrat" w:hAnsi="Montserrat"/>
          <w:lang w:val="es-MX"/>
        </w:rPr>
        <w:t>se usa</w:t>
      </w:r>
      <w:r w:rsidRPr="003428B2">
        <w:rPr>
          <w:rFonts w:ascii="Montserrat" w:hAnsi="Montserrat"/>
          <w:lang w:val="es-MX"/>
        </w:rPr>
        <w:t xml:space="preserve"> el copretérito, se ve la acción en pasado como algo que se desarrolló a lo largo de cierto tiempo, pueden ser semanas, meses, o años, lo que permite imprimirle cierta dinamicidad, algo constante y que, en este caso le requirió esfuerzo y dedicación.</w:t>
      </w:r>
    </w:p>
    <w:p w14:paraId="0D8CD4B0" w14:textId="6F28C717" w:rsidR="00230866" w:rsidRDefault="0023086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6AB997" w14:textId="529E5D01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El pretérito simple, por su parte, siempre da un sentido de algo completo, terminado y remoto.</w:t>
      </w:r>
    </w:p>
    <w:p w14:paraId="2062D26C" w14:textId="0A2F31A9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90CB41" w14:textId="60E989B3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Cuando </w:t>
      </w:r>
      <w:r>
        <w:rPr>
          <w:rFonts w:ascii="Montserrat" w:hAnsi="Montserrat"/>
          <w:lang w:val="es-MX"/>
        </w:rPr>
        <w:t>se escribe</w:t>
      </w:r>
      <w:r w:rsidRPr="003428B2">
        <w:rPr>
          <w:rFonts w:ascii="Montserrat" w:hAnsi="Montserrat"/>
          <w:lang w:val="es-MX"/>
        </w:rPr>
        <w:t>, es importante decidir qué tiempo verbal conviene más para la intención de</w:t>
      </w:r>
      <w:r>
        <w:rPr>
          <w:rFonts w:ascii="Montserrat" w:hAnsi="Montserrat"/>
          <w:lang w:val="es-MX"/>
        </w:rPr>
        <w:t xml:space="preserve">l </w:t>
      </w:r>
      <w:r w:rsidRPr="003428B2">
        <w:rPr>
          <w:rFonts w:ascii="Montserrat" w:hAnsi="Montserrat"/>
          <w:lang w:val="es-MX"/>
        </w:rPr>
        <w:t>texto.</w:t>
      </w:r>
    </w:p>
    <w:p w14:paraId="7A5482CC" w14:textId="172AC618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D2B669" w14:textId="190052D9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 xml:space="preserve">Como en el caso anterior, el uso del copretérito permite hacer evidente el proceso. </w:t>
      </w:r>
      <w:r>
        <w:rPr>
          <w:rFonts w:ascii="Montserrat" w:hAnsi="Montserrat"/>
          <w:lang w:val="es-MX"/>
        </w:rPr>
        <w:t>Observa cómo queda el texto:</w:t>
      </w:r>
    </w:p>
    <w:p w14:paraId="3C7703E2" w14:textId="3CDCBFA8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F267B9" w14:textId="77777777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b/>
          <w:bCs/>
          <w:i/>
          <w:iCs/>
          <w:u w:val="single"/>
          <w:lang w:val="es-MX"/>
        </w:rPr>
        <w:t>Escribía</w:t>
      </w:r>
      <w:r w:rsidRPr="003428B2">
        <w:rPr>
          <w:rFonts w:ascii="Montserrat" w:hAnsi="Montserrat"/>
          <w:i/>
          <w:iCs/>
          <w:lang w:val="es-MX"/>
        </w:rPr>
        <w:t xml:space="preserve"> con obsesión acerca del miedo, la angustia, la soledad y la muerte. </w:t>
      </w:r>
    </w:p>
    <w:p w14:paraId="1E822084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BB15F9A" w14:textId="0F021944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 xml:space="preserve">Sus poemarios sorprendieron al mundo por su irreverencia y excentricidad. A Pita Amor se le considera una de las artistas más atrevidas; fue pionera de la reivindicación de los derechos de las mujeres, pues </w:t>
      </w:r>
      <w:r w:rsidRPr="003428B2">
        <w:rPr>
          <w:rFonts w:ascii="Montserrat" w:hAnsi="Montserrat"/>
          <w:b/>
          <w:bCs/>
          <w:i/>
          <w:iCs/>
          <w:u w:val="single"/>
          <w:lang w:val="es-MX"/>
        </w:rPr>
        <w:t>desafiaba</w:t>
      </w:r>
      <w:r w:rsidRPr="003428B2">
        <w:rPr>
          <w:rFonts w:ascii="Montserrat" w:hAnsi="Montserrat"/>
          <w:i/>
          <w:iCs/>
          <w:lang w:val="es-MX"/>
        </w:rPr>
        <w:t xml:space="preserve"> las costumbres de su época.</w:t>
      </w:r>
    </w:p>
    <w:p w14:paraId="76ACC7FD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8119B0" w14:textId="65318E7B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podría</w:t>
      </w:r>
      <w:r w:rsidRPr="003428B2">
        <w:rPr>
          <w:rFonts w:ascii="Montserrat" w:hAnsi="Montserrat"/>
          <w:lang w:val="es-MX"/>
        </w:rPr>
        <w:t xml:space="preserve"> decir que el contraste entre el copretérito y el pretérito es semejante al de una foto en comparación con una película. </w:t>
      </w:r>
    </w:p>
    <w:p w14:paraId="3CC35A9E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FE5578" w14:textId="185C504A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El pretérito congela la acción en el pasado; la película muestra cuadro a cuadro esa acción desarrollándose.</w:t>
      </w:r>
    </w:p>
    <w:p w14:paraId="2880F45C" w14:textId="762B4037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4B732A" w14:textId="63190424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Cono</w:t>
      </w:r>
      <w:r>
        <w:rPr>
          <w:rFonts w:ascii="Montserrat" w:hAnsi="Montserrat"/>
          <w:lang w:val="es-MX"/>
        </w:rPr>
        <w:t>ce</w:t>
      </w:r>
      <w:r w:rsidRPr="003428B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la</w:t>
      </w:r>
      <w:r w:rsidRPr="003428B2">
        <w:rPr>
          <w:rFonts w:ascii="Montserrat" w:hAnsi="Montserrat"/>
          <w:lang w:val="es-MX"/>
        </w:rPr>
        <w:t xml:space="preserve"> última parte de la biografía de Pita Amor y prest</w:t>
      </w:r>
      <w:r>
        <w:rPr>
          <w:rFonts w:ascii="Montserrat" w:hAnsi="Montserrat"/>
          <w:lang w:val="es-MX"/>
        </w:rPr>
        <w:t>a</w:t>
      </w:r>
      <w:r w:rsidRPr="003428B2">
        <w:rPr>
          <w:rFonts w:ascii="Montserrat" w:hAnsi="Montserrat"/>
          <w:lang w:val="es-MX"/>
        </w:rPr>
        <w:t xml:space="preserve"> atención al verbo “fue” en el siguiente fragmento.</w:t>
      </w:r>
    </w:p>
    <w:p w14:paraId="368BDB44" w14:textId="73F2BDD0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F51B5" w14:textId="77777777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 xml:space="preserve">Dueña de genialidad y belleza, en su juventud </w:t>
      </w:r>
      <w:r w:rsidRPr="003428B2">
        <w:rPr>
          <w:rFonts w:ascii="Montserrat" w:hAnsi="Montserrat"/>
          <w:i/>
          <w:iCs/>
          <w:u w:val="single"/>
          <w:lang w:val="es-MX"/>
        </w:rPr>
        <w:t>fue</w:t>
      </w:r>
      <w:r w:rsidRPr="003428B2">
        <w:rPr>
          <w:rFonts w:ascii="Montserrat" w:hAnsi="Montserrat"/>
          <w:i/>
          <w:iCs/>
          <w:lang w:val="es-MX"/>
        </w:rPr>
        <w:t xml:space="preserve"> modelo de fotógrafos y pintores como Diego Rivera, Juan Soriano y Raúl Anguiano.</w:t>
      </w:r>
    </w:p>
    <w:p w14:paraId="4E8E8503" w14:textId="77777777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268D524" w14:textId="2AF74BCD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>Pita Amor, “La undécima musa”, se marchó con el inicio del siglo XXI, el 8 de mayo del 2000, pero su poesía y particular estilo quedan como legado en la historia de la literatura mexicana.</w:t>
      </w:r>
    </w:p>
    <w:p w14:paraId="555253FF" w14:textId="60F09B69" w:rsidR="00623B96" w:rsidRDefault="00623B9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751B13" w14:textId="645A7C78" w:rsidR="003428B2" w:rsidRP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428B2">
        <w:rPr>
          <w:rFonts w:ascii="Montserrat" w:hAnsi="Montserrat"/>
          <w:lang w:val="es-MX"/>
        </w:rPr>
        <w:t>¿Cómo modificaría</w:t>
      </w:r>
      <w:r>
        <w:rPr>
          <w:rFonts w:ascii="Montserrat" w:hAnsi="Montserrat"/>
          <w:lang w:val="es-MX"/>
        </w:rPr>
        <w:t>s</w:t>
      </w:r>
      <w:r w:rsidRPr="003428B2">
        <w:rPr>
          <w:rFonts w:ascii="Montserrat" w:hAnsi="Montserrat"/>
          <w:lang w:val="es-MX"/>
        </w:rPr>
        <w:t xml:space="preserve"> el verbo “fue” a copretérito?</w:t>
      </w:r>
    </w:p>
    <w:p w14:paraId="3338C6D3" w14:textId="77777777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86F7DE" w14:textId="125E0654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428B2">
        <w:rPr>
          <w:rFonts w:ascii="Montserrat" w:hAnsi="Montserrat"/>
          <w:lang w:val="es-MX"/>
        </w:rPr>
        <w:t>n este caso, intentar utilizar las terminaciones no es tan funcional.</w:t>
      </w:r>
      <w:r>
        <w:rPr>
          <w:rFonts w:ascii="Montserrat" w:hAnsi="Montserrat"/>
          <w:lang w:val="es-MX"/>
        </w:rPr>
        <w:t xml:space="preserve"> </w:t>
      </w:r>
      <w:r w:rsidRPr="003428B2">
        <w:rPr>
          <w:rFonts w:ascii="Montserrat" w:hAnsi="Montserrat"/>
          <w:lang w:val="es-MX"/>
        </w:rPr>
        <w:t xml:space="preserve">Esto sucede porque, como ya </w:t>
      </w:r>
      <w:r>
        <w:rPr>
          <w:rFonts w:ascii="Montserrat" w:hAnsi="Montserrat"/>
          <w:lang w:val="es-MX"/>
        </w:rPr>
        <w:t>se señaló</w:t>
      </w:r>
      <w:r w:rsidRPr="003428B2">
        <w:rPr>
          <w:rFonts w:ascii="Montserrat" w:hAnsi="Montserrat"/>
          <w:lang w:val="es-MX"/>
        </w:rPr>
        <w:t>, el verbo “ser” es irregular, por lo tanto, no aplica la misma terminación del copretérito.</w:t>
      </w:r>
    </w:p>
    <w:p w14:paraId="6A1B01D7" w14:textId="292289D8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0EFD29" w14:textId="7328D5BA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Observa cómo quedaría:</w:t>
      </w:r>
    </w:p>
    <w:p w14:paraId="373910D1" w14:textId="2346EAFC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B17CD7" w14:textId="4C3D65C6" w:rsidR="003428B2" w:rsidRPr="003428B2" w:rsidRDefault="003428B2" w:rsidP="00D7236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3428B2">
        <w:rPr>
          <w:rFonts w:ascii="Montserrat" w:hAnsi="Montserrat"/>
          <w:i/>
          <w:iCs/>
          <w:lang w:val="es-MX"/>
        </w:rPr>
        <w:t xml:space="preserve">Dueña de genialidad y belleza, en su juventud </w:t>
      </w:r>
      <w:r w:rsidRPr="003428B2">
        <w:rPr>
          <w:rFonts w:ascii="Montserrat" w:hAnsi="Montserrat"/>
          <w:b/>
          <w:bCs/>
          <w:i/>
          <w:iCs/>
          <w:u w:val="single"/>
          <w:lang w:val="es-MX"/>
        </w:rPr>
        <w:t>era</w:t>
      </w:r>
      <w:r w:rsidRPr="003428B2">
        <w:rPr>
          <w:rFonts w:ascii="Montserrat" w:hAnsi="Montserrat"/>
          <w:i/>
          <w:iCs/>
          <w:lang w:val="es-MX"/>
        </w:rPr>
        <w:t xml:space="preserve"> modelo de fotógrafos y pintores como Diego Rivera, Juan Soriano y Raúl Anguiano.</w:t>
      </w:r>
    </w:p>
    <w:p w14:paraId="7400EF1E" w14:textId="7191C723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332AB6" w14:textId="77777777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Al utilizar el copretérito hay que saber que este tiempo:</w:t>
      </w:r>
    </w:p>
    <w:p w14:paraId="1C605965" w14:textId="77777777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FA640E" w14:textId="6959DF3E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Indica que una acción pasada es de carácter duradero o sin límites precisos.</w:t>
      </w:r>
    </w:p>
    <w:p w14:paraId="5CDD590E" w14:textId="32BB9264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Indica que la acción es habitual, o sea que se acostumbra o se repite varias veces.</w:t>
      </w:r>
    </w:p>
    <w:p w14:paraId="32AE648C" w14:textId="529C5375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Que expresa una acción que sucede al mismo tiempo que otra que ya ha ocurrido.</w:t>
      </w:r>
    </w:p>
    <w:p w14:paraId="67542F5D" w14:textId="2D180B18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Indica que una acción comenzó, pero no se terminó.</w:t>
      </w:r>
    </w:p>
    <w:p w14:paraId="23AA0131" w14:textId="3EA56582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Se puede usar en el antecedente o el consecuente de oraciones condicionales.</w:t>
      </w:r>
    </w:p>
    <w:p w14:paraId="4BFC78AF" w14:textId="694F668B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Además, puede indicar que una acción es dudosa, posible, deseable o que sólo sucede en la fantasía.</w:t>
      </w:r>
    </w:p>
    <w:p w14:paraId="00917145" w14:textId="612A7A3E" w:rsidR="005E2C86" w:rsidRPr="005E2C86" w:rsidRDefault="005E2C86" w:rsidP="00D7236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Finalmente, expresa con cortesía una acción.</w:t>
      </w:r>
    </w:p>
    <w:p w14:paraId="3D1A1A13" w14:textId="77777777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9A369C" w14:textId="5785A7EB" w:rsidR="003428B2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Escoger un tiempo verbal específico brinda muchas posibilidades al momento de redactar textos.</w:t>
      </w:r>
      <w:r>
        <w:rPr>
          <w:rFonts w:ascii="Montserrat" w:hAnsi="Montserrat"/>
          <w:lang w:val="es-MX"/>
        </w:rPr>
        <w:t xml:space="preserve"> </w:t>
      </w:r>
      <w:r w:rsidRPr="005E2C86">
        <w:rPr>
          <w:rFonts w:ascii="Montserrat" w:hAnsi="Montserrat"/>
          <w:lang w:val="es-MX"/>
        </w:rPr>
        <w:t xml:space="preserve">Cuando conoces más de </w:t>
      </w:r>
      <w:r>
        <w:rPr>
          <w:rFonts w:ascii="Montserrat" w:hAnsi="Montserrat"/>
          <w:lang w:val="es-MX"/>
        </w:rPr>
        <w:t>la</w:t>
      </w:r>
      <w:r w:rsidRPr="005E2C86">
        <w:rPr>
          <w:rFonts w:ascii="Montserrat" w:hAnsi="Montserrat"/>
          <w:lang w:val="es-MX"/>
        </w:rPr>
        <w:t xml:space="preserve"> lengua, se facilita comprender y rescribir. Además, también </w:t>
      </w:r>
      <w:r>
        <w:rPr>
          <w:rFonts w:ascii="Montserrat" w:hAnsi="Montserrat"/>
          <w:lang w:val="es-MX"/>
        </w:rPr>
        <w:t>puedes</w:t>
      </w:r>
      <w:r w:rsidRPr="005E2C86">
        <w:rPr>
          <w:rFonts w:ascii="Montserrat" w:hAnsi="Montserrat"/>
          <w:lang w:val="es-MX"/>
        </w:rPr>
        <w:t xml:space="preserve"> leer más a profundidad.</w:t>
      </w:r>
    </w:p>
    <w:p w14:paraId="3488486F" w14:textId="6B4F9C71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319E40" w14:textId="30192E37" w:rsidR="003428B2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realiza la siguiente actividad para poner en práctica los conocimientos de esta sesión. </w:t>
      </w:r>
    </w:p>
    <w:p w14:paraId="2CE66963" w14:textId="510EC906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42CB3D" w14:textId="1699A708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5E2C86">
        <w:rPr>
          <w:rFonts w:ascii="Montserrat" w:hAnsi="Montserrat"/>
          <w:lang w:val="es-MX"/>
        </w:rPr>
        <w:t xml:space="preserve"> las siguientes oraciones e intent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sustituir los verbos por su conjugación en copretérito.</w:t>
      </w:r>
    </w:p>
    <w:p w14:paraId="1FA99894" w14:textId="484F21DC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D2C253" w14:textId="5C6737C5" w:rsidR="005E2C86" w:rsidRDefault="005E2C86" w:rsidP="00D7236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E2C86">
        <w:rPr>
          <w:noProof/>
        </w:rPr>
        <w:lastRenderedPageBreak/>
        <w:drawing>
          <wp:inline distT="0" distB="0" distL="0" distR="0" wp14:anchorId="7ED36E98" wp14:editId="613FF6C1">
            <wp:extent cx="4761947" cy="2978913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9517"/>
                    <a:stretch/>
                  </pic:blipFill>
                  <pic:spPr bwMode="auto">
                    <a:xfrm>
                      <a:off x="0" y="0"/>
                      <a:ext cx="4765685" cy="298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2F9E2" w14:textId="36D4F50C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0D8375" w14:textId="17E13828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¿Logra</w:t>
      </w:r>
      <w:r>
        <w:rPr>
          <w:rFonts w:ascii="Montserrat" w:hAnsi="Montserrat"/>
          <w:lang w:val="es-MX"/>
        </w:rPr>
        <w:t>ste</w:t>
      </w:r>
      <w:r w:rsidRPr="005E2C86">
        <w:rPr>
          <w:rFonts w:ascii="Montserrat" w:hAnsi="Montserrat"/>
          <w:lang w:val="es-MX"/>
        </w:rPr>
        <w:t xml:space="preserve"> cambiar los verbos </w:t>
      </w:r>
      <w:r>
        <w:rPr>
          <w:rFonts w:ascii="Montserrat" w:hAnsi="Montserrat"/>
          <w:lang w:val="es-MX"/>
        </w:rPr>
        <w:t>de</w:t>
      </w:r>
      <w:r w:rsidRPr="005E2C86">
        <w:rPr>
          <w:rFonts w:ascii="Montserrat" w:hAnsi="Montserrat"/>
          <w:lang w:val="es-MX"/>
        </w:rPr>
        <w:t xml:space="preserve"> pretérito a copretérito? </w:t>
      </w:r>
    </w:p>
    <w:p w14:paraId="1E430FE1" w14:textId="08451FD0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C99AEA" w14:textId="7336E934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que uno de los aspectos más importantes, es practicar todos los conocimientos adquiridos. Conforme vaya</w:t>
      </w:r>
      <w:r>
        <w:rPr>
          <w:rFonts w:ascii="Montserrat" w:hAnsi="Montserrat"/>
          <w:lang w:val="es-MX"/>
        </w:rPr>
        <w:t>s</w:t>
      </w:r>
      <w:r w:rsidRPr="005E2C86">
        <w:rPr>
          <w:rFonts w:ascii="Montserrat" w:hAnsi="Montserrat"/>
          <w:lang w:val="es-MX"/>
        </w:rPr>
        <w:t xml:space="preserve"> leyendo y estudiando más a fondo, más fácil </w:t>
      </w:r>
      <w:r>
        <w:rPr>
          <w:rFonts w:ascii="Montserrat" w:hAnsi="Montserrat"/>
          <w:lang w:val="es-MX"/>
        </w:rPr>
        <w:t>te</w:t>
      </w:r>
      <w:r w:rsidRPr="005E2C86">
        <w:rPr>
          <w:rFonts w:ascii="Montserrat" w:hAnsi="Montserrat"/>
          <w:lang w:val="es-MX"/>
        </w:rPr>
        <w:t xml:space="preserve"> será identificarlos.</w:t>
      </w:r>
    </w:p>
    <w:p w14:paraId="1C9D5798" w14:textId="5B3624AE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0E3C9B" w14:textId="36AF3A0A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Hay múltiples maneras de utilizar nuestra lengua, y conocer cada una de ellas puede ser de utilidad académica, pero también personal.</w:t>
      </w:r>
      <w:r>
        <w:rPr>
          <w:rFonts w:ascii="Montserrat" w:hAnsi="Montserrat"/>
          <w:lang w:val="es-MX"/>
        </w:rPr>
        <w:t xml:space="preserve"> </w:t>
      </w:r>
      <w:r w:rsidRPr="005E2C86">
        <w:rPr>
          <w:rFonts w:ascii="Montserrat" w:hAnsi="Montserrat"/>
          <w:lang w:val="es-MX"/>
        </w:rPr>
        <w:t xml:space="preserve">Entre más herramientas tengas, mayor será </w:t>
      </w:r>
      <w:r>
        <w:rPr>
          <w:rFonts w:ascii="Montserrat" w:hAnsi="Montserrat"/>
          <w:lang w:val="es-MX"/>
        </w:rPr>
        <w:t>tu</w:t>
      </w:r>
      <w:r w:rsidRPr="005E2C86">
        <w:rPr>
          <w:rFonts w:ascii="Montserrat" w:hAnsi="Montserrat"/>
          <w:lang w:val="es-MX"/>
        </w:rPr>
        <w:t xml:space="preserve"> capacidad expresiva, tanto cuando hablas como cuando escrib</w:t>
      </w:r>
      <w:r>
        <w:rPr>
          <w:rFonts w:ascii="Montserrat" w:hAnsi="Montserrat"/>
          <w:lang w:val="es-MX"/>
        </w:rPr>
        <w:t>e</w:t>
      </w:r>
      <w:r w:rsidRPr="005E2C86">
        <w:rPr>
          <w:rFonts w:ascii="Montserrat" w:hAnsi="Montserrat"/>
          <w:lang w:val="es-MX"/>
        </w:rPr>
        <w:t xml:space="preserve">s. </w:t>
      </w:r>
    </w:p>
    <w:p w14:paraId="4E37D116" w14:textId="77777777" w:rsidR="005E2C86" w:rsidRP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2A0578" w14:textId="28A785DD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E2C86">
        <w:rPr>
          <w:rFonts w:ascii="Montserrat" w:hAnsi="Montserrat"/>
          <w:lang w:val="es-MX"/>
        </w:rPr>
        <w:t>rocur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leer diversos tipos de textos y anali</w:t>
      </w:r>
      <w:r>
        <w:rPr>
          <w:rFonts w:ascii="Montserrat" w:hAnsi="Montserrat"/>
          <w:lang w:val="es-MX"/>
        </w:rPr>
        <w:t>za</w:t>
      </w:r>
      <w:r w:rsidRPr="005E2C86">
        <w:rPr>
          <w:rFonts w:ascii="Montserrat" w:hAnsi="Montserrat"/>
          <w:lang w:val="es-MX"/>
        </w:rPr>
        <w:t xml:space="preserve"> cómo estas conjugaciones son empleadas en la ciencia, en la literatura, y hasta en la televisión.</w:t>
      </w:r>
      <w:r>
        <w:rPr>
          <w:rFonts w:ascii="Montserrat" w:hAnsi="Montserrat"/>
          <w:lang w:val="es-MX"/>
        </w:rPr>
        <w:t xml:space="preserve"> </w:t>
      </w:r>
      <w:r w:rsidRPr="005E2C86">
        <w:rPr>
          <w:rFonts w:ascii="Montserrat" w:hAnsi="Montserrat"/>
          <w:lang w:val="es-MX"/>
        </w:rPr>
        <w:t>Seguramente descubrir</w:t>
      </w:r>
      <w:r>
        <w:rPr>
          <w:rFonts w:ascii="Montserrat" w:hAnsi="Montserrat"/>
          <w:lang w:val="es-MX"/>
        </w:rPr>
        <w:t>á</w:t>
      </w:r>
      <w:r w:rsidRPr="005E2C86">
        <w:rPr>
          <w:rFonts w:ascii="Montserrat" w:hAnsi="Montserrat"/>
          <w:lang w:val="es-MX"/>
        </w:rPr>
        <w:t>s cosas muy interesantes.</w:t>
      </w:r>
    </w:p>
    <w:p w14:paraId="19E8DB69" w14:textId="3DC745D4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CEA7FD" w14:textId="0142F1E7" w:rsidR="005E2C86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 xml:space="preserve">Escribir y leer son herramientas fundamentales para dominar </w:t>
      </w:r>
      <w:r>
        <w:rPr>
          <w:rFonts w:ascii="Montserrat" w:hAnsi="Montserrat"/>
          <w:lang w:val="es-MX"/>
        </w:rPr>
        <w:t>el</w:t>
      </w:r>
      <w:r w:rsidRPr="005E2C86">
        <w:rPr>
          <w:rFonts w:ascii="Montserrat" w:hAnsi="Montserrat"/>
          <w:lang w:val="es-MX"/>
        </w:rPr>
        <w:t xml:space="preserve"> idioma.</w:t>
      </w:r>
    </w:p>
    <w:p w14:paraId="53592CBA" w14:textId="1F15B7CF" w:rsidR="003428B2" w:rsidRDefault="003428B2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94AAE" w14:textId="7F8ECC17" w:rsidR="003428B2" w:rsidRPr="00DE2A7E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2C86">
        <w:rPr>
          <w:rFonts w:ascii="Montserrat" w:hAnsi="Montserrat"/>
          <w:lang w:val="es-MX"/>
        </w:rPr>
        <w:t>Si desea</w:t>
      </w:r>
      <w:r>
        <w:rPr>
          <w:rFonts w:ascii="Montserrat" w:hAnsi="Montserrat"/>
          <w:lang w:val="es-MX"/>
        </w:rPr>
        <w:t>s</w:t>
      </w:r>
      <w:r w:rsidRPr="005E2C86">
        <w:rPr>
          <w:rFonts w:ascii="Montserrat" w:hAnsi="Montserrat"/>
          <w:lang w:val="es-MX"/>
        </w:rPr>
        <w:t xml:space="preserve"> ampliar los conocimientos revisados durante esta sesión, </w:t>
      </w:r>
      <w:r w:rsidR="00BB0895">
        <w:rPr>
          <w:rFonts w:ascii="Montserrat" w:hAnsi="Montserrat"/>
          <w:lang w:val="es-MX"/>
        </w:rPr>
        <w:t>puedes</w:t>
      </w:r>
      <w:r w:rsidRPr="005E2C86">
        <w:rPr>
          <w:rFonts w:ascii="Montserrat" w:hAnsi="Montserrat"/>
          <w:lang w:val="es-MX"/>
        </w:rPr>
        <w:t xml:space="preserve"> consultar </w:t>
      </w:r>
      <w:r w:rsidR="00BB0895">
        <w:rPr>
          <w:rFonts w:ascii="Montserrat" w:hAnsi="Montserrat"/>
          <w:lang w:val="es-MX"/>
        </w:rPr>
        <w:t>t</w:t>
      </w:r>
      <w:r w:rsidRPr="005E2C86">
        <w:rPr>
          <w:rFonts w:ascii="Montserrat" w:hAnsi="Montserrat"/>
          <w:lang w:val="es-MX"/>
        </w:rPr>
        <w:t>u libro de texto de Lengua Materna 2, y localizar el aprendizaje esperado.</w:t>
      </w:r>
    </w:p>
    <w:p w14:paraId="589352C9" w14:textId="029113DD" w:rsidR="00B71506" w:rsidRDefault="00B7150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FF4490" w14:textId="77777777" w:rsidR="00193D3D" w:rsidRDefault="00193D3D" w:rsidP="00D7236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02839B1F" w14:textId="77777777" w:rsidR="00193D3D" w:rsidRDefault="00193D3D" w:rsidP="00D7236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4D26F9DE" w14:textId="77777777" w:rsidR="00193D3D" w:rsidRDefault="00193D3D" w:rsidP="00D7236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44DB4E72" w14:textId="0DE2B42E" w:rsidR="0019663D" w:rsidRDefault="0019663D" w:rsidP="00D7236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lastRenderedPageBreak/>
        <w:t xml:space="preserve">El </w:t>
      </w:r>
      <w:r w:rsidR="00193D3D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193D3D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D7236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4CEED010" w:rsidR="00B71506" w:rsidRPr="0013321E" w:rsidRDefault="005E2C86" w:rsidP="00D723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E2C86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t</w:t>
      </w:r>
      <w:r w:rsidRPr="005E2C86">
        <w:rPr>
          <w:rFonts w:ascii="Montserrat" w:hAnsi="Montserrat"/>
          <w:lang w:val="es-MX"/>
        </w:rPr>
        <w:t>u cuaderno, escrib</w:t>
      </w:r>
      <w:r>
        <w:rPr>
          <w:rFonts w:ascii="Montserrat" w:hAnsi="Montserrat"/>
          <w:lang w:val="es-MX"/>
        </w:rPr>
        <w:t>e</w:t>
      </w:r>
      <w:r w:rsidRPr="005E2C86">
        <w:rPr>
          <w:rFonts w:ascii="Montserrat" w:hAnsi="Montserrat"/>
          <w:lang w:val="es-MX"/>
        </w:rPr>
        <w:t xml:space="preserve"> una biografía corta de alguna persona que </w:t>
      </w:r>
      <w:r>
        <w:rPr>
          <w:rFonts w:ascii="Montserrat" w:hAnsi="Montserrat"/>
          <w:lang w:val="es-MX"/>
        </w:rPr>
        <w:t>te</w:t>
      </w:r>
      <w:r w:rsidRPr="005E2C86">
        <w:rPr>
          <w:rFonts w:ascii="Montserrat" w:hAnsi="Montserrat"/>
          <w:lang w:val="es-MX"/>
        </w:rPr>
        <w:t xml:space="preserve"> inspire. Un familiar, un maestro, un escritor o un cantante. Y al momento de redactarla, intent</w:t>
      </w:r>
      <w:r>
        <w:rPr>
          <w:rFonts w:ascii="Montserrat" w:hAnsi="Montserrat"/>
          <w:lang w:val="es-MX"/>
        </w:rPr>
        <w:t>a</w:t>
      </w:r>
      <w:r w:rsidRPr="005E2C86">
        <w:rPr>
          <w:rFonts w:ascii="Montserrat" w:hAnsi="Montserrat"/>
          <w:lang w:val="es-MX"/>
        </w:rPr>
        <w:t xml:space="preserve"> emplear el copretérito en los momentos que considere</w:t>
      </w:r>
      <w:r>
        <w:rPr>
          <w:rFonts w:ascii="Montserrat" w:hAnsi="Montserrat"/>
          <w:lang w:val="es-MX"/>
        </w:rPr>
        <w:t>s</w:t>
      </w:r>
      <w:r w:rsidRPr="005E2C86">
        <w:rPr>
          <w:rFonts w:ascii="Montserrat" w:hAnsi="Montserrat"/>
          <w:lang w:val="es-MX"/>
        </w:rPr>
        <w:t xml:space="preserve"> más adecuados.</w:t>
      </w:r>
    </w:p>
    <w:p w14:paraId="649C56E5" w14:textId="5CBE734C" w:rsidR="006A176B" w:rsidRPr="00142B99" w:rsidRDefault="006A176B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115A0EDE" w14:textId="77777777" w:rsidR="006A176B" w:rsidRPr="00142B99" w:rsidRDefault="006A176B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73788C40" w14:textId="77777777" w:rsidR="00B004B9" w:rsidRPr="00142B99" w:rsidRDefault="00B004B9" w:rsidP="00142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42B9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42B99" w:rsidRDefault="00B004B9" w:rsidP="00142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66F33B2A" w14:textId="77777777" w:rsidR="00B004B9" w:rsidRPr="00142B99" w:rsidRDefault="00B004B9" w:rsidP="00142B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142B9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42B99" w:rsidRDefault="00B004B9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6DB09930" w14:textId="77777777" w:rsidR="007F605A" w:rsidRPr="00142B99" w:rsidRDefault="007F605A" w:rsidP="00142B99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</w:p>
    <w:p w14:paraId="06F3F2A3" w14:textId="77777777" w:rsidR="00B004B9" w:rsidRPr="00B30429" w:rsidRDefault="00B004B9" w:rsidP="00D7236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5E1FE428" w:rsidR="00B004B9" w:rsidRDefault="00B004B9" w:rsidP="00D7236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0880B73D" w14:textId="4D02576E" w:rsidR="00730720" w:rsidRDefault="00730720" w:rsidP="00D7236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DE1009B" w14:textId="12A09BF2" w:rsidR="00730720" w:rsidRPr="001F1196" w:rsidRDefault="00CC2B95" w:rsidP="00D7236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2" w:history="1">
        <w:r w:rsidR="00193D3D" w:rsidRPr="00855AD7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 w:rsidR="00193D3D"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730720" w:rsidRPr="001F1196" w:rsidSect="001B290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1F63A" w14:textId="77777777" w:rsidR="005F017F" w:rsidRDefault="005F017F" w:rsidP="002443C3">
      <w:pPr>
        <w:spacing w:after="0" w:line="240" w:lineRule="auto"/>
      </w:pPr>
      <w:r>
        <w:separator/>
      </w:r>
    </w:p>
  </w:endnote>
  <w:endnote w:type="continuationSeparator" w:id="0">
    <w:p w14:paraId="3717256D" w14:textId="77777777" w:rsidR="005F017F" w:rsidRDefault="005F017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A009" w14:textId="77777777" w:rsidR="00DA3D85" w:rsidRDefault="00DA3D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4B1EEBB" w14:textId="77777777" w:rsidR="00DA3D85" w:rsidRDefault="00DA3D85" w:rsidP="00DA3D85">
            <w:pPr>
              <w:rPr>
                <w:sz w:val="18"/>
                <w:szCs w:val="18"/>
                <w:lang w:val="es-MX"/>
              </w:rPr>
            </w:pPr>
          </w:p>
          <w:p w14:paraId="7920425D" w14:textId="77777777" w:rsidR="00DA3D85" w:rsidRPr="00DA3D85" w:rsidRDefault="00DA3D85" w:rsidP="00DA3D85">
            <w:pPr>
              <w:rPr>
                <w:rStyle w:val="contentpasted0"/>
                <w:i/>
                <w:iCs/>
                <w:color w:val="000000"/>
                <w:lang w:val="es-MX"/>
              </w:rPr>
            </w:pPr>
            <w:r w:rsidRPr="00DA3D85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DA3D85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59EE018" w14:textId="77777777" w:rsidR="00DA3D85" w:rsidRPr="00DA3D85" w:rsidRDefault="00DA3D85" w:rsidP="00DA3D85">
            <w:pPr>
              <w:pStyle w:val="Piedepgina"/>
              <w:jc w:val="center"/>
              <w:rPr>
                <w:lang w:val="es-MX"/>
              </w:rPr>
            </w:pPr>
          </w:p>
          <w:p w14:paraId="1B07F1BB" w14:textId="77777777" w:rsidR="00DA3D85" w:rsidRDefault="00DA3D85" w:rsidP="00DA3D85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</w:p>
          <w:bookmarkEnd w:id="0" w:displacedByCustomXml="next"/>
        </w:sdtContent>
      </w:sdt>
    </w:sdtContent>
  </w:sdt>
  <w:p w14:paraId="117DAC3B" w14:textId="77777777" w:rsidR="00DA3D85" w:rsidRDefault="00DA3D8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FA987" w14:textId="77777777" w:rsidR="00DA3D85" w:rsidRDefault="00DA3D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AB8DA" w14:textId="77777777" w:rsidR="005F017F" w:rsidRDefault="005F017F" w:rsidP="002443C3">
      <w:pPr>
        <w:spacing w:after="0" w:line="240" w:lineRule="auto"/>
      </w:pPr>
      <w:r>
        <w:separator/>
      </w:r>
    </w:p>
  </w:footnote>
  <w:footnote w:type="continuationSeparator" w:id="0">
    <w:p w14:paraId="1CC2F3E5" w14:textId="77777777" w:rsidR="005F017F" w:rsidRDefault="005F017F" w:rsidP="0024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F881" w14:textId="77777777" w:rsidR="00DA3D85" w:rsidRDefault="00DA3D8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B7740" w14:textId="77777777" w:rsidR="00DA3D85" w:rsidRDefault="00DA3D8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D276" w14:textId="77777777" w:rsidR="00DA3D85" w:rsidRDefault="00DA3D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5922"/>
    <w:multiLevelType w:val="hybridMultilevel"/>
    <w:tmpl w:val="FA0AF76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93A89E4">
      <w:start w:val="4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A699B"/>
    <w:multiLevelType w:val="hybridMultilevel"/>
    <w:tmpl w:val="5F4C7C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D65C5"/>
    <w:multiLevelType w:val="hybridMultilevel"/>
    <w:tmpl w:val="E16C67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DA69B5"/>
    <w:multiLevelType w:val="hybridMultilevel"/>
    <w:tmpl w:val="2BF23540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4569B"/>
    <w:multiLevelType w:val="hybridMultilevel"/>
    <w:tmpl w:val="6146523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3E5231"/>
    <w:multiLevelType w:val="hybridMultilevel"/>
    <w:tmpl w:val="B3D2FA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D6FF3"/>
    <w:multiLevelType w:val="hybridMultilevel"/>
    <w:tmpl w:val="38543A3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F2D4312"/>
    <w:multiLevelType w:val="hybridMultilevel"/>
    <w:tmpl w:val="B67AD9D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5552B2"/>
    <w:multiLevelType w:val="hybridMultilevel"/>
    <w:tmpl w:val="578618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442A3A"/>
    <w:multiLevelType w:val="hybridMultilevel"/>
    <w:tmpl w:val="61125F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63BC5"/>
    <w:multiLevelType w:val="hybridMultilevel"/>
    <w:tmpl w:val="89948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2702C"/>
    <w:multiLevelType w:val="hybridMultilevel"/>
    <w:tmpl w:val="431280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DF3AEC"/>
    <w:multiLevelType w:val="hybridMultilevel"/>
    <w:tmpl w:val="A140AE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B6DA0"/>
    <w:multiLevelType w:val="hybridMultilevel"/>
    <w:tmpl w:val="BE56956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2F54BF"/>
    <w:multiLevelType w:val="hybridMultilevel"/>
    <w:tmpl w:val="C608D2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54522"/>
    <w:multiLevelType w:val="hybridMultilevel"/>
    <w:tmpl w:val="F458671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57A1526"/>
    <w:multiLevelType w:val="hybridMultilevel"/>
    <w:tmpl w:val="18804F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958E5"/>
    <w:multiLevelType w:val="hybridMultilevel"/>
    <w:tmpl w:val="473C5B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508F1"/>
    <w:multiLevelType w:val="hybridMultilevel"/>
    <w:tmpl w:val="978C72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85A06"/>
    <w:multiLevelType w:val="hybridMultilevel"/>
    <w:tmpl w:val="49F6B3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C7738"/>
    <w:multiLevelType w:val="hybridMultilevel"/>
    <w:tmpl w:val="08283DC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5A45D3"/>
    <w:multiLevelType w:val="hybridMultilevel"/>
    <w:tmpl w:val="58D2C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91691"/>
    <w:multiLevelType w:val="hybridMultilevel"/>
    <w:tmpl w:val="C39825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EC752A"/>
    <w:multiLevelType w:val="hybridMultilevel"/>
    <w:tmpl w:val="4E324B9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C72BDE"/>
    <w:multiLevelType w:val="hybridMultilevel"/>
    <w:tmpl w:val="D438F73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81E0D"/>
    <w:multiLevelType w:val="hybridMultilevel"/>
    <w:tmpl w:val="39FCF3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F81070"/>
    <w:multiLevelType w:val="hybridMultilevel"/>
    <w:tmpl w:val="9BB4E1F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4034905">
    <w:abstractNumId w:val="8"/>
  </w:num>
  <w:num w:numId="2" w16cid:durableId="1591083118">
    <w:abstractNumId w:val="24"/>
  </w:num>
  <w:num w:numId="3" w16cid:durableId="260796668">
    <w:abstractNumId w:val="10"/>
  </w:num>
  <w:num w:numId="4" w16cid:durableId="615674464">
    <w:abstractNumId w:val="1"/>
  </w:num>
  <w:num w:numId="5" w16cid:durableId="349112239">
    <w:abstractNumId w:val="21"/>
  </w:num>
  <w:num w:numId="6" w16cid:durableId="1601258631">
    <w:abstractNumId w:val="9"/>
  </w:num>
  <w:num w:numId="7" w16cid:durableId="121509426">
    <w:abstractNumId w:val="25"/>
  </w:num>
  <w:num w:numId="8" w16cid:durableId="1024985173">
    <w:abstractNumId w:val="19"/>
  </w:num>
  <w:num w:numId="9" w16cid:durableId="651131651">
    <w:abstractNumId w:val="4"/>
  </w:num>
  <w:num w:numId="10" w16cid:durableId="36273702">
    <w:abstractNumId w:val="6"/>
  </w:num>
  <w:num w:numId="11" w16cid:durableId="850611102">
    <w:abstractNumId w:val="16"/>
  </w:num>
  <w:num w:numId="12" w16cid:durableId="1206529237">
    <w:abstractNumId w:val="23"/>
  </w:num>
  <w:num w:numId="13" w16cid:durableId="51125910">
    <w:abstractNumId w:val="15"/>
  </w:num>
  <w:num w:numId="14" w16cid:durableId="1387871098">
    <w:abstractNumId w:val="13"/>
  </w:num>
  <w:num w:numId="15" w16cid:durableId="1684362698">
    <w:abstractNumId w:val="7"/>
  </w:num>
  <w:num w:numId="16" w16cid:durableId="509494326">
    <w:abstractNumId w:val="5"/>
  </w:num>
  <w:num w:numId="17" w16cid:durableId="104616180">
    <w:abstractNumId w:val="26"/>
  </w:num>
  <w:num w:numId="18" w16cid:durableId="1453667208">
    <w:abstractNumId w:val="12"/>
  </w:num>
  <w:num w:numId="19" w16cid:durableId="78060983">
    <w:abstractNumId w:val="0"/>
  </w:num>
  <w:num w:numId="20" w16cid:durableId="178618060">
    <w:abstractNumId w:val="17"/>
  </w:num>
  <w:num w:numId="21" w16cid:durableId="1606500053">
    <w:abstractNumId w:val="2"/>
  </w:num>
  <w:num w:numId="22" w16cid:durableId="351103460">
    <w:abstractNumId w:val="22"/>
  </w:num>
  <w:num w:numId="23" w16cid:durableId="1441677712">
    <w:abstractNumId w:val="20"/>
  </w:num>
  <w:num w:numId="24" w16cid:durableId="1989288488">
    <w:abstractNumId w:val="18"/>
  </w:num>
  <w:num w:numId="25" w16cid:durableId="1228227253">
    <w:abstractNumId w:val="11"/>
  </w:num>
  <w:num w:numId="26" w16cid:durableId="341125853">
    <w:abstractNumId w:val="3"/>
  </w:num>
  <w:num w:numId="27" w16cid:durableId="171922974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1B6B"/>
    <w:rsid w:val="000126EF"/>
    <w:rsid w:val="000175A1"/>
    <w:rsid w:val="00024C50"/>
    <w:rsid w:val="00032315"/>
    <w:rsid w:val="00033076"/>
    <w:rsid w:val="00033933"/>
    <w:rsid w:val="00036DCC"/>
    <w:rsid w:val="000404D2"/>
    <w:rsid w:val="00046E3B"/>
    <w:rsid w:val="000668A2"/>
    <w:rsid w:val="00084774"/>
    <w:rsid w:val="000954A9"/>
    <w:rsid w:val="000A178A"/>
    <w:rsid w:val="000A4E6D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F134B"/>
    <w:rsid w:val="000F64AA"/>
    <w:rsid w:val="0010481D"/>
    <w:rsid w:val="0012161D"/>
    <w:rsid w:val="00124A76"/>
    <w:rsid w:val="001305F1"/>
    <w:rsid w:val="0013321E"/>
    <w:rsid w:val="00136687"/>
    <w:rsid w:val="001369E8"/>
    <w:rsid w:val="00136A29"/>
    <w:rsid w:val="00142B99"/>
    <w:rsid w:val="001452C7"/>
    <w:rsid w:val="001502A0"/>
    <w:rsid w:val="00166C16"/>
    <w:rsid w:val="001728D7"/>
    <w:rsid w:val="00172CE8"/>
    <w:rsid w:val="0017431E"/>
    <w:rsid w:val="001837E7"/>
    <w:rsid w:val="00192667"/>
    <w:rsid w:val="00192931"/>
    <w:rsid w:val="00193D3D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B7237"/>
    <w:rsid w:val="001C6843"/>
    <w:rsid w:val="001D1CB6"/>
    <w:rsid w:val="001D3ECA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17F2"/>
    <w:rsid w:val="00214ABD"/>
    <w:rsid w:val="0022046F"/>
    <w:rsid w:val="0022538D"/>
    <w:rsid w:val="00230866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2D19"/>
    <w:rsid w:val="002776DE"/>
    <w:rsid w:val="00280545"/>
    <w:rsid w:val="002807B4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4695"/>
    <w:rsid w:val="003277F3"/>
    <w:rsid w:val="0033040B"/>
    <w:rsid w:val="00332186"/>
    <w:rsid w:val="003348BC"/>
    <w:rsid w:val="00342001"/>
    <w:rsid w:val="003428B2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736F"/>
    <w:rsid w:val="003A41C7"/>
    <w:rsid w:val="003A5EE2"/>
    <w:rsid w:val="003C17DA"/>
    <w:rsid w:val="003C36BD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44763"/>
    <w:rsid w:val="0045334D"/>
    <w:rsid w:val="00484E08"/>
    <w:rsid w:val="004917AF"/>
    <w:rsid w:val="00497FC1"/>
    <w:rsid w:val="004A47A2"/>
    <w:rsid w:val="004A585E"/>
    <w:rsid w:val="004A5D63"/>
    <w:rsid w:val="004B07A0"/>
    <w:rsid w:val="004B5342"/>
    <w:rsid w:val="004C4C61"/>
    <w:rsid w:val="004C51C6"/>
    <w:rsid w:val="004C7B0D"/>
    <w:rsid w:val="004D0223"/>
    <w:rsid w:val="004D0F0B"/>
    <w:rsid w:val="004D209C"/>
    <w:rsid w:val="004D608D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2A9A"/>
    <w:rsid w:val="00553B58"/>
    <w:rsid w:val="0056022D"/>
    <w:rsid w:val="005703E5"/>
    <w:rsid w:val="005711C7"/>
    <w:rsid w:val="00577FEB"/>
    <w:rsid w:val="00582E66"/>
    <w:rsid w:val="005864FF"/>
    <w:rsid w:val="00587988"/>
    <w:rsid w:val="00587D25"/>
    <w:rsid w:val="00590146"/>
    <w:rsid w:val="00592D3E"/>
    <w:rsid w:val="0059457E"/>
    <w:rsid w:val="00594B6E"/>
    <w:rsid w:val="005A2154"/>
    <w:rsid w:val="005B6C5C"/>
    <w:rsid w:val="005D3B18"/>
    <w:rsid w:val="005E06DF"/>
    <w:rsid w:val="005E2C86"/>
    <w:rsid w:val="005F017F"/>
    <w:rsid w:val="005F35B6"/>
    <w:rsid w:val="005F53D6"/>
    <w:rsid w:val="005F7B99"/>
    <w:rsid w:val="0060202B"/>
    <w:rsid w:val="00607D30"/>
    <w:rsid w:val="00623B96"/>
    <w:rsid w:val="00624C69"/>
    <w:rsid w:val="00625CD0"/>
    <w:rsid w:val="006369FC"/>
    <w:rsid w:val="006556DB"/>
    <w:rsid w:val="006577FA"/>
    <w:rsid w:val="006619AF"/>
    <w:rsid w:val="00667A71"/>
    <w:rsid w:val="006779BE"/>
    <w:rsid w:val="00680D1E"/>
    <w:rsid w:val="00683081"/>
    <w:rsid w:val="006918F1"/>
    <w:rsid w:val="0069245C"/>
    <w:rsid w:val="00692AE0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4AF6"/>
    <w:rsid w:val="007216CE"/>
    <w:rsid w:val="00724550"/>
    <w:rsid w:val="0072517E"/>
    <w:rsid w:val="007277DA"/>
    <w:rsid w:val="00727E79"/>
    <w:rsid w:val="00730720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6320"/>
    <w:rsid w:val="007B7915"/>
    <w:rsid w:val="007D4712"/>
    <w:rsid w:val="007D6A16"/>
    <w:rsid w:val="007E0866"/>
    <w:rsid w:val="007F605A"/>
    <w:rsid w:val="007F62E2"/>
    <w:rsid w:val="00800FF7"/>
    <w:rsid w:val="00806742"/>
    <w:rsid w:val="0081202D"/>
    <w:rsid w:val="008133D2"/>
    <w:rsid w:val="00813778"/>
    <w:rsid w:val="008172DE"/>
    <w:rsid w:val="00817CA8"/>
    <w:rsid w:val="008247F4"/>
    <w:rsid w:val="008303B2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6704E"/>
    <w:rsid w:val="00870AE2"/>
    <w:rsid w:val="00870D5A"/>
    <w:rsid w:val="00873EEE"/>
    <w:rsid w:val="008810F4"/>
    <w:rsid w:val="00883E17"/>
    <w:rsid w:val="008A04C0"/>
    <w:rsid w:val="008A0F5B"/>
    <w:rsid w:val="008B3503"/>
    <w:rsid w:val="008B633E"/>
    <w:rsid w:val="008C083D"/>
    <w:rsid w:val="008D1275"/>
    <w:rsid w:val="008D1A4C"/>
    <w:rsid w:val="008D1CA4"/>
    <w:rsid w:val="008D3057"/>
    <w:rsid w:val="008D31E2"/>
    <w:rsid w:val="008D6D7D"/>
    <w:rsid w:val="008E11DF"/>
    <w:rsid w:val="008E54E2"/>
    <w:rsid w:val="008F1F4F"/>
    <w:rsid w:val="008F26E1"/>
    <w:rsid w:val="008F2D3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3FA2"/>
    <w:rsid w:val="0093666E"/>
    <w:rsid w:val="00940841"/>
    <w:rsid w:val="0095225F"/>
    <w:rsid w:val="00952A8A"/>
    <w:rsid w:val="00954A7B"/>
    <w:rsid w:val="00963630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2380"/>
    <w:rsid w:val="00A2461D"/>
    <w:rsid w:val="00A3769E"/>
    <w:rsid w:val="00A417DE"/>
    <w:rsid w:val="00A43C61"/>
    <w:rsid w:val="00A52C2B"/>
    <w:rsid w:val="00A631DE"/>
    <w:rsid w:val="00A63AD6"/>
    <w:rsid w:val="00A63F01"/>
    <w:rsid w:val="00A7791A"/>
    <w:rsid w:val="00A82E1D"/>
    <w:rsid w:val="00A8322A"/>
    <w:rsid w:val="00A83C4C"/>
    <w:rsid w:val="00A85816"/>
    <w:rsid w:val="00A87077"/>
    <w:rsid w:val="00AC2729"/>
    <w:rsid w:val="00AC2C42"/>
    <w:rsid w:val="00AD376C"/>
    <w:rsid w:val="00AD6C48"/>
    <w:rsid w:val="00AE2515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514"/>
    <w:rsid w:val="00B328AA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5BDD"/>
    <w:rsid w:val="00B862A9"/>
    <w:rsid w:val="00B9244B"/>
    <w:rsid w:val="00B928F3"/>
    <w:rsid w:val="00B94513"/>
    <w:rsid w:val="00B96FC7"/>
    <w:rsid w:val="00BA2980"/>
    <w:rsid w:val="00BA408A"/>
    <w:rsid w:val="00BA572F"/>
    <w:rsid w:val="00BA68A6"/>
    <w:rsid w:val="00BB0895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0751B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24D2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236D"/>
    <w:rsid w:val="00D733E8"/>
    <w:rsid w:val="00D7641C"/>
    <w:rsid w:val="00D80EAD"/>
    <w:rsid w:val="00D94F01"/>
    <w:rsid w:val="00DA3D85"/>
    <w:rsid w:val="00DA3E8F"/>
    <w:rsid w:val="00DA4C94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1714"/>
    <w:rsid w:val="00E027E3"/>
    <w:rsid w:val="00E05598"/>
    <w:rsid w:val="00E1158A"/>
    <w:rsid w:val="00E164E1"/>
    <w:rsid w:val="00E26B1E"/>
    <w:rsid w:val="00E276F6"/>
    <w:rsid w:val="00E47B60"/>
    <w:rsid w:val="00E50A8D"/>
    <w:rsid w:val="00E522CB"/>
    <w:rsid w:val="00E54345"/>
    <w:rsid w:val="00E600DF"/>
    <w:rsid w:val="00E649FE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1070D"/>
    <w:rsid w:val="00F204B7"/>
    <w:rsid w:val="00F234CF"/>
    <w:rsid w:val="00F265E0"/>
    <w:rsid w:val="00F318D0"/>
    <w:rsid w:val="00F43710"/>
    <w:rsid w:val="00F4501F"/>
    <w:rsid w:val="00F545D0"/>
    <w:rsid w:val="00F6207C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1316"/>
    <w:rsid w:val="00FE6113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AF040E93-3B1C-43FF-9A6C-F893B94B6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93D3D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A3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8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of1QLPDDJ_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qq2RZPJMWc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52E52-06AE-411A-A79C-ADA5286A4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2059</Words>
  <Characters>11325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Norma Manzano López</cp:lastModifiedBy>
  <cp:revision>11</cp:revision>
  <dcterms:created xsi:type="dcterms:W3CDTF">2020-11-20T01:16:00Z</dcterms:created>
  <dcterms:modified xsi:type="dcterms:W3CDTF">2022-11-09T16:56:00Z</dcterms:modified>
</cp:coreProperties>
</file>