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674AA83" w:rsidR="00CE7E44" w:rsidRPr="00D47CF4" w:rsidRDefault="00CB030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5BAC1467" w:rsidR="00CE7E44" w:rsidRPr="00D47CF4" w:rsidRDefault="00CB0302"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882962">
        <w:rPr>
          <w:rFonts w:ascii="Montserrat" w:hAnsi="Montserrat" w:cstheme="minorBidi"/>
          <w:b/>
          <w:color w:val="000000" w:themeColor="text1"/>
          <w:kern w:val="24"/>
          <w:sz w:val="56"/>
          <w:szCs w:val="72"/>
        </w:rPr>
        <w:t>5</w:t>
      </w:r>
    </w:p>
    <w:p w14:paraId="2D8F2A14" w14:textId="490C5110"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3506BD">
        <w:rPr>
          <w:rFonts w:ascii="Montserrat" w:hAnsi="Montserrat" w:cstheme="minorBidi"/>
          <w:b/>
          <w:color w:val="000000" w:themeColor="text1"/>
          <w:kern w:val="24"/>
          <w:sz w:val="48"/>
          <w:szCs w:val="48"/>
        </w:rPr>
        <w:t>noviembre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4D68DBB4" w:rsidR="00CE7E44" w:rsidRPr="00D47CF4" w:rsidRDefault="003506BD"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3506BD">
        <w:rPr>
          <w:rFonts w:ascii="Montserrat" w:hAnsi="Montserrat" w:cstheme="minorBidi"/>
          <w:i/>
          <w:color w:val="000000" w:themeColor="text1"/>
          <w:kern w:val="24"/>
          <w:sz w:val="48"/>
          <w:szCs w:val="40"/>
        </w:rPr>
        <w:t>Producto de dos binomios con un término común. Aplicaciones</w:t>
      </w:r>
    </w:p>
    <w:p w14:paraId="735737E7" w14:textId="77777777" w:rsidR="000B3D22" w:rsidRDefault="000B3D22"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0334407C"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882962">
        <w:rPr>
          <w:rFonts w:ascii="Montserrat" w:eastAsia="Times New Roman" w:hAnsi="Montserrat" w:cs="Times New Roman"/>
          <w:bCs/>
          <w:i/>
          <w:lang w:eastAsia="es-MX"/>
        </w:rPr>
        <w:t>r</w:t>
      </w:r>
      <w:r w:rsidR="001A4A66" w:rsidRPr="00D47CF4">
        <w:rPr>
          <w:rFonts w:ascii="Montserrat" w:eastAsia="Times New Roman" w:hAnsi="Montserrat" w:cs="Times New Roman"/>
          <w:bCs/>
          <w:i/>
          <w:lang w:eastAsia="es-MX"/>
        </w:rPr>
        <w:t>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70661A82"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882962">
        <w:rPr>
          <w:rFonts w:ascii="Montserrat" w:eastAsia="Times New Roman" w:hAnsi="Montserrat" w:cs="Times New Roman"/>
          <w:bCs/>
          <w:i/>
          <w:lang w:eastAsia="es-MX"/>
        </w:rPr>
        <w:t>r</w:t>
      </w:r>
      <w:r w:rsidR="001A4A66" w:rsidRPr="00D47CF4">
        <w:rPr>
          <w:rFonts w:ascii="Montserrat" w:eastAsia="Times New Roman" w:hAnsi="Montserrat" w:cs="Times New Roman"/>
          <w:bCs/>
          <w:i/>
          <w:lang w:eastAsia="es-MX"/>
        </w:rPr>
        <w:t>esolver problemas cuadráticos usando factorización.</w:t>
      </w:r>
    </w:p>
    <w:p w14:paraId="0BB3CA45" w14:textId="77777777" w:rsidR="00DA2472" w:rsidRPr="00C270D4" w:rsidRDefault="00DA2472" w:rsidP="00112BA0">
      <w:pPr>
        <w:spacing w:after="0" w:line="240" w:lineRule="auto"/>
        <w:jc w:val="both"/>
        <w:textAlignment w:val="baseline"/>
        <w:rPr>
          <w:rFonts w:ascii="Montserrat" w:eastAsia="Times New Roman" w:hAnsi="Montserrat" w:cs="Times New Roman"/>
          <w:bCs/>
          <w:lang w:eastAsia="es-MX"/>
        </w:rPr>
      </w:pPr>
    </w:p>
    <w:p w14:paraId="517E0D47" w14:textId="77777777" w:rsidR="00B14CE3" w:rsidRPr="00D47CF4" w:rsidRDefault="00B14CE3" w:rsidP="00C270D4">
      <w:pPr>
        <w:spacing w:after="0" w:line="240" w:lineRule="auto"/>
        <w:textAlignment w:val="baseline"/>
        <w:rPr>
          <w:rFonts w:ascii="Montserrat" w:eastAsia="Times New Roman" w:hAnsi="Montserrat" w:cs="Times New Roman"/>
          <w:b/>
          <w:bCs/>
          <w:sz w:val="24"/>
          <w:szCs w:val="24"/>
          <w:lang w:eastAsia="es-MX"/>
        </w:rPr>
      </w:pPr>
    </w:p>
    <w:p w14:paraId="31814BD9" w14:textId="763E3261"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7DFB2713" w14:textId="77777777" w:rsidR="00201CAA" w:rsidRPr="00D47CF4" w:rsidRDefault="00201CAA" w:rsidP="000B3D22">
      <w:pPr>
        <w:pStyle w:val="Normal0"/>
        <w:spacing w:after="0" w:line="240" w:lineRule="auto"/>
        <w:jc w:val="both"/>
        <w:rPr>
          <w:rFonts w:ascii="Montserrat" w:eastAsia="Arial" w:hAnsi="Montserrat" w:cs="Arial"/>
        </w:rPr>
      </w:pPr>
    </w:p>
    <w:p w14:paraId="4E9D3143" w14:textId="77777777" w:rsidR="00201CAA" w:rsidRPr="00D47CF4" w:rsidRDefault="00201CAA" w:rsidP="000B3D22">
      <w:pPr>
        <w:spacing w:after="0" w:line="240" w:lineRule="auto"/>
        <w:jc w:val="both"/>
        <w:rPr>
          <w:rFonts w:ascii="Montserrat"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lastRenderedPageBreak/>
        <w:t>¿Qué hacemos?</w:t>
      </w:r>
    </w:p>
    <w:p w14:paraId="25B1165C" w14:textId="61E52134"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65B99E4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Empieza recordando cómo se resuelve el producto de dos binomios con un término común.</w:t>
      </w:r>
    </w:p>
    <w:p w14:paraId="1CF9FF0F" w14:textId="77777777" w:rsidR="00543C63" w:rsidRPr="00D47CF4" w:rsidRDefault="00543C63" w:rsidP="00543C63">
      <w:pPr>
        <w:pStyle w:val="Normal0"/>
        <w:spacing w:after="0" w:line="240" w:lineRule="auto"/>
        <w:jc w:val="both"/>
        <w:rPr>
          <w:rFonts w:ascii="Montserrat" w:eastAsia="Arial" w:hAnsi="Montserrat" w:cs="Arial"/>
        </w:rPr>
      </w:pPr>
    </w:p>
    <w:p w14:paraId="3DBAA031"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3BA0450D" w14:textId="77777777" w:rsidR="00543C63" w:rsidRPr="00D47CF4" w:rsidRDefault="00543C63" w:rsidP="00543C63">
      <w:pPr>
        <w:pStyle w:val="Normal0"/>
        <w:spacing w:after="0" w:line="240" w:lineRule="auto"/>
        <w:jc w:val="both"/>
        <w:rPr>
          <w:rFonts w:ascii="Montserrat" w:eastAsia="Arial" w:hAnsi="Montserrat" w:cs="Arial"/>
        </w:rPr>
      </w:pPr>
    </w:p>
    <w:p w14:paraId="0E85E7FB"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364CD6A7" wp14:editId="3CD38854">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42213D02" w14:textId="77777777" w:rsidR="00543C63" w:rsidRPr="00D47CF4" w:rsidRDefault="00543C63" w:rsidP="00543C63">
      <w:pPr>
        <w:pStyle w:val="Normal0"/>
        <w:spacing w:after="0" w:line="240" w:lineRule="auto"/>
        <w:jc w:val="both"/>
        <w:rPr>
          <w:rFonts w:ascii="Montserrat" w:eastAsia="Arial" w:hAnsi="Montserrat" w:cs="Arial"/>
        </w:rPr>
      </w:pPr>
    </w:p>
    <w:p w14:paraId="102E51B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5C029B99" w14:textId="77777777" w:rsidR="00543C63" w:rsidRPr="00D47CF4" w:rsidRDefault="00543C63" w:rsidP="00543C63">
      <w:pPr>
        <w:pStyle w:val="Normal0"/>
        <w:spacing w:after="0" w:line="240" w:lineRule="auto"/>
        <w:jc w:val="both"/>
        <w:rPr>
          <w:rFonts w:ascii="Montserrat" w:eastAsia="Arial" w:hAnsi="Montserrat" w:cs="Arial"/>
        </w:rPr>
      </w:pPr>
    </w:p>
    <w:p w14:paraId="6B18118C"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15662751" w14:textId="77777777" w:rsidR="00543C63" w:rsidRPr="00D47CF4" w:rsidRDefault="00543C63" w:rsidP="00543C63">
      <w:pPr>
        <w:pStyle w:val="Normal0"/>
        <w:spacing w:after="0" w:line="240" w:lineRule="auto"/>
        <w:jc w:val="both"/>
        <w:rPr>
          <w:rFonts w:ascii="Montserrat" w:eastAsia="Arial" w:hAnsi="Montserrat" w:cs="Arial"/>
        </w:rPr>
      </w:pPr>
    </w:p>
    <w:p w14:paraId="0AFF00DB"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(5) (x) = 5x, (5) (3) = 15</w:t>
      </w:r>
    </w:p>
    <w:p w14:paraId="73D08E66" w14:textId="77777777" w:rsidR="00543C63" w:rsidRPr="00D47CF4" w:rsidRDefault="00543C63" w:rsidP="00543C63">
      <w:pPr>
        <w:pStyle w:val="Normal0"/>
        <w:spacing w:after="0" w:line="240" w:lineRule="auto"/>
        <w:jc w:val="both"/>
        <w:rPr>
          <w:rFonts w:ascii="Montserrat" w:eastAsia="Arial" w:hAnsi="Montserrat" w:cs="Arial"/>
        </w:rPr>
      </w:pPr>
    </w:p>
    <w:p w14:paraId="22F3CBC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Pr>
          <w:rFonts w:ascii="Montserrat" w:eastAsia="Arial" w:hAnsi="Montserrat" w:cs="Arial"/>
        </w:rPr>
        <w:t xml:space="preserve"> </w:t>
      </w:r>
      <w:r w:rsidRPr="00D47CF4">
        <w:rPr>
          <w:rFonts w:ascii="Montserrat" w:eastAsia="Arial" w:hAnsi="Montserrat" w:cs="Arial"/>
        </w:rPr>
        <w:t>x^2+3x+5x+15</w:t>
      </w:r>
    </w:p>
    <w:p w14:paraId="7DDD5A58" w14:textId="77777777" w:rsidR="00543C63" w:rsidRPr="00D47CF4" w:rsidRDefault="00543C63" w:rsidP="00543C63">
      <w:pPr>
        <w:pStyle w:val="Normal0"/>
        <w:spacing w:after="0" w:line="240" w:lineRule="auto"/>
        <w:jc w:val="both"/>
        <w:rPr>
          <w:rFonts w:ascii="Montserrat" w:eastAsia="Arial" w:hAnsi="Montserrat" w:cs="Arial"/>
        </w:rPr>
      </w:pPr>
    </w:p>
    <w:p w14:paraId="2FDFE5F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3B871D36" w14:textId="77777777" w:rsidR="00543C63" w:rsidRPr="00D47CF4" w:rsidRDefault="00543C63" w:rsidP="00543C63">
      <w:pPr>
        <w:pStyle w:val="Normal0"/>
        <w:spacing w:after="0" w:line="240" w:lineRule="auto"/>
        <w:jc w:val="both"/>
        <w:rPr>
          <w:rFonts w:ascii="Montserrat" w:eastAsia="Arial" w:hAnsi="Montserrat" w:cs="Arial"/>
        </w:rPr>
      </w:pPr>
    </w:p>
    <w:p w14:paraId="4978759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Reduces términos semejantes: 3x+5x= 8x, por lo cual te queda el trinomio: x^2+8x+15</w:t>
      </w:r>
    </w:p>
    <w:p w14:paraId="2D43D495" w14:textId="77777777" w:rsidR="00543C63" w:rsidRPr="00D47CF4" w:rsidRDefault="00543C63" w:rsidP="00543C63">
      <w:pPr>
        <w:pStyle w:val="Normal0"/>
        <w:spacing w:after="0" w:line="240" w:lineRule="auto"/>
        <w:jc w:val="both"/>
        <w:rPr>
          <w:rFonts w:ascii="Montserrat" w:eastAsia="Arial" w:hAnsi="Montserrat" w:cs="Arial"/>
        </w:rPr>
      </w:pPr>
    </w:p>
    <w:p w14:paraId="1E3F30D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 las siguientes preguntas:</w:t>
      </w:r>
    </w:p>
    <w:p w14:paraId="7941AAB4" w14:textId="77777777" w:rsidR="00543C63" w:rsidRPr="00D47CF4" w:rsidRDefault="00543C63" w:rsidP="00543C63">
      <w:pPr>
        <w:pStyle w:val="Normal0"/>
        <w:spacing w:after="0" w:line="240" w:lineRule="auto"/>
        <w:jc w:val="both"/>
        <w:rPr>
          <w:rFonts w:ascii="Montserrat" w:eastAsia="Arial" w:hAnsi="Montserrat" w:cs="Arial"/>
        </w:rPr>
      </w:pPr>
    </w:p>
    <w:p w14:paraId="673EAC3B"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cuadrático?</w:t>
      </w:r>
    </w:p>
    <w:p w14:paraId="6A62428D"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lineal?</w:t>
      </w:r>
    </w:p>
    <w:p w14:paraId="56A0035F"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independiente?</w:t>
      </w:r>
    </w:p>
    <w:p w14:paraId="53AE3FC8" w14:textId="77777777" w:rsidR="00543C63" w:rsidRPr="00D47CF4" w:rsidRDefault="00543C63" w:rsidP="00543C63">
      <w:pPr>
        <w:pStyle w:val="Normal0"/>
        <w:spacing w:after="0" w:line="240" w:lineRule="auto"/>
        <w:jc w:val="both"/>
        <w:rPr>
          <w:rFonts w:ascii="Montserrat" w:eastAsia="Arial" w:hAnsi="Montserrat" w:cs="Arial"/>
        </w:rPr>
      </w:pPr>
    </w:p>
    <w:p w14:paraId="5ED1C78D" w14:textId="6BD54E8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 xml:space="preserve">Te diste cuenta </w:t>
      </w:r>
      <w:r w:rsidR="00DA18D6" w:rsidRPr="00D47CF4">
        <w:rPr>
          <w:rFonts w:ascii="Montserrat" w:eastAsia="Arial" w:hAnsi="Montserrat" w:cs="Arial"/>
        </w:rPr>
        <w:t>de que</w:t>
      </w:r>
      <w:r w:rsidRPr="00D47CF4">
        <w:rPr>
          <w:rFonts w:ascii="Montserrat" w:eastAsia="Arial" w:hAnsi="Montserrat" w:cs="Arial"/>
        </w:rPr>
        <w:t xml:space="preserve"> puedes llegar a una simple regla para desarrollar el producto de dos binomios con un término común y la puedes enunciar de la siguiente manera:</w:t>
      </w:r>
    </w:p>
    <w:p w14:paraId="30E15BA4" w14:textId="77777777" w:rsidR="00543C63" w:rsidRPr="00D47CF4" w:rsidRDefault="00543C63" w:rsidP="00543C63">
      <w:pPr>
        <w:pStyle w:val="Normal0"/>
        <w:spacing w:after="0" w:line="240" w:lineRule="auto"/>
        <w:jc w:val="both"/>
        <w:rPr>
          <w:rFonts w:ascii="Montserrat" w:eastAsia="Arial" w:hAnsi="Montserrat" w:cs="Arial"/>
        </w:rPr>
      </w:pPr>
    </w:p>
    <w:p w14:paraId="5085803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2C957FF3" w14:textId="77777777" w:rsidR="00543C63" w:rsidRPr="00D47CF4" w:rsidRDefault="00543C63" w:rsidP="00543C63">
      <w:pPr>
        <w:pStyle w:val="Normal0"/>
        <w:spacing w:after="0" w:line="240" w:lineRule="auto"/>
        <w:jc w:val="both"/>
        <w:rPr>
          <w:rFonts w:ascii="Montserrat" w:eastAsia="Arial" w:hAnsi="Montserrat" w:cs="Arial"/>
        </w:rPr>
      </w:pPr>
    </w:p>
    <w:p w14:paraId="7E5A544E" w14:textId="77777777" w:rsidR="00543C63"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A21D92E" wp14:editId="1F958B4F">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6A613C07" w14:textId="77777777" w:rsidR="00543C63" w:rsidRPr="00D47CF4" w:rsidRDefault="00543C63" w:rsidP="00543C63">
      <w:pPr>
        <w:pStyle w:val="Normal0"/>
        <w:spacing w:after="0" w:line="240" w:lineRule="auto"/>
        <w:jc w:val="both"/>
        <w:rPr>
          <w:rFonts w:ascii="Montserrat" w:eastAsia="Arial" w:hAnsi="Montserrat" w:cs="Arial"/>
        </w:rPr>
      </w:pPr>
    </w:p>
    <w:p w14:paraId="2F48D6F3"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aplicarás esta regla al siguiente producto de binomios con un término común: (x+6) (x+4)</w:t>
      </w:r>
    </w:p>
    <w:p w14:paraId="186AEC2A" w14:textId="77777777" w:rsidR="00543C63" w:rsidRPr="00D47CF4" w:rsidRDefault="00543C63" w:rsidP="00543C63">
      <w:pPr>
        <w:pStyle w:val="Normal0"/>
        <w:spacing w:after="0" w:line="240" w:lineRule="auto"/>
        <w:jc w:val="both"/>
        <w:rPr>
          <w:rFonts w:ascii="Montserrat" w:eastAsia="Arial" w:hAnsi="Montserrat" w:cs="Arial"/>
        </w:rPr>
      </w:pPr>
    </w:p>
    <w:p w14:paraId="58F2D07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identifica los términos comunes: “x”, ya que es el termino común en ambos binomios. Identifica los términos no comunes. Los términos no comunes son 6 y 4.</w:t>
      </w:r>
    </w:p>
    <w:p w14:paraId="76342A76" w14:textId="77777777" w:rsidR="00543C63" w:rsidRPr="00D47CF4" w:rsidRDefault="00543C63" w:rsidP="00543C63">
      <w:pPr>
        <w:pStyle w:val="Normal0"/>
        <w:spacing w:after="0" w:line="240" w:lineRule="auto"/>
        <w:jc w:val="both"/>
        <w:rPr>
          <w:rFonts w:ascii="Montserrat" w:eastAsia="Arial" w:hAnsi="Montserrat" w:cs="Arial"/>
        </w:rPr>
      </w:pPr>
    </w:p>
    <w:p w14:paraId="4A4DEAC6"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470E281F" wp14:editId="0525FF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2A349C27" w14:textId="77777777" w:rsidR="00543C63" w:rsidRPr="00D47CF4" w:rsidRDefault="00543C63" w:rsidP="00543C63">
      <w:pPr>
        <w:pStyle w:val="Normal0"/>
        <w:spacing w:after="0" w:line="240" w:lineRule="auto"/>
        <w:jc w:val="both"/>
        <w:rPr>
          <w:rFonts w:ascii="Montserrat" w:eastAsia="Arial" w:hAnsi="Montserrat" w:cs="Arial"/>
        </w:rPr>
      </w:pPr>
    </w:p>
    <w:p w14:paraId="3F573F10"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 aplica la regla:</w:t>
      </w:r>
    </w:p>
    <w:p w14:paraId="111B19D0" w14:textId="77777777" w:rsidR="00543C63" w:rsidRPr="00D47CF4" w:rsidRDefault="00543C63" w:rsidP="00543C63">
      <w:pPr>
        <w:pStyle w:val="Normal0"/>
        <w:spacing w:after="0" w:line="240" w:lineRule="auto"/>
        <w:jc w:val="both"/>
        <w:rPr>
          <w:rFonts w:ascii="Montserrat" w:eastAsia="Arial" w:hAnsi="Montserrat" w:cs="Arial"/>
        </w:rPr>
      </w:pPr>
    </w:p>
    <w:p w14:paraId="57BA019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 xml:space="preserve">El producto de dos binomios (X+6) (X+4) es igual al cuadrado del término común x^2, </w:t>
      </w:r>
    </w:p>
    <w:p w14:paraId="15DC3DE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3D3F68F0" w14:textId="77777777" w:rsidR="00543C63" w:rsidRPr="00D47CF4" w:rsidRDefault="00543C63" w:rsidP="00543C63">
      <w:pPr>
        <w:pStyle w:val="Normal0"/>
        <w:spacing w:after="0" w:line="240" w:lineRule="auto"/>
        <w:jc w:val="both"/>
        <w:rPr>
          <w:rFonts w:ascii="Montserrat" w:eastAsia="Arial" w:hAnsi="Montserrat" w:cs="Arial"/>
        </w:rPr>
      </w:pPr>
    </w:p>
    <w:p w14:paraId="44A9847F"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lo cual quedaría de la siguiente manera: (x+6) (x+4) = x^2+10x+24</w:t>
      </w:r>
    </w:p>
    <w:p w14:paraId="522EBA9B" w14:textId="77777777" w:rsidR="00543C63" w:rsidRPr="00D47CF4" w:rsidRDefault="00543C63" w:rsidP="00112BA0">
      <w:pPr>
        <w:spacing w:after="0" w:line="240" w:lineRule="auto"/>
        <w:ind w:right="-1"/>
        <w:jc w:val="both"/>
        <w:textAlignment w:val="baseline"/>
        <w:rPr>
          <w:rFonts w:ascii="Montserrat" w:eastAsia="Times New Roman" w:hAnsi="Montserrat" w:cs="Times New Roman"/>
          <w:bCs/>
          <w:lang w:eastAsia="es-MX"/>
        </w:rPr>
      </w:pPr>
    </w:p>
    <w:p w14:paraId="792C2535" w14:textId="4EDF11B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w:t>
      </w:r>
      <w:r w:rsidR="00543C63">
        <w:rPr>
          <w:rFonts w:ascii="Montserrat" w:eastAsia="Arial" w:hAnsi="Montserrat" w:cs="Arial"/>
        </w:rPr>
        <w:t>0</w:t>
      </w:r>
      <w:r w:rsidR="00C06889" w:rsidRPr="00D47CF4">
        <w:rPr>
          <w:rFonts w:ascii="Montserrat" w:eastAsia="Arial" w:hAnsi="Montserrat" w:cs="Arial"/>
        </w:rPr>
        <w:t xml:space="preserve">5:39 a </w:t>
      </w:r>
      <w:r w:rsidR="00543C63">
        <w:rPr>
          <w:rFonts w:ascii="Montserrat" w:eastAsia="Arial" w:hAnsi="Montserrat" w:cs="Arial"/>
        </w:rPr>
        <w:t>0</w:t>
      </w:r>
      <w:r w:rsidR="00C06889" w:rsidRPr="00D47CF4">
        <w:rPr>
          <w:rFonts w:ascii="Montserrat" w:eastAsia="Arial" w:hAnsi="Montserrat" w:cs="Arial"/>
        </w:rPr>
        <w:t>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000000"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La altura será entonces la suma de la altura del rectángulo A que 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499CA6F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lastRenderedPageBreak/>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 xml:space="preserve">x       </w:t>
      </w:r>
      <w:proofErr w:type="gramStart"/>
      <w:r w:rsidRPr="00D47CF4">
        <w:rPr>
          <w:rFonts w:ascii="Montserrat" w:hAnsi="Montserrat" w:cs="Arial"/>
        </w:rPr>
        <w:t xml:space="preserve">  )</w:t>
      </w:r>
      <w:proofErr w:type="gramEnd"/>
      <w:r w:rsidRPr="00D47CF4">
        <w:rPr>
          <w:rFonts w:ascii="Montserrat" w:hAnsi="Montserrat" w:cs="Arial"/>
        </w:rPr>
        <w:t xml:space="preserve">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lastRenderedPageBreak/>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57756697"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w:t>
      </w:r>
      <w:r w:rsidR="00543C63">
        <w:rPr>
          <w:rFonts w:ascii="Montserrat" w:eastAsia="Arial" w:hAnsi="Montserrat" w:cs="Arial"/>
        </w:rPr>
        <w:t>0</w:t>
      </w:r>
      <w:r w:rsidR="005D6662" w:rsidRPr="00D47CF4">
        <w:rPr>
          <w:rFonts w:ascii="Montserrat" w:eastAsia="Arial" w:hAnsi="Montserrat" w:cs="Arial"/>
        </w:rPr>
        <w:t>9:36 a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5807FA4" w14:textId="77777777" w:rsidR="005D6662" w:rsidRPr="00C609E3" w:rsidRDefault="00000000" w:rsidP="005D6662">
      <w:pPr>
        <w:pStyle w:val="Normal0"/>
        <w:spacing w:after="0" w:line="240" w:lineRule="auto"/>
        <w:ind w:left="720"/>
        <w:jc w:val="both"/>
        <w:rPr>
          <w:rStyle w:val="Hipervnculo"/>
          <w:rFonts w:ascii="Montserrat" w:eastAsiaTheme="minorEastAsia" w:hAnsi="Montserrat" w:cs="Arial"/>
          <w:color w:val="0070C0"/>
        </w:rPr>
      </w:pPr>
      <w:hyperlink r:id="rId24" w:history="1">
        <w:r w:rsidR="005D6662" w:rsidRPr="00C609E3">
          <w:rPr>
            <w:rStyle w:val="Hipervnculo"/>
            <w:rFonts w:ascii="Montserrat" w:eastAsiaTheme="minorEastAsia" w:hAnsi="Montserrat" w:cs="Arial"/>
            <w:color w:val="0070C0"/>
          </w:rPr>
          <w:t>https://www.youtube.com/watch?v=sqJFpeXVIKo</w:t>
        </w:r>
      </w:hyperlink>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5A6B31B2" w14:textId="1DFA9F5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lastRenderedPageBreak/>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5594BEDC" w14:textId="77777777" w:rsidR="00E73787" w:rsidRPr="00D47CF4" w:rsidRDefault="00E73787" w:rsidP="00E73787">
      <w:pPr>
        <w:spacing w:after="0" w:line="240" w:lineRule="auto"/>
        <w:jc w:val="both"/>
        <w:rPr>
          <w:rFonts w:ascii="Montserrat" w:hAnsi="Montserrat" w:cs="Arial"/>
        </w:rPr>
      </w:pPr>
    </w:p>
    <w:p w14:paraId="06229EA0" w14:textId="77777777" w:rsidR="00E73787" w:rsidRPr="00D47CF4"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001D9EDD"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 xml:space="preserve">El </w:t>
      </w:r>
      <w:r w:rsidR="00882962">
        <w:rPr>
          <w:rFonts w:ascii="Montserrat" w:eastAsia="Times New Roman" w:hAnsi="Montserrat" w:cs="Times New Roman"/>
          <w:b/>
          <w:bCs/>
          <w:sz w:val="28"/>
          <w:szCs w:val="24"/>
          <w:lang w:eastAsia="es-MX"/>
        </w:rPr>
        <w:t>r</w:t>
      </w:r>
      <w:r w:rsidRPr="00D47CF4">
        <w:rPr>
          <w:rFonts w:ascii="Montserrat" w:eastAsia="Times New Roman" w:hAnsi="Montserrat" w:cs="Times New Roman"/>
          <w:b/>
          <w:bCs/>
          <w:sz w:val="28"/>
          <w:szCs w:val="24"/>
          <w:lang w:eastAsia="es-MX"/>
        </w:rPr>
        <w:t>eto d</w:t>
      </w:r>
      <w:r w:rsidR="003F7D7A">
        <w:rPr>
          <w:rFonts w:ascii="Montserrat" w:eastAsia="Times New Roman" w:hAnsi="Montserrat" w:cs="Times New Roman"/>
          <w:b/>
          <w:bCs/>
          <w:sz w:val="28"/>
          <w:szCs w:val="24"/>
          <w:lang w:eastAsia="es-MX"/>
        </w:rPr>
        <w:t>e</w:t>
      </w:r>
      <w:r w:rsidRPr="00D47CF4">
        <w:rPr>
          <w:rFonts w:ascii="Montserrat" w:eastAsia="Times New Roman" w:hAnsi="Montserrat" w:cs="Times New Roman"/>
          <w:b/>
          <w:bCs/>
          <w:sz w:val="28"/>
          <w:szCs w:val="24"/>
          <w:lang w:eastAsia="es-MX"/>
        </w:rPr>
        <w:t xml:space="preserve"> </w:t>
      </w:r>
      <w:r w:rsidR="00882962">
        <w:rPr>
          <w:rFonts w:ascii="Montserrat" w:eastAsia="Times New Roman" w:hAnsi="Montserrat" w:cs="Times New Roman"/>
          <w:b/>
          <w:bCs/>
          <w:sz w:val="28"/>
          <w:szCs w:val="24"/>
          <w:lang w:eastAsia="es-MX"/>
        </w:rPr>
        <w:t>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w:t>
      </w:r>
      <w:proofErr w:type="spellStart"/>
      <w:r w:rsidRPr="00D47CF4">
        <w:rPr>
          <w:rFonts w:ascii="Montserrat" w:eastAsiaTheme="minorEastAsia" w:hAnsi="Montserrat" w:cs="Arial"/>
          <w:color w:val="000000" w:themeColor="text1"/>
        </w:rPr>
        <w:t>C</w:t>
      </w:r>
      <w:r w:rsidR="006A51A0">
        <w:rPr>
          <w:rFonts w:ascii="Montserrat" w:eastAsiaTheme="minorEastAsia" w:hAnsi="Montserrat" w:cs="Arial"/>
          <w:color w:val="000000" w:themeColor="text1"/>
        </w:rPr>
        <w:t>onaliteg</w:t>
      </w:r>
      <w:proofErr w:type="spellEnd"/>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3B1D43D5" w14:textId="0F6DDD9B" w:rsidR="00EF3837" w:rsidRPr="00D47CF4" w:rsidRDefault="00EF3837" w:rsidP="00AB04EE">
      <w:pPr>
        <w:spacing w:after="0" w:line="240" w:lineRule="auto"/>
        <w:jc w:val="center"/>
        <w:rPr>
          <w:rFonts w:ascii="Montserrat" w:eastAsia="Arial" w:hAnsi="Montserrat" w:cs="Arial"/>
        </w:rPr>
      </w:pPr>
    </w:p>
    <w:p w14:paraId="60E711CD" w14:textId="04DB2EB2" w:rsidR="00BD5CB3" w:rsidRPr="00D47CF4" w:rsidRDefault="00BD5CB3" w:rsidP="00112BA0">
      <w:pPr>
        <w:spacing w:after="0" w:line="240" w:lineRule="auto"/>
        <w:jc w:val="center"/>
        <w:rPr>
          <w:rFonts w:ascii="Montserrat" w:eastAsia="Arial" w:hAnsi="Montserrat" w:cs="Arial"/>
        </w:rPr>
      </w:pPr>
    </w:p>
    <w:p w14:paraId="0B822CDF" w14:textId="3787FFB6" w:rsidR="00CE7E44" w:rsidRPr="00543C63" w:rsidRDefault="00B13027" w:rsidP="00112BA0">
      <w:pPr>
        <w:pBdr>
          <w:top w:val="nil"/>
          <w:left w:val="nil"/>
          <w:bottom w:val="nil"/>
          <w:right w:val="nil"/>
          <w:between w:val="nil"/>
        </w:pBdr>
        <w:spacing w:after="0" w:line="240" w:lineRule="auto"/>
        <w:ind w:right="-1"/>
        <w:jc w:val="center"/>
        <w:rPr>
          <w:rFonts w:ascii="Montserrat" w:hAnsi="Montserrat"/>
          <w:b/>
          <w:bCs/>
          <w:sz w:val="24"/>
          <w:szCs w:val="20"/>
        </w:rPr>
      </w:pPr>
      <w:r w:rsidRPr="00543C63">
        <w:rPr>
          <w:rFonts w:ascii="Montserrat" w:hAnsi="Montserrat"/>
          <w:b/>
          <w:bCs/>
          <w:sz w:val="24"/>
          <w:szCs w:val="20"/>
        </w:rPr>
        <w:t>¡Buen trabajo!</w:t>
      </w:r>
    </w:p>
    <w:p w14:paraId="75427D94" w14:textId="12D87D0C"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1641E697" w14:textId="77777777"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4CB14BD0" w14:textId="0F3B9B39" w:rsidR="000A310F" w:rsidRPr="00543C6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543C63">
        <w:rPr>
          <w:rFonts w:ascii="Montserrat" w:hAnsi="Montserrat"/>
          <w:b/>
          <w:bCs/>
          <w:sz w:val="24"/>
          <w:szCs w:val="20"/>
        </w:rPr>
        <w:t>Gracias por tu esfuerzo</w:t>
      </w:r>
      <w:r w:rsidRPr="00543C63">
        <w:rPr>
          <w:rFonts w:ascii="Montserrat" w:eastAsia="Times New Roman" w:hAnsi="Montserrat" w:cs="Times New Roman"/>
          <w:b/>
          <w:bCs/>
          <w:szCs w:val="20"/>
          <w:lang w:eastAsia="es-MX"/>
        </w:rPr>
        <w:t>.</w:t>
      </w:r>
    </w:p>
    <w:p w14:paraId="7CBE896F" w14:textId="32BFD13B" w:rsidR="000A310F" w:rsidRDefault="000A310F" w:rsidP="00112BA0">
      <w:pPr>
        <w:spacing w:after="0" w:line="240" w:lineRule="auto"/>
        <w:rPr>
          <w:rFonts w:ascii="Montserrat" w:eastAsia="Times New Roman" w:hAnsi="Montserrat" w:cs="Times New Roman"/>
          <w:b/>
          <w:bCs/>
          <w:sz w:val="28"/>
          <w:szCs w:val="24"/>
          <w:lang w:eastAsia="es-MX"/>
        </w:rPr>
      </w:pPr>
    </w:p>
    <w:p w14:paraId="03CA8B3F" w14:textId="0C4C95F4" w:rsidR="00543C63" w:rsidRDefault="00543C63" w:rsidP="00112BA0">
      <w:pPr>
        <w:spacing w:after="0" w:line="240" w:lineRule="auto"/>
        <w:rPr>
          <w:rFonts w:ascii="Montserrat" w:eastAsia="Times New Roman" w:hAnsi="Montserrat" w:cs="Times New Roman"/>
          <w:b/>
          <w:bCs/>
          <w:sz w:val="28"/>
          <w:szCs w:val="24"/>
          <w:lang w:eastAsia="es-MX"/>
        </w:rPr>
      </w:pPr>
    </w:p>
    <w:p w14:paraId="71216F9B" w14:textId="0CB0FEB0" w:rsidR="00543C63" w:rsidRDefault="00543C63"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7D275C8F" w14:textId="6A16C3BF" w:rsidR="00543C63" w:rsidRDefault="00543C63" w:rsidP="00112BA0">
      <w:pPr>
        <w:spacing w:after="0" w:line="240" w:lineRule="auto"/>
        <w:rPr>
          <w:rFonts w:ascii="Montserrat" w:eastAsia="Times New Roman" w:hAnsi="Montserrat" w:cs="Times New Roman"/>
          <w:szCs w:val="20"/>
          <w:lang w:eastAsia="es-MX"/>
        </w:rPr>
      </w:pPr>
    </w:p>
    <w:p w14:paraId="06606283" w14:textId="031014E1" w:rsidR="00543C63" w:rsidRDefault="00000000" w:rsidP="00112BA0">
      <w:pPr>
        <w:spacing w:after="0" w:line="240" w:lineRule="auto"/>
        <w:rPr>
          <w:rFonts w:ascii="Montserrat" w:eastAsia="Times New Roman" w:hAnsi="Montserrat" w:cs="Times New Roman"/>
          <w:szCs w:val="20"/>
          <w:lang w:eastAsia="es-MX"/>
        </w:rPr>
      </w:pPr>
      <w:hyperlink r:id="rId28" w:history="1">
        <w:r w:rsidR="00543C63" w:rsidRPr="00544252">
          <w:rPr>
            <w:rStyle w:val="Hipervnculo"/>
            <w:rFonts w:ascii="Montserrat" w:eastAsia="Times New Roman" w:hAnsi="Montserrat" w:cs="Times New Roman"/>
            <w:szCs w:val="20"/>
            <w:lang w:eastAsia="es-MX"/>
          </w:rPr>
          <w:t>https://www.conaliteg.sep.gob.mx/</w:t>
        </w:r>
      </w:hyperlink>
    </w:p>
    <w:p w14:paraId="7ACA6A15" w14:textId="77777777" w:rsidR="00543C63" w:rsidRPr="00543C63" w:rsidRDefault="00543C63" w:rsidP="00112BA0">
      <w:pPr>
        <w:spacing w:after="0" w:line="240" w:lineRule="auto"/>
        <w:rPr>
          <w:rFonts w:ascii="Montserrat" w:eastAsia="Times New Roman" w:hAnsi="Montserrat" w:cs="Times New Roman"/>
          <w:szCs w:val="20"/>
          <w:lang w:eastAsia="es-MX"/>
        </w:rPr>
      </w:pPr>
    </w:p>
    <w:sectPr w:rsidR="00543C63" w:rsidRPr="00543C63" w:rsidSect="00F37DDC">
      <w:headerReference w:type="even" r:id="rId29"/>
      <w:headerReference w:type="default" r:id="rId30"/>
      <w:footerReference w:type="even" r:id="rId31"/>
      <w:footerReference w:type="default" r:id="rId32"/>
      <w:headerReference w:type="first" r:id="rId33"/>
      <w:footerReference w:type="firs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8B41B" w14:textId="77777777" w:rsidR="00544F46" w:rsidRDefault="00544F46" w:rsidP="0003253A">
      <w:pPr>
        <w:spacing w:after="0" w:line="240" w:lineRule="auto"/>
      </w:pPr>
      <w:r>
        <w:separator/>
      </w:r>
    </w:p>
  </w:endnote>
  <w:endnote w:type="continuationSeparator" w:id="0">
    <w:p w14:paraId="159316DA" w14:textId="77777777" w:rsidR="00544F46" w:rsidRDefault="00544F4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3C74" w14:textId="77777777" w:rsidR="00E12892" w:rsidRDefault="00E128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6C29" w14:textId="77777777" w:rsidR="00E12892" w:rsidRPr="00A470E3" w:rsidRDefault="00E12892" w:rsidP="00E12892">
    <w:pPr>
      <w:rPr>
        <w:sz w:val="18"/>
        <w:szCs w:val="18"/>
      </w:rPr>
    </w:pPr>
  </w:p>
  <w:p w14:paraId="6A185362" w14:textId="77777777" w:rsidR="00E12892" w:rsidRPr="00A470E3" w:rsidRDefault="00E12892" w:rsidP="00E1289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243C56C" w14:textId="77777777" w:rsidR="00E12892" w:rsidRPr="00607380" w:rsidRDefault="00E12892" w:rsidP="00E1289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CF98C83" w14:textId="77777777" w:rsidR="00E12892" w:rsidRPr="00607380" w:rsidRDefault="00E12892" w:rsidP="00E12892">
    <w:pPr>
      <w:pStyle w:val="Piedepgina"/>
      <w:jc w:val="right"/>
      <w:rPr>
        <w:rFonts w:ascii="Montserrat" w:hAnsi="Montserrat"/>
        <w:sz w:val="18"/>
        <w:szCs w:val="18"/>
      </w:rPr>
    </w:pPr>
  </w:p>
  <w:p w14:paraId="4C9053FB" w14:textId="77777777" w:rsidR="00E12892" w:rsidRDefault="00E12892" w:rsidP="00E12892"/>
  <w:p w14:paraId="32342E9F" w14:textId="77777777" w:rsidR="00E12892" w:rsidRDefault="00E128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0A8C" w14:textId="77777777" w:rsidR="00E12892" w:rsidRDefault="00E128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38568" w14:textId="77777777" w:rsidR="00544F46" w:rsidRDefault="00544F46" w:rsidP="0003253A">
      <w:pPr>
        <w:spacing w:after="0" w:line="240" w:lineRule="auto"/>
      </w:pPr>
      <w:r>
        <w:separator/>
      </w:r>
    </w:p>
  </w:footnote>
  <w:footnote w:type="continuationSeparator" w:id="0">
    <w:p w14:paraId="5B0922EF" w14:textId="77777777" w:rsidR="00544F46" w:rsidRDefault="00544F46"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A114" w14:textId="77777777" w:rsidR="00E12892" w:rsidRDefault="00E128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9F1A" w14:textId="77777777" w:rsidR="00E12892" w:rsidRDefault="00E128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A8C6" w14:textId="77777777" w:rsidR="00E12892" w:rsidRDefault="00E128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825959">
    <w:abstractNumId w:val="10"/>
  </w:num>
  <w:num w:numId="2" w16cid:durableId="1162355929">
    <w:abstractNumId w:val="11"/>
  </w:num>
  <w:num w:numId="3" w16cid:durableId="455831282">
    <w:abstractNumId w:val="0"/>
  </w:num>
  <w:num w:numId="4" w16cid:durableId="1778256885">
    <w:abstractNumId w:val="9"/>
  </w:num>
  <w:num w:numId="5" w16cid:durableId="919560786">
    <w:abstractNumId w:val="28"/>
  </w:num>
  <w:num w:numId="6" w16cid:durableId="1790931097">
    <w:abstractNumId w:val="14"/>
  </w:num>
  <w:num w:numId="7" w16cid:durableId="708918077">
    <w:abstractNumId w:val="35"/>
  </w:num>
  <w:num w:numId="8" w16cid:durableId="657222479">
    <w:abstractNumId w:val="25"/>
  </w:num>
  <w:num w:numId="9" w16cid:durableId="1220632064">
    <w:abstractNumId w:val="3"/>
  </w:num>
  <w:num w:numId="10" w16cid:durableId="1867400408">
    <w:abstractNumId w:val="7"/>
  </w:num>
  <w:num w:numId="11" w16cid:durableId="255596795">
    <w:abstractNumId w:val="23"/>
  </w:num>
  <w:num w:numId="12" w16cid:durableId="988896432">
    <w:abstractNumId w:val="6"/>
  </w:num>
  <w:num w:numId="13" w16cid:durableId="1620140312">
    <w:abstractNumId w:val="20"/>
  </w:num>
  <w:num w:numId="14" w16cid:durableId="127937632">
    <w:abstractNumId w:val="16"/>
  </w:num>
  <w:num w:numId="15" w16cid:durableId="1667249180">
    <w:abstractNumId w:val="15"/>
  </w:num>
  <w:num w:numId="16" w16cid:durableId="1297222586">
    <w:abstractNumId w:val="5"/>
  </w:num>
  <w:num w:numId="17" w16cid:durableId="1871184049">
    <w:abstractNumId w:val="32"/>
  </w:num>
  <w:num w:numId="18" w16cid:durableId="107359118">
    <w:abstractNumId w:val="4"/>
  </w:num>
  <w:num w:numId="19" w16cid:durableId="1683315652">
    <w:abstractNumId w:val="31"/>
  </w:num>
  <w:num w:numId="20" w16cid:durableId="1206215308">
    <w:abstractNumId w:val="13"/>
  </w:num>
  <w:num w:numId="21" w16cid:durableId="988897891">
    <w:abstractNumId w:val="18"/>
  </w:num>
  <w:num w:numId="22" w16cid:durableId="2077051882">
    <w:abstractNumId w:val="33"/>
  </w:num>
  <w:num w:numId="23" w16cid:durableId="70541631">
    <w:abstractNumId w:val="12"/>
  </w:num>
  <w:num w:numId="24" w16cid:durableId="270090811">
    <w:abstractNumId w:val="2"/>
  </w:num>
  <w:num w:numId="25" w16cid:durableId="1883396127">
    <w:abstractNumId w:val="19"/>
  </w:num>
  <w:num w:numId="26" w16cid:durableId="977148669">
    <w:abstractNumId w:val="21"/>
  </w:num>
  <w:num w:numId="27" w16cid:durableId="561335749">
    <w:abstractNumId w:val="27"/>
  </w:num>
  <w:num w:numId="28" w16cid:durableId="1458403691">
    <w:abstractNumId w:val="26"/>
  </w:num>
  <w:num w:numId="29" w16cid:durableId="1445732470">
    <w:abstractNumId w:val="17"/>
  </w:num>
  <w:num w:numId="30" w16cid:durableId="1171989385">
    <w:abstractNumId w:val="24"/>
  </w:num>
  <w:num w:numId="31" w16cid:durableId="1602376464">
    <w:abstractNumId w:val="34"/>
  </w:num>
  <w:num w:numId="32" w16cid:durableId="886382094">
    <w:abstractNumId w:val="22"/>
  </w:num>
  <w:num w:numId="33" w16cid:durableId="767582730">
    <w:abstractNumId w:val="29"/>
  </w:num>
  <w:num w:numId="34" w16cid:durableId="1372879969">
    <w:abstractNumId w:val="30"/>
  </w:num>
  <w:num w:numId="35" w16cid:durableId="466436612">
    <w:abstractNumId w:val="1"/>
  </w:num>
  <w:num w:numId="36" w16cid:durableId="46026523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6BD"/>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E60C2"/>
    <w:rsid w:val="003F0682"/>
    <w:rsid w:val="003F4B82"/>
    <w:rsid w:val="003F7D7A"/>
    <w:rsid w:val="004011A2"/>
    <w:rsid w:val="00407111"/>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710"/>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3C63"/>
    <w:rsid w:val="005440AF"/>
    <w:rsid w:val="00544F42"/>
    <w:rsid w:val="00544F46"/>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2962"/>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30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18D6"/>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2892"/>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543C63"/>
    <w:rPr>
      <w:color w:val="605E5C"/>
      <w:shd w:val="clear" w:color="auto" w:fill="E1DFDD"/>
    </w:rPr>
  </w:style>
  <w:style w:type="character" w:customStyle="1" w:styleId="contentpasted0">
    <w:name w:val="contentpasted0"/>
    <w:basedOn w:val="Fuentedeprrafopredeter"/>
    <w:rsid w:val="00E12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hyperlink" Target="https://www.youtube.com/watch?v=sqJFpeXVIK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naliteg.sep.gob.mx/"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892D7-1407-4423-94A4-D1DF47E0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12</Pages>
  <Words>1370</Words>
  <Characters>7537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Maria de Lourdes Sepulveda Rostro</cp:lastModifiedBy>
  <cp:revision>35</cp:revision>
  <dcterms:created xsi:type="dcterms:W3CDTF">2020-10-23T16:39:00Z</dcterms:created>
  <dcterms:modified xsi:type="dcterms:W3CDTF">2022-11-09T18:55:00Z</dcterms:modified>
</cp:coreProperties>
</file>