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1E06D0A" w:rsidR="006D6C27" w:rsidRPr="0083098F" w:rsidRDefault="001B5C28" w:rsidP="001F65B5">
      <w:pPr>
        <w:jc w:val="center"/>
        <w:rPr>
          <w:rFonts w:ascii="Montserrat" w:hAnsi="Montserrat"/>
          <w:b/>
          <w:color w:val="000000" w:themeColor="text1"/>
          <w:position w:val="-1"/>
          <w:sz w:val="48"/>
          <w:szCs w:val="48"/>
        </w:rPr>
      </w:pPr>
      <w:r w:rsidRPr="0083098F">
        <w:rPr>
          <w:rFonts w:ascii="Montserrat" w:hAnsi="Montserrat"/>
          <w:b/>
          <w:color w:val="000000" w:themeColor="text1"/>
          <w:position w:val="-1"/>
          <w:sz w:val="48"/>
          <w:szCs w:val="48"/>
        </w:rPr>
        <w:t>Jueves</w:t>
      </w:r>
    </w:p>
    <w:p w14:paraId="595EE05F" w14:textId="3D469304" w:rsidR="00610D67" w:rsidRPr="0083098F" w:rsidRDefault="001B5C28"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56"/>
          <w:szCs w:val="56"/>
        </w:rPr>
        <w:t>2</w:t>
      </w:r>
      <w:r w:rsidR="002B4E0A">
        <w:rPr>
          <w:rFonts w:ascii="Montserrat" w:hAnsi="Montserrat"/>
          <w:b/>
          <w:color w:val="000000" w:themeColor="text1"/>
          <w:position w:val="-1"/>
          <w:sz w:val="56"/>
          <w:szCs w:val="56"/>
        </w:rPr>
        <w:t>4</w:t>
      </w:r>
    </w:p>
    <w:p w14:paraId="14D5E026" w14:textId="48B8552D" w:rsidR="00D57B3B" w:rsidRPr="0083098F" w:rsidRDefault="006D6C27"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48"/>
          <w:szCs w:val="48"/>
        </w:rPr>
        <w:t xml:space="preserve">de </w:t>
      </w:r>
      <w:r w:rsidR="00E11F39">
        <w:rPr>
          <w:rFonts w:ascii="Montserrat" w:hAnsi="Montserrat"/>
          <w:b/>
          <w:color w:val="000000" w:themeColor="text1"/>
          <w:position w:val="-1"/>
          <w:sz w:val="48"/>
          <w:szCs w:val="48"/>
        </w:rPr>
        <w:t>n</w:t>
      </w:r>
      <w:r w:rsidR="00FE09B2" w:rsidRPr="0083098F">
        <w:rPr>
          <w:rFonts w:ascii="Montserrat" w:hAnsi="Montserrat"/>
          <w:b/>
          <w:color w:val="000000" w:themeColor="text1"/>
          <w:position w:val="-1"/>
          <w:sz w:val="48"/>
          <w:szCs w:val="48"/>
        </w:rPr>
        <w:t>oviembre</w:t>
      </w:r>
    </w:p>
    <w:p w14:paraId="71AE9598" w14:textId="77777777" w:rsidR="00E11F39" w:rsidRDefault="00E11F39" w:rsidP="00883448">
      <w:pPr>
        <w:jc w:val="center"/>
        <w:rPr>
          <w:rFonts w:ascii="Montserrat" w:hAnsi="Montserrat"/>
          <w:b/>
          <w:position w:val="-1"/>
          <w:sz w:val="52"/>
          <w:szCs w:val="52"/>
        </w:rPr>
      </w:pPr>
    </w:p>
    <w:p w14:paraId="3D1B260E" w14:textId="62A8681A" w:rsidR="00615387" w:rsidRPr="0083098F" w:rsidRDefault="006D6C27" w:rsidP="00883448">
      <w:pPr>
        <w:jc w:val="center"/>
        <w:rPr>
          <w:rFonts w:ascii="Montserrat" w:hAnsi="Montserrat"/>
          <w:b/>
          <w:position w:val="-1"/>
          <w:sz w:val="52"/>
          <w:szCs w:val="52"/>
        </w:rPr>
      </w:pPr>
      <w:r w:rsidRPr="0083098F">
        <w:rPr>
          <w:rFonts w:ascii="Montserrat" w:hAnsi="Montserrat"/>
          <w:b/>
          <w:position w:val="-1"/>
          <w:sz w:val="52"/>
          <w:szCs w:val="52"/>
        </w:rPr>
        <w:t>6° de Primaria</w:t>
      </w:r>
    </w:p>
    <w:p w14:paraId="328879B3" w14:textId="43592F24" w:rsidR="003142F4" w:rsidRPr="00CC2385" w:rsidRDefault="003142F4" w:rsidP="00116065">
      <w:pPr>
        <w:jc w:val="center"/>
        <w:rPr>
          <w:rFonts w:ascii="Montserrat" w:hAnsi="Montserrat"/>
          <w:b/>
          <w:position w:val="-1"/>
          <w:sz w:val="52"/>
          <w:szCs w:val="52"/>
        </w:rPr>
      </w:pPr>
      <w:r w:rsidRPr="00CC2385">
        <w:rPr>
          <w:rFonts w:ascii="Montserrat" w:hAnsi="Montserrat"/>
          <w:b/>
          <w:position w:val="-1"/>
          <w:sz w:val="52"/>
          <w:szCs w:val="52"/>
        </w:rPr>
        <w:t>Geografía</w:t>
      </w:r>
    </w:p>
    <w:p w14:paraId="725B37E8" w14:textId="77777777" w:rsidR="00116065" w:rsidRDefault="00116065" w:rsidP="00CC2385">
      <w:pPr>
        <w:jc w:val="center"/>
        <w:rPr>
          <w:rFonts w:ascii="Montserrat" w:hAnsi="Montserrat"/>
          <w:i/>
          <w:iCs/>
          <w:position w:val="-1"/>
          <w:sz w:val="48"/>
          <w:szCs w:val="48"/>
        </w:rPr>
      </w:pPr>
    </w:p>
    <w:p w14:paraId="212B3544" w14:textId="51ADD47D" w:rsidR="00577D58" w:rsidRDefault="003142F4" w:rsidP="00CC2385">
      <w:pPr>
        <w:jc w:val="center"/>
        <w:rPr>
          <w:rFonts w:ascii="Montserrat" w:hAnsi="Montserrat"/>
          <w:i/>
          <w:iCs/>
          <w:position w:val="-1"/>
          <w:sz w:val="48"/>
          <w:szCs w:val="48"/>
        </w:rPr>
      </w:pPr>
      <w:r w:rsidRPr="00CC2385">
        <w:rPr>
          <w:rFonts w:ascii="Montserrat" w:hAnsi="Montserrat"/>
          <w:i/>
          <w:iCs/>
          <w:position w:val="-1"/>
          <w:sz w:val="48"/>
          <w:szCs w:val="48"/>
        </w:rPr>
        <w:t>Impacto social y cultural del crecimiento poblacional</w:t>
      </w:r>
    </w:p>
    <w:p w14:paraId="14BDAB63" w14:textId="77777777" w:rsidR="00E11F39" w:rsidRPr="00CC2385" w:rsidRDefault="00E11F39" w:rsidP="00CC2385">
      <w:pPr>
        <w:jc w:val="center"/>
        <w:rPr>
          <w:rFonts w:ascii="Montserrat" w:hAnsi="Montserrat"/>
          <w:i/>
          <w:iCs/>
          <w:position w:val="-1"/>
          <w:sz w:val="48"/>
          <w:szCs w:val="48"/>
        </w:rPr>
      </w:pPr>
    </w:p>
    <w:p w14:paraId="63258ACE" w14:textId="1E1F7D97" w:rsidR="003142F4" w:rsidRDefault="00EB7384" w:rsidP="000266AA">
      <w:pPr>
        <w:jc w:val="both"/>
        <w:rPr>
          <w:rFonts w:ascii="Montserrat" w:hAnsi="Montserrat"/>
          <w:i/>
          <w:iCs/>
          <w:position w:val="-1"/>
          <w:sz w:val="22"/>
          <w:szCs w:val="22"/>
        </w:rPr>
      </w:pPr>
      <w:r w:rsidRPr="000266AA">
        <w:rPr>
          <w:rFonts w:ascii="Montserrat" w:hAnsi="Montserrat"/>
          <w:b/>
          <w:bCs/>
          <w:i/>
          <w:iCs/>
          <w:position w:val="-1"/>
          <w:sz w:val="22"/>
          <w:szCs w:val="22"/>
        </w:rPr>
        <w:t>Aprendizaje esperado</w:t>
      </w:r>
      <w:r w:rsidR="000E6F65" w:rsidRPr="000266AA">
        <w:rPr>
          <w:rFonts w:ascii="Montserrat" w:hAnsi="Montserrat"/>
          <w:b/>
          <w:bCs/>
          <w:i/>
          <w:iCs/>
          <w:position w:val="-1"/>
          <w:sz w:val="22"/>
          <w:szCs w:val="22"/>
        </w:rPr>
        <w:t xml:space="preserve">: </w:t>
      </w:r>
      <w:r w:rsidR="00781EA9">
        <w:rPr>
          <w:rFonts w:ascii="Montserrat" w:hAnsi="Montserrat"/>
          <w:i/>
          <w:iCs/>
          <w:position w:val="-1"/>
          <w:sz w:val="22"/>
          <w:szCs w:val="22"/>
        </w:rPr>
        <w:t>a</w:t>
      </w:r>
      <w:r w:rsidR="003142F4" w:rsidRPr="000266AA">
        <w:rPr>
          <w:rFonts w:ascii="Montserrat" w:hAnsi="Montserrat"/>
          <w:i/>
          <w:iCs/>
          <w:position w:val="-1"/>
          <w:sz w:val="22"/>
          <w:szCs w:val="22"/>
        </w:rPr>
        <w:t>naliza tendencias y retos del crecimiento, la composición y la distribución de la población mundial.</w:t>
      </w:r>
    </w:p>
    <w:p w14:paraId="3B6B77B2" w14:textId="77777777" w:rsidR="00781EA9" w:rsidRPr="000266AA" w:rsidRDefault="00781EA9" w:rsidP="000266AA">
      <w:pPr>
        <w:jc w:val="both"/>
        <w:rPr>
          <w:rFonts w:ascii="Montserrat" w:hAnsi="Montserrat"/>
          <w:i/>
          <w:iCs/>
          <w:position w:val="-1"/>
          <w:sz w:val="22"/>
          <w:szCs w:val="22"/>
        </w:rPr>
      </w:pPr>
    </w:p>
    <w:p w14:paraId="324631ED" w14:textId="5EAE3472" w:rsidR="00521AD6" w:rsidRPr="000266AA" w:rsidRDefault="00EB7384" w:rsidP="000266AA">
      <w:pPr>
        <w:jc w:val="both"/>
        <w:rPr>
          <w:rFonts w:ascii="Montserrat" w:hAnsi="Montserrat"/>
          <w:i/>
          <w:iCs/>
          <w:sz w:val="22"/>
          <w:szCs w:val="22"/>
        </w:rPr>
      </w:pPr>
      <w:r w:rsidRPr="000266AA">
        <w:rPr>
          <w:rFonts w:ascii="Montserrat" w:hAnsi="Montserrat"/>
          <w:b/>
          <w:bCs/>
          <w:i/>
          <w:iCs/>
          <w:position w:val="-1"/>
          <w:sz w:val="22"/>
          <w:szCs w:val="22"/>
        </w:rPr>
        <w:t>Énfasis:</w:t>
      </w:r>
      <w:r w:rsidRPr="000266AA">
        <w:rPr>
          <w:rFonts w:ascii="Montserrat" w:hAnsi="Montserrat"/>
          <w:i/>
          <w:iCs/>
          <w:sz w:val="22"/>
          <w:szCs w:val="22"/>
        </w:rPr>
        <w:t xml:space="preserve"> </w:t>
      </w:r>
      <w:r w:rsidR="00781EA9">
        <w:rPr>
          <w:rFonts w:ascii="Montserrat" w:hAnsi="Montserrat"/>
          <w:i/>
          <w:iCs/>
          <w:sz w:val="22"/>
          <w:szCs w:val="22"/>
        </w:rPr>
        <w:t>i</w:t>
      </w:r>
      <w:r w:rsidR="003142F4" w:rsidRPr="000266AA">
        <w:rPr>
          <w:rFonts w:ascii="Montserrat" w:hAnsi="Montserrat"/>
          <w:i/>
          <w:iCs/>
          <w:sz w:val="22"/>
          <w:szCs w:val="22"/>
        </w:rPr>
        <w:t>dentifica el impacto del crecimiento poblacional en el ámbito social y cultural.</w:t>
      </w:r>
    </w:p>
    <w:p w14:paraId="70687623" w14:textId="4B649EA0" w:rsidR="003142F4" w:rsidRDefault="003142F4" w:rsidP="000266AA">
      <w:pPr>
        <w:jc w:val="both"/>
        <w:rPr>
          <w:rFonts w:ascii="Montserrat" w:hAnsi="Montserrat"/>
          <w:i/>
          <w:iCs/>
          <w:position w:val="-1"/>
          <w:sz w:val="22"/>
          <w:szCs w:val="22"/>
        </w:rPr>
      </w:pPr>
    </w:p>
    <w:p w14:paraId="6FE11C5E" w14:textId="53A6FB52" w:rsidR="00483548" w:rsidRPr="00CC2385" w:rsidRDefault="00483548" w:rsidP="000266AA">
      <w:pPr>
        <w:jc w:val="both"/>
        <w:rPr>
          <w:rFonts w:ascii="Montserrat" w:hAnsi="Montserrat"/>
          <w:b/>
          <w:sz w:val="28"/>
          <w:szCs w:val="28"/>
        </w:rPr>
      </w:pPr>
      <w:r w:rsidRPr="00CC2385">
        <w:rPr>
          <w:rFonts w:ascii="Montserrat" w:hAnsi="Montserrat"/>
          <w:b/>
          <w:sz w:val="28"/>
          <w:szCs w:val="28"/>
        </w:rPr>
        <w:t>¿Qué vamos</w:t>
      </w:r>
      <w:r w:rsidR="00846A8E" w:rsidRPr="00CC2385">
        <w:rPr>
          <w:rFonts w:ascii="Montserrat" w:hAnsi="Montserrat"/>
          <w:b/>
          <w:sz w:val="28"/>
          <w:szCs w:val="28"/>
        </w:rPr>
        <w:t xml:space="preserve"> a</w:t>
      </w:r>
      <w:r w:rsidRPr="00CC2385">
        <w:rPr>
          <w:rFonts w:ascii="Montserrat" w:hAnsi="Montserrat"/>
          <w:b/>
          <w:sz w:val="28"/>
          <w:szCs w:val="28"/>
        </w:rPr>
        <w:t xml:space="preserve"> aprender?</w:t>
      </w:r>
    </w:p>
    <w:p w14:paraId="2D9828EA" w14:textId="77777777" w:rsidR="00B27620" w:rsidRPr="000266AA" w:rsidRDefault="00B27620" w:rsidP="000266AA">
      <w:pPr>
        <w:jc w:val="both"/>
        <w:rPr>
          <w:rStyle w:val="normaltextrun"/>
          <w:rFonts w:ascii="Montserrat" w:eastAsiaTheme="majorEastAsia" w:hAnsi="Montserrat" w:cs="Arial"/>
          <w:sz w:val="22"/>
          <w:szCs w:val="22"/>
        </w:rPr>
      </w:pPr>
    </w:p>
    <w:p w14:paraId="36F855EA" w14:textId="46D0492F" w:rsidR="003142F4" w:rsidRPr="000266AA" w:rsidRDefault="00483548" w:rsidP="000266AA">
      <w:pPr>
        <w:jc w:val="both"/>
        <w:rPr>
          <w:rFonts w:ascii="Montserrat" w:hAnsi="Montserrat"/>
          <w:position w:val="-1"/>
          <w:sz w:val="22"/>
          <w:szCs w:val="22"/>
        </w:rPr>
      </w:pPr>
      <w:r w:rsidRPr="000266AA">
        <w:rPr>
          <w:rStyle w:val="normaltextrun"/>
          <w:rFonts w:ascii="Montserrat" w:eastAsiaTheme="majorEastAsia" w:hAnsi="Montserrat" w:cs="Arial"/>
          <w:sz w:val="22"/>
          <w:szCs w:val="22"/>
        </w:rPr>
        <w:t>Aprenderás</w:t>
      </w:r>
      <w:r w:rsidR="00391875" w:rsidRPr="000266AA">
        <w:rPr>
          <w:rStyle w:val="normaltextrun"/>
          <w:rFonts w:ascii="Montserrat" w:eastAsiaTheme="majorEastAsia" w:hAnsi="Montserrat" w:cs="Arial"/>
          <w:sz w:val="22"/>
          <w:szCs w:val="22"/>
        </w:rPr>
        <w:t xml:space="preserve"> </w:t>
      </w:r>
      <w:r w:rsidR="00A844B1" w:rsidRPr="000266AA">
        <w:rPr>
          <w:rStyle w:val="normaltextrun"/>
          <w:rFonts w:ascii="Montserrat" w:eastAsiaTheme="majorEastAsia" w:hAnsi="Montserrat" w:cs="Arial"/>
          <w:sz w:val="22"/>
          <w:szCs w:val="22"/>
        </w:rPr>
        <w:t>a</w:t>
      </w:r>
      <w:r w:rsidR="00117EC9" w:rsidRPr="000266AA">
        <w:rPr>
          <w:rStyle w:val="normaltextrun"/>
          <w:rFonts w:ascii="Montserrat" w:eastAsiaTheme="majorEastAsia" w:hAnsi="Montserrat" w:cs="Arial"/>
          <w:sz w:val="22"/>
          <w:szCs w:val="22"/>
        </w:rPr>
        <w:t xml:space="preserve"> </w:t>
      </w:r>
      <w:r w:rsidR="003142F4" w:rsidRPr="000266AA">
        <w:rPr>
          <w:rFonts w:ascii="Montserrat" w:hAnsi="Montserrat"/>
          <w:position w:val="-1"/>
          <w:sz w:val="22"/>
          <w:szCs w:val="22"/>
        </w:rPr>
        <w:t>analizar tendencias y retos del crecimiento, la composición y la distribución de la población mundial.</w:t>
      </w:r>
    </w:p>
    <w:p w14:paraId="1C297478" w14:textId="77777777" w:rsidR="00D9496E" w:rsidRDefault="00D9496E" w:rsidP="00D9496E">
      <w:pPr>
        <w:jc w:val="both"/>
        <w:rPr>
          <w:rFonts w:ascii="Montserrat" w:eastAsiaTheme="minorHAnsi" w:hAnsi="Montserrat" w:cstheme="minorBidi"/>
          <w:bCs/>
          <w:sz w:val="22"/>
          <w:szCs w:val="22"/>
        </w:rPr>
      </w:pPr>
    </w:p>
    <w:p w14:paraId="700BA5C7" w14:textId="06AC5444" w:rsidR="00D9496E" w:rsidRPr="000266AA" w:rsidRDefault="00D9496E" w:rsidP="00D9496E">
      <w:pPr>
        <w:jc w:val="both"/>
        <w:rPr>
          <w:rFonts w:ascii="Montserrat" w:hAnsi="Montserrat"/>
          <w:sz w:val="22"/>
          <w:szCs w:val="22"/>
        </w:rPr>
      </w:pPr>
      <w:r w:rsidRPr="000266AA">
        <w:rPr>
          <w:rFonts w:ascii="Montserrat" w:eastAsiaTheme="minorHAnsi" w:hAnsi="Montserrat" w:cstheme="minorBidi"/>
          <w:bCs/>
          <w:sz w:val="22"/>
          <w:szCs w:val="22"/>
        </w:rPr>
        <w:t>Te presenta</w:t>
      </w:r>
      <w:r>
        <w:rPr>
          <w:rFonts w:ascii="Montserrat" w:eastAsiaTheme="minorHAnsi" w:hAnsi="Montserrat" w:cstheme="minorBidi"/>
          <w:bCs/>
          <w:sz w:val="22"/>
          <w:szCs w:val="22"/>
        </w:rPr>
        <w:t>re</w:t>
      </w:r>
      <w:r w:rsidRPr="000266AA">
        <w:rPr>
          <w:rFonts w:ascii="Montserrat" w:eastAsiaTheme="minorHAnsi" w:hAnsi="Montserrat" w:cstheme="minorBidi"/>
          <w:bCs/>
          <w:sz w:val="22"/>
          <w:szCs w:val="22"/>
        </w:rPr>
        <w:t xml:space="preserve">mos información y algunos ejecicios que te ayudarán a </w:t>
      </w:r>
      <w:r w:rsidRPr="000266AA">
        <w:rPr>
          <w:rFonts w:ascii="Montserrat" w:hAnsi="Montserrat"/>
          <w:sz w:val="22"/>
          <w:szCs w:val="22"/>
        </w:rPr>
        <w:t>identificar el impacto del crecimiento poblacional en el ámbito social y cultural.</w:t>
      </w:r>
    </w:p>
    <w:p w14:paraId="09E3B99C" w14:textId="77777777" w:rsidR="00D9496E" w:rsidRPr="000266AA" w:rsidRDefault="00D9496E" w:rsidP="00D9496E">
      <w:pPr>
        <w:jc w:val="both"/>
        <w:rPr>
          <w:rFonts w:ascii="Montserrat" w:hAnsi="Montserrat"/>
          <w:position w:val="-1"/>
          <w:sz w:val="22"/>
          <w:szCs w:val="22"/>
        </w:rPr>
      </w:pPr>
    </w:p>
    <w:p w14:paraId="005441F5" w14:textId="77777777" w:rsidR="00D9496E" w:rsidRPr="000266AA" w:rsidRDefault="00D9496E" w:rsidP="00D9496E">
      <w:pPr>
        <w:jc w:val="both"/>
        <w:rPr>
          <w:rFonts w:ascii="Montserrat" w:hAnsi="Montserrat" w:cs="Arial"/>
          <w:sz w:val="22"/>
          <w:szCs w:val="22"/>
        </w:rPr>
      </w:pPr>
      <w:r w:rsidRPr="000266AA">
        <w:rPr>
          <w:rFonts w:ascii="Montserrat" w:hAnsi="Montserrat" w:cs="Arial"/>
          <w:sz w:val="22"/>
          <w:szCs w:val="22"/>
        </w:rPr>
        <w:t>Seguir</w:t>
      </w:r>
      <w:r>
        <w:rPr>
          <w:rFonts w:ascii="Montserrat" w:hAnsi="Montserrat" w:cs="Arial"/>
          <w:sz w:val="22"/>
          <w:szCs w:val="22"/>
        </w:rPr>
        <w:t>ás</w:t>
      </w:r>
      <w:r w:rsidRPr="000266AA">
        <w:rPr>
          <w:rFonts w:ascii="Montserrat" w:hAnsi="Montserrat" w:cs="Arial"/>
          <w:sz w:val="22"/>
          <w:szCs w:val="22"/>
        </w:rPr>
        <w:t xml:space="preserve"> analizando los impactos del crecimiento y composición de la poblaci</w:t>
      </w:r>
      <w:r>
        <w:rPr>
          <w:rFonts w:ascii="Montserrat" w:hAnsi="Montserrat" w:cs="Arial"/>
          <w:sz w:val="22"/>
          <w:szCs w:val="22"/>
        </w:rPr>
        <w:t>ón</w:t>
      </w:r>
      <w:r w:rsidRPr="000266AA">
        <w:rPr>
          <w:rFonts w:ascii="Montserrat" w:hAnsi="Montserrat" w:cs="Arial"/>
          <w:sz w:val="22"/>
          <w:szCs w:val="22"/>
        </w:rPr>
        <w:t>, como te has podido dar cuenta, existen varios aspectos a analizar en torno al crecimiento y composición de la población. El día de hoy</w:t>
      </w:r>
      <w:r>
        <w:rPr>
          <w:rFonts w:ascii="Montserrat" w:hAnsi="Montserrat" w:cs="Arial"/>
          <w:sz w:val="22"/>
          <w:szCs w:val="22"/>
        </w:rPr>
        <w:t xml:space="preserve"> conocerás</w:t>
      </w:r>
      <w:r w:rsidRPr="000266AA">
        <w:rPr>
          <w:rFonts w:ascii="Montserrat" w:hAnsi="Montserrat" w:cs="Arial"/>
          <w:sz w:val="22"/>
          <w:szCs w:val="22"/>
        </w:rPr>
        <w:t xml:space="preserve"> </w:t>
      </w:r>
      <w:r>
        <w:rPr>
          <w:rFonts w:ascii="Montserrat" w:hAnsi="Montserrat" w:cs="Arial"/>
          <w:sz w:val="22"/>
          <w:szCs w:val="22"/>
        </w:rPr>
        <w:t xml:space="preserve">de </w:t>
      </w:r>
      <w:r w:rsidRPr="000266AA">
        <w:rPr>
          <w:rFonts w:ascii="Montserrat" w:hAnsi="Montserrat" w:cs="Arial"/>
          <w:sz w:val="22"/>
          <w:szCs w:val="22"/>
        </w:rPr>
        <w:t>los ámbitos social y cultural.</w:t>
      </w:r>
    </w:p>
    <w:p w14:paraId="3B7314E4" w14:textId="77777777" w:rsidR="00D9496E" w:rsidRPr="000266AA" w:rsidRDefault="00D9496E" w:rsidP="00D9496E">
      <w:pPr>
        <w:jc w:val="both"/>
        <w:rPr>
          <w:rFonts w:ascii="Montserrat" w:hAnsi="Montserrat" w:cs="Arial"/>
          <w:sz w:val="22"/>
          <w:szCs w:val="22"/>
        </w:rPr>
      </w:pPr>
    </w:p>
    <w:p w14:paraId="48F55435" w14:textId="77777777" w:rsidR="00D9496E" w:rsidRPr="000266AA" w:rsidRDefault="00D9496E" w:rsidP="00D9496E">
      <w:pPr>
        <w:jc w:val="both"/>
        <w:rPr>
          <w:rFonts w:ascii="Montserrat" w:hAnsi="Montserrat" w:cs="Arial"/>
          <w:sz w:val="22"/>
          <w:szCs w:val="22"/>
        </w:rPr>
      </w:pPr>
      <w:r w:rsidRPr="000266AA">
        <w:rPr>
          <w:rFonts w:ascii="Montserrat" w:hAnsi="Montserrat" w:cs="Arial"/>
          <w:sz w:val="22"/>
          <w:szCs w:val="22"/>
        </w:rPr>
        <w:t>Debes tener listo los siguientes materiales: cuaderno, libro de texto y algo con qué tomar nota.</w:t>
      </w:r>
    </w:p>
    <w:p w14:paraId="3F945ED3" w14:textId="4B7F0AEB" w:rsidR="0015780F" w:rsidRDefault="0015780F" w:rsidP="000266AA">
      <w:pPr>
        <w:jc w:val="both"/>
        <w:rPr>
          <w:rFonts w:ascii="Montserrat" w:hAnsi="Montserrat"/>
          <w:position w:val="-1"/>
          <w:sz w:val="22"/>
          <w:szCs w:val="22"/>
        </w:rPr>
      </w:pPr>
    </w:p>
    <w:p w14:paraId="63D2C365" w14:textId="77777777" w:rsidR="00E11F39" w:rsidRPr="000266AA" w:rsidRDefault="00E11F39" w:rsidP="000266AA">
      <w:pPr>
        <w:jc w:val="both"/>
        <w:rPr>
          <w:rFonts w:ascii="Montserrat" w:hAnsi="Montserrat"/>
          <w:position w:val="-1"/>
          <w:sz w:val="22"/>
          <w:szCs w:val="22"/>
        </w:rPr>
      </w:pPr>
    </w:p>
    <w:p w14:paraId="251AB5E4" w14:textId="6AF9641A" w:rsidR="00A35153" w:rsidRPr="00CC2385" w:rsidRDefault="00483548" w:rsidP="000266AA">
      <w:pPr>
        <w:jc w:val="both"/>
        <w:rPr>
          <w:rFonts w:ascii="Montserrat" w:eastAsiaTheme="minorHAnsi" w:hAnsi="Montserrat" w:cstheme="minorBidi"/>
          <w:b/>
          <w:sz w:val="28"/>
          <w:szCs w:val="28"/>
        </w:rPr>
      </w:pPr>
      <w:r w:rsidRPr="00CC2385">
        <w:rPr>
          <w:rFonts w:ascii="Montserrat" w:eastAsiaTheme="minorHAnsi" w:hAnsi="Montserrat" w:cstheme="minorBidi"/>
          <w:b/>
          <w:sz w:val="28"/>
          <w:szCs w:val="28"/>
        </w:rPr>
        <w:t>¿Qué hacemos?</w:t>
      </w:r>
    </w:p>
    <w:p w14:paraId="1BDCB6EA" w14:textId="77777777" w:rsidR="004B6897" w:rsidRPr="00CC2385" w:rsidRDefault="004B6897" w:rsidP="000266AA">
      <w:pPr>
        <w:jc w:val="both"/>
        <w:rPr>
          <w:rFonts w:ascii="Montserrat" w:eastAsiaTheme="minorHAnsi" w:hAnsi="Montserrat" w:cstheme="minorBidi"/>
          <w:bCs/>
          <w:sz w:val="28"/>
          <w:szCs w:val="28"/>
        </w:rPr>
      </w:pPr>
    </w:p>
    <w:p w14:paraId="3A463EF0" w14:textId="6152C837" w:rsidR="00BA4DA0" w:rsidRPr="000266AA" w:rsidRDefault="00BA4DA0" w:rsidP="000266AA">
      <w:pPr>
        <w:jc w:val="both"/>
        <w:rPr>
          <w:rFonts w:ascii="Montserrat" w:hAnsi="Montserrat" w:cs="Arial"/>
          <w:sz w:val="22"/>
          <w:szCs w:val="22"/>
        </w:rPr>
      </w:pPr>
      <w:r w:rsidRPr="000266AA">
        <w:rPr>
          <w:rFonts w:ascii="Montserrat" w:hAnsi="Montserrat" w:cs="Arial"/>
          <w:sz w:val="22"/>
          <w:szCs w:val="22"/>
        </w:rPr>
        <w:t>¿</w:t>
      </w:r>
      <w:r w:rsidR="00825BD5" w:rsidRPr="000266AA">
        <w:rPr>
          <w:rFonts w:ascii="Montserrat" w:hAnsi="Montserrat" w:cs="Arial"/>
          <w:sz w:val="22"/>
          <w:szCs w:val="22"/>
        </w:rPr>
        <w:t xml:space="preserve">Sabes </w:t>
      </w:r>
      <w:r w:rsidRPr="000266AA">
        <w:rPr>
          <w:rFonts w:ascii="Montserrat" w:hAnsi="Montserrat" w:cs="Arial"/>
          <w:sz w:val="22"/>
          <w:szCs w:val="22"/>
        </w:rPr>
        <w:t xml:space="preserve">a qué </w:t>
      </w:r>
      <w:r w:rsidR="00142328" w:rsidRPr="000266AA">
        <w:rPr>
          <w:rFonts w:ascii="Montserrat" w:hAnsi="Montserrat" w:cs="Arial"/>
          <w:sz w:val="22"/>
          <w:szCs w:val="22"/>
        </w:rPr>
        <w:t>se</w:t>
      </w:r>
      <w:r w:rsidRPr="000266AA">
        <w:rPr>
          <w:rFonts w:ascii="Montserrat" w:hAnsi="Montserrat" w:cs="Arial"/>
          <w:sz w:val="22"/>
          <w:szCs w:val="22"/>
        </w:rPr>
        <w:t xml:space="preserve"> ref</w:t>
      </w:r>
      <w:r w:rsidR="00142328" w:rsidRPr="000266AA">
        <w:rPr>
          <w:rFonts w:ascii="Montserrat" w:hAnsi="Montserrat" w:cs="Arial"/>
          <w:sz w:val="22"/>
          <w:szCs w:val="22"/>
        </w:rPr>
        <w:t>ieren</w:t>
      </w:r>
      <w:r w:rsidRPr="000266AA">
        <w:rPr>
          <w:rFonts w:ascii="Montserrat" w:hAnsi="Montserrat" w:cs="Arial"/>
          <w:sz w:val="22"/>
          <w:szCs w:val="22"/>
        </w:rPr>
        <w:t xml:space="preserve"> </w:t>
      </w:r>
      <w:r w:rsidR="00142328" w:rsidRPr="000266AA">
        <w:rPr>
          <w:rFonts w:ascii="Montserrat" w:hAnsi="Montserrat" w:cs="Arial"/>
          <w:sz w:val="22"/>
          <w:szCs w:val="22"/>
        </w:rPr>
        <w:t>los</w:t>
      </w:r>
      <w:r w:rsidRPr="000266AA">
        <w:rPr>
          <w:rFonts w:ascii="Montserrat" w:hAnsi="Montserrat" w:cs="Arial"/>
          <w:sz w:val="22"/>
          <w:szCs w:val="22"/>
        </w:rPr>
        <w:t xml:space="preserve"> aspectos culturales y sociales?</w:t>
      </w:r>
    </w:p>
    <w:p w14:paraId="33E95AC6" w14:textId="77777777" w:rsidR="00BA4DA0" w:rsidRPr="000266AA" w:rsidRDefault="00BA4DA0" w:rsidP="000266AA">
      <w:pPr>
        <w:jc w:val="both"/>
        <w:rPr>
          <w:rFonts w:ascii="Montserrat" w:hAnsi="Montserrat" w:cs="Arial"/>
          <w:sz w:val="22"/>
          <w:szCs w:val="22"/>
        </w:rPr>
      </w:pPr>
    </w:p>
    <w:p w14:paraId="1A4C32C0" w14:textId="313C79C6" w:rsidR="00BA4DA0" w:rsidRPr="000266AA" w:rsidRDefault="00825BD5" w:rsidP="000266AA">
      <w:pPr>
        <w:jc w:val="both"/>
        <w:rPr>
          <w:rFonts w:ascii="Montserrat" w:hAnsi="Montserrat" w:cs="Arial"/>
          <w:sz w:val="22"/>
          <w:szCs w:val="22"/>
        </w:rPr>
      </w:pPr>
      <w:r w:rsidRPr="000266AA">
        <w:rPr>
          <w:rFonts w:ascii="Montserrat" w:hAnsi="Montserrat" w:cs="Arial"/>
          <w:sz w:val="22"/>
          <w:szCs w:val="22"/>
        </w:rPr>
        <w:t>O</w:t>
      </w:r>
      <w:r w:rsidR="00BA4DA0" w:rsidRPr="000266AA">
        <w:rPr>
          <w:rFonts w:ascii="Montserrat" w:hAnsi="Montserrat" w:cs="Arial"/>
          <w:sz w:val="22"/>
          <w:szCs w:val="22"/>
        </w:rPr>
        <w:t>bserva la siguiente im</w:t>
      </w:r>
      <w:r w:rsidR="000266AA" w:rsidRPr="000266AA">
        <w:rPr>
          <w:rFonts w:ascii="Montserrat" w:hAnsi="Montserrat" w:cs="Arial"/>
          <w:sz w:val="22"/>
          <w:szCs w:val="22"/>
        </w:rPr>
        <w:t>a</w:t>
      </w:r>
      <w:r w:rsidR="00BA4DA0" w:rsidRPr="000266AA">
        <w:rPr>
          <w:rFonts w:ascii="Montserrat" w:hAnsi="Montserrat" w:cs="Arial"/>
          <w:sz w:val="22"/>
          <w:szCs w:val="22"/>
        </w:rPr>
        <w:t>ge</w:t>
      </w:r>
      <w:r w:rsidR="000266AA" w:rsidRPr="000266AA">
        <w:rPr>
          <w:rFonts w:ascii="Montserrat" w:hAnsi="Montserrat" w:cs="Arial"/>
          <w:sz w:val="22"/>
          <w:szCs w:val="22"/>
        </w:rPr>
        <w:t>n</w:t>
      </w:r>
      <w:r w:rsidR="00BA4DA0" w:rsidRPr="000266AA">
        <w:rPr>
          <w:rFonts w:ascii="Montserrat" w:hAnsi="Montserrat" w:cs="Arial"/>
          <w:sz w:val="22"/>
          <w:szCs w:val="22"/>
        </w:rPr>
        <w:t>.</w:t>
      </w:r>
    </w:p>
    <w:p w14:paraId="6CC5E431" w14:textId="6AAA6F45" w:rsidR="00BA4DA0" w:rsidRPr="000266AA" w:rsidRDefault="00E11F39" w:rsidP="00E11F39">
      <w:pPr>
        <w:jc w:val="center"/>
        <w:rPr>
          <w:rFonts w:ascii="Montserrat" w:hAnsi="Montserrat" w:cs="Arial"/>
          <w:sz w:val="22"/>
          <w:szCs w:val="22"/>
        </w:rPr>
      </w:pPr>
      <w:r w:rsidRPr="00E11F39">
        <w:drawing>
          <wp:inline distT="0" distB="0" distL="0" distR="0" wp14:anchorId="277BA10E" wp14:editId="32A71D64">
            <wp:extent cx="2431250" cy="1800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1250" cy="1800000"/>
                    </a:xfrm>
                    <a:prstGeom prst="rect">
                      <a:avLst/>
                    </a:prstGeom>
                  </pic:spPr>
                </pic:pic>
              </a:graphicData>
            </a:graphic>
          </wp:inline>
        </w:drawing>
      </w:r>
    </w:p>
    <w:p w14:paraId="6473C795" w14:textId="39446CB4" w:rsidR="00BA4DA0" w:rsidRPr="000266AA" w:rsidRDefault="00BA4DA0" w:rsidP="000266AA">
      <w:pPr>
        <w:jc w:val="both"/>
        <w:rPr>
          <w:rFonts w:ascii="Montserrat" w:hAnsi="Montserrat" w:cs="Arial"/>
          <w:sz w:val="22"/>
          <w:szCs w:val="22"/>
        </w:rPr>
      </w:pPr>
    </w:p>
    <w:p w14:paraId="621ECA9B" w14:textId="74007367"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A</w:t>
      </w:r>
      <w:r w:rsidR="00BA4DA0" w:rsidRPr="000266AA">
        <w:rPr>
          <w:rFonts w:ascii="Montserrat" w:hAnsi="Montserrat" w:cs="Arial"/>
          <w:sz w:val="22"/>
          <w:szCs w:val="22"/>
        </w:rPr>
        <w:t>demás de ver las imágenes,</w:t>
      </w:r>
      <w:r w:rsidRPr="000266AA">
        <w:rPr>
          <w:rFonts w:ascii="Montserrat" w:hAnsi="Montserrat" w:cs="Arial"/>
          <w:sz w:val="22"/>
          <w:szCs w:val="22"/>
        </w:rPr>
        <w:t xml:space="preserve"> reflexiona</w:t>
      </w:r>
      <w:r w:rsidR="00BA4DA0" w:rsidRPr="000266AA">
        <w:rPr>
          <w:rFonts w:ascii="Montserrat" w:hAnsi="Montserrat" w:cs="Arial"/>
          <w:sz w:val="22"/>
          <w:szCs w:val="22"/>
        </w:rPr>
        <w:t xml:space="preserve"> y escrib</w:t>
      </w:r>
      <w:r w:rsidRPr="000266AA">
        <w:rPr>
          <w:rFonts w:ascii="Montserrat" w:hAnsi="Montserrat" w:cs="Arial"/>
          <w:sz w:val="22"/>
          <w:szCs w:val="22"/>
        </w:rPr>
        <w:t>e</w:t>
      </w:r>
      <w:r w:rsidR="00BA4DA0" w:rsidRPr="000266AA">
        <w:rPr>
          <w:rFonts w:ascii="Montserrat" w:hAnsi="Montserrat" w:cs="Arial"/>
          <w:sz w:val="22"/>
          <w:szCs w:val="22"/>
        </w:rPr>
        <w:t xml:space="preserve"> las palabras que v</w:t>
      </w:r>
      <w:r w:rsidRPr="000266AA">
        <w:rPr>
          <w:rFonts w:ascii="Montserrat" w:hAnsi="Montserrat" w:cs="Arial"/>
          <w:sz w:val="22"/>
          <w:szCs w:val="22"/>
        </w:rPr>
        <w:t>engan</w:t>
      </w:r>
      <w:r w:rsidR="00BA4DA0" w:rsidRPr="000266AA">
        <w:rPr>
          <w:rFonts w:ascii="Montserrat" w:hAnsi="Montserrat" w:cs="Arial"/>
          <w:sz w:val="22"/>
          <w:szCs w:val="22"/>
        </w:rPr>
        <w:t xml:space="preserve"> a tu mente.</w:t>
      </w:r>
    </w:p>
    <w:p w14:paraId="100438FC" w14:textId="77777777" w:rsidR="00142328" w:rsidRPr="000266AA" w:rsidRDefault="00142328" w:rsidP="000266AA">
      <w:pPr>
        <w:jc w:val="both"/>
        <w:rPr>
          <w:rFonts w:ascii="Montserrat" w:hAnsi="Montserrat" w:cs="Arial"/>
          <w:sz w:val="22"/>
          <w:szCs w:val="22"/>
        </w:rPr>
      </w:pPr>
    </w:p>
    <w:p w14:paraId="16E9AC55" w14:textId="2BFEA3EF"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Una</w:t>
      </w:r>
      <w:r w:rsidR="00BA4DA0" w:rsidRPr="000266AA">
        <w:rPr>
          <w:rFonts w:ascii="Montserrat" w:hAnsi="Montserrat" w:cs="Arial"/>
          <w:sz w:val="22"/>
          <w:szCs w:val="22"/>
        </w:rPr>
        <w:t xml:space="preserve"> consecuencia social o cultural del crecimiento y composición de la població</w:t>
      </w:r>
      <w:r w:rsidRPr="000266AA">
        <w:rPr>
          <w:rFonts w:ascii="Montserrat" w:hAnsi="Montserrat" w:cs="Arial"/>
          <w:sz w:val="22"/>
          <w:szCs w:val="22"/>
        </w:rPr>
        <w:t xml:space="preserve">n, son los </w:t>
      </w:r>
      <w:r w:rsidR="00BA4DA0" w:rsidRPr="000266AA">
        <w:rPr>
          <w:rFonts w:ascii="Montserrat" w:hAnsi="Montserrat" w:cs="Arial"/>
          <w:sz w:val="22"/>
          <w:szCs w:val="22"/>
        </w:rPr>
        <w:t xml:space="preserve">conflictos por los recursos naturales o la marginación en las grandes ciudades. Abordaremos </w:t>
      </w:r>
      <w:r w:rsidRPr="000266AA">
        <w:rPr>
          <w:rFonts w:ascii="Montserrat" w:hAnsi="Montserrat" w:cs="Arial"/>
          <w:sz w:val="22"/>
          <w:szCs w:val="22"/>
        </w:rPr>
        <w:t xml:space="preserve">esos temas </w:t>
      </w:r>
      <w:r w:rsidR="00BA4DA0" w:rsidRPr="000266AA">
        <w:rPr>
          <w:rFonts w:ascii="Montserrat" w:hAnsi="Montserrat" w:cs="Arial"/>
          <w:sz w:val="22"/>
          <w:szCs w:val="22"/>
        </w:rPr>
        <w:t>en la siguiente clase,</w:t>
      </w:r>
      <w:r w:rsidR="0060208F">
        <w:rPr>
          <w:rFonts w:ascii="Montserrat" w:hAnsi="Montserrat" w:cs="Arial"/>
          <w:sz w:val="22"/>
          <w:szCs w:val="22"/>
        </w:rPr>
        <w:t xml:space="preserve"> </w:t>
      </w:r>
      <w:r w:rsidR="00BA4DA0" w:rsidRPr="000266AA">
        <w:rPr>
          <w:rFonts w:ascii="Montserrat" w:hAnsi="Montserrat" w:cs="Arial"/>
          <w:sz w:val="22"/>
          <w:szCs w:val="22"/>
        </w:rPr>
        <w:t xml:space="preserve">antes recordaremos algunas de las consecuencias ambientales del crecimiento de la población que estudiamos la clase anterior. </w:t>
      </w:r>
    </w:p>
    <w:p w14:paraId="68B2B0B5" w14:textId="77777777" w:rsidR="00142328" w:rsidRPr="000266AA" w:rsidRDefault="00142328" w:rsidP="000266AA">
      <w:pPr>
        <w:jc w:val="both"/>
        <w:rPr>
          <w:rFonts w:ascii="Montserrat" w:hAnsi="Montserrat" w:cs="Arial"/>
          <w:sz w:val="22"/>
          <w:szCs w:val="22"/>
        </w:rPr>
      </w:pPr>
    </w:p>
    <w:p w14:paraId="37C18B97" w14:textId="50847D69" w:rsidR="00BA4DA0" w:rsidRPr="000266AA" w:rsidRDefault="00142328" w:rsidP="000266AA">
      <w:pPr>
        <w:jc w:val="both"/>
        <w:rPr>
          <w:rFonts w:ascii="Montserrat" w:hAnsi="Montserrat" w:cs="Arial"/>
          <w:sz w:val="22"/>
          <w:szCs w:val="22"/>
        </w:rPr>
      </w:pPr>
      <w:r w:rsidRPr="000266AA">
        <w:rPr>
          <w:rFonts w:ascii="Montserrat" w:hAnsi="Montserrat" w:cs="Arial"/>
          <w:sz w:val="22"/>
          <w:szCs w:val="22"/>
        </w:rPr>
        <w:t>E</w:t>
      </w:r>
      <w:r w:rsidR="00BA4DA0" w:rsidRPr="000266AA">
        <w:rPr>
          <w:rFonts w:ascii="Montserrat" w:hAnsi="Montserrat" w:cs="Arial"/>
          <w:sz w:val="22"/>
          <w:szCs w:val="22"/>
        </w:rPr>
        <w:t>s importante recordar que h</w:t>
      </w:r>
      <w:r w:rsidR="0060208F">
        <w:rPr>
          <w:rFonts w:ascii="Montserrat" w:hAnsi="Montserrat" w:cs="Arial"/>
          <w:sz w:val="22"/>
          <w:szCs w:val="22"/>
        </w:rPr>
        <w:t>as estado</w:t>
      </w:r>
      <w:r w:rsidRPr="000266AA">
        <w:rPr>
          <w:rFonts w:ascii="Montserrat" w:hAnsi="Montserrat" w:cs="Arial"/>
          <w:sz w:val="22"/>
          <w:szCs w:val="22"/>
        </w:rPr>
        <w:t xml:space="preserve"> </w:t>
      </w:r>
      <w:r w:rsidR="00BA4DA0" w:rsidRPr="000266AA">
        <w:rPr>
          <w:rFonts w:ascii="Montserrat" w:hAnsi="Montserrat" w:cs="Arial"/>
          <w:sz w:val="22"/>
          <w:szCs w:val="22"/>
        </w:rPr>
        <w:t>analizando el crecimiento poblacional a nivel mundial</w:t>
      </w:r>
      <w:r w:rsidR="0060208F">
        <w:rPr>
          <w:rFonts w:ascii="Montserrat" w:hAnsi="Montserrat" w:cs="Arial"/>
          <w:sz w:val="22"/>
          <w:szCs w:val="22"/>
        </w:rPr>
        <w:t>,el cual</w:t>
      </w:r>
      <w:r w:rsidR="00BA4DA0" w:rsidRPr="000266AA">
        <w:rPr>
          <w:rFonts w:ascii="Montserrat" w:hAnsi="Montserrat" w:cs="Arial"/>
          <w:sz w:val="22"/>
          <w:szCs w:val="22"/>
        </w:rPr>
        <w:t xml:space="preserve"> provoca numerosos problemas ambientales como: </w:t>
      </w:r>
    </w:p>
    <w:p w14:paraId="1714ECCF" w14:textId="77777777" w:rsidR="00BA4DA0" w:rsidRPr="000266AA" w:rsidRDefault="00BA4DA0" w:rsidP="000266AA">
      <w:pPr>
        <w:jc w:val="both"/>
        <w:rPr>
          <w:rFonts w:ascii="Montserrat" w:hAnsi="Montserrat" w:cs="Arial"/>
          <w:sz w:val="22"/>
          <w:szCs w:val="22"/>
        </w:rPr>
      </w:pPr>
    </w:p>
    <w:p w14:paraId="18CD8995" w14:textId="345CAEDD"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Agotamiento de los recursos naturales.</w:t>
      </w:r>
    </w:p>
    <w:p w14:paraId="2023DE71" w14:textId="290BB095"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Contaminación del agua, aire y suelo.</w:t>
      </w:r>
    </w:p>
    <w:p w14:paraId="1B194934" w14:textId="593AB67B"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Escasez de agua potable.</w:t>
      </w:r>
    </w:p>
    <w:p w14:paraId="341A138D" w14:textId="4FB2A5AA"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Altos índices de contaminación del aire en las ciudades.</w:t>
      </w:r>
    </w:p>
    <w:p w14:paraId="3CE2F498" w14:textId="3BAA056B" w:rsidR="00BA4DA0" w:rsidRPr="00D9496E" w:rsidRDefault="00BA4DA0" w:rsidP="00D9496E">
      <w:pPr>
        <w:pStyle w:val="Prrafodelista"/>
        <w:numPr>
          <w:ilvl w:val="0"/>
          <w:numId w:val="24"/>
        </w:numPr>
        <w:jc w:val="both"/>
        <w:rPr>
          <w:rFonts w:ascii="Montserrat" w:hAnsi="Montserrat" w:cs="Arial"/>
          <w:sz w:val="22"/>
          <w:szCs w:val="22"/>
        </w:rPr>
      </w:pPr>
      <w:r w:rsidRPr="00D9496E">
        <w:rPr>
          <w:rFonts w:ascii="Montserrat" w:hAnsi="Montserrat" w:cs="Arial"/>
          <w:sz w:val="22"/>
          <w:szCs w:val="22"/>
        </w:rPr>
        <w:t>Sobreexplotación de mantos acuíferos.</w:t>
      </w:r>
    </w:p>
    <w:p w14:paraId="278CF586" w14:textId="753A8958" w:rsidR="00BA4DA0" w:rsidRPr="000266AA" w:rsidRDefault="00BA4DA0" w:rsidP="00D9496E">
      <w:pPr>
        <w:jc w:val="center"/>
        <w:rPr>
          <w:rFonts w:ascii="Montserrat" w:hAnsi="Montserrat"/>
          <w:sz w:val="22"/>
          <w:szCs w:val="22"/>
        </w:rPr>
      </w:pPr>
      <w:r w:rsidRPr="000266AA">
        <w:rPr>
          <w:rFonts w:ascii="Montserrat" w:hAnsi="Montserrat" w:cs="Arial"/>
          <w:sz w:val="22"/>
          <w:szCs w:val="22"/>
          <w:lang w:val="en-US"/>
        </w:rPr>
        <w:lastRenderedPageBreak/>
        <w:drawing>
          <wp:inline distT="0" distB="0" distL="0" distR="0" wp14:anchorId="67F225B0" wp14:editId="0D3155DD">
            <wp:extent cx="2744454" cy="17388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6979" cy="1753131"/>
                    </a:xfrm>
                    <a:prstGeom prst="rect">
                      <a:avLst/>
                    </a:prstGeom>
                  </pic:spPr>
                </pic:pic>
              </a:graphicData>
            </a:graphic>
          </wp:inline>
        </w:drawing>
      </w:r>
      <w:r w:rsidRPr="000266AA">
        <w:rPr>
          <w:rFonts w:ascii="Montserrat" w:hAnsi="Montserrat" w:cs="Arial"/>
          <w:sz w:val="22"/>
          <w:szCs w:val="22"/>
          <w:lang w:val="en-US"/>
        </w:rPr>
        <w:drawing>
          <wp:inline distT="0" distB="0" distL="0" distR="0" wp14:anchorId="3AB56A30" wp14:editId="1DFF7402">
            <wp:extent cx="2623279" cy="154813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4577" cy="1560701"/>
                    </a:xfrm>
                    <a:prstGeom prst="rect">
                      <a:avLst/>
                    </a:prstGeom>
                  </pic:spPr>
                </pic:pic>
              </a:graphicData>
            </a:graphic>
          </wp:inline>
        </w:drawing>
      </w:r>
    </w:p>
    <w:p w14:paraId="79495329" w14:textId="53953694" w:rsidR="00BA4DA0" w:rsidRPr="000266AA" w:rsidRDefault="00BA4DA0" w:rsidP="00D9496E">
      <w:pPr>
        <w:jc w:val="center"/>
        <w:rPr>
          <w:rFonts w:ascii="Montserrat" w:hAnsi="Montserrat" w:cs="Arial"/>
          <w:sz w:val="22"/>
          <w:szCs w:val="22"/>
        </w:rPr>
      </w:pPr>
      <w:r w:rsidRPr="000266AA">
        <w:rPr>
          <w:rFonts w:ascii="Montserrat" w:hAnsi="Montserrat" w:cs="Arial"/>
          <w:sz w:val="22"/>
          <w:szCs w:val="22"/>
          <w:lang w:val="en-US"/>
        </w:rPr>
        <w:drawing>
          <wp:inline distT="0" distB="0" distL="0" distR="0" wp14:anchorId="1E5B9C3E" wp14:editId="43603620">
            <wp:extent cx="2705724" cy="16814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9109" cy="1695934"/>
                    </a:xfrm>
                    <a:prstGeom prst="rect">
                      <a:avLst/>
                    </a:prstGeom>
                  </pic:spPr>
                </pic:pic>
              </a:graphicData>
            </a:graphic>
          </wp:inline>
        </w:drawing>
      </w:r>
    </w:p>
    <w:p w14:paraId="4EAC37EC" w14:textId="77777777" w:rsidR="00D9496E" w:rsidRDefault="00D9496E" w:rsidP="000266AA">
      <w:pPr>
        <w:shd w:val="clear" w:color="auto" w:fill="FFFFFF"/>
        <w:jc w:val="both"/>
        <w:rPr>
          <w:rFonts w:ascii="Montserrat" w:hAnsi="Montserrat" w:cs="Arial"/>
          <w:sz w:val="22"/>
          <w:szCs w:val="22"/>
          <w:lang w:eastAsia="es-MX"/>
        </w:rPr>
      </w:pPr>
    </w:p>
    <w:p w14:paraId="77A65DDA" w14:textId="61B3ED87" w:rsidR="007B3B41" w:rsidRDefault="00142328"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BA4DA0" w:rsidRPr="000266AA">
        <w:rPr>
          <w:rFonts w:ascii="Montserrat" w:hAnsi="Montserrat" w:cs="Arial"/>
          <w:sz w:val="22"/>
          <w:szCs w:val="22"/>
          <w:lang w:eastAsia="es-MX"/>
        </w:rPr>
        <w:t>l crecimiento excesivo de la población también tiene impactos sociales, culturales y económicos.</w:t>
      </w:r>
    </w:p>
    <w:p w14:paraId="5D338F85" w14:textId="77777777" w:rsidR="00CC2385" w:rsidRPr="000266AA" w:rsidRDefault="00CC2385" w:rsidP="000266AA">
      <w:pPr>
        <w:shd w:val="clear" w:color="auto" w:fill="FFFFFF"/>
        <w:jc w:val="both"/>
        <w:rPr>
          <w:rFonts w:ascii="Montserrat" w:hAnsi="Montserrat" w:cs="Arial"/>
          <w:sz w:val="22"/>
          <w:szCs w:val="22"/>
        </w:rPr>
      </w:pPr>
    </w:p>
    <w:p w14:paraId="25E2D772" w14:textId="1E15C799" w:rsidR="00A103C2" w:rsidRDefault="00E56A89"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A103C2" w:rsidRPr="000266AA">
        <w:rPr>
          <w:rFonts w:ascii="Montserrat" w:hAnsi="Montserrat" w:cs="Arial"/>
          <w:sz w:val="22"/>
          <w:szCs w:val="22"/>
          <w:lang w:eastAsia="es-MX"/>
        </w:rPr>
        <w:t>labora una lista con las palabras que vienieron a tu mente, por ejemplo:</w:t>
      </w:r>
    </w:p>
    <w:p w14:paraId="4496E9BC" w14:textId="77777777" w:rsidR="00CC2385" w:rsidRPr="000266AA" w:rsidRDefault="00CC2385" w:rsidP="000266AA">
      <w:pPr>
        <w:shd w:val="clear" w:color="auto" w:fill="FFFFFF"/>
        <w:jc w:val="both"/>
        <w:rPr>
          <w:rFonts w:ascii="Montserrat" w:hAnsi="Montserrat" w:cs="Arial"/>
          <w:sz w:val="22"/>
          <w:szCs w:val="22"/>
        </w:rPr>
      </w:pPr>
    </w:p>
    <w:tbl>
      <w:tblPr>
        <w:tblStyle w:val="Tablaconcuadrcula"/>
        <w:tblW w:w="0" w:type="auto"/>
        <w:jc w:val="center"/>
        <w:tblLayout w:type="fixed"/>
        <w:tblLook w:val="04A0" w:firstRow="1" w:lastRow="0" w:firstColumn="1" w:lastColumn="0" w:noHBand="0" w:noVBand="1"/>
      </w:tblPr>
      <w:tblGrid>
        <w:gridCol w:w="3197"/>
        <w:gridCol w:w="4736"/>
      </w:tblGrid>
      <w:tr w:rsidR="00A103C2" w:rsidRPr="000266AA" w14:paraId="661C5CBF" w14:textId="77777777" w:rsidTr="00D9496E">
        <w:trPr>
          <w:jc w:val="center"/>
        </w:trPr>
        <w:tc>
          <w:tcPr>
            <w:tcW w:w="3197" w:type="dxa"/>
          </w:tcPr>
          <w:p w14:paraId="0A700383" w14:textId="77777777" w:rsidR="00A103C2" w:rsidRPr="000266AA" w:rsidRDefault="00A103C2" w:rsidP="00D9496E">
            <w:pPr>
              <w:jc w:val="center"/>
              <w:rPr>
                <w:rFonts w:ascii="Montserrat" w:hAnsi="Montserrat" w:cs="Arial"/>
                <w:b/>
                <w:bCs/>
                <w:sz w:val="22"/>
                <w:szCs w:val="22"/>
                <w:lang w:eastAsia="es-MX"/>
              </w:rPr>
            </w:pPr>
            <w:r w:rsidRPr="000266AA">
              <w:rPr>
                <w:rFonts w:ascii="Montserrat" w:hAnsi="Montserrat" w:cs="Arial"/>
                <w:b/>
                <w:bCs/>
                <w:sz w:val="22"/>
                <w:szCs w:val="22"/>
                <w:lang w:eastAsia="es-MX"/>
              </w:rPr>
              <w:t>Cultura</w:t>
            </w:r>
          </w:p>
        </w:tc>
        <w:tc>
          <w:tcPr>
            <w:tcW w:w="4736" w:type="dxa"/>
          </w:tcPr>
          <w:p w14:paraId="06437CEE" w14:textId="77777777" w:rsidR="00A103C2" w:rsidRPr="000266AA" w:rsidRDefault="00A103C2" w:rsidP="00D9496E">
            <w:pPr>
              <w:jc w:val="center"/>
              <w:rPr>
                <w:rFonts w:ascii="Montserrat" w:hAnsi="Montserrat" w:cs="Arial"/>
                <w:b/>
                <w:bCs/>
                <w:sz w:val="22"/>
                <w:szCs w:val="22"/>
                <w:lang w:eastAsia="es-MX"/>
              </w:rPr>
            </w:pPr>
            <w:r w:rsidRPr="000266AA">
              <w:rPr>
                <w:rFonts w:ascii="Montserrat" w:hAnsi="Montserrat" w:cs="Arial"/>
                <w:b/>
                <w:bCs/>
                <w:sz w:val="22"/>
                <w:szCs w:val="22"/>
                <w:lang w:eastAsia="es-MX"/>
              </w:rPr>
              <w:t>Sociedad</w:t>
            </w:r>
          </w:p>
        </w:tc>
      </w:tr>
      <w:tr w:rsidR="00A103C2" w:rsidRPr="000266AA" w14:paraId="5E7595A1" w14:textId="77777777" w:rsidTr="00D9496E">
        <w:trPr>
          <w:jc w:val="center"/>
        </w:trPr>
        <w:tc>
          <w:tcPr>
            <w:tcW w:w="3197" w:type="dxa"/>
          </w:tcPr>
          <w:p w14:paraId="691F049E"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Creencias</w:t>
            </w:r>
          </w:p>
          <w:p w14:paraId="66011D8D"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idioma</w:t>
            </w:r>
          </w:p>
          <w:p w14:paraId="53D7A99A"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religión</w:t>
            </w:r>
          </w:p>
          <w:p w14:paraId="13924AB2"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tradiciones</w:t>
            </w:r>
          </w:p>
          <w:p w14:paraId="6E4848A8"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educación</w:t>
            </w:r>
          </w:p>
          <w:p w14:paraId="6618457F"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arte</w:t>
            </w:r>
          </w:p>
        </w:tc>
        <w:tc>
          <w:tcPr>
            <w:tcW w:w="4736" w:type="dxa"/>
          </w:tcPr>
          <w:p w14:paraId="4C2F0BB4"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Organización</w:t>
            </w:r>
          </w:p>
          <w:p w14:paraId="43E0C7D1"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leyes</w:t>
            </w:r>
          </w:p>
          <w:p w14:paraId="215E6515"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convivencia</w:t>
            </w:r>
          </w:p>
          <w:p w14:paraId="3D58AD65"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participación</w:t>
            </w:r>
          </w:p>
          <w:p w14:paraId="0E00E292"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interacción</w:t>
            </w:r>
          </w:p>
          <w:p w14:paraId="5300BD93" w14:textId="77777777"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instituciones</w:t>
            </w:r>
          </w:p>
        </w:tc>
      </w:tr>
    </w:tbl>
    <w:p w14:paraId="25A64C87" w14:textId="77777777" w:rsidR="00883448" w:rsidRPr="000266AA" w:rsidRDefault="00883448" w:rsidP="000266AA">
      <w:pPr>
        <w:shd w:val="clear" w:color="auto" w:fill="FFFFFF"/>
        <w:jc w:val="both"/>
        <w:rPr>
          <w:rFonts w:ascii="Montserrat" w:hAnsi="Montserrat" w:cs="Arial"/>
          <w:sz w:val="22"/>
          <w:szCs w:val="22"/>
          <w:lang w:eastAsia="es-MX"/>
        </w:rPr>
      </w:pPr>
    </w:p>
    <w:p w14:paraId="3C69B1C1" w14:textId="42D9B0B6" w:rsidR="00A103C2"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Es probable que algunas de las palabras que pensaste o escribiste coincidan con las de otras niñas y otros niños.</w:t>
      </w:r>
    </w:p>
    <w:p w14:paraId="345D1FD8" w14:textId="77777777" w:rsidR="00CC2385" w:rsidRPr="000266AA" w:rsidRDefault="00CC2385" w:rsidP="000266AA">
      <w:pPr>
        <w:shd w:val="clear" w:color="auto" w:fill="FFFFFF"/>
        <w:jc w:val="both"/>
        <w:rPr>
          <w:rFonts w:ascii="Montserrat" w:hAnsi="Montserrat" w:cs="Arial"/>
          <w:sz w:val="22"/>
          <w:szCs w:val="22"/>
          <w:lang w:eastAsia="es-MX"/>
        </w:rPr>
      </w:pPr>
    </w:p>
    <w:p w14:paraId="3DD51DE4" w14:textId="739B6041"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Como has visto en tus clases de Historia, el ser humano es social por naturaleza, requiere de la</w:t>
      </w:r>
      <w:r w:rsidR="00300779" w:rsidRPr="000266AA">
        <w:rPr>
          <w:rFonts w:ascii="Montserrat" w:hAnsi="Montserrat" w:cs="Arial"/>
          <w:sz w:val="22"/>
          <w:szCs w:val="22"/>
          <w:lang w:eastAsia="es-MX"/>
        </w:rPr>
        <w:t xml:space="preserve"> </w:t>
      </w:r>
      <w:r w:rsidRPr="000266AA">
        <w:rPr>
          <w:rFonts w:ascii="Montserrat" w:hAnsi="Montserrat" w:cs="Arial"/>
          <w:sz w:val="22"/>
          <w:szCs w:val="22"/>
          <w:lang w:eastAsia="es-MX"/>
        </w:rPr>
        <w:t>interacción</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y de la</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convivencia</w:t>
      </w:r>
      <w:r w:rsidR="0083098F" w:rsidRPr="000266AA">
        <w:rPr>
          <w:rFonts w:ascii="Montserrat" w:hAnsi="Montserrat" w:cs="Arial"/>
          <w:sz w:val="22"/>
          <w:szCs w:val="22"/>
          <w:lang w:eastAsia="es-MX"/>
        </w:rPr>
        <w:t xml:space="preserve"> </w:t>
      </w:r>
      <w:r w:rsidRPr="000266AA">
        <w:rPr>
          <w:rFonts w:ascii="Montserrat" w:hAnsi="Montserrat" w:cs="Arial"/>
          <w:sz w:val="22"/>
          <w:szCs w:val="22"/>
          <w:lang w:eastAsia="es-MX"/>
        </w:rPr>
        <w:t>con otros para educarse, desarrollarse y reproducirse.</w:t>
      </w:r>
    </w:p>
    <w:p w14:paraId="2AC8A60F"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3E8996F" w14:textId="0CF523F3"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Cuando los seres humanos formaron comunidades más grandes, dieron paso a las grandes civilizaciones, y se vieron en la necesidad de organizarse, establecer leyes y buscar el bien común de la manera más equilibrada, aunque no fue sencillo.</w:t>
      </w:r>
    </w:p>
    <w:p w14:paraId="3370DF03" w14:textId="77777777" w:rsidR="00445DB0" w:rsidRPr="000266AA" w:rsidRDefault="00445DB0" w:rsidP="000266AA">
      <w:pPr>
        <w:shd w:val="clear" w:color="auto" w:fill="FFFFFF"/>
        <w:jc w:val="both"/>
        <w:rPr>
          <w:rFonts w:ascii="Montserrat" w:hAnsi="Montserrat" w:cs="Arial"/>
          <w:sz w:val="22"/>
          <w:szCs w:val="22"/>
          <w:lang w:eastAsia="es-MX"/>
        </w:rPr>
      </w:pPr>
    </w:p>
    <w:p w14:paraId="3DB0A2FE" w14:textId="563B5699" w:rsidR="00A103C2" w:rsidRPr="000266AA" w:rsidRDefault="00A103C2" w:rsidP="00D9496E">
      <w:pPr>
        <w:shd w:val="clear" w:color="auto" w:fill="FFFFFF"/>
        <w:jc w:val="center"/>
        <w:rPr>
          <w:rFonts w:ascii="Montserrat" w:hAnsi="Montserrat" w:cs="Arial"/>
          <w:sz w:val="22"/>
          <w:szCs w:val="22"/>
          <w:lang w:eastAsia="es-MX"/>
        </w:rPr>
      </w:pPr>
      <w:r w:rsidRPr="000266AA">
        <w:rPr>
          <w:rFonts w:ascii="Montserrat" w:hAnsi="Montserrat" w:cs="Arial"/>
          <w:sz w:val="22"/>
          <w:szCs w:val="22"/>
          <w:lang w:val="en-US"/>
        </w:rPr>
        <w:drawing>
          <wp:inline distT="0" distB="0" distL="0" distR="0" wp14:anchorId="6BC58BD3" wp14:editId="21CA1791">
            <wp:extent cx="2495862" cy="1824657"/>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5607" cy="1839092"/>
                    </a:xfrm>
                    <a:prstGeom prst="rect">
                      <a:avLst/>
                    </a:prstGeom>
                  </pic:spPr>
                </pic:pic>
              </a:graphicData>
            </a:graphic>
          </wp:inline>
        </w:drawing>
      </w:r>
      <w:r w:rsidR="00E11F39" w:rsidRPr="000266AA">
        <w:rPr>
          <w:rFonts w:ascii="Montserrat" w:hAnsi="Montserrat" w:cs="Arial"/>
          <w:sz w:val="22"/>
          <w:szCs w:val="22"/>
          <w:lang w:val="en-US"/>
        </w:rPr>
        <w:drawing>
          <wp:inline distT="0" distB="0" distL="0" distR="0" wp14:anchorId="3D760174" wp14:editId="19C89326">
            <wp:extent cx="2779363" cy="1566836"/>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922" cy="1589701"/>
                    </a:xfrm>
                    <a:prstGeom prst="rect">
                      <a:avLst/>
                    </a:prstGeom>
                  </pic:spPr>
                </pic:pic>
              </a:graphicData>
            </a:graphic>
          </wp:inline>
        </w:drawing>
      </w:r>
    </w:p>
    <w:p w14:paraId="44D7F621" w14:textId="77777777" w:rsidR="00FC11CC" w:rsidRPr="000266AA" w:rsidRDefault="00FC11CC" w:rsidP="000266AA">
      <w:pPr>
        <w:jc w:val="both"/>
        <w:rPr>
          <w:rFonts w:ascii="Montserrat" w:hAnsi="Montserrat" w:cs="Arial"/>
          <w:sz w:val="22"/>
          <w:szCs w:val="22"/>
          <w:lang w:eastAsia="es-MX"/>
        </w:rPr>
      </w:pPr>
    </w:p>
    <w:p w14:paraId="40C2DF59" w14:textId="021D9B35" w:rsidR="00A103C2" w:rsidRPr="000266AA" w:rsidRDefault="00A103C2" w:rsidP="000266AA">
      <w:pPr>
        <w:jc w:val="both"/>
        <w:rPr>
          <w:rFonts w:ascii="Montserrat" w:hAnsi="Montserrat" w:cs="Arial"/>
          <w:sz w:val="22"/>
          <w:szCs w:val="22"/>
          <w:lang w:eastAsia="es-MX"/>
        </w:rPr>
      </w:pPr>
      <w:r w:rsidRPr="000266AA">
        <w:rPr>
          <w:rFonts w:ascii="Montserrat" w:hAnsi="Montserrat" w:cs="Arial"/>
          <w:sz w:val="22"/>
          <w:szCs w:val="22"/>
          <w:lang w:eastAsia="es-MX"/>
        </w:rPr>
        <w:t>Se comunicaban y aprendían unos de los otros; así adoptaron usos y costumbres, una religión y también comenzaron a expresarse a través del arte. Estos elementos, además de influir en la comunidad, incidieron en la conformación de la identidad de las personas y su sentido de pertenencia.</w:t>
      </w:r>
    </w:p>
    <w:p w14:paraId="37E0E0F8" w14:textId="77777777" w:rsidR="00593062" w:rsidRPr="000266AA" w:rsidRDefault="00593062" w:rsidP="000266AA">
      <w:pPr>
        <w:jc w:val="both"/>
        <w:rPr>
          <w:rFonts w:ascii="Montserrat" w:hAnsi="Montserrat" w:cs="Arial"/>
          <w:sz w:val="22"/>
          <w:szCs w:val="22"/>
        </w:rPr>
      </w:pPr>
    </w:p>
    <w:p w14:paraId="560E54BA" w14:textId="6E975E72"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¿imaginas qué ocurre cuando la población de determinado espacio geográfico aumenta sin control o cuando sucede lo contrario; es decir, si disminuye y no hay quien realice ciertas actividades?</w:t>
      </w:r>
    </w:p>
    <w:p w14:paraId="400F22D1"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9170EFC" w14:textId="2A989F3A" w:rsidR="00A103C2" w:rsidRDefault="00883448" w:rsidP="00102EB9">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w:t>
      </w:r>
      <w:r w:rsidR="00A103C2" w:rsidRPr="000266AA">
        <w:rPr>
          <w:rFonts w:ascii="Montserrat" w:hAnsi="Montserrat" w:cs="Arial"/>
          <w:sz w:val="22"/>
          <w:szCs w:val="22"/>
          <w:lang w:eastAsia="es-MX"/>
        </w:rPr>
        <w:t>l exceso de población ocasiona múltiples problemas. P</w:t>
      </w:r>
      <w:r w:rsidRPr="000266AA">
        <w:rPr>
          <w:rFonts w:ascii="Montserrat" w:hAnsi="Montserrat" w:cs="Arial"/>
          <w:sz w:val="22"/>
          <w:szCs w:val="22"/>
          <w:lang w:eastAsia="es-MX"/>
        </w:rPr>
        <w:t xml:space="preserve">or </w:t>
      </w:r>
      <w:r w:rsidR="00A103C2" w:rsidRPr="000266AA">
        <w:rPr>
          <w:rFonts w:ascii="Montserrat" w:hAnsi="Montserrat" w:cs="Arial"/>
          <w:sz w:val="22"/>
          <w:szCs w:val="22"/>
          <w:lang w:eastAsia="es-MX"/>
        </w:rPr>
        <w:t xml:space="preserve">ejemplo </w:t>
      </w:r>
      <w:r w:rsidRPr="000266AA">
        <w:rPr>
          <w:rFonts w:ascii="Montserrat" w:hAnsi="Montserrat" w:cs="Arial"/>
          <w:sz w:val="22"/>
          <w:szCs w:val="22"/>
          <w:lang w:eastAsia="es-MX"/>
        </w:rPr>
        <w:t xml:space="preserve">en </w:t>
      </w:r>
      <w:r w:rsidR="00A103C2" w:rsidRPr="000266AA">
        <w:rPr>
          <w:rFonts w:ascii="Montserrat" w:hAnsi="Montserrat" w:cs="Arial"/>
          <w:sz w:val="22"/>
          <w:szCs w:val="22"/>
          <w:lang w:eastAsia="es-MX"/>
        </w:rPr>
        <w:t xml:space="preserve">un salón de clases: ¿Qué sucede si una profesora en vez de ocuparse de 15 o 20 alumnos atiende a 40 o más? </w:t>
      </w:r>
    </w:p>
    <w:p w14:paraId="41E840BA"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64A6AFCA" w14:textId="0608058D"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 xml:space="preserve">Primero, habrá hacinamiento en el salón porque la sobrepoblación de alumnos excede la capacidad del espacio, lo que dificultará que las y los estudiantes y su maestra o maestro se encuentren en condiciones óptimas de comodidad, seguridad e higiene. </w:t>
      </w:r>
    </w:p>
    <w:p w14:paraId="7CC9ADDD" w14:textId="77777777" w:rsidR="00CC2385" w:rsidRPr="000266AA" w:rsidRDefault="00CC2385" w:rsidP="00102EB9">
      <w:pPr>
        <w:shd w:val="clear" w:color="auto" w:fill="FFFFFF" w:themeFill="background1"/>
        <w:ind w:left="708"/>
        <w:jc w:val="both"/>
        <w:rPr>
          <w:rFonts w:ascii="Montserrat" w:hAnsi="Montserrat" w:cs="Arial"/>
          <w:sz w:val="22"/>
          <w:szCs w:val="22"/>
          <w:lang w:eastAsia="es-MX"/>
        </w:rPr>
      </w:pPr>
    </w:p>
    <w:p w14:paraId="69B2B4D8" w14:textId="601FE79A"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En una emergencia, por ejemplo, se les dificultará desalojar el salón. O, si alguno contrajera una enfermedad infecciosa, aumentaría el riesgo de contagio y ésta proliferaría rápidamente. La maestra o maestro tendría más trabajo al tratar de cumplir las medidas de higiene pertinentes.</w:t>
      </w:r>
    </w:p>
    <w:p w14:paraId="4304E393" w14:textId="77777777" w:rsidR="00CC2385" w:rsidRPr="000266AA" w:rsidRDefault="00CC2385" w:rsidP="00102EB9">
      <w:pPr>
        <w:shd w:val="clear" w:color="auto" w:fill="FFFFFF" w:themeFill="background1"/>
        <w:ind w:left="708"/>
        <w:jc w:val="both"/>
        <w:rPr>
          <w:rFonts w:ascii="Montserrat" w:hAnsi="Montserrat" w:cs="Arial"/>
          <w:sz w:val="22"/>
          <w:szCs w:val="22"/>
        </w:rPr>
      </w:pPr>
    </w:p>
    <w:p w14:paraId="41304B72" w14:textId="62A2ED3D"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Algunas prácticas y costumbres tendrían que modificarse, y habría</w:t>
      </w:r>
      <w:r w:rsidR="00102EB9">
        <w:rPr>
          <w:rFonts w:ascii="Montserrat" w:hAnsi="Montserrat" w:cs="Arial"/>
          <w:sz w:val="22"/>
          <w:szCs w:val="22"/>
          <w:lang w:eastAsia="es-MX"/>
        </w:rPr>
        <w:t xml:space="preserve"> </w:t>
      </w:r>
      <w:r w:rsidRPr="000266AA">
        <w:rPr>
          <w:rFonts w:ascii="Montserrat" w:hAnsi="Montserrat" w:cs="Arial"/>
          <w:sz w:val="22"/>
          <w:szCs w:val="22"/>
          <w:lang w:eastAsia="es-MX"/>
        </w:rPr>
        <w:t>que concientizar a los estudiantes. Por ejemplo, hoy en día, evitamos el saludo de mano o de beso, usamos cubrebocas, se nos recomienda no asistir a reuniones o festejos tradicionales de nuestras comunidades, para evitar contagios.</w:t>
      </w:r>
    </w:p>
    <w:p w14:paraId="3B41B7F2" w14:textId="77777777" w:rsidR="00CC2385" w:rsidRPr="000266AA" w:rsidRDefault="00CC2385" w:rsidP="00102EB9">
      <w:pPr>
        <w:shd w:val="clear" w:color="auto" w:fill="FFFFFF" w:themeFill="background1"/>
        <w:ind w:left="708"/>
        <w:jc w:val="both"/>
        <w:rPr>
          <w:rFonts w:ascii="Montserrat" w:hAnsi="Montserrat" w:cs="Arial"/>
          <w:sz w:val="22"/>
          <w:szCs w:val="22"/>
          <w:lang w:eastAsia="es-MX"/>
        </w:rPr>
      </w:pPr>
    </w:p>
    <w:p w14:paraId="74CB1C7E" w14:textId="633A9CB9" w:rsidR="00A103C2" w:rsidRDefault="00A103C2" w:rsidP="00102EB9">
      <w:pPr>
        <w:shd w:val="clear" w:color="auto" w:fill="FFFFFF" w:themeFill="background1"/>
        <w:ind w:left="708"/>
        <w:jc w:val="both"/>
        <w:rPr>
          <w:rFonts w:ascii="Montserrat" w:hAnsi="Montserrat" w:cs="Arial"/>
          <w:sz w:val="22"/>
          <w:szCs w:val="22"/>
          <w:lang w:eastAsia="es-MX"/>
        </w:rPr>
      </w:pPr>
      <w:r w:rsidRPr="000266AA">
        <w:rPr>
          <w:rFonts w:ascii="Montserrat" w:hAnsi="Montserrat" w:cs="Arial"/>
          <w:sz w:val="22"/>
          <w:szCs w:val="22"/>
          <w:lang w:eastAsia="es-MX"/>
        </w:rPr>
        <w:t xml:space="preserve">En cuanto a la atención para el logro de los aprendizajes, a la maestra o maestro se le complicaría brindar a cada estudiante el acompañamiento que necesita; </w:t>
      </w:r>
      <w:r w:rsidRPr="000266AA">
        <w:rPr>
          <w:rFonts w:ascii="Montserrat" w:hAnsi="Montserrat" w:cs="Arial"/>
          <w:sz w:val="22"/>
          <w:szCs w:val="22"/>
          <w:lang w:eastAsia="es-MX"/>
        </w:rPr>
        <w:lastRenderedPageBreak/>
        <w:t xml:space="preserve">tampoco podrían atenderse de la mejor manera los conflictos que surjan en el aula. </w:t>
      </w:r>
    </w:p>
    <w:p w14:paraId="5A9B4EEE"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2F1103F0" w14:textId="132FE59E"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Este ejemplo nos ayuda a entender lo que puede suceder a escalas mayores en cada municipio, entidad o país cuando existe sobrepoblación.</w:t>
      </w:r>
    </w:p>
    <w:p w14:paraId="2F889A1E"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AD0D2E6" w14:textId="268D41D3" w:rsidR="00A103C2"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En cada país, los habitantes desean que sus necesidades básicas de alimentación, salud, vivienda, empleo y educación sean satisfechas. Requieren recibir servicios como agua potable, luz y transporte de manera oportuna y suficiente, lo que genera concentraciones en las urbes y en las áreas periféricas, generando la destrucción o invasión de espacios naturales como reservas ecológicas o de zonas de riesgo como barrancas.</w:t>
      </w:r>
    </w:p>
    <w:p w14:paraId="1422F5BA" w14:textId="77777777" w:rsidR="00CC2385" w:rsidRPr="000266AA" w:rsidRDefault="00CC2385" w:rsidP="000266AA">
      <w:pPr>
        <w:shd w:val="clear" w:color="auto" w:fill="FFFFFF"/>
        <w:jc w:val="both"/>
        <w:rPr>
          <w:rFonts w:ascii="Montserrat" w:hAnsi="Montserrat" w:cs="Arial"/>
          <w:sz w:val="22"/>
          <w:szCs w:val="22"/>
          <w:lang w:eastAsia="es-MX"/>
        </w:rPr>
      </w:pPr>
    </w:p>
    <w:p w14:paraId="72E5F443" w14:textId="1C398B48" w:rsidR="0059306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La convivencia y organización de tantas personas, con características y necesidades tan diversas no es sencilla, por lo que es necesario establecer reglas claras y vigilar que se cumplan.</w:t>
      </w:r>
    </w:p>
    <w:p w14:paraId="66A11129" w14:textId="77777777" w:rsidR="00CC2385" w:rsidRPr="000266AA" w:rsidRDefault="00CC2385" w:rsidP="000266AA">
      <w:pPr>
        <w:shd w:val="clear" w:color="auto" w:fill="FFFFFF" w:themeFill="background1"/>
        <w:jc w:val="both"/>
        <w:rPr>
          <w:rFonts w:ascii="Montserrat" w:hAnsi="Montserrat" w:cs="Arial"/>
          <w:sz w:val="22"/>
          <w:szCs w:val="22"/>
        </w:rPr>
      </w:pPr>
    </w:p>
    <w:p w14:paraId="154A6004" w14:textId="4C1C4116"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Fomentar la planificación familiar y generar conciencia sobre la decisión responsable en torno a la paternidad y maternidad es esencial, aunque esto implique modificar creencias religiosas o culturales.</w:t>
      </w:r>
    </w:p>
    <w:p w14:paraId="72F9D81C" w14:textId="77777777" w:rsidR="00CC2385" w:rsidRPr="000266AA" w:rsidRDefault="00CC2385" w:rsidP="000266AA">
      <w:pPr>
        <w:shd w:val="clear" w:color="auto" w:fill="FFFFFF" w:themeFill="background1"/>
        <w:jc w:val="both"/>
        <w:rPr>
          <w:rFonts w:ascii="Montserrat" w:hAnsi="Montserrat" w:cs="Arial"/>
          <w:sz w:val="22"/>
          <w:szCs w:val="22"/>
        </w:rPr>
      </w:pPr>
    </w:p>
    <w:p w14:paraId="7CA06EC6" w14:textId="48297D41"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Hay países donde las mujeres no tienen participación activa en los ámbitos social, económico y político, y ni siquiera pueden decidir sobre su cuerpo.</w:t>
      </w:r>
      <w:r w:rsidR="00883448" w:rsidRPr="000266AA">
        <w:rPr>
          <w:rFonts w:ascii="Montserrat" w:hAnsi="Montserrat" w:cs="Arial"/>
          <w:sz w:val="22"/>
          <w:szCs w:val="22"/>
          <w:lang w:eastAsia="es-MX"/>
        </w:rPr>
        <w:t>E</w:t>
      </w:r>
      <w:r w:rsidRPr="000266AA">
        <w:rPr>
          <w:rFonts w:ascii="Montserrat" w:hAnsi="Montserrat" w:cs="Arial"/>
          <w:sz w:val="22"/>
          <w:szCs w:val="22"/>
          <w:lang w:eastAsia="es-MX"/>
        </w:rPr>
        <w:t xml:space="preserve">n </w:t>
      </w:r>
      <w:r w:rsidR="00102EB9">
        <w:rPr>
          <w:rFonts w:ascii="Montserrat" w:hAnsi="Montserrat" w:cs="Arial"/>
          <w:sz w:val="22"/>
          <w:szCs w:val="22"/>
          <w:lang w:eastAsia="es-MX"/>
        </w:rPr>
        <w:t>otros</w:t>
      </w:r>
      <w:r w:rsidRPr="000266AA">
        <w:rPr>
          <w:rFonts w:ascii="Montserrat" w:hAnsi="Montserrat" w:cs="Arial"/>
          <w:sz w:val="22"/>
          <w:szCs w:val="22"/>
          <w:lang w:eastAsia="es-MX"/>
        </w:rPr>
        <w:t xml:space="preserve"> países sucede el abuso o explotación de los más indefensos o con poca preparación educativa.</w:t>
      </w:r>
    </w:p>
    <w:p w14:paraId="5CCE4035"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31C6995E" w14:textId="109151F9" w:rsidR="00A103C2" w:rsidRDefault="00102EB9" w:rsidP="000266AA">
      <w:pPr>
        <w:shd w:val="clear" w:color="auto" w:fill="FFFFFF" w:themeFill="background1"/>
        <w:jc w:val="both"/>
        <w:rPr>
          <w:rFonts w:ascii="Montserrat" w:hAnsi="Montserrat" w:cs="Arial"/>
          <w:sz w:val="22"/>
          <w:szCs w:val="22"/>
          <w:lang w:eastAsia="es-MX"/>
        </w:rPr>
      </w:pPr>
      <w:r>
        <w:rPr>
          <w:rFonts w:ascii="Montserrat" w:hAnsi="Montserrat" w:cs="Arial"/>
          <w:sz w:val="22"/>
          <w:szCs w:val="22"/>
          <w:lang w:eastAsia="es-MX"/>
        </w:rPr>
        <w:t>También e</w:t>
      </w:r>
      <w:r w:rsidR="00A103C2" w:rsidRPr="000266AA">
        <w:rPr>
          <w:rFonts w:ascii="Montserrat" w:hAnsi="Montserrat" w:cs="Arial"/>
          <w:sz w:val="22"/>
          <w:szCs w:val="22"/>
          <w:lang w:eastAsia="es-MX"/>
        </w:rPr>
        <w:t xml:space="preserve">xisten naciones que presentan disminución de su población y en el futuro deberán enfrentar las consecuencias. </w:t>
      </w:r>
    </w:p>
    <w:p w14:paraId="6FBEB209"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2AF6734E" w14:textId="6CD7096B"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C</w:t>
      </w:r>
      <w:r w:rsidR="00102EB9">
        <w:rPr>
          <w:rFonts w:ascii="Montserrat" w:hAnsi="Montserrat" w:cs="Arial"/>
          <w:sz w:val="22"/>
          <w:szCs w:val="22"/>
          <w:lang w:eastAsia="es-MX"/>
        </w:rPr>
        <w:t xml:space="preserve">on </w:t>
      </w:r>
      <w:r w:rsidRPr="000266AA">
        <w:rPr>
          <w:rFonts w:ascii="Montserrat" w:hAnsi="Montserrat" w:cs="Arial"/>
          <w:sz w:val="22"/>
          <w:szCs w:val="22"/>
          <w:lang w:eastAsia="es-MX"/>
        </w:rPr>
        <w:t xml:space="preserve">el tema de la composición de la población, </w:t>
      </w:r>
      <w:r w:rsidR="003020AD" w:rsidRPr="000266AA">
        <w:rPr>
          <w:rFonts w:ascii="Montserrat" w:hAnsi="Montserrat" w:cs="Arial"/>
          <w:sz w:val="22"/>
          <w:szCs w:val="22"/>
          <w:lang w:eastAsia="es-MX"/>
        </w:rPr>
        <w:t>c</w:t>
      </w:r>
      <w:r w:rsidR="00883448" w:rsidRPr="000266AA">
        <w:rPr>
          <w:rFonts w:ascii="Montserrat" w:hAnsi="Montserrat" w:cs="Arial"/>
          <w:sz w:val="22"/>
          <w:szCs w:val="22"/>
          <w:lang w:eastAsia="es-MX"/>
        </w:rPr>
        <w:t>onociste</w:t>
      </w:r>
      <w:r w:rsidRPr="000266AA">
        <w:rPr>
          <w:rFonts w:ascii="Montserrat" w:hAnsi="Montserrat" w:cs="Arial"/>
          <w:sz w:val="22"/>
          <w:szCs w:val="22"/>
          <w:lang w:eastAsia="es-MX"/>
        </w:rPr>
        <w:t xml:space="preserve"> que hay países donde la cantidad de personas jóvenes en edad productiva es baja, y hay una brecha considerable con las personas mayores de 65 años, quienes son dependientes económicos y requieren de diversos servicios; por ejemplo, médicos: clínicas, personal de salud y medicamentos. Para esta población, además de los servicios, deben considerarse las pensiones que deben pagárseles por sus años de trabajo y otros tipos de apoyos entregados a través de diversos programas sociales; todo esto representa un gasto para el Estado.</w:t>
      </w:r>
    </w:p>
    <w:p w14:paraId="64C609AB"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4BB24E1A" w14:textId="57587301"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Le</w:t>
      </w:r>
      <w:r w:rsidR="003020AD" w:rsidRPr="000266AA">
        <w:rPr>
          <w:rFonts w:ascii="Montserrat" w:hAnsi="Montserrat" w:cs="Arial"/>
          <w:sz w:val="22"/>
          <w:szCs w:val="22"/>
          <w:lang w:eastAsia="es-MX"/>
        </w:rPr>
        <w:t>e</w:t>
      </w:r>
      <w:r w:rsidRPr="000266AA">
        <w:rPr>
          <w:rFonts w:ascii="Montserrat" w:hAnsi="Montserrat" w:cs="Arial"/>
          <w:sz w:val="22"/>
          <w:szCs w:val="22"/>
          <w:lang w:eastAsia="es-MX"/>
        </w:rPr>
        <w:t xml:space="preserve"> la siguiente noticia para analizar los impactos. </w:t>
      </w:r>
    </w:p>
    <w:p w14:paraId="21550786" w14:textId="0701CFDA" w:rsidR="00A103C2" w:rsidRPr="000266AA" w:rsidRDefault="00A103C2" w:rsidP="00D9496E">
      <w:pPr>
        <w:shd w:val="clear" w:color="auto" w:fill="FFFFFF"/>
        <w:jc w:val="center"/>
        <w:rPr>
          <w:rFonts w:ascii="Montserrat" w:hAnsi="Montserrat" w:cs="Arial"/>
          <w:sz w:val="22"/>
          <w:szCs w:val="22"/>
          <w:lang w:eastAsia="es-MX"/>
        </w:rPr>
      </w:pPr>
      <w:r w:rsidRPr="000266AA">
        <w:rPr>
          <w:rFonts w:ascii="Montserrat" w:hAnsi="Montserrat" w:cs="Arial"/>
          <w:sz w:val="22"/>
          <w:szCs w:val="22"/>
          <w:lang w:val="en-US"/>
        </w:rPr>
        <w:lastRenderedPageBreak/>
        <w:drawing>
          <wp:inline distT="0" distB="0" distL="0" distR="0" wp14:anchorId="6B8F871B" wp14:editId="27363F28">
            <wp:extent cx="3530183" cy="2092766"/>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9271" cy="2139651"/>
                    </a:xfrm>
                    <a:prstGeom prst="rect">
                      <a:avLst/>
                    </a:prstGeom>
                  </pic:spPr>
                </pic:pic>
              </a:graphicData>
            </a:graphic>
          </wp:inline>
        </w:drawing>
      </w:r>
    </w:p>
    <w:p w14:paraId="7B05E3C7" w14:textId="7F8445C5" w:rsidR="00BA4DA0" w:rsidRPr="000266AA" w:rsidRDefault="00A103C2" w:rsidP="00D9496E">
      <w:pPr>
        <w:jc w:val="center"/>
        <w:rPr>
          <w:rFonts w:ascii="Montserrat" w:hAnsi="Montserrat" w:cs="Arial"/>
          <w:color w:val="000000" w:themeColor="text1"/>
          <w:sz w:val="22"/>
          <w:szCs w:val="22"/>
        </w:rPr>
      </w:pPr>
      <w:r w:rsidRPr="000266AA">
        <w:rPr>
          <w:rFonts w:ascii="Montserrat" w:hAnsi="Montserrat" w:cs="Arial"/>
          <w:sz w:val="22"/>
          <w:szCs w:val="22"/>
          <w:lang w:val="en-US"/>
        </w:rPr>
        <w:drawing>
          <wp:inline distT="0" distB="0" distL="0" distR="0" wp14:anchorId="53CB726B" wp14:editId="58C1DE58">
            <wp:extent cx="2837023" cy="2000209"/>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6017" cy="2055903"/>
                    </a:xfrm>
                    <a:prstGeom prst="rect">
                      <a:avLst/>
                    </a:prstGeom>
                  </pic:spPr>
                </pic:pic>
              </a:graphicData>
            </a:graphic>
          </wp:inline>
        </w:drawing>
      </w:r>
      <w:r w:rsidR="00E11F39" w:rsidRPr="000266AA">
        <w:rPr>
          <w:rFonts w:ascii="Montserrat" w:hAnsi="Montserrat" w:cs="Arial"/>
          <w:sz w:val="22"/>
          <w:szCs w:val="22"/>
          <w:lang w:val="en-US"/>
        </w:rPr>
        <w:drawing>
          <wp:inline distT="0" distB="0" distL="0" distR="0" wp14:anchorId="1075962C" wp14:editId="6B5E76CD">
            <wp:extent cx="2338466" cy="179942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206" cy="1833847"/>
                    </a:xfrm>
                    <a:prstGeom prst="rect">
                      <a:avLst/>
                    </a:prstGeom>
                  </pic:spPr>
                </pic:pic>
              </a:graphicData>
            </a:graphic>
          </wp:inline>
        </w:drawing>
      </w:r>
    </w:p>
    <w:p w14:paraId="1B5A2B5C" w14:textId="0D1B2E06" w:rsidR="00A103C2" w:rsidRPr="000266AA" w:rsidRDefault="00A103C2" w:rsidP="00D33025">
      <w:pPr>
        <w:jc w:val="center"/>
        <w:rPr>
          <w:rFonts w:ascii="Montserrat" w:hAnsi="Montserrat" w:cs="Arial"/>
          <w:color w:val="000000" w:themeColor="text1"/>
          <w:sz w:val="22"/>
          <w:szCs w:val="22"/>
          <w:highlight w:val="green"/>
        </w:rPr>
      </w:pPr>
      <w:r w:rsidRPr="000266AA">
        <w:rPr>
          <w:rFonts w:ascii="Montserrat" w:hAnsi="Montserrat" w:cs="Arial"/>
          <w:sz w:val="22"/>
          <w:szCs w:val="22"/>
          <w:lang w:val="en-US"/>
        </w:rPr>
        <w:drawing>
          <wp:inline distT="0" distB="0" distL="0" distR="0" wp14:anchorId="3DB7486E" wp14:editId="175E6099">
            <wp:extent cx="2758190" cy="1601692"/>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2179" cy="1615623"/>
                    </a:xfrm>
                    <a:prstGeom prst="rect">
                      <a:avLst/>
                    </a:prstGeom>
                  </pic:spPr>
                </pic:pic>
              </a:graphicData>
            </a:graphic>
          </wp:inline>
        </w:drawing>
      </w:r>
    </w:p>
    <w:p w14:paraId="606349AE" w14:textId="77777777" w:rsidR="003020AD" w:rsidRPr="000266AA" w:rsidRDefault="003020AD" w:rsidP="000266AA">
      <w:pPr>
        <w:shd w:val="clear" w:color="auto" w:fill="FFFFFF" w:themeFill="background1"/>
        <w:jc w:val="both"/>
        <w:rPr>
          <w:rFonts w:ascii="Montserrat" w:hAnsi="Montserrat" w:cs="Arial"/>
          <w:sz w:val="22"/>
          <w:szCs w:val="22"/>
          <w:lang w:eastAsia="es-MX"/>
        </w:rPr>
      </w:pPr>
    </w:p>
    <w:p w14:paraId="13A9C965" w14:textId="49CF73CB"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 xml:space="preserve">Japón al reducir su población a más de la mitad tendrá problemas para ocupar puestos de trabajo, para resolverlo, relajará sus reglas para ingresar al país. Sin embargo, han surgido denuncias por explotación a trabajadores migrantes. </w:t>
      </w:r>
    </w:p>
    <w:p w14:paraId="369A1B6C"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739FE50E" w14:textId="511ACE8F" w:rsidR="00A103C2" w:rsidRDefault="00A103C2"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t>E</w:t>
      </w:r>
      <w:r w:rsidR="00883448" w:rsidRPr="000266AA">
        <w:rPr>
          <w:rFonts w:ascii="Montserrat" w:hAnsi="Montserrat" w:cs="Arial"/>
          <w:sz w:val="22"/>
          <w:szCs w:val="22"/>
          <w:lang w:eastAsia="es-MX"/>
        </w:rPr>
        <w:t xml:space="preserve">n </w:t>
      </w:r>
      <w:r w:rsidRPr="000266AA">
        <w:rPr>
          <w:rFonts w:ascii="Montserrat" w:hAnsi="Montserrat" w:cs="Arial"/>
          <w:sz w:val="22"/>
          <w:szCs w:val="22"/>
          <w:lang w:eastAsia="es-MX"/>
        </w:rPr>
        <w:t xml:space="preserve">Italia, un alto porcentaje de su población tiene más de 65 años y otro se está yendo de su país,  por lo que los gobiernos locales están impulsando su economía con la venta de casas a 1 euro y pagando a personas para que vivan y establezcan un negocio en comunidades poco habitadas. </w:t>
      </w:r>
    </w:p>
    <w:p w14:paraId="0C731301"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8234139" w14:textId="35ACB2AE" w:rsidR="00A103C2" w:rsidRDefault="00883448" w:rsidP="000266AA">
      <w:pPr>
        <w:shd w:val="clear" w:color="auto" w:fill="FFFFFF" w:themeFill="background1"/>
        <w:jc w:val="both"/>
        <w:rPr>
          <w:rFonts w:ascii="Montserrat" w:hAnsi="Montserrat" w:cs="Arial"/>
          <w:sz w:val="22"/>
          <w:szCs w:val="22"/>
          <w:lang w:eastAsia="es-MX"/>
        </w:rPr>
      </w:pPr>
      <w:r w:rsidRPr="000266AA">
        <w:rPr>
          <w:rFonts w:ascii="Montserrat" w:hAnsi="Montserrat" w:cs="Arial"/>
          <w:sz w:val="22"/>
          <w:szCs w:val="22"/>
          <w:lang w:eastAsia="es-MX"/>
        </w:rPr>
        <w:lastRenderedPageBreak/>
        <w:t>C</w:t>
      </w:r>
      <w:r w:rsidR="00A103C2" w:rsidRPr="000266AA">
        <w:rPr>
          <w:rFonts w:ascii="Montserrat" w:hAnsi="Montserrat" w:cs="Arial"/>
          <w:sz w:val="22"/>
          <w:szCs w:val="22"/>
          <w:lang w:eastAsia="es-MX"/>
        </w:rPr>
        <w:t xml:space="preserve">on Nigeria pasa lo contrario; se prevé que se convierta en el segundo país más poblado para el 2100, lo cual provocará una alta presión en infraestructura, recursos naturales, escuelas, hospitales, y se pueden acrecentar sus problemáticas actuales de alimentación y de acceso a la salud y a la educación. </w:t>
      </w:r>
    </w:p>
    <w:p w14:paraId="3D4F8238" w14:textId="77777777" w:rsidR="00CC2385" w:rsidRPr="000266AA" w:rsidRDefault="00CC2385" w:rsidP="000266AA">
      <w:pPr>
        <w:shd w:val="clear" w:color="auto" w:fill="FFFFFF" w:themeFill="background1"/>
        <w:jc w:val="both"/>
        <w:rPr>
          <w:rFonts w:ascii="Montserrat" w:hAnsi="Montserrat" w:cs="Arial"/>
          <w:sz w:val="22"/>
          <w:szCs w:val="22"/>
          <w:lang w:eastAsia="es-MX"/>
        </w:rPr>
      </w:pPr>
    </w:p>
    <w:p w14:paraId="5B89FA5A" w14:textId="3CDE3B90" w:rsidR="00A103C2" w:rsidRDefault="000F1203"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L</w:t>
      </w:r>
      <w:r w:rsidR="00A103C2" w:rsidRPr="000266AA">
        <w:rPr>
          <w:rFonts w:ascii="Montserrat" w:hAnsi="Montserrat" w:cs="Arial"/>
          <w:sz w:val="22"/>
          <w:szCs w:val="22"/>
          <w:lang w:eastAsia="es-MX"/>
        </w:rPr>
        <w:t xml:space="preserve">a composición de la población impacta de diferente manera en los países: aquellos que están compuestos principalmente por población adulta y adulta mayor tienen necesidades y problemáticas distintas de los que están conformados por mayor número de jóvenes. </w:t>
      </w:r>
    </w:p>
    <w:p w14:paraId="349FC88C" w14:textId="77777777" w:rsidR="00D33025" w:rsidRPr="000266AA" w:rsidRDefault="00D33025" w:rsidP="000266AA">
      <w:pPr>
        <w:shd w:val="clear" w:color="auto" w:fill="FFFFFF"/>
        <w:jc w:val="both"/>
        <w:rPr>
          <w:rFonts w:ascii="Montserrat" w:hAnsi="Montserrat" w:cs="Arial"/>
          <w:sz w:val="22"/>
          <w:szCs w:val="22"/>
          <w:lang w:eastAsia="es-MX"/>
        </w:rPr>
      </w:pPr>
    </w:p>
    <w:p w14:paraId="575635F2" w14:textId="22BE7387" w:rsidR="00A103C2" w:rsidRPr="000266AA" w:rsidRDefault="00A103C2" w:rsidP="000266AA">
      <w:pPr>
        <w:shd w:val="clear" w:color="auto" w:fill="FFFFFF"/>
        <w:jc w:val="both"/>
        <w:rPr>
          <w:rFonts w:ascii="Montserrat" w:hAnsi="Montserrat" w:cs="Arial"/>
          <w:sz w:val="22"/>
          <w:szCs w:val="22"/>
          <w:lang w:eastAsia="es-MX"/>
        </w:rPr>
      </w:pPr>
      <w:r w:rsidRPr="000266AA">
        <w:rPr>
          <w:rFonts w:ascii="Montserrat" w:hAnsi="Montserrat" w:cs="Arial"/>
          <w:sz w:val="22"/>
          <w:szCs w:val="22"/>
          <w:lang w:eastAsia="es-MX"/>
        </w:rPr>
        <w:t>Ve el siguiente ejemplo:</w:t>
      </w:r>
    </w:p>
    <w:p w14:paraId="7851CEAA" w14:textId="61A0F64D" w:rsidR="00FC0D14" w:rsidRPr="000266AA" w:rsidRDefault="00FC0D14" w:rsidP="00D33025">
      <w:pPr>
        <w:jc w:val="center"/>
        <w:rPr>
          <w:rFonts w:ascii="Montserrat" w:hAnsi="Montserrat" w:cs="Arial"/>
          <w:color w:val="000000" w:themeColor="text1"/>
          <w:sz w:val="22"/>
          <w:szCs w:val="22"/>
          <w:highlight w:val="green"/>
        </w:rPr>
      </w:pPr>
      <w:r w:rsidRPr="000266AA">
        <w:rPr>
          <w:rFonts w:ascii="Montserrat" w:hAnsi="Montserrat" w:cs="Arial"/>
          <w:b/>
          <w:bCs/>
          <w:color w:val="000000" w:themeColor="text1"/>
          <w:sz w:val="22"/>
          <w:szCs w:val="22"/>
          <w:lang w:val="en-US"/>
        </w:rPr>
        <w:drawing>
          <wp:inline distT="0" distB="0" distL="0" distR="0" wp14:anchorId="64215CF9" wp14:editId="44A63AE2">
            <wp:extent cx="2833141" cy="1783564"/>
            <wp:effectExtent l="0" t="0" r="571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343" cy="1798800"/>
                    </a:xfrm>
                    <a:prstGeom prst="rect">
                      <a:avLst/>
                    </a:prstGeom>
                  </pic:spPr>
                </pic:pic>
              </a:graphicData>
            </a:graphic>
          </wp:inline>
        </w:drawing>
      </w:r>
      <w:r w:rsidR="00E11F39" w:rsidRPr="000266AA">
        <w:rPr>
          <w:rFonts w:ascii="Montserrat" w:hAnsi="Montserrat" w:cs="Arial"/>
          <w:b/>
          <w:bCs/>
          <w:color w:val="000000" w:themeColor="text1"/>
          <w:sz w:val="22"/>
          <w:szCs w:val="22"/>
          <w:lang w:val="en-US"/>
        </w:rPr>
        <w:drawing>
          <wp:inline distT="0" distB="0" distL="0" distR="0" wp14:anchorId="36179B00" wp14:editId="42A22637">
            <wp:extent cx="2908092" cy="197104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1153" cy="2000226"/>
                    </a:xfrm>
                    <a:prstGeom prst="rect">
                      <a:avLst/>
                    </a:prstGeom>
                  </pic:spPr>
                </pic:pic>
              </a:graphicData>
            </a:graphic>
          </wp:inline>
        </w:drawing>
      </w:r>
    </w:p>
    <w:p w14:paraId="5F4A2BE6" w14:textId="77777777" w:rsidR="00FC0D14" w:rsidRPr="000266AA" w:rsidRDefault="00FC0D14" w:rsidP="000266AA">
      <w:pPr>
        <w:jc w:val="both"/>
        <w:rPr>
          <w:rFonts w:ascii="Montserrat" w:hAnsi="Montserrat" w:cs="Arial"/>
          <w:color w:val="000000" w:themeColor="text1"/>
          <w:sz w:val="22"/>
          <w:szCs w:val="22"/>
          <w:highlight w:val="green"/>
        </w:rPr>
      </w:pPr>
    </w:p>
    <w:p w14:paraId="72D2E45F" w14:textId="2B4AD8BC" w:rsidR="00FC0D14" w:rsidRPr="000266AA" w:rsidRDefault="00DA7AE7" w:rsidP="000266AA">
      <w:pPr>
        <w:jc w:val="both"/>
        <w:rPr>
          <w:rFonts w:ascii="Montserrat" w:hAnsi="Montserrat" w:cs="Arial"/>
          <w:sz w:val="22"/>
          <w:szCs w:val="22"/>
        </w:rPr>
      </w:pPr>
      <w:r w:rsidRPr="000266AA">
        <w:rPr>
          <w:rFonts w:ascii="Montserrat" w:hAnsi="Montserrat" w:cs="Arial"/>
          <w:sz w:val="22"/>
          <w:szCs w:val="22"/>
        </w:rPr>
        <w:t>L</w:t>
      </w:r>
      <w:r w:rsidR="00FC0D14" w:rsidRPr="000266AA">
        <w:rPr>
          <w:rFonts w:ascii="Montserrat" w:hAnsi="Montserrat" w:cs="Arial"/>
          <w:sz w:val="22"/>
          <w:szCs w:val="22"/>
        </w:rPr>
        <w:t xml:space="preserve">a composición de la población en África fue uno de los factores que influyó para que no hubiera tantos fallecimientos durante esta pandemia, pues la mayoría son jóvenes y, según los expertos, la población más vulnerable y con riesgo de fallecer por Covid-19 son los adultos mayores. </w:t>
      </w:r>
    </w:p>
    <w:p w14:paraId="5AA2278A" w14:textId="19D3C4E2" w:rsidR="00FC0D14" w:rsidRPr="000266AA" w:rsidRDefault="00FC0D14" w:rsidP="000266AA">
      <w:pPr>
        <w:jc w:val="both"/>
        <w:rPr>
          <w:rFonts w:ascii="Montserrat" w:hAnsi="Montserrat" w:cs="Arial"/>
          <w:sz w:val="22"/>
          <w:szCs w:val="22"/>
        </w:rPr>
      </w:pPr>
    </w:p>
    <w:p w14:paraId="6C34CD38" w14:textId="49606B09" w:rsidR="00FC0D14" w:rsidRPr="000266AA" w:rsidRDefault="00142328" w:rsidP="000266AA">
      <w:pPr>
        <w:jc w:val="both"/>
        <w:rPr>
          <w:rFonts w:ascii="Montserrat" w:hAnsi="Montserrat" w:cs="Arial"/>
          <w:sz w:val="22"/>
          <w:szCs w:val="22"/>
        </w:rPr>
      </w:pPr>
      <w:r w:rsidRPr="000266AA">
        <w:rPr>
          <w:rFonts w:ascii="Montserrat" w:hAnsi="Montserrat" w:cs="Arial"/>
          <w:sz w:val="22"/>
          <w:szCs w:val="22"/>
        </w:rPr>
        <w:t xml:space="preserve">Para terminar, te </w:t>
      </w:r>
      <w:r w:rsidR="00FC0D14" w:rsidRPr="000266AA">
        <w:rPr>
          <w:rFonts w:ascii="Montserrat" w:hAnsi="Montserrat" w:cs="Arial"/>
          <w:sz w:val="22"/>
          <w:szCs w:val="22"/>
        </w:rPr>
        <w:t>compartimos preguntas de algunos niños sobre el tema</w:t>
      </w:r>
      <w:r w:rsidRPr="000266AA">
        <w:rPr>
          <w:rFonts w:ascii="Montserrat" w:hAnsi="Montserrat" w:cs="Arial"/>
          <w:sz w:val="22"/>
          <w:szCs w:val="22"/>
        </w:rPr>
        <w:t xml:space="preserve"> y la respuesta que recibieron: </w:t>
      </w:r>
    </w:p>
    <w:p w14:paraId="3F477C99" w14:textId="063D3EAF" w:rsidR="00FC0D14" w:rsidRPr="000266AA" w:rsidRDefault="00FC0D14" w:rsidP="000266AA">
      <w:pPr>
        <w:jc w:val="both"/>
        <w:rPr>
          <w:rFonts w:ascii="Montserrat" w:hAnsi="Montserrat" w:cs="Arial"/>
          <w:sz w:val="22"/>
          <w:szCs w:val="22"/>
        </w:rPr>
      </w:pPr>
    </w:p>
    <w:p w14:paraId="01A7BCBF" w14:textId="1F9E8966" w:rsidR="00FC0D14" w:rsidRPr="00E11F39" w:rsidRDefault="00FC0D14" w:rsidP="000266AA">
      <w:pPr>
        <w:jc w:val="both"/>
        <w:rPr>
          <w:rFonts w:ascii="Montserrat" w:hAnsi="Montserrat" w:cs="Arial"/>
          <w:bCs/>
          <w:i/>
          <w:sz w:val="22"/>
          <w:szCs w:val="22"/>
        </w:rPr>
      </w:pPr>
      <w:r w:rsidRPr="00E11F39">
        <w:rPr>
          <w:rFonts w:ascii="Montserrat" w:hAnsi="Montserrat" w:cs="Arial"/>
          <w:bCs/>
          <w:i/>
          <w:sz w:val="22"/>
          <w:szCs w:val="22"/>
        </w:rPr>
        <w:t>¿Qué tipos de problemas sociales pueden presentarse cuando hay sobrepoblación?</w:t>
      </w:r>
    </w:p>
    <w:p w14:paraId="2009C08F" w14:textId="77777777" w:rsidR="00D33025" w:rsidRPr="00E11F39" w:rsidRDefault="00D33025" w:rsidP="000266AA">
      <w:pPr>
        <w:jc w:val="both"/>
        <w:rPr>
          <w:rFonts w:ascii="Montserrat" w:hAnsi="Montserrat" w:cs="Arial"/>
          <w:bCs/>
          <w:i/>
          <w:sz w:val="22"/>
          <w:szCs w:val="22"/>
        </w:rPr>
      </w:pPr>
    </w:p>
    <w:p w14:paraId="1B00A349" w14:textId="77777777" w:rsidR="00FC0D14" w:rsidRPr="000266AA" w:rsidRDefault="00FC0D14" w:rsidP="000266AA">
      <w:pPr>
        <w:jc w:val="both"/>
        <w:rPr>
          <w:rFonts w:ascii="Montserrat" w:hAnsi="Montserrat" w:cs="Arial"/>
          <w:bCs/>
          <w:sz w:val="22"/>
          <w:szCs w:val="22"/>
        </w:rPr>
      </w:pPr>
      <w:r w:rsidRPr="000266AA">
        <w:rPr>
          <w:rFonts w:ascii="Montserrat" w:hAnsi="Montserrat" w:cs="Arial"/>
          <w:bCs/>
          <w:sz w:val="22"/>
          <w:szCs w:val="22"/>
        </w:rPr>
        <w:t>Se presentan varios, como desempleo, delincuencia, deserción escolar, adicciones, discriminación, marginación social, violencia.</w:t>
      </w:r>
    </w:p>
    <w:p w14:paraId="0284EE55" w14:textId="77777777" w:rsidR="00FC0D14" w:rsidRPr="000266AA" w:rsidRDefault="00FC0D14" w:rsidP="000266AA">
      <w:pPr>
        <w:jc w:val="both"/>
        <w:rPr>
          <w:rFonts w:ascii="Montserrat" w:hAnsi="Montserrat" w:cs="Arial"/>
          <w:bCs/>
          <w:sz w:val="22"/>
          <w:szCs w:val="22"/>
        </w:rPr>
      </w:pPr>
    </w:p>
    <w:p w14:paraId="40B7E472" w14:textId="312CF1C3" w:rsidR="00FC0D14" w:rsidRPr="00E11F39" w:rsidRDefault="00FC0D14" w:rsidP="000266AA">
      <w:pPr>
        <w:jc w:val="both"/>
        <w:rPr>
          <w:rFonts w:ascii="Montserrat" w:hAnsi="Montserrat" w:cs="Arial"/>
          <w:bCs/>
          <w:i/>
          <w:sz w:val="22"/>
          <w:szCs w:val="22"/>
        </w:rPr>
      </w:pPr>
      <w:r w:rsidRPr="00E11F39">
        <w:rPr>
          <w:rFonts w:ascii="Montserrat" w:hAnsi="Montserrat" w:cs="Arial"/>
          <w:bCs/>
          <w:i/>
          <w:sz w:val="22"/>
          <w:szCs w:val="22"/>
        </w:rPr>
        <w:t>¿Qué es la planificación familiar?</w:t>
      </w:r>
    </w:p>
    <w:p w14:paraId="24438814" w14:textId="77777777" w:rsidR="00D33025" w:rsidRPr="00E11F39" w:rsidRDefault="00D33025" w:rsidP="000266AA">
      <w:pPr>
        <w:jc w:val="both"/>
        <w:rPr>
          <w:rFonts w:ascii="Montserrat" w:hAnsi="Montserrat" w:cs="Arial"/>
          <w:bCs/>
          <w:i/>
          <w:sz w:val="22"/>
          <w:szCs w:val="22"/>
        </w:rPr>
      </w:pPr>
    </w:p>
    <w:p w14:paraId="3F4DE6CA" w14:textId="243F0A39" w:rsidR="00593062" w:rsidRDefault="00FC0D14" w:rsidP="000266AA">
      <w:pPr>
        <w:jc w:val="both"/>
        <w:rPr>
          <w:rFonts w:ascii="Montserrat" w:hAnsi="Montserrat" w:cs="Arial"/>
          <w:sz w:val="22"/>
          <w:szCs w:val="22"/>
          <w:shd w:val="clear" w:color="auto" w:fill="FFFFFF"/>
        </w:rPr>
      </w:pPr>
      <w:r w:rsidRPr="000266AA">
        <w:rPr>
          <w:rFonts w:ascii="Montserrat" w:hAnsi="Montserrat" w:cs="Arial"/>
          <w:sz w:val="22"/>
          <w:szCs w:val="22"/>
          <w:shd w:val="clear" w:color="auto" w:fill="FFFFFF"/>
        </w:rPr>
        <w:t>La planificación familiar es el derecho que las parejas e individuos tienen de decidir responsable, libre y voluntariamente el número de hijos que quieren tener y cuándo tenerlos. Es importante que la pareja considere que debe cubrir las necesidades básicas de alimento, casa, vestido, educación, atención y amor para un nuevo ser.</w:t>
      </w:r>
    </w:p>
    <w:p w14:paraId="2D917339" w14:textId="382DD6D4" w:rsidR="00FC0D14" w:rsidRDefault="00FC0D14" w:rsidP="006B2B94">
      <w:pPr>
        <w:jc w:val="both"/>
        <w:rPr>
          <w:rFonts w:ascii="Montserrat" w:hAnsi="Montserrat" w:cs="Arial"/>
          <w:color w:val="000000" w:themeColor="text1"/>
          <w:sz w:val="22"/>
          <w:szCs w:val="22"/>
        </w:rPr>
      </w:pPr>
    </w:p>
    <w:p w14:paraId="51975DFA" w14:textId="77777777" w:rsidR="00E11F39" w:rsidRPr="000F1203" w:rsidRDefault="00E11F39" w:rsidP="006B2B94">
      <w:pPr>
        <w:jc w:val="both"/>
        <w:rPr>
          <w:rFonts w:ascii="Montserrat" w:hAnsi="Montserrat" w:cs="Arial"/>
          <w:color w:val="000000" w:themeColor="text1"/>
          <w:sz w:val="22"/>
          <w:szCs w:val="22"/>
        </w:rPr>
      </w:pPr>
    </w:p>
    <w:p w14:paraId="361C1DDB" w14:textId="16FEEE74" w:rsidR="006C5E13" w:rsidRPr="007B7DA8" w:rsidRDefault="006C5E13" w:rsidP="006C5E13">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7B7DA8">
        <w:rPr>
          <w:rStyle w:val="eop"/>
          <w:rFonts w:ascii="Montserrat" w:eastAsiaTheme="minorEastAsia" w:hAnsi="Montserrat" w:cs="Arial"/>
          <w:b/>
          <w:bCs/>
          <w:sz w:val="28"/>
          <w:szCs w:val="28"/>
        </w:rPr>
        <w:t xml:space="preserve">El </w:t>
      </w:r>
      <w:r w:rsidR="00781EA9">
        <w:rPr>
          <w:rStyle w:val="eop"/>
          <w:rFonts w:ascii="Montserrat" w:eastAsiaTheme="minorEastAsia" w:hAnsi="Montserrat" w:cs="Arial"/>
          <w:b/>
          <w:bCs/>
          <w:sz w:val="28"/>
          <w:szCs w:val="28"/>
        </w:rPr>
        <w:t>r</w:t>
      </w:r>
      <w:r w:rsidRPr="007B7DA8">
        <w:rPr>
          <w:rStyle w:val="eop"/>
          <w:rFonts w:ascii="Montserrat" w:eastAsiaTheme="minorEastAsia" w:hAnsi="Montserrat" w:cs="Arial"/>
          <w:b/>
          <w:bCs/>
          <w:sz w:val="28"/>
          <w:szCs w:val="28"/>
        </w:rPr>
        <w:t xml:space="preserve">eto de </w:t>
      </w:r>
      <w:r w:rsidR="00781EA9">
        <w:rPr>
          <w:rStyle w:val="eop"/>
          <w:rFonts w:ascii="Montserrat" w:eastAsiaTheme="minorEastAsia" w:hAnsi="Montserrat" w:cs="Arial"/>
          <w:b/>
          <w:bCs/>
          <w:sz w:val="28"/>
          <w:szCs w:val="28"/>
        </w:rPr>
        <w:t>h</w:t>
      </w:r>
      <w:r w:rsidRPr="007B7DA8">
        <w:rPr>
          <w:rStyle w:val="eop"/>
          <w:rFonts w:ascii="Montserrat" w:eastAsiaTheme="minorEastAsia" w:hAnsi="Montserrat" w:cs="Arial"/>
          <w:b/>
          <w:bCs/>
          <w:sz w:val="28"/>
          <w:szCs w:val="28"/>
        </w:rPr>
        <w:t>oy :</w:t>
      </w:r>
    </w:p>
    <w:p w14:paraId="532E43E2" w14:textId="77777777" w:rsidR="007B7DA8" w:rsidRPr="000F1203" w:rsidRDefault="007B7DA8" w:rsidP="006C5E13">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68D40CF" w14:textId="15C29A21" w:rsidR="004F2A5F" w:rsidRDefault="00DA7AE7" w:rsidP="00FC0D14">
      <w:pPr>
        <w:shd w:val="clear" w:color="auto" w:fill="FFFFFF" w:themeFill="background1"/>
        <w:spacing w:after="150"/>
        <w:jc w:val="both"/>
        <w:rPr>
          <w:rFonts w:ascii="Montserrat" w:hAnsi="Montserrat" w:cs="Arial"/>
          <w:sz w:val="22"/>
          <w:szCs w:val="22"/>
        </w:rPr>
      </w:pPr>
      <w:r w:rsidRPr="007B7DA8">
        <w:rPr>
          <w:rFonts w:ascii="Montserrat" w:hAnsi="Montserrat" w:cs="Arial"/>
          <w:sz w:val="22"/>
          <w:szCs w:val="22"/>
        </w:rPr>
        <w:t>R</w:t>
      </w:r>
      <w:r w:rsidR="00FC0D14" w:rsidRPr="007B7DA8">
        <w:rPr>
          <w:rFonts w:ascii="Montserrat" w:hAnsi="Montserrat" w:cs="Arial"/>
          <w:sz w:val="22"/>
          <w:szCs w:val="22"/>
        </w:rPr>
        <w:t xml:space="preserve">eflexiona </w:t>
      </w:r>
      <w:r w:rsidR="00142328">
        <w:rPr>
          <w:rFonts w:ascii="Montserrat" w:hAnsi="Montserrat" w:cs="Arial"/>
          <w:sz w:val="22"/>
          <w:szCs w:val="22"/>
        </w:rPr>
        <w:t xml:space="preserve">en tu persona como </w:t>
      </w:r>
      <w:r w:rsidR="00FC0D14" w:rsidRPr="007B7DA8">
        <w:rPr>
          <w:rFonts w:ascii="Montserrat" w:hAnsi="Montserrat" w:cs="Arial"/>
          <w:sz w:val="22"/>
          <w:szCs w:val="22"/>
        </w:rPr>
        <w:t>un ser social y que tus acciones, educación, valores y costumbres tienen impacto en nuestra sociedad.</w:t>
      </w:r>
    </w:p>
    <w:p w14:paraId="659FAC84" w14:textId="77777777" w:rsidR="00D33025" w:rsidRPr="007B7DA8" w:rsidRDefault="00D33025" w:rsidP="00FC0D14">
      <w:pPr>
        <w:shd w:val="clear" w:color="auto" w:fill="FFFFFF" w:themeFill="background1"/>
        <w:spacing w:after="150"/>
        <w:jc w:val="both"/>
        <w:rPr>
          <w:rFonts w:ascii="Montserrat" w:hAnsi="Montserrat" w:cs="Arial"/>
          <w:sz w:val="22"/>
          <w:szCs w:val="22"/>
        </w:rPr>
      </w:pPr>
    </w:p>
    <w:p w14:paraId="718A2D28" w14:textId="39AA3D90" w:rsidR="009D6601" w:rsidRPr="00E9157A" w:rsidRDefault="009D6601" w:rsidP="009D660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F1EE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2C43328" w14:textId="36FD2D4B" w:rsidR="00FC0D14" w:rsidRDefault="00FC0D14"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29BF582F" w14:textId="77777777" w:rsidR="00E11F39" w:rsidRPr="00FC0D14" w:rsidRDefault="00E11F39"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FC0D14" w:rsidRDefault="00483548" w:rsidP="003F1CBB">
      <w:pPr>
        <w:autoSpaceDE w:val="0"/>
        <w:autoSpaceDN w:val="0"/>
        <w:adjustRightInd w:val="0"/>
        <w:jc w:val="center"/>
        <w:rPr>
          <w:rFonts w:ascii="Montserrat" w:eastAsiaTheme="minorHAnsi" w:hAnsi="Montserrat" w:cstheme="minorBidi"/>
          <w:b/>
          <w:sz w:val="24"/>
          <w:szCs w:val="24"/>
        </w:rPr>
      </w:pPr>
      <w:r w:rsidRPr="00FC0D14">
        <w:rPr>
          <w:rFonts w:ascii="Montserrat" w:eastAsiaTheme="minorHAnsi" w:hAnsi="Montserrat" w:cstheme="minorBidi"/>
          <w:b/>
          <w:sz w:val="24"/>
          <w:szCs w:val="24"/>
        </w:rPr>
        <w:t>¡Buen trabajo!</w:t>
      </w:r>
    </w:p>
    <w:p w14:paraId="6B5183F4" w14:textId="77777777" w:rsidR="00F44923" w:rsidRPr="00FC0D14"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FC0D14" w:rsidRDefault="00483548" w:rsidP="003F1CBB">
      <w:pPr>
        <w:autoSpaceDE w:val="0"/>
        <w:autoSpaceDN w:val="0"/>
        <w:adjustRightInd w:val="0"/>
        <w:jc w:val="center"/>
        <w:rPr>
          <w:rFonts w:ascii="Montserrat" w:eastAsiaTheme="minorHAnsi" w:hAnsi="Montserrat" w:cstheme="minorBidi"/>
          <w:b/>
          <w:sz w:val="24"/>
          <w:szCs w:val="24"/>
        </w:rPr>
      </w:pPr>
      <w:r w:rsidRPr="00FC0D14">
        <w:rPr>
          <w:rFonts w:ascii="Montserrat" w:eastAsiaTheme="minorHAnsi" w:hAnsi="Montserrat" w:cstheme="minorBidi"/>
          <w:b/>
          <w:sz w:val="24"/>
          <w:szCs w:val="24"/>
        </w:rPr>
        <w:t>Gracias por tu esfuerzo.</w:t>
      </w:r>
    </w:p>
    <w:p w14:paraId="7059E513" w14:textId="6458DEB3" w:rsidR="00DE217B" w:rsidRDefault="00DE217B" w:rsidP="00DE217B">
      <w:pPr>
        <w:ind w:right="48"/>
        <w:rPr>
          <w:rFonts w:ascii="Montserrat" w:eastAsia="Montserrat" w:hAnsi="Montserrat" w:cs="Montserrat"/>
          <w:b/>
          <w:color w:val="000000"/>
        </w:rPr>
      </w:pPr>
    </w:p>
    <w:p w14:paraId="40647868" w14:textId="77777777" w:rsidR="0081293E" w:rsidRPr="00FC0D14" w:rsidRDefault="0081293E" w:rsidP="00DE217B">
      <w:pPr>
        <w:ind w:right="48"/>
        <w:rPr>
          <w:rFonts w:ascii="Montserrat" w:eastAsia="Montserrat" w:hAnsi="Montserrat" w:cs="Montserrat"/>
          <w:b/>
          <w:color w:val="000000"/>
        </w:rPr>
      </w:pPr>
    </w:p>
    <w:p w14:paraId="285073ED" w14:textId="77777777" w:rsidR="002920BF" w:rsidRPr="00FC0D14" w:rsidRDefault="002920BF" w:rsidP="002920BF">
      <w:pPr>
        <w:autoSpaceDE w:val="0"/>
        <w:autoSpaceDN w:val="0"/>
        <w:adjustRightInd w:val="0"/>
        <w:jc w:val="both"/>
        <w:rPr>
          <w:rFonts w:ascii="Montserrat" w:eastAsiaTheme="minorHAnsi" w:hAnsi="Montserrat" w:cstheme="minorBidi"/>
          <w:b/>
          <w:sz w:val="28"/>
          <w:szCs w:val="28"/>
        </w:rPr>
      </w:pPr>
      <w:r w:rsidRPr="00FC0D14">
        <w:rPr>
          <w:rFonts w:ascii="Montserrat" w:eastAsiaTheme="minorHAnsi" w:hAnsi="Montserrat" w:cstheme="minorBidi"/>
          <w:b/>
          <w:sz w:val="28"/>
          <w:szCs w:val="28"/>
        </w:rPr>
        <w:t>Para saber más</w:t>
      </w:r>
    </w:p>
    <w:p w14:paraId="02965D61" w14:textId="178FD907" w:rsidR="002920BF" w:rsidRDefault="002920BF" w:rsidP="002920BF">
      <w:pPr>
        <w:autoSpaceDE w:val="0"/>
        <w:autoSpaceDN w:val="0"/>
        <w:adjustRightInd w:val="0"/>
        <w:jc w:val="both"/>
        <w:rPr>
          <w:rFonts w:ascii="Montserrat" w:eastAsiaTheme="minorHAnsi" w:hAnsi="Montserrat" w:cstheme="minorBidi"/>
          <w:bCs/>
          <w:sz w:val="22"/>
          <w:szCs w:val="28"/>
        </w:rPr>
      </w:pPr>
      <w:r w:rsidRPr="00E11F39">
        <w:rPr>
          <w:rFonts w:ascii="Montserrat" w:eastAsiaTheme="minorHAnsi" w:hAnsi="Montserrat" w:cstheme="minorBidi"/>
          <w:bCs/>
          <w:sz w:val="22"/>
          <w:szCs w:val="28"/>
        </w:rPr>
        <w:t>Lecturas</w:t>
      </w:r>
    </w:p>
    <w:p w14:paraId="0485AB5A" w14:textId="170B4BF4" w:rsidR="00E11F39" w:rsidRPr="00E11F39" w:rsidRDefault="00E11F39" w:rsidP="002920BF">
      <w:pPr>
        <w:autoSpaceDE w:val="0"/>
        <w:autoSpaceDN w:val="0"/>
        <w:adjustRightInd w:val="0"/>
        <w:jc w:val="both"/>
        <w:rPr>
          <w:rFonts w:ascii="Montserrat" w:eastAsiaTheme="minorHAnsi" w:hAnsi="Montserrat" w:cstheme="minorBidi"/>
          <w:bCs/>
          <w:sz w:val="24"/>
          <w:szCs w:val="28"/>
        </w:rPr>
      </w:pPr>
    </w:p>
    <w:p w14:paraId="62B2AEBD" w14:textId="77777777" w:rsidR="00E11F39" w:rsidRPr="00E11F39" w:rsidRDefault="00000000" w:rsidP="00E11F39">
      <w:pPr>
        <w:rPr>
          <w:rFonts w:ascii="Montserrat" w:hAnsi="Montserrat"/>
          <w:sz w:val="22"/>
        </w:rPr>
      </w:pPr>
      <w:hyperlink r:id="rId20" w:history="1">
        <w:r w:rsidR="00E11F39" w:rsidRPr="00E11F39">
          <w:rPr>
            <w:rStyle w:val="Hipervnculo"/>
            <w:rFonts w:ascii="Montserrat" w:hAnsi="Montserrat"/>
            <w:sz w:val="22"/>
          </w:rPr>
          <w:t>https://www.conaliteg.sep.gob.mx/primaria.html</w:t>
        </w:r>
      </w:hyperlink>
    </w:p>
    <w:sectPr w:rsidR="00E11F39" w:rsidRPr="00E11F39" w:rsidSect="0074022B">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ADACD" w14:textId="77777777" w:rsidR="001B01BC" w:rsidRDefault="001B01BC" w:rsidP="008319C1">
      <w:r>
        <w:separator/>
      </w:r>
    </w:p>
  </w:endnote>
  <w:endnote w:type="continuationSeparator" w:id="0">
    <w:p w14:paraId="2CE88D8B" w14:textId="77777777" w:rsidR="001B01BC" w:rsidRDefault="001B01B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F7CD" w14:textId="77777777" w:rsidR="002B24D6" w:rsidRDefault="002B24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09D44" w14:textId="77777777" w:rsidR="002B24D6" w:rsidRPr="00A470E3" w:rsidRDefault="002B24D6" w:rsidP="002B24D6">
    <w:pPr>
      <w:rPr>
        <w:sz w:val="18"/>
        <w:szCs w:val="18"/>
      </w:rPr>
    </w:pPr>
  </w:p>
  <w:p w14:paraId="766E23F3" w14:textId="77777777" w:rsidR="002B24D6" w:rsidRPr="00A470E3" w:rsidRDefault="002B24D6" w:rsidP="002B24D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A6627EC" w14:textId="77777777" w:rsidR="002B24D6" w:rsidRPr="00607380" w:rsidRDefault="002B24D6" w:rsidP="002B24D6">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C16724F" w14:textId="77777777" w:rsidR="002B24D6" w:rsidRPr="00607380" w:rsidRDefault="002B24D6" w:rsidP="002B24D6">
    <w:pPr>
      <w:pStyle w:val="Piedepgina"/>
      <w:jc w:val="right"/>
      <w:rPr>
        <w:rFonts w:ascii="Montserrat" w:hAnsi="Montserrat"/>
        <w:sz w:val="18"/>
        <w:szCs w:val="18"/>
      </w:rPr>
    </w:pPr>
  </w:p>
  <w:p w14:paraId="442C17FE" w14:textId="77777777" w:rsidR="002B24D6" w:rsidRDefault="002B24D6" w:rsidP="002B24D6"/>
  <w:p w14:paraId="1BB7C399" w14:textId="77777777" w:rsidR="002B24D6" w:rsidRDefault="002B24D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A513" w14:textId="77777777" w:rsidR="002B24D6" w:rsidRDefault="002B24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D2A3D" w14:textId="77777777" w:rsidR="001B01BC" w:rsidRDefault="001B01BC" w:rsidP="008319C1">
      <w:r>
        <w:separator/>
      </w:r>
    </w:p>
  </w:footnote>
  <w:footnote w:type="continuationSeparator" w:id="0">
    <w:p w14:paraId="0CB20FBC" w14:textId="77777777" w:rsidR="001B01BC" w:rsidRDefault="001B01BC"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61A5" w14:textId="77777777" w:rsidR="002B24D6" w:rsidRDefault="002B24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4077" w14:textId="77777777" w:rsidR="002B24D6" w:rsidRDefault="002B24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44A7" w14:textId="77777777" w:rsidR="002B24D6" w:rsidRDefault="002B24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4857326">
    <w:abstractNumId w:val="10"/>
  </w:num>
  <w:num w:numId="2" w16cid:durableId="1205603547">
    <w:abstractNumId w:val="2"/>
  </w:num>
  <w:num w:numId="3" w16cid:durableId="1538353839">
    <w:abstractNumId w:val="24"/>
  </w:num>
  <w:num w:numId="4" w16cid:durableId="2083601148">
    <w:abstractNumId w:val="14"/>
  </w:num>
  <w:num w:numId="5" w16cid:durableId="1777795758">
    <w:abstractNumId w:val="3"/>
  </w:num>
  <w:num w:numId="6" w16cid:durableId="2025009070">
    <w:abstractNumId w:val="16"/>
  </w:num>
  <w:num w:numId="7" w16cid:durableId="172113838">
    <w:abstractNumId w:val="9"/>
  </w:num>
  <w:num w:numId="8" w16cid:durableId="220333297">
    <w:abstractNumId w:val="5"/>
  </w:num>
  <w:num w:numId="9" w16cid:durableId="1236671870">
    <w:abstractNumId w:val="20"/>
  </w:num>
  <w:num w:numId="10" w16cid:durableId="263345628">
    <w:abstractNumId w:val="6"/>
  </w:num>
  <w:num w:numId="11" w16cid:durableId="742794616">
    <w:abstractNumId w:val="21"/>
  </w:num>
  <w:num w:numId="12" w16cid:durableId="2063407198">
    <w:abstractNumId w:val="1"/>
  </w:num>
  <w:num w:numId="13" w16cid:durableId="1083406727">
    <w:abstractNumId w:val="19"/>
  </w:num>
  <w:num w:numId="14" w16cid:durableId="755902655">
    <w:abstractNumId w:val="11"/>
  </w:num>
  <w:num w:numId="15" w16cid:durableId="802501974">
    <w:abstractNumId w:val="23"/>
  </w:num>
  <w:num w:numId="16" w16cid:durableId="169878687">
    <w:abstractNumId w:val="4"/>
  </w:num>
  <w:num w:numId="17" w16cid:durableId="670761428">
    <w:abstractNumId w:val="0"/>
  </w:num>
  <w:num w:numId="18" w16cid:durableId="1048183568">
    <w:abstractNumId w:val="8"/>
  </w:num>
  <w:num w:numId="19" w16cid:durableId="1816100491">
    <w:abstractNumId w:val="13"/>
  </w:num>
  <w:num w:numId="20" w16cid:durableId="1760560070">
    <w:abstractNumId w:val="18"/>
  </w:num>
  <w:num w:numId="21" w16cid:durableId="221065406">
    <w:abstractNumId w:val="15"/>
  </w:num>
  <w:num w:numId="22" w16cid:durableId="1120298517">
    <w:abstractNumId w:val="22"/>
  </w:num>
  <w:num w:numId="23" w16cid:durableId="2134977304">
    <w:abstractNumId w:val="7"/>
  </w:num>
  <w:num w:numId="24" w16cid:durableId="1256670573">
    <w:abstractNumId w:val="17"/>
  </w:num>
  <w:num w:numId="25" w16cid:durableId="40823448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51E"/>
    <w:rsid w:val="000024B0"/>
    <w:rsid w:val="00002E58"/>
    <w:rsid w:val="00003157"/>
    <w:rsid w:val="00003D7D"/>
    <w:rsid w:val="00005E5C"/>
    <w:rsid w:val="00006317"/>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065"/>
    <w:rsid w:val="00116DC1"/>
    <w:rsid w:val="00117652"/>
    <w:rsid w:val="00117EC9"/>
    <w:rsid w:val="00121E4B"/>
    <w:rsid w:val="00122743"/>
    <w:rsid w:val="00126B86"/>
    <w:rsid w:val="00127020"/>
    <w:rsid w:val="001277EE"/>
    <w:rsid w:val="001309AE"/>
    <w:rsid w:val="00130DA6"/>
    <w:rsid w:val="00132D44"/>
    <w:rsid w:val="001330E2"/>
    <w:rsid w:val="00133200"/>
    <w:rsid w:val="0013491C"/>
    <w:rsid w:val="00135422"/>
    <w:rsid w:val="0013547F"/>
    <w:rsid w:val="0013677F"/>
    <w:rsid w:val="00136A54"/>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30BD"/>
    <w:rsid w:val="00154051"/>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1BC"/>
    <w:rsid w:val="001B0842"/>
    <w:rsid w:val="001B15E4"/>
    <w:rsid w:val="001B1DBB"/>
    <w:rsid w:val="001B2913"/>
    <w:rsid w:val="001B369A"/>
    <w:rsid w:val="001B3D8B"/>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50EF"/>
    <w:rsid w:val="001D570A"/>
    <w:rsid w:val="001E0F64"/>
    <w:rsid w:val="001E1C9E"/>
    <w:rsid w:val="001E21CC"/>
    <w:rsid w:val="001E2344"/>
    <w:rsid w:val="001E2F78"/>
    <w:rsid w:val="001E392C"/>
    <w:rsid w:val="001E3C45"/>
    <w:rsid w:val="001E70D7"/>
    <w:rsid w:val="001F02A8"/>
    <w:rsid w:val="001F17F9"/>
    <w:rsid w:val="001F19C4"/>
    <w:rsid w:val="001F245E"/>
    <w:rsid w:val="001F3C2B"/>
    <w:rsid w:val="001F535A"/>
    <w:rsid w:val="001F5687"/>
    <w:rsid w:val="001F65B5"/>
    <w:rsid w:val="001F76F3"/>
    <w:rsid w:val="00200D37"/>
    <w:rsid w:val="00200E3C"/>
    <w:rsid w:val="0020696B"/>
    <w:rsid w:val="00206B8F"/>
    <w:rsid w:val="0020721E"/>
    <w:rsid w:val="00211181"/>
    <w:rsid w:val="00211BE2"/>
    <w:rsid w:val="00212ADB"/>
    <w:rsid w:val="00213549"/>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4D6"/>
    <w:rsid w:val="002B2837"/>
    <w:rsid w:val="002B3358"/>
    <w:rsid w:val="002B34D5"/>
    <w:rsid w:val="002B40A7"/>
    <w:rsid w:val="002B4637"/>
    <w:rsid w:val="002B4E0A"/>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6855"/>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038"/>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3006"/>
    <w:rsid w:val="004B55C4"/>
    <w:rsid w:val="004B6897"/>
    <w:rsid w:val="004B7615"/>
    <w:rsid w:val="004C01BC"/>
    <w:rsid w:val="004C09CB"/>
    <w:rsid w:val="004C10B9"/>
    <w:rsid w:val="004C18BE"/>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B7A"/>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3CDE"/>
    <w:rsid w:val="00774A64"/>
    <w:rsid w:val="00775B42"/>
    <w:rsid w:val="00780D3E"/>
    <w:rsid w:val="00781EA9"/>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293E"/>
    <w:rsid w:val="00814AAC"/>
    <w:rsid w:val="00814CAD"/>
    <w:rsid w:val="00814FB9"/>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55A8"/>
    <w:rsid w:val="008568F9"/>
    <w:rsid w:val="00856CE3"/>
    <w:rsid w:val="00857190"/>
    <w:rsid w:val="00857E8A"/>
    <w:rsid w:val="00862E01"/>
    <w:rsid w:val="0086660E"/>
    <w:rsid w:val="008671DA"/>
    <w:rsid w:val="00872536"/>
    <w:rsid w:val="0087262D"/>
    <w:rsid w:val="00873311"/>
    <w:rsid w:val="00873F22"/>
    <w:rsid w:val="00874CF1"/>
    <w:rsid w:val="00883060"/>
    <w:rsid w:val="00883448"/>
    <w:rsid w:val="008842FD"/>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32EC"/>
    <w:rsid w:val="008E37F5"/>
    <w:rsid w:val="008E3E90"/>
    <w:rsid w:val="008E4B63"/>
    <w:rsid w:val="008E4B78"/>
    <w:rsid w:val="008E5AFB"/>
    <w:rsid w:val="008E63D9"/>
    <w:rsid w:val="008E6CCD"/>
    <w:rsid w:val="008E769F"/>
    <w:rsid w:val="008F0936"/>
    <w:rsid w:val="008F3140"/>
    <w:rsid w:val="008F36F2"/>
    <w:rsid w:val="008F3EC9"/>
    <w:rsid w:val="008F48DF"/>
    <w:rsid w:val="008F4B4E"/>
    <w:rsid w:val="008F65D3"/>
    <w:rsid w:val="008F7173"/>
    <w:rsid w:val="008F7B08"/>
    <w:rsid w:val="009008AE"/>
    <w:rsid w:val="00901A3F"/>
    <w:rsid w:val="00901A6A"/>
    <w:rsid w:val="009042CA"/>
    <w:rsid w:val="00904862"/>
    <w:rsid w:val="00905907"/>
    <w:rsid w:val="009059B2"/>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30D"/>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81B"/>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2E0B"/>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A09E4"/>
    <w:rsid w:val="00BA1332"/>
    <w:rsid w:val="00BA3B38"/>
    <w:rsid w:val="00BA3C22"/>
    <w:rsid w:val="00BA4544"/>
    <w:rsid w:val="00BA4DA0"/>
    <w:rsid w:val="00BA4F2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963"/>
    <w:rsid w:val="00CA3B26"/>
    <w:rsid w:val="00CA62BE"/>
    <w:rsid w:val="00CA6D03"/>
    <w:rsid w:val="00CA7327"/>
    <w:rsid w:val="00CA7716"/>
    <w:rsid w:val="00CB12C7"/>
    <w:rsid w:val="00CB1BE3"/>
    <w:rsid w:val="00CB1C09"/>
    <w:rsid w:val="00CB1F03"/>
    <w:rsid w:val="00CB26C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1559"/>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1F39"/>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843"/>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0D69"/>
    <w:rsid w:val="00E9157A"/>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30BD"/>
    <w:rsid w:val="00F3443A"/>
    <w:rsid w:val="00F3456C"/>
    <w:rsid w:val="00F36022"/>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B5D"/>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F5B"/>
    <w:rsid w:val="00FC0D14"/>
    <w:rsid w:val="00FC11CC"/>
    <w:rsid w:val="00FC196F"/>
    <w:rsid w:val="00FC3317"/>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781EA9"/>
    <w:rPr>
      <w:color w:val="954F72" w:themeColor="followedHyperlink"/>
      <w:u w:val="single"/>
    </w:rPr>
  </w:style>
  <w:style w:type="character" w:customStyle="1" w:styleId="contentpasted0">
    <w:name w:val="contentpasted0"/>
    <w:basedOn w:val="Fuentedeprrafopredeter"/>
    <w:rsid w:val="002B2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A425-7EB2-4D39-BBE2-D7A5C464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1400</Words>
  <Characters>7703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Maria de Lourdes Sepulveda Rostro</cp:lastModifiedBy>
  <cp:revision>12</cp:revision>
  <dcterms:created xsi:type="dcterms:W3CDTF">2020-11-08T21:21:00Z</dcterms:created>
  <dcterms:modified xsi:type="dcterms:W3CDTF">2022-11-09T18:16:00Z</dcterms:modified>
</cp:coreProperties>
</file>