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2FE9C219" w:rsidR="006D6C27" w:rsidRPr="007D2CE3" w:rsidRDefault="00200144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bookmarkStart w:id="0" w:name="_Hlk53735896"/>
      <w:bookmarkEnd w:id="0"/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Jueves</w:t>
      </w:r>
    </w:p>
    <w:p w14:paraId="595EE05F" w14:textId="4425D2E1" w:rsidR="00610D67" w:rsidRPr="007D2CE3" w:rsidRDefault="00200144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</w:t>
      </w:r>
      <w:r w:rsidR="00D86397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3</w:t>
      </w:r>
    </w:p>
    <w:p w14:paraId="14D5E026" w14:textId="01CAFD5F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7D2CE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D8639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</w:t>
      </w:r>
      <w:r w:rsidR="0020014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oviembre</w:t>
      </w:r>
    </w:p>
    <w:p w14:paraId="64B15532" w14:textId="77777777" w:rsidR="000A00DA" w:rsidRPr="00200144" w:rsidRDefault="000A00DA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72EA8FDF" w:rsidR="00615387" w:rsidRPr="00200144" w:rsidRDefault="00200144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00144"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00144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20DC44B8" w14:textId="08816447" w:rsidR="003127E6" w:rsidRPr="00200144" w:rsidRDefault="003127E6" w:rsidP="00802ED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00144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66F0BB60" w14:textId="77777777" w:rsidR="002D05AE" w:rsidRPr="00200144" w:rsidRDefault="002D05AE" w:rsidP="00802ED5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A76B6B4" w14:textId="62C8FB70" w:rsidR="003127E6" w:rsidRPr="00200144" w:rsidRDefault="003127E6" w:rsidP="00077D69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200144">
        <w:rPr>
          <w:rFonts w:ascii="Montserrat" w:hAnsi="Montserrat"/>
          <w:i/>
          <w:iCs/>
          <w:position w:val="-1"/>
          <w:sz w:val="48"/>
          <w:szCs w:val="48"/>
        </w:rPr>
        <w:t>Simetría en las figuras II</w:t>
      </w:r>
    </w:p>
    <w:p w14:paraId="5362E262" w14:textId="77777777" w:rsidR="00077D69" w:rsidRPr="00200144" w:rsidRDefault="00077D69" w:rsidP="00200144">
      <w:pPr>
        <w:rPr>
          <w:rFonts w:ascii="Montserrat" w:hAnsi="Montserrat"/>
          <w:i/>
          <w:iCs/>
          <w:position w:val="-1"/>
          <w:sz w:val="48"/>
          <w:szCs w:val="48"/>
        </w:rPr>
      </w:pPr>
    </w:p>
    <w:p w14:paraId="3E5053F7" w14:textId="4AB1DE4A" w:rsidR="00C97E05" w:rsidRDefault="00EB7384" w:rsidP="00412B7E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2274AB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B830AE">
        <w:rPr>
          <w:rFonts w:ascii="Montserrat" w:hAnsi="Montserrat"/>
          <w:i/>
          <w:iCs/>
          <w:position w:val="-1"/>
          <w:sz w:val="22"/>
          <w:szCs w:val="22"/>
        </w:rPr>
        <w:t>i</w:t>
      </w:r>
      <w:r w:rsidR="003127E6" w:rsidRPr="002274AB">
        <w:rPr>
          <w:rFonts w:ascii="Montserrat" w:hAnsi="Montserrat"/>
          <w:i/>
          <w:iCs/>
          <w:position w:val="-1"/>
          <w:sz w:val="22"/>
          <w:szCs w:val="22"/>
        </w:rPr>
        <w:t>dentificación de los ejes de simetría de una figura (poligonal o no) y figuras simétricas entre sí, mediante diferentes recursos.</w:t>
      </w:r>
    </w:p>
    <w:p w14:paraId="24A98C16" w14:textId="77777777" w:rsidR="00B830AE" w:rsidRPr="002274AB" w:rsidRDefault="00B830AE" w:rsidP="00412B7E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274E51D2" w14:textId="393ABCA8" w:rsidR="00C97E05" w:rsidRPr="002274AB" w:rsidRDefault="00EB7384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2274AB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2274AB">
        <w:rPr>
          <w:rFonts w:ascii="Montserrat" w:hAnsi="Montserrat"/>
          <w:i/>
          <w:sz w:val="22"/>
          <w:szCs w:val="22"/>
        </w:rPr>
        <w:t xml:space="preserve"> </w:t>
      </w:r>
      <w:r w:rsidR="00B830AE">
        <w:rPr>
          <w:rFonts w:ascii="Montserrat" w:hAnsi="Montserrat"/>
          <w:i/>
          <w:iCs/>
          <w:position w:val="-1"/>
          <w:sz w:val="22"/>
          <w:szCs w:val="22"/>
        </w:rPr>
        <w:t>r</w:t>
      </w:r>
      <w:r w:rsidR="003127E6" w:rsidRPr="002274AB">
        <w:rPr>
          <w:rFonts w:ascii="Montserrat" w:hAnsi="Montserrat"/>
          <w:i/>
          <w:iCs/>
          <w:position w:val="-1"/>
          <w:sz w:val="22"/>
          <w:szCs w:val="22"/>
        </w:rPr>
        <w:t>elacionar el concepto eje de simetría con la línea que, al hacer un doblez, permite obtener dos partes que coin</w:t>
      </w:r>
      <w:r w:rsidR="002D05AE" w:rsidRPr="002274AB">
        <w:rPr>
          <w:rFonts w:ascii="Montserrat" w:hAnsi="Montserrat"/>
          <w:i/>
          <w:iCs/>
          <w:position w:val="-1"/>
          <w:sz w:val="22"/>
          <w:szCs w:val="22"/>
        </w:rPr>
        <w:t>ciden en todos sus puntos.</w:t>
      </w:r>
    </w:p>
    <w:p w14:paraId="59639BB2" w14:textId="77777777" w:rsidR="003127E6" w:rsidRPr="002274AB" w:rsidRDefault="003127E6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13EDC55E" w14:textId="77777777" w:rsidR="002D05AE" w:rsidRPr="002274AB" w:rsidRDefault="002D05AE" w:rsidP="0074022B">
      <w:pPr>
        <w:jc w:val="both"/>
        <w:rPr>
          <w:rFonts w:ascii="Montserrat" w:hAnsi="Montserrat"/>
          <w:b/>
          <w:i/>
          <w:sz w:val="22"/>
          <w:szCs w:val="22"/>
        </w:rPr>
      </w:pPr>
    </w:p>
    <w:p w14:paraId="6FE11C5E" w14:textId="09A4D78C" w:rsidR="00483548" w:rsidRPr="00077D69" w:rsidRDefault="00483548" w:rsidP="0074022B">
      <w:pPr>
        <w:jc w:val="both"/>
        <w:rPr>
          <w:rFonts w:ascii="Montserrat" w:hAnsi="Montserrat"/>
          <w:b/>
          <w:sz w:val="28"/>
          <w:szCs w:val="28"/>
        </w:rPr>
      </w:pPr>
      <w:r w:rsidRPr="00077D69">
        <w:rPr>
          <w:rFonts w:ascii="Montserrat" w:hAnsi="Montserrat"/>
          <w:b/>
          <w:sz w:val="28"/>
          <w:szCs w:val="28"/>
        </w:rPr>
        <w:t>¿Qué vamos</w:t>
      </w:r>
      <w:r w:rsidR="00846A8E" w:rsidRPr="00077D69">
        <w:rPr>
          <w:rFonts w:ascii="Montserrat" w:hAnsi="Montserrat"/>
          <w:b/>
          <w:sz w:val="28"/>
          <w:szCs w:val="28"/>
        </w:rPr>
        <w:t xml:space="preserve"> a</w:t>
      </w:r>
      <w:r w:rsidRPr="00077D69">
        <w:rPr>
          <w:rFonts w:ascii="Montserrat" w:hAnsi="Montserrat"/>
          <w:b/>
          <w:sz w:val="28"/>
          <w:szCs w:val="28"/>
        </w:rPr>
        <w:t xml:space="preserve"> aprender?</w:t>
      </w:r>
    </w:p>
    <w:p w14:paraId="2A0A4041" w14:textId="77777777" w:rsidR="00483548" w:rsidRPr="002274AB" w:rsidRDefault="00483548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5593CAB2" w14:textId="412F27CC" w:rsidR="003127E6" w:rsidRPr="002274AB" w:rsidRDefault="00483548" w:rsidP="003127E6">
      <w:pPr>
        <w:jc w:val="both"/>
        <w:rPr>
          <w:rFonts w:ascii="Montserrat" w:hAnsi="Montserrat"/>
          <w:position w:val="-1"/>
          <w:sz w:val="22"/>
          <w:szCs w:val="22"/>
        </w:rPr>
      </w:pPr>
      <w:r w:rsidRPr="002274AB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2274AB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2274AB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2274AB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3127E6" w:rsidRPr="002274AB">
        <w:rPr>
          <w:rFonts w:ascii="Montserrat" w:hAnsi="Montserrat"/>
          <w:position w:val="-1"/>
          <w:sz w:val="22"/>
          <w:szCs w:val="22"/>
        </w:rPr>
        <w:t>identificar de los ejes de simetría de una figura (poligonal o no) y figuras simétricas entre sí, mediante diferentes recursos.</w:t>
      </w:r>
    </w:p>
    <w:p w14:paraId="1203C6DA" w14:textId="7F41833C" w:rsidR="003127E6" w:rsidRPr="002274AB" w:rsidRDefault="003127E6" w:rsidP="0074022B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F549574" w14:textId="77777777" w:rsidR="00350D51" w:rsidRPr="002274AB" w:rsidRDefault="00350D51" w:rsidP="0074022B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51AB5E4" w14:textId="0DC363EA" w:rsidR="00A35153" w:rsidRDefault="00483548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77D69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BDCB6EA" w14:textId="77777777" w:rsidR="004B6897" w:rsidRPr="002274AB" w:rsidRDefault="004B6897" w:rsidP="002274AB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DB6F30F" w14:textId="1B113D90" w:rsidR="00176DF2" w:rsidRPr="002274AB" w:rsidRDefault="00BC5A97" w:rsidP="002274AB">
      <w:pPr>
        <w:jc w:val="both"/>
        <w:rPr>
          <w:rFonts w:ascii="Montserrat" w:hAnsi="Montserrat"/>
          <w:position w:val="-1"/>
          <w:sz w:val="22"/>
          <w:szCs w:val="22"/>
        </w:rPr>
      </w:pPr>
      <w:r w:rsidRPr="002274AB">
        <w:rPr>
          <w:rFonts w:ascii="Montserrat" w:eastAsiaTheme="minorHAnsi" w:hAnsi="Montserrat" w:cstheme="minorBidi"/>
          <w:bCs/>
          <w:sz w:val="22"/>
          <w:szCs w:val="22"/>
        </w:rPr>
        <w:t xml:space="preserve">A </w:t>
      </w:r>
      <w:r w:rsidR="00B830AE" w:rsidRPr="002274AB">
        <w:rPr>
          <w:rFonts w:ascii="Montserrat" w:eastAsiaTheme="minorHAnsi" w:hAnsi="Montserrat" w:cstheme="minorBidi"/>
          <w:bCs/>
          <w:sz w:val="22"/>
          <w:szCs w:val="22"/>
        </w:rPr>
        <w:t>continuación,</w:t>
      </w:r>
      <w:r w:rsidRPr="002274AB">
        <w:rPr>
          <w:rFonts w:ascii="Montserrat" w:eastAsiaTheme="minorHAnsi" w:hAnsi="Montserrat" w:cstheme="minorBidi"/>
          <w:bCs/>
          <w:sz w:val="22"/>
          <w:szCs w:val="22"/>
        </w:rPr>
        <w:t xml:space="preserve"> te presentamos </w:t>
      </w:r>
      <w:r w:rsidR="001019BF" w:rsidRPr="002274AB">
        <w:rPr>
          <w:rFonts w:ascii="Montserrat" w:eastAsiaTheme="minorHAnsi" w:hAnsi="Montserrat" w:cstheme="minorBidi"/>
          <w:bCs/>
          <w:sz w:val="22"/>
          <w:szCs w:val="22"/>
        </w:rPr>
        <w:t xml:space="preserve">información y </w:t>
      </w:r>
      <w:r w:rsidRPr="002274AB">
        <w:rPr>
          <w:rFonts w:ascii="Montserrat" w:eastAsiaTheme="minorHAnsi" w:hAnsi="Montserrat" w:cstheme="minorBidi"/>
          <w:bCs/>
          <w:sz w:val="22"/>
          <w:szCs w:val="22"/>
        </w:rPr>
        <w:t>algunos eje</w:t>
      </w:r>
      <w:r w:rsidR="002274AB" w:rsidRPr="002274AB">
        <w:rPr>
          <w:rFonts w:ascii="Montserrat" w:eastAsiaTheme="minorHAnsi" w:hAnsi="Montserrat" w:cstheme="minorBidi"/>
          <w:bCs/>
          <w:sz w:val="22"/>
          <w:szCs w:val="22"/>
        </w:rPr>
        <w:t>r</w:t>
      </w:r>
      <w:r w:rsidRPr="002274AB">
        <w:rPr>
          <w:rFonts w:ascii="Montserrat" w:eastAsiaTheme="minorHAnsi" w:hAnsi="Montserrat" w:cstheme="minorBidi"/>
          <w:bCs/>
          <w:sz w:val="22"/>
          <w:szCs w:val="22"/>
        </w:rPr>
        <w:t xml:space="preserve">cicios que te ayudarán a </w:t>
      </w:r>
      <w:r w:rsidR="004B6897" w:rsidRPr="002274AB">
        <w:rPr>
          <w:rFonts w:ascii="Montserrat" w:hAnsi="Montserrat"/>
          <w:position w:val="-1"/>
          <w:sz w:val="22"/>
          <w:szCs w:val="22"/>
        </w:rPr>
        <w:t>r</w:t>
      </w:r>
      <w:r w:rsidR="003127E6" w:rsidRPr="002274AB">
        <w:rPr>
          <w:rFonts w:ascii="Montserrat" w:hAnsi="Montserrat"/>
          <w:position w:val="-1"/>
          <w:sz w:val="22"/>
          <w:szCs w:val="22"/>
        </w:rPr>
        <w:t>elacionar el concepto eje de simetría con la línea que, al hacer un doblez, permite obtener dos partes que coinciden en todos sus puntos.</w:t>
      </w:r>
    </w:p>
    <w:p w14:paraId="1270B2FC" w14:textId="77777777" w:rsidR="003127E6" w:rsidRPr="002274AB" w:rsidRDefault="003127E6" w:rsidP="002274AB">
      <w:pPr>
        <w:jc w:val="both"/>
        <w:rPr>
          <w:rFonts w:ascii="Montserrat" w:hAnsi="Montserrat"/>
          <w:iCs/>
          <w:position w:val="-1"/>
          <w:sz w:val="22"/>
          <w:szCs w:val="22"/>
        </w:rPr>
      </w:pPr>
    </w:p>
    <w:p w14:paraId="1D076AA7" w14:textId="7D758693" w:rsidR="00176DF2" w:rsidRPr="002274AB" w:rsidRDefault="009B5C03" w:rsidP="002274AB">
      <w:pPr>
        <w:jc w:val="both"/>
        <w:rPr>
          <w:rFonts w:ascii="Montserrat" w:hAnsi="Montserrat"/>
          <w:position w:val="-1"/>
          <w:sz w:val="22"/>
          <w:szCs w:val="22"/>
        </w:rPr>
      </w:pPr>
      <w:r w:rsidRPr="002274AB">
        <w:rPr>
          <w:rFonts w:ascii="Montserrat" w:hAnsi="Montserrat"/>
          <w:position w:val="-1"/>
          <w:sz w:val="22"/>
          <w:szCs w:val="22"/>
        </w:rPr>
        <w:t xml:space="preserve">Para explorar </w:t>
      </w:r>
      <w:r w:rsidR="00176DF2" w:rsidRPr="002274AB">
        <w:rPr>
          <w:rFonts w:ascii="Montserrat" w:hAnsi="Montserrat"/>
          <w:position w:val="-1"/>
          <w:sz w:val="22"/>
          <w:szCs w:val="22"/>
        </w:rPr>
        <w:t xml:space="preserve">más sobre el tema, puedes consultar el libro de texto de </w:t>
      </w:r>
      <w:r w:rsidR="00D91578" w:rsidRPr="002274AB">
        <w:rPr>
          <w:rFonts w:ascii="Montserrat" w:hAnsi="Montserrat"/>
          <w:position w:val="-1"/>
          <w:sz w:val="22"/>
          <w:szCs w:val="22"/>
        </w:rPr>
        <w:t xml:space="preserve">Desafíos </w:t>
      </w:r>
      <w:r w:rsidR="003127E6" w:rsidRPr="002274AB">
        <w:rPr>
          <w:rFonts w:ascii="Montserrat" w:hAnsi="Montserrat"/>
          <w:position w:val="-1"/>
          <w:sz w:val="22"/>
          <w:szCs w:val="22"/>
        </w:rPr>
        <w:t>Matemátic</w:t>
      </w:r>
      <w:r w:rsidR="00D91578" w:rsidRPr="002274AB">
        <w:rPr>
          <w:rFonts w:ascii="Montserrat" w:hAnsi="Montserrat"/>
          <w:position w:val="-1"/>
          <w:sz w:val="22"/>
          <w:szCs w:val="22"/>
        </w:rPr>
        <w:t>os</w:t>
      </w:r>
      <w:r w:rsidR="00176DF2" w:rsidRPr="002274AB">
        <w:rPr>
          <w:rFonts w:ascii="Montserrat" w:hAnsi="Montserrat"/>
          <w:position w:val="-1"/>
          <w:sz w:val="22"/>
          <w:szCs w:val="22"/>
        </w:rPr>
        <w:t xml:space="preserve"> de 6º, se explica el tema a partir de la página </w:t>
      </w:r>
      <w:r w:rsidR="004B6897" w:rsidRPr="002274AB">
        <w:rPr>
          <w:rFonts w:ascii="Montserrat" w:hAnsi="Montserrat"/>
          <w:position w:val="-1"/>
          <w:sz w:val="22"/>
          <w:szCs w:val="22"/>
        </w:rPr>
        <w:t>22</w:t>
      </w:r>
      <w:r w:rsidRPr="002274AB">
        <w:rPr>
          <w:rFonts w:ascii="Montserrat" w:hAnsi="Montserrat"/>
          <w:position w:val="-1"/>
          <w:sz w:val="22"/>
          <w:szCs w:val="22"/>
        </w:rPr>
        <w:t>.</w:t>
      </w:r>
    </w:p>
    <w:p w14:paraId="40934848" w14:textId="77777777" w:rsidR="00176DF2" w:rsidRPr="002274AB" w:rsidRDefault="00176DF2" w:rsidP="002274AB">
      <w:pPr>
        <w:rPr>
          <w:rFonts w:ascii="Montserrat" w:hAnsi="Montserrat"/>
          <w:position w:val="-1"/>
          <w:sz w:val="22"/>
          <w:szCs w:val="22"/>
          <w:highlight w:val="yellow"/>
        </w:rPr>
      </w:pPr>
    </w:p>
    <w:p w14:paraId="0D4D676D" w14:textId="7E9D2AA4" w:rsidR="00C97E05" w:rsidRPr="002274AB" w:rsidRDefault="00C30850" w:rsidP="002274AB">
      <w:pPr>
        <w:jc w:val="center"/>
        <w:rPr>
          <w:rFonts w:ascii="Montserrat" w:hAnsi="Montserrat"/>
          <w:sz w:val="22"/>
          <w:szCs w:val="22"/>
        </w:rPr>
      </w:pPr>
      <w:hyperlink r:id="rId8" w:anchor="page/22" w:history="1">
        <w:r w:rsidR="004A6EEF" w:rsidRPr="002274AB">
          <w:rPr>
            <w:rStyle w:val="Hipervnculo"/>
            <w:rFonts w:ascii="Montserrat" w:hAnsi="Montserrat"/>
            <w:sz w:val="22"/>
            <w:szCs w:val="22"/>
          </w:rPr>
          <w:t>https://libros.conaliteg.gob.mx/20/P6DMA.htm#page/22</w:t>
        </w:r>
      </w:hyperlink>
    </w:p>
    <w:p w14:paraId="66448DD9" w14:textId="77777777" w:rsidR="009B5C03" w:rsidRPr="002274AB" w:rsidRDefault="009B5C03" w:rsidP="002274A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F2D4BCD" w14:textId="2F54DFE8" w:rsidR="00976D32" w:rsidRPr="002274AB" w:rsidRDefault="00976D32" w:rsidP="002274A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274AB">
        <w:rPr>
          <w:rFonts w:ascii="Montserrat" w:hAnsi="Montserrat" w:cs="Arial"/>
          <w:color w:val="000000" w:themeColor="text1"/>
          <w:sz w:val="22"/>
          <w:szCs w:val="22"/>
        </w:rPr>
        <w:lastRenderedPageBreak/>
        <w:t>El día de hoy continuaremos con el desafío 11 titulado “¿Cómo lo doblo?”. Es necesario que tengas a la mano las figuras recortadas de la página 175 de tu libro de matemáticas, una regla, colores y pegamento.</w:t>
      </w:r>
    </w:p>
    <w:p w14:paraId="30BA892D" w14:textId="3D3C18B0" w:rsidR="00976D32" w:rsidRPr="002274AB" w:rsidRDefault="00976D32" w:rsidP="002274AB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21D612DA" w14:textId="77777777" w:rsidR="00976D32" w:rsidRPr="002274AB" w:rsidRDefault="00976D32" w:rsidP="002274AB">
      <w:pPr>
        <w:jc w:val="both"/>
        <w:rPr>
          <w:rFonts w:ascii="Montserrat" w:hAnsi="Montserrat" w:cs="Arial"/>
          <w:color w:val="000000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t>El propósito de esta sesión es r</w:t>
      </w:r>
      <w:r w:rsidRPr="002274AB">
        <w:rPr>
          <w:rFonts w:ascii="Montserrat" w:eastAsia="Arial" w:hAnsi="Montserrat" w:cs="Arial"/>
          <w:bCs/>
          <w:sz w:val="22"/>
          <w:szCs w:val="22"/>
        </w:rPr>
        <w:t>elacionar el concepto eje de simetría con la línea que, al hacer un doblez, permite obtener dos partes que coinciden en todos sus puntos</w:t>
      </w:r>
      <w:r w:rsidRPr="002274AB">
        <w:rPr>
          <w:rFonts w:ascii="Montserrat" w:hAnsi="Montserrat" w:cs="Arial"/>
          <w:color w:val="000000"/>
          <w:sz w:val="22"/>
          <w:szCs w:val="22"/>
        </w:rPr>
        <w:t>.</w:t>
      </w:r>
    </w:p>
    <w:p w14:paraId="33137356" w14:textId="77777777" w:rsidR="00976D32" w:rsidRPr="002274AB" w:rsidRDefault="00976D32" w:rsidP="002274AB">
      <w:pPr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41B7575D" w14:textId="6105B591" w:rsidR="00976D32" w:rsidRPr="002274AB" w:rsidRDefault="00976D32" w:rsidP="002274AB">
      <w:pPr>
        <w:jc w:val="both"/>
        <w:rPr>
          <w:rFonts w:ascii="Montserrat" w:hAnsi="Montserrat" w:cs="Arial"/>
          <w:color w:val="000000"/>
          <w:sz w:val="22"/>
          <w:szCs w:val="22"/>
        </w:rPr>
      </w:pPr>
      <w:r w:rsidRPr="002274AB">
        <w:rPr>
          <w:rFonts w:ascii="Montserrat" w:hAnsi="Montserrat" w:cs="Arial"/>
          <w:color w:val="000000"/>
          <w:sz w:val="22"/>
          <w:szCs w:val="22"/>
        </w:rPr>
        <w:t>Recordemos el concepto de eje de simetría.</w:t>
      </w:r>
    </w:p>
    <w:p w14:paraId="319F587D" w14:textId="77777777" w:rsidR="00976D32" w:rsidRPr="002274AB" w:rsidRDefault="00976D32" w:rsidP="002274AB">
      <w:pPr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491274BF" w14:textId="0DDC6F66" w:rsidR="00976D32" w:rsidRPr="002274AB" w:rsidRDefault="00976D32" w:rsidP="002274AB">
      <w:pPr>
        <w:jc w:val="both"/>
        <w:rPr>
          <w:rFonts w:ascii="Montserrat" w:hAnsi="Montserrat" w:cs="Arial"/>
          <w:color w:val="000000"/>
          <w:sz w:val="22"/>
          <w:szCs w:val="22"/>
        </w:rPr>
      </w:pPr>
      <w:r w:rsidRPr="002274AB">
        <w:rPr>
          <w:rFonts w:ascii="Montserrat" w:hAnsi="Montserrat" w:cs="Arial"/>
          <w:color w:val="000000"/>
          <w:sz w:val="22"/>
          <w:szCs w:val="22"/>
        </w:rPr>
        <w:t>Si al doblar una figura se obtienen dos partes iguales y todos los puntos de ambas partes coinciden, la línea marcada por el doblez es un eje de simetría.</w:t>
      </w:r>
    </w:p>
    <w:p w14:paraId="40379283" w14:textId="77777777" w:rsidR="002274AB" w:rsidRDefault="002274AB" w:rsidP="002274AB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7AC48DC7" w14:textId="661EA1F1" w:rsidR="004B6897" w:rsidRPr="002274AB" w:rsidRDefault="004B6897" w:rsidP="002274AB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  <w:r w:rsidRPr="002274AB">
        <w:rPr>
          <w:rFonts w:ascii="Montserrat" w:hAnsi="Montserrat" w:cs="Arial"/>
          <w:b/>
          <w:color w:val="000000"/>
          <w:sz w:val="22"/>
          <w:szCs w:val="22"/>
        </w:rPr>
        <w:t xml:space="preserve">Actividad 1 </w:t>
      </w:r>
    </w:p>
    <w:p w14:paraId="76ABC064" w14:textId="77777777" w:rsidR="004B6897" w:rsidRPr="002274AB" w:rsidRDefault="004B6897" w:rsidP="002274AB">
      <w:pPr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2E7C71E1" w14:textId="5D83D95A" w:rsidR="00976D32" w:rsidRPr="002274AB" w:rsidRDefault="00976D32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color w:val="000000"/>
          <w:sz w:val="22"/>
          <w:szCs w:val="22"/>
        </w:rPr>
        <w:t>Tomemos la siguiente figura y realicemos el mismo procedimiento.</w:t>
      </w:r>
    </w:p>
    <w:p w14:paraId="77298B8B" w14:textId="77777777" w:rsidR="00976D32" w:rsidRPr="002274AB" w:rsidRDefault="00976D32" w:rsidP="002274AB">
      <w:pPr>
        <w:jc w:val="both"/>
        <w:rPr>
          <w:rFonts w:ascii="Montserrat" w:hAnsi="Montserrat" w:cs="Arial"/>
          <w:sz w:val="22"/>
          <w:szCs w:val="22"/>
        </w:rPr>
      </w:pPr>
    </w:p>
    <w:p w14:paraId="0FDB464A" w14:textId="5211BBC7" w:rsidR="00976D32" w:rsidRPr="002274AB" w:rsidRDefault="0067559A" w:rsidP="002274AB">
      <w:pPr>
        <w:jc w:val="center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noProof/>
          <w:sz w:val="22"/>
          <w:szCs w:val="22"/>
        </w:rPr>
        <w:drawing>
          <wp:inline distT="0" distB="0" distL="0" distR="0" wp14:anchorId="0D5D95E4" wp14:editId="5A4C0213">
            <wp:extent cx="5553850" cy="2276793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442D9" w14:textId="77777777" w:rsidR="00976D32" w:rsidRPr="002274AB" w:rsidRDefault="00976D32" w:rsidP="002274AB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0C2560FE" w14:textId="47AF8C0E" w:rsidR="00976D32" w:rsidRPr="002274AB" w:rsidRDefault="00976D32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t>Sólo hay que tener cuidado y verificar que hay figuras que no tienen ningún eje de simetría.</w:t>
      </w:r>
    </w:p>
    <w:p w14:paraId="458BDE25" w14:textId="25F513EC" w:rsidR="00976D32" w:rsidRPr="002274AB" w:rsidRDefault="00976D32" w:rsidP="002274AB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0B4F9595" w14:textId="75EE0D44" w:rsidR="005A245D" w:rsidRPr="002274AB" w:rsidRDefault="005A245D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t xml:space="preserve">Contestemos la segunda parte. </w:t>
      </w:r>
    </w:p>
    <w:p w14:paraId="487FF25F" w14:textId="6F820C56" w:rsidR="00C4291D" w:rsidRPr="002274AB" w:rsidRDefault="00C4291D" w:rsidP="002274AB">
      <w:pPr>
        <w:jc w:val="both"/>
        <w:rPr>
          <w:rFonts w:ascii="Montserrat" w:hAnsi="Montserrat" w:cs="Arial"/>
          <w:sz w:val="22"/>
          <w:szCs w:val="22"/>
        </w:rPr>
      </w:pPr>
    </w:p>
    <w:p w14:paraId="6B2039AC" w14:textId="5225C391" w:rsidR="00C4291D" w:rsidRPr="002274AB" w:rsidRDefault="00C4291D" w:rsidP="002274AB">
      <w:pPr>
        <w:jc w:val="both"/>
        <w:rPr>
          <w:rFonts w:ascii="Montserrat" w:hAnsi="Montserrat" w:cs="Arial"/>
          <w:b/>
          <w:sz w:val="22"/>
          <w:szCs w:val="22"/>
        </w:rPr>
      </w:pPr>
      <w:r w:rsidRPr="002274AB">
        <w:rPr>
          <w:rFonts w:ascii="Montserrat" w:hAnsi="Montserrat" w:cs="Arial"/>
          <w:b/>
          <w:sz w:val="22"/>
          <w:szCs w:val="22"/>
        </w:rPr>
        <w:t xml:space="preserve">Actividad </w:t>
      </w:r>
      <w:r w:rsidR="004B6897" w:rsidRPr="002274AB">
        <w:rPr>
          <w:rFonts w:ascii="Montserrat" w:hAnsi="Montserrat" w:cs="Arial"/>
          <w:b/>
          <w:sz w:val="22"/>
          <w:szCs w:val="22"/>
        </w:rPr>
        <w:t>2</w:t>
      </w:r>
      <w:r w:rsidRPr="002274AB">
        <w:rPr>
          <w:rFonts w:ascii="Montserrat" w:hAnsi="Montserrat" w:cs="Arial"/>
          <w:b/>
          <w:sz w:val="22"/>
          <w:szCs w:val="22"/>
        </w:rPr>
        <w:t xml:space="preserve"> </w:t>
      </w:r>
    </w:p>
    <w:p w14:paraId="072A1C52" w14:textId="77777777" w:rsidR="005A245D" w:rsidRPr="002274AB" w:rsidRDefault="005A245D" w:rsidP="002274AB">
      <w:pPr>
        <w:jc w:val="both"/>
        <w:rPr>
          <w:rFonts w:ascii="Montserrat" w:hAnsi="Montserrat" w:cs="Arial"/>
          <w:sz w:val="22"/>
          <w:szCs w:val="22"/>
        </w:rPr>
      </w:pPr>
    </w:p>
    <w:p w14:paraId="758D2930" w14:textId="55BCEC4C" w:rsidR="005A245D" w:rsidRPr="002274AB" w:rsidRDefault="005A245D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t>Determina si las figuras tienen o no ejes de simetría; en caso de que los tengan anota cuántos son.</w:t>
      </w:r>
    </w:p>
    <w:p w14:paraId="460A1189" w14:textId="77777777" w:rsidR="005A245D" w:rsidRPr="002274AB" w:rsidRDefault="005A245D" w:rsidP="002274AB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57E52D50" w14:textId="6F02ABF9" w:rsidR="00D10D63" w:rsidRPr="002274AB" w:rsidRDefault="00D63560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bCs/>
          <w:color w:val="000000" w:themeColor="text1"/>
          <w:sz w:val="22"/>
          <w:szCs w:val="22"/>
        </w:rPr>
        <w:t>O</w:t>
      </w:r>
      <w:r w:rsidR="00D10D63" w:rsidRPr="002274AB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bserva las </w:t>
      </w:r>
      <w:r w:rsidR="00D10D63" w:rsidRPr="002274AB">
        <w:rPr>
          <w:rFonts w:ascii="Montserrat" w:hAnsi="Montserrat" w:cs="Arial"/>
          <w:sz w:val="22"/>
          <w:szCs w:val="22"/>
        </w:rPr>
        <w:t>figuras de la consigna 2 de la página 22 del libro de texto</w:t>
      </w:r>
      <w:r w:rsidR="00C4291D" w:rsidRPr="002274AB">
        <w:rPr>
          <w:rFonts w:ascii="Montserrat" w:hAnsi="Montserrat" w:cs="Arial"/>
          <w:sz w:val="22"/>
          <w:szCs w:val="22"/>
        </w:rPr>
        <w:t>.</w:t>
      </w:r>
      <w:r w:rsidR="009B5C03" w:rsidRPr="002274AB">
        <w:rPr>
          <w:rFonts w:ascii="Montserrat" w:hAnsi="Montserrat" w:cs="Arial"/>
          <w:sz w:val="22"/>
          <w:szCs w:val="22"/>
        </w:rPr>
        <w:t xml:space="preserve"> </w:t>
      </w:r>
      <w:r w:rsidR="00C4291D" w:rsidRPr="002274AB">
        <w:rPr>
          <w:rFonts w:ascii="Montserrat" w:hAnsi="Montserrat" w:cs="Arial"/>
          <w:sz w:val="22"/>
          <w:szCs w:val="22"/>
        </w:rPr>
        <w:t>F</w:t>
      </w:r>
      <w:r w:rsidR="00D10D63" w:rsidRPr="002274AB">
        <w:rPr>
          <w:rFonts w:ascii="Montserrat" w:hAnsi="Montserrat" w:cs="Arial"/>
          <w:sz w:val="22"/>
          <w:szCs w:val="22"/>
        </w:rPr>
        <w:t>íj</w:t>
      </w:r>
      <w:r w:rsidRPr="002274AB">
        <w:rPr>
          <w:rFonts w:ascii="Montserrat" w:hAnsi="Montserrat" w:cs="Arial"/>
          <w:sz w:val="22"/>
          <w:szCs w:val="22"/>
        </w:rPr>
        <w:t>ate</w:t>
      </w:r>
      <w:r w:rsidR="00D10D63" w:rsidRPr="002274AB">
        <w:rPr>
          <w:rFonts w:ascii="Montserrat" w:hAnsi="Montserrat" w:cs="Arial"/>
          <w:sz w:val="22"/>
          <w:szCs w:val="22"/>
        </w:rPr>
        <w:t xml:space="preserve"> bien.</w:t>
      </w:r>
    </w:p>
    <w:p w14:paraId="0E0841F6" w14:textId="77777777" w:rsidR="00D10D63" w:rsidRPr="002274AB" w:rsidRDefault="00D10D63" w:rsidP="002274AB">
      <w:pPr>
        <w:jc w:val="both"/>
        <w:rPr>
          <w:rFonts w:ascii="Montserrat" w:hAnsi="Montserrat" w:cs="Arial"/>
          <w:sz w:val="22"/>
          <w:szCs w:val="22"/>
        </w:rPr>
      </w:pPr>
    </w:p>
    <w:p w14:paraId="6DD7436B" w14:textId="77777777" w:rsidR="00D10D63" w:rsidRPr="002274AB" w:rsidRDefault="00D10D63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t xml:space="preserve">Vaso: 1 </w:t>
      </w:r>
    </w:p>
    <w:p w14:paraId="764263E4" w14:textId="77777777" w:rsidR="00D10D63" w:rsidRPr="002274AB" w:rsidRDefault="00D10D63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t>Piñata: 1</w:t>
      </w:r>
    </w:p>
    <w:p w14:paraId="6BFF2420" w14:textId="77777777" w:rsidR="00D10D63" w:rsidRPr="002274AB" w:rsidRDefault="00D10D63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t>Hoja: 0</w:t>
      </w:r>
    </w:p>
    <w:p w14:paraId="3619DB08" w14:textId="77777777" w:rsidR="00D10D63" w:rsidRPr="002274AB" w:rsidRDefault="00D10D63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lastRenderedPageBreak/>
        <w:t>Mano: 0</w:t>
      </w:r>
    </w:p>
    <w:p w14:paraId="18F4A20B" w14:textId="77777777" w:rsidR="00D10D63" w:rsidRPr="002274AB" w:rsidRDefault="00D10D63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t>Árbol: 0</w:t>
      </w:r>
    </w:p>
    <w:p w14:paraId="227A97A8" w14:textId="0BE82ED4" w:rsidR="00D10D63" w:rsidRPr="002274AB" w:rsidRDefault="00D10D63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t>Escalera: 1</w:t>
      </w:r>
    </w:p>
    <w:p w14:paraId="5418CF70" w14:textId="77777777" w:rsidR="00D10D63" w:rsidRPr="002274AB" w:rsidRDefault="00D10D63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t>Florero: 1</w:t>
      </w:r>
    </w:p>
    <w:p w14:paraId="7F1FF796" w14:textId="77777777" w:rsidR="00D10D63" w:rsidRPr="002274AB" w:rsidRDefault="00D10D63" w:rsidP="002274AB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029AA3F2" w14:textId="77D0330C" w:rsidR="005A245D" w:rsidRPr="002274AB" w:rsidRDefault="00D63560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t>Aquí hubo varias figuras que no tu</w:t>
      </w:r>
      <w:r w:rsidR="009B5C03" w:rsidRPr="002274AB">
        <w:rPr>
          <w:rFonts w:ascii="Montserrat" w:hAnsi="Montserrat" w:cs="Arial"/>
          <w:sz w:val="22"/>
          <w:szCs w:val="22"/>
        </w:rPr>
        <w:t>vieron ningún eje de simetría: El árbol, l</w:t>
      </w:r>
      <w:r w:rsidRPr="002274AB">
        <w:rPr>
          <w:rFonts w:ascii="Montserrat" w:hAnsi="Montserrat" w:cs="Arial"/>
          <w:sz w:val="22"/>
          <w:szCs w:val="22"/>
        </w:rPr>
        <w:t>a mano y la hoja.</w:t>
      </w:r>
    </w:p>
    <w:p w14:paraId="2188BFC1" w14:textId="16310657" w:rsidR="00D63560" w:rsidRPr="002274AB" w:rsidRDefault="00D63560" w:rsidP="002274AB">
      <w:pPr>
        <w:jc w:val="both"/>
        <w:rPr>
          <w:rFonts w:ascii="Montserrat" w:hAnsi="Montserrat" w:cs="Arial"/>
          <w:sz w:val="22"/>
          <w:szCs w:val="22"/>
        </w:rPr>
      </w:pPr>
    </w:p>
    <w:p w14:paraId="299006FD" w14:textId="11905974" w:rsidR="00C4291D" w:rsidRPr="002274AB" w:rsidRDefault="006E1BE5" w:rsidP="002274AB">
      <w:pPr>
        <w:jc w:val="both"/>
        <w:rPr>
          <w:rFonts w:ascii="Montserrat" w:hAnsi="Montserrat" w:cs="Arial"/>
          <w:sz w:val="22"/>
          <w:szCs w:val="22"/>
          <w:u w:val="single"/>
        </w:rPr>
      </w:pPr>
      <w:r w:rsidRPr="002274AB">
        <w:rPr>
          <w:rFonts w:ascii="Montserrat" w:hAnsi="Montserrat" w:cs="Arial"/>
          <w:color w:val="000000" w:themeColor="text1"/>
          <w:sz w:val="22"/>
          <w:szCs w:val="22"/>
        </w:rPr>
        <w:t>Es impresionante descubrir que en muchos de los objetos que nos rodean podemos encontrar ejes de simetría.</w:t>
      </w:r>
    </w:p>
    <w:p w14:paraId="7C48DDFF" w14:textId="77777777" w:rsidR="00C4291D" w:rsidRPr="002274AB" w:rsidRDefault="00C4291D" w:rsidP="002274A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82043D2" w14:textId="34048A8D" w:rsidR="00C4291D" w:rsidRPr="002274AB" w:rsidRDefault="00C4291D" w:rsidP="002274AB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2274AB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Actividad </w:t>
      </w:r>
      <w:r w:rsidR="004B6897" w:rsidRPr="002274AB">
        <w:rPr>
          <w:rFonts w:ascii="Montserrat" w:hAnsi="Montserrat" w:cs="Arial"/>
          <w:b/>
          <w:color w:val="000000" w:themeColor="text1"/>
          <w:sz w:val="22"/>
          <w:szCs w:val="22"/>
        </w:rPr>
        <w:t>3</w:t>
      </w:r>
      <w:r w:rsidRPr="002274AB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</w:p>
    <w:p w14:paraId="2D441ABE" w14:textId="77777777" w:rsidR="004B6897" w:rsidRPr="002274AB" w:rsidRDefault="004B6897" w:rsidP="002274A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EF91D83" w14:textId="7611A264" w:rsidR="00C4291D" w:rsidRPr="002274AB" w:rsidRDefault="00C4291D" w:rsidP="002274A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274AB">
        <w:rPr>
          <w:rFonts w:ascii="Montserrat" w:hAnsi="Montserrat" w:cs="Arial"/>
          <w:color w:val="000000" w:themeColor="text1"/>
          <w:sz w:val="22"/>
          <w:szCs w:val="22"/>
        </w:rPr>
        <w:t>Busca un objeto cercano</w:t>
      </w:r>
      <w:r w:rsidR="009B5C03" w:rsidRPr="002274AB">
        <w:rPr>
          <w:rFonts w:ascii="Montserrat" w:hAnsi="Montserrat" w:cs="Arial"/>
          <w:color w:val="000000" w:themeColor="text1"/>
          <w:sz w:val="22"/>
          <w:szCs w:val="22"/>
        </w:rPr>
        <w:t xml:space="preserve"> que tenga un eje de simetría, e</w:t>
      </w:r>
      <w:r w:rsidRPr="002274AB">
        <w:rPr>
          <w:rFonts w:ascii="Montserrat" w:hAnsi="Montserrat" w:cs="Arial"/>
          <w:color w:val="000000" w:themeColor="text1"/>
          <w:sz w:val="22"/>
          <w:szCs w:val="22"/>
        </w:rPr>
        <w:t>ncuentra el objeto y sigue el reto con 2 y 4 ejes de simetría.</w:t>
      </w:r>
    </w:p>
    <w:p w14:paraId="135FC57F" w14:textId="77777777" w:rsidR="00D63560" w:rsidRPr="002274AB" w:rsidRDefault="00D63560" w:rsidP="002274AB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2DF2E186" w14:textId="77777777" w:rsidR="009B5C03" w:rsidRPr="002274AB" w:rsidRDefault="009B5C03" w:rsidP="002274AB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39F2E920" w14:textId="1838193E" w:rsidR="006942B8" w:rsidRPr="002274AB" w:rsidRDefault="009B5C03" w:rsidP="002274AB">
      <w:pPr>
        <w:jc w:val="both"/>
        <w:rPr>
          <w:rStyle w:val="eop"/>
          <w:rFonts w:ascii="Montserrat" w:hAnsi="Montserrat"/>
          <w:sz w:val="28"/>
          <w:szCs w:val="28"/>
        </w:rPr>
      </w:pPr>
      <w:r w:rsidRPr="002274AB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</w:t>
      </w:r>
      <w:r w:rsidR="00B830AE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r</w:t>
      </w:r>
      <w:r w:rsidRPr="002274AB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eto de </w:t>
      </w:r>
      <w:r w:rsidR="00B830AE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h</w:t>
      </w:r>
      <w:r w:rsidRPr="002274AB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oy</w:t>
      </w:r>
      <w:r w:rsidR="005E64A7" w:rsidRPr="002274AB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:</w:t>
      </w:r>
    </w:p>
    <w:p w14:paraId="40E85D18" w14:textId="0B508911" w:rsidR="006E1BE5" w:rsidRPr="002274AB" w:rsidRDefault="006E1BE5" w:rsidP="002274A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0C0B3F8" w14:textId="51F8206A" w:rsidR="00C4291D" w:rsidRPr="002274AB" w:rsidRDefault="00C4291D" w:rsidP="002274A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274AB">
        <w:rPr>
          <w:rFonts w:ascii="Montserrat" w:hAnsi="Montserrat" w:cs="Arial"/>
          <w:color w:val="000000" w:themeColor="text1"/>
          <w:sz w:val="22"/>
          <w:szCs w:val="22"/>
        </w:rPr>
        <w:t>Buscar algo en tu casa que tenga al menos 4 ejes de simetría,</w:t>
      </w:r>
      <w:r w:rsidR="00020C01" w:rsidRPr="002274AB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="005F4E37" w:rsidRPr="002274AB">
        <w:rPr>
          <w:rFonts w:ascii="Montserrat" w:hAnsi="Montserrat" w:cs="Arial"/>
          <w:color w:val="000000" w:themeColor="text1"/>
          <w:sz w:val="22"/>
          <w:szCs w:val="22"/>
        </w:rPr>
        <w:t>dibújalo</w:t>
      </w:r>
      <w:r w:rsidR="00240598" w:rsidRPr="002274AB">
        <w:rPr>
          <w:rFonts w:ascii="Montserrat" w:hAnsi="Montserrat" w:cs="Arial"/>
          <w:color w:val="000000" w:themeColor="text1"/>
          <w:sz w:val="22"/>
          <w:szCs w:val="22"/>
        </w:rPr>
        <w:t xml:space="preserve">, traza sus ejes y </w:t>
      </w:r>
      <w:r w:rsidRPr="002274AB">
        <w:rPr>
          <w:rFonts w:ascii="Montserrat" w:hAnsi="Montserrat" w:cs="Arial"/>
          <w:color w:val="000000" w:themeColor="text1"/>
          <w:sz w:val="22"/>
          <w:szCs w:val="22"/>
        </w:rPr>
        <w:t>en cuanto ten</w:t>
      </w:r>
      <w:r w:rsidR="00240598" w:rsidRPr="002274AB">
        <w:rPr>
          <w:rFonts w:ascii="Montserrat" w:hAnsi="Montserrat" w:cs="Arial"/>
          <w:color w:val="000000" w:themeColor="text1"/>
          <w:sz w:val="22"/>
          <w:szCs w:val="22"/>
        </w:rPr>
        <w:t xml:space="preserve">gas oportunidad, muéstraselo a tu maestra o </w:t>
      </w:r>
      <w:r w:rsidRPr="002274AB">
        <w:rPr>
          <w:rFonts w:ascii="Montserrat" w:hAnsi="Montserrat" w:cs="Arial"/>
          <w:color w:val="000000" w:themeColor="text1"/>
          <w:sz w:val="22"/>
          <w:szCs w:val="22"/>
        </w:rPr>
        <w:t>maestro.</w:t>
      </w:r>
    </w:p>
    <w:p w14:paraId="33FFDA36" w14:textId="17A02CEF" w:rsidR="00176DF2" w:rsidRPr="002274AB" w:rsidRDefault="00176DF2" w:rsidP="002274A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79185B3" w14:textId="2EFC7E03" w:rsidR="0017706B" w:rsidRPr="002274AB" w:rsidRDefault="00200E3C" w:rsidP="002274A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2274AB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240598" w:rsidRPr="002274AB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2274AB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7DD7D64B" w14:textId="77777777" w:rsidR="00E102E7" w:rsidRPr="002274AB" w:rsidRDefault="00E102E7" w:rsidP="002274A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51B7AFB" w14:textId="77777777" w:rsidR="00240598" w:rsidRPr="002274AB" w:rsidRDefault="00240598" w:rsidP="002274AB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34573A9F" w14:textId="0640F59F" w:rsidR="00996803" w:rsidRPr="004A6EEF" w:rsidRDefault="00483548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4A6EEF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B5183F4" w14:textId="77777777" w:rsidR="00F44923" w:rsidRPr="004A6EEF" w:rsidRDefault="00F44923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77777777" w:rsidR="002C3F98" w:rsidRPr="004A6EEF" w:rsidRDefault="00483548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4A6EEF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88A2B30" w14:textId="4BF35C45" w:rsidR="00240598" w:rsidRPr="002274AB" w:rsidRDefault="00240598" w:rsidP="00C97E0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52279C28" w14:textId="549E833F" w:rsidR="002274AB" w:rsidRPr="002274AB" w:rsidRDefault="002274AB" w:rsidP="00C97E0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5E0062D1" w14:textId="4865CA03" w:rsidR="002274AB" w:rsidRPr="00754E1B" w:rsidRDefault="002274AB" w:rsidP="002274AB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80697067"/>
      <w:bookmarkStart w:id="3" w:name="_Hlk78381143"/>
      <w:bookmarkStart w:id="4" w:name="_Hlk78651804"/>
      <w:r w:rsidRPr="00754E1B">
        <w:rPr>
          <w:rFonts w:ascii="Montserrat" w:hAnsi="Montserrat"/>
          <w:b/>
          <w:sz w:val="28"/>
          <w:szCs w:val="28"/>
        </w:rPr>
        <w:t>Para sabe</w:t>
      </w:r>
      <w:r w:rsidR="00C30850">
        <w:rPr>
          <w:rFonts w:ascii="Montserrat" w:hAnsi="Montserrat"/>
          <w:b/>
          <w:sz w:val="28"/>
          <w:szCs w:val="28"/>
        </w:rPr>
        <w:t>r</w:t>
      </w:r>
      <w:r w:rsidRPr="00754E1B">
        <w:rPr>
          <w:rFonts w:ascii="Montserrat" w:hAnsi="Montserrat"/>
          <w:b/>
          <w:sz w:val="28"/>
          <w:szCs w:val="28"/>
        </w:rPr>
        <w:t xml:space="preserve"> más:</w:t>
      </w:r>
    </w:p>
    <w:p w14:paraId="4FDBCB75" w14:textId="77777777" w:rsidR="002274AB" w:rsidRPr="002274AB" w:rsidRDefault="002274AB" w:rsidP="002274AB">
      <w:pPr>
        <w:rPr>
          <w:rFonts w:ascii="Montserrat" w:hAnsi="Montserrat"/>
          <w:bCs/>
          <w:sz w:val="22"/>
          <w:szCs w:val="22"/>
        </w:rPr>
      </w:pPr>
      <w:bookmarkStart w:id="5" w:name="_Hlk78380689"/>
    </w:p>
    <w:p w14:paraId="3E19380C" w14:textId="77777777" w:rsidR="002274AB" w:rsidRPr="002274AB" w:rsidRDefault="002274AB" w:rsidP="002274AB">
      <w:pPr>
        <w:rPr>
          <w:rFonts w:ascii="Montserrat" w:hAnsi="Montserrat"/>
          <w:bCs/>
          <w:sz w:val="22"/>
          <w:szCs w:val="22"/>
        </w:rPr>
      </w:pPr>
      <w:bookmarkStart w:id="6" w:name="_Hlk78312708"/>
      <w:r w:rsidRPr="002274AB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432D07D7" w14:textId="4ED7BD54" w:rsidR="002274AB" w:rsidRPr="002274AB" w:rsidRDefault="00C30850" w:rsidP="002274AB">
      <w:pPr>
        <w:rPr>
          <w:rFonts w:ascii="Montserrat" w:hAnsi="Montserrat"/>
          <w:sz w:val="22"/>
          <w:szCs w:val="22"/>
        </w:rPr>
      </w:pPr>
      <w:hyperlink r:id="rId10" w:history="1">
        <w:r w:rsidR="002274AB" w:rsidRPr="002274A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6"/>
      </w:hyperlink>
      <w:bookmarkEnd w:id="2"/>
      <w:bookmarkEnd w:id="3"/>
      <w:bookmarkEnd w:id="5"/>
    </w:p>
    <w:bookmarkEnd w:id="4"/>
    <w:p w14:paraId="601DE41F" w14:textId="77777777" w:rsidR="002274AB" w:rsidRPr="002274AB" w:rsidRDefault="002274AB" w:rsidP="00C97E0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sectPr w:rsidR="002274AB" w:rsidRPr="002274AB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161A" w14:textId="77777777" w:rsidR="00174C3E" w:rsidRDefault="00174C3E" w:rsidP="008319C1">
      <w:r>
        <w:separator/>
      </w:r>
    </w:p>
  </w:endnote>
  <w:endnote w:type="continuationSeparator" w:id="0">
    <w:p w14:paraId="402A5970" w14:textId="77777777" w:rsidR="00174C3E" w:rsidRDefault="00174C3E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091D" w14:textId="77777777" w:rsidR="00174C3E" w:rsidRDefault="00174C3E" w:rsidP="008319C1">
      <w:r>
        <w:separator/>
      </w:r>
    </w:p>
  </w:footnote>
  <w:footnote w:type="continuationSeparator" w:id="0">
    <w:p w14:paraId="6CE9AA93" w14:textId="77777777" w:rsidR="00174C3E" w:rsidRDefault="00174C3E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-218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222" w:hanging="180"/>
      </w:pPr>
    </w:lvl>
    <w:lvl w:ilvl="3" w:tplc="0C0A000F" w:tentative="1">
      <w:start w:val="1"/>
      <w:numFmt w:val="decimal"/>
      <w:lvlText w:val="%4."/>
      <w:lvlJc w:val="left"/>
      <w:pPr>
        <w:ind w:left="1942" w:hanging="360"/>
      </w:pPr>
    </w:lvl>
    <w:lvl w:ilvl="4" w:tplc="0C0A0019" w:tentative="1">
      <w:start w:val="1"/>
      <w:numFmt w:val="lowerLetter"/>
      <w:lvlText w:val="%5."/>
      <w:lvlJc w:val="left"/>
      <w:pPr>
        <w:ind w:left="2662" w:hanging="360"/>
      </w:pPr>
    </w:lvl>
    <w:lvl w:ilvl="5" w:tplc="0C0A001B" w:tentative="1">
      <w:start w:val="1"/>
      <w:numFmt w:val="lowerRoman"/>
      <w:lvlText w:val="%6."/>
      <w:lvlJc w:val="right"/>
      <w:pPr>
        <w:ind w:left="3382" w:hanging="180"/>
      </w:pPr>
    </w:lvl>
    <w:lvl w:ilvl="6" w:tplc="0C0A000F" w:tentative="1">
      <w:start w:val="1"/>
      <w:numFmt w:val="decimal"/>
      <w:lvlText w:val="%7."/>
      <w:lvlJc w:val="left"/>
      <w:pPr>
        <w:ind w:left="4102" w:hanging="360"/>
      </w:pPr>
    </w:lvl>
    <w:lvl w:ilvl="7" w:tplc="0C0A0019" w:tentative="1">
      <w:start w:val="1"/>
      <w:numFmt w:val="lowerLetter"/>
      <w:lvlText w:val="%8."/>
      <w:lvlJc w:val="left"/>
      <w:pPr>
        <w:ind w:left="4822" w:hanging="360"/>
      </w:pPr>
    </w:lvl>
    <w:lvl w:ilvl="8" w:tplc="0C0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7807"/>
    <w:multiLevelType w:val="hybridMultilevel"/>
    <w:tmpl w:val="AA54C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F1242"/>
    <w:multiLevelType w:val="hybridMultilevel"/>
    <w:tmpl w:val="325C7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4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3597B"/>
    <w:multiLevelType w:val="hybridMultilevel"/>
    <w:tmpl w:val="159A0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07618"/>
    <w:multiLevelType w:val="hybridMultilevel"/>
    <w:tmpl w:val="7822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D5301C"/>
    <w:multiLevelType w:val="hybridMultilevel"/>
    <w:tmpl w:val="987E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287684">
    <w:abstractNumId w:val="13"/>
  </w:num>
  <w:num w:numId="2" w16cid:durableId="1561483406">
    <w:abstractNumId w:val="4"/>
  </w:num>
  <w:num w:numId="3" w16cid:durableId="984431619">
    <w:abstractNumId w:val="22"/>
  </w:num>
  <w:num w:numId="4" w16cid:durableId="724335672">
    <w:abstractNumId w:val="10"/>
  </w:num>
  <w:num w:numId="5" w16cid:durableId="313490411">
    <w:abstractNumId w:val="16"/>
  </w:num>
  <w:num w:numId="6" w16cid:durableId="549805635">
    <w:abstractNumId w:val="11"/>
  </w:num>
  <w:num w:numId="7" w16cid:durableId="613169460">
    <w:abstractNumId w:val="19"/>
  </w:num>
  <w:num w:numId="8" w16cid:durableId="904604970">
    <w:abstractNumId w:val="3"/>
  </w:num>
  <w:num w:numId="9" w16cid:durableId="297339975">
    <w:abstractNumId w:val="24"/>
  </w:num>
  <w:num w:numId="10" w16cid:durableId="600529246">
    <w:abstractNumId w:val="18"/>
  </w:num>
  <w:num w:numId="11" w16cid:durableId="530723679">
    <w:abstractNumId w:val="0"/>
  </w:num>
  <w:num w:numId="12" w16cid:durableId="885724203">
    <w:abstractNumId w:val="5"/>
  </w:num>
  <w:num w:numId="13" w16cid:durableId="1656909273">
    <w:abstractNumId w:val="12"/>
  </w:num>
  <w:num w:numId="14" w16cid:durableId="2033802133">
    <w:abstractNumId w:val="25"/>
  </w:num>
  <w:num w:numId="15" w16cid:durableId="866136762">
    <w:abstractNumId w:val="6"/>
  </w:num>
  <w:num w:numId="16" w16cid:durableId="1637447909">
    <w:abstractNumId w:val="8"/>
  </w:num>
  <w:num w:numId="17" w16cid:durableId="545679511">
    <w:abstractNumId w:val="21"/>
  </w:num>
  <w:num w:numId="18" w16cid:durableId="153500278">
    <w:abstractNumId w:val="23"/>
  </w:num>
  <w:num w:numId="19" w16cid:durableId="1198469589">
    <w:abstractNumId w:val="2"/>
  </w:num>
  <w:num w:numId="20" w16cid:durableId="25300873">
    <w:abstractNumId w:val="14"/>
  </w:num>
  <w:num w:numId="21" w16cid:durableId="1059523773">
    <w:abstractNumId w:val="1"/>
  </w:num>
  <w:num w:numId="22" w16cid:durableId="914363817">
    <w:abstractNumId w:val="9"/>
  </w:num>
  <w:num w:numId="23" w16cid:durableId="974725409">
    <w:abstractNumId w:val="15"/>
  </w:num>
  <w:num w:numId="24" w16cid:durableId="2014987625">
    <w:abstractNumId w:val="7"/>
  </w:num>
  <w:num w:numId="25" w16cid:durableId="1322081805">
    <w:abstractNumId w:val="20"/>
  </w:num>
  <w:num w:numId="26" w16cid:durableId="8384505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C01"/>
    <w:rsid w:val="00020EF0"/>
    <w:rsid w:val="000224A0"/>
    <w:rsid w:val="00026085"/>
    <w:rsid w:val="00026961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5FD1"/>
    <w:rsid w:val="000774D4"/>
    <w:rsid w:val="00077D69"/>
    <w:rsid w:val="0008195E"/>
    <w:rsid w:val="00083DE3"/>
    <w:rsid w:val="000840E6"/>
    <w:rsid w:val="0008448E"/>
    <w:rsid w:val="00084B92"/>
    <w:rsid w:val="0008517F"/>
    <w:rsid w:val="000853F6"/>
    <w:rsid w:val="00087022"/>
    <w:rsid w:val="000907C9"/>
    <w:rsid w:val="00090A3A"/>
    <w:rsid w:val="000910A2"/>
    <w:rsid w:val="000929C1"/>
    <w:rsid w:val="00094146"/>
    <w:rsid w:val="0009541A"/>
    <w:rsid w:val="000A00DA"/>
    <w:rsid w:val="000A01ED"/>
    <w:rsid w:val="000A0421"/>
    <w:rsid w:val="000A3DA4"/>
    <w:rsid w:val="000A526F"/>
    <w:rsid w:val="000A61DA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F1D00"/>
    <w:rsid w:val="000F2909"/>
    <w:rsid w:val="000F2B31"/>
    <w:rsid w:val="000F2EB2"/>
    <w:rsid w:val="000F3883"/>
    <w:rsid w:val="000F76C7"/>
    <w:rsid w:val="000F7CE9"/>
    <w:rsid w:val="00101442"/>
    <w:rsid w:val="0010175C"/>
    <w:rsid w:val="001019BF"/>
    <w:rsid w:val="00101C42"/>
    <w:rsid w:val="00102BF8"/>
    <w:rsid w:val="00103C37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615D"/>
    <w:rsid w:val="00127020"/>
    <w:rsid w:val="001277EE"/>
    <w:rsid w:val="00130DA6"/>
    <w:rsid w:val="00132D44"/>
    <w:rsid w:val="00133200"/>
    <w:rsid w:val="0013491C"/>
    <w:rsid w:val="00135422"/>
    <w:rsid w:val="00137A76"/>
    <w:rsid w:val="001418F7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671"/>
    <w:rsid w:val="001736BE"/>
    <w:rsid w:val="00174009"/>
    <w:rsid w:val="0017402D"/>
    <w:rsid w:val="00174C3E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20F"/>
    <w:rsid w:val="001925A6"/>
    <w:rsid w:val="00193CC3"/>
    <w:rsid w:val="00196695"/>
    <w:rsid w:val="001A0CBB"/>
    <w:rsid w:val="001A19CE"/>
    <w:rsid w:val="001A2975"/>
    <w:rsid w:val="001A3D6B"/>
    <w:rsid w:val="001A45C7"/>
    <w:rsid w:val="001A56C0"/>
    <w:rsid w:val="001A732A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697B"/>
    <w:rsid w:val="001F76F3"/>
    <w:rsid w:val="00200144"/>
    <w:rsid w:val="00200D37"/>
    <w:rsid w:val="00200E3C"/>
    <w:rsid w:val="0020696B"/>
    <w:rsid w:val="00206B8F"/>
    <w:rsid w:val="00211181"/>
    <w:rsid w:val="00211BE2"/>
    <w:rsid w:val="00212ADB"/>
    <w:rsid w:val="00216437"/>
    <w:rsid w:val="00216762"/>
    <w:rsid w:val="0021689B"/>
    <w:rsid w:val="0021725C"/>
    <w:rsid w:val="00217B00"/>
    <w:rsid w:val="00221A30"/>
    <w:rsid w:val="00222994"/>
    <w:rsid w:val="00224E70"/>
    <w:rsid w:val="00226857"/>
    <w:rsid w:val="00226BF5"/>
    <w:rsid w:val="002274AB"/>
    <w:rsid w:val="00227BD0"/>
    <w:rsid w:val="00227E9D"/>
    <w:rsid w:val="002317C1"/>
    <w:rsid w:val="002353B2"/>
    <w:rsid w:val="00236799"/>
    <w:rsid w:val="00237A7E"/>
    <w:rsid w:val="00237BA1"/>
    <w:rsid w:val="0024021D"/>
    <w:rsid w:val="00240598"/>
    <w:rsid w:val="00240832"/>
    <w:rsid w:val="00242C35"/>
    <w:rsid w:val="002440B4"/>
    <w:rsid w:val="002445F2"/>
    <w:rsid w:val="00245708"/>
    <w:rsid w:val="00246E83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F5D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5AE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62AD"/>
    <w:rsid w:val="002F7575"/>
    <w:rsid w:val="00301304"/>
    <w:rsid w:val="003015B3"/>
    <w:rsid w:val="003016F3"/>
    <w:rsid w:val="0030175F"/>
    <w:rsid w:val="00302575"/>
    <w:rsid w:val="00304C7B"/>
    <w:rsid w:val="00305103"/>
    <w:rsid w:val="0030517F"/>
    <w:rsid w:val="00310A1E"/>
    <w:rsid w:val="003113F5"/>
    <w:rsid w:val="00311F98"/>
    <w:rsid w:val="003127E6"/>
    <w:rsid w:val="00312DF9"/>
    <w:rsid w:val="003134A0"/>
    <w:rsid w:val="00315306"/>
    <w:rsid w:val="00315F46"/>
    <w:rsid w:val="00315FF3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0D51"/>
    <w:rsid w:val="003518A9"/>
    <w:rsid w:val="00351937"/>
    <w:rsid w:val="00351FC7"/>
    <w:rsid w:val="0035255A"/>
    <w:rsid w:val="00352D5C"/>
    <w:rsid w:val="00352E14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236F"/>
    <w:rsid w:val="00362C5A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1E60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5ED0"/>
    <w:rsid w:val="003F6712"/>
    <w:rsid w:val="00400FF1"/>
    <w:rsid w:val="00401051"/>
    <w:rsid w:val="00401760"/>
    <w:rsid w:val="004018BE"/>
    <w:rsid w:val="00402533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1956"/>
    <w:rsid w:val="004A2690"/>
    <w:rsid w:val="004A2826"/>
    <w:rsid w:val="004A3E72"/>
    <w:rsid w:val="004A4C03"/>
    <w:rsid w:val="004A5A41"/>
    <w:rsid w:val="004A5A7E"/>
    <w:rsid w:val="004A6D3F"/>
    <w:rsid w:val="004A6EEF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203A0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71EC"/>
    <w:rsid w:val="00540014"/>
    <w:rsid w:val="00540298"/>
    <w:rsid w:val="00540CD0"/>
    <w:rsid w:val="005426ED"/>
    <w:rsid w:val="005426F8"/>
    <w:rsid w:val="00542973"/>
    <w:rsid w:val="0054491D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5004"/>
    <w:rsid w:val="00576A6F"/>
    <w:rsid w:val="005776E0"/>
    <w:rsid w:val="005802AE"/>
    <w:rsid w:val="00580748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45D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427B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F315B"/>
    <w:rsid w:val="005F4E37"/>
    <w:rsid w:val="00600181"/>
    <w:rsid w:val="00600D24"/>
    <w:rsid w:val="00601377"/>
    <w:rsid w:val="0060211A"/>
    <w:rsid w:val="00602B2E"/>
    <w:rsid w:val="00602D3D"/>
    <w:rsid w:val="00604498"/>
    <w:rsid w:val="00606ED4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64DE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3A1B"/>
    <w:rsid w:val="0064412E"/>
    <w:rsid w:val="00644627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59A"/>
    <w:rsid w:val="00675C04"/>
    <w:rsid w:val="006819EE"/>
    <w:rsid w:val="006845E1"/>
    <w:rsid w:val="00685047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85"/>
    <w:rsid w:val="007056AC"/>
    <w:rsid w:val="0070673C"/>
    <w:rsid w:val="00707BD6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53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47D"/>
    <w:rsid w:val="007960BC"/>
    <w:rsid w:val="00796D42"/>
    <w:rsid w:val="007971D1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7270"/>
    <w:rsid w:val="007C03FC"/>
    <w:rsid w:val="007C19BE"/>
    <w:rsid w:val="007C2D7D"/>
    <w:rsid w:val="007C3C40"/>
    <w:rsid w:val="007C75A9"/>
    <w:rsid w:val="007C7639"/>
    <w:rsid w:val="007D1EE6"/>
    <w:rsid w:val="007D1FA3"/>
    <w:rsid w:val="007D2CE3"/>
    <w:rsid w:val="007D4729"/>
    <w:rsid w:val="007D60DB"/>
    <w:rsid w:val="007E0B43"/>
    <w:rsid w:val="007E2C91"/>
    <w:rsid w:val="007E48E7"/>
    <w:rsid w:val="007E67DD"/>
    <w:rsid w:val="007E6B26"/>
    <w:rsid w:val="007F0278"/>
    <w:rsid w:val="007F184A"/>
    <w:rsid w:val="007F391B"/>
    <w:rsid w:val="007F5255"/>
    <w:rsid w:val="007F5B71"/>
    <w:rsid w:val="007F6160"/>
    <w:rsid w:val="007F6A3B"/>
    <w:rsid w:val="007F6F48"/>
    <w:rsid w:val="00802ED5"/>
    <w:rsid w:val="00805116"/>
    <w:rsid w:val="008062D8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901DB"/>
    <w:rsid w:val="008902DF"/>
    <w:rsid w:val="00890E96"/>
    <w:rsid w:val="00891354"/>
    <w:rsid w:val="0089269A"/>
    <w:rsid w:val="00894EFC"/>
    <w:rsid w:val="0089624F"/>
    <w:rsid w:val="00897CF8"/>
    <w:rsid w:val="008A0284"/>
    <w:rsid w:val="008A2F87"/>
    <w:rsid w:val="008A3E01"/>
    <w:rsid w:val="008A411C"/>
    <w:rsid w:val="008A4A89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1DF1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4B78"/>
    <w:rsid w:val="008E5AFB"/>
    <w:rsid w:val="008E63D9"/>
    <w:rsid w:val="008E6CCD"/>
    <w:rsid w:val="008E6F30"/>
    <w:rsid w:val="008E769F"/>
    <w:rsid w:val="008F0936"/>
    <w:rsid w:val="008F36F2"/>
    <w:rsid w:val="008F4B4E"/>
    <w:rsid w:val="008F65D3"/>
    <w:rsid w:val="008F7173"/>
    <w:rsid w:val="008F7B08"/>
    <w:rsid w:val="009008AE"/>
    <w:rsid w:val="00901A6A"/>
    <w:rsid w:val="00904862"/>
    <w:rsid w:val="009059B2"/>
    <w:rsid w:val="00907B24"/>
    <w:rsid w:val="009119BB"/>
    <w:rsid w:val="00911D5E"/>
    <w:rsid w:val="00912DFC"/>
    <w:rsid w:val="009130CC"/>
    <w:rsid w:val="00913980"/>
    <w:rsid w:val="00913FCA"/>
    <w:rsid w:val="009144F9"/>
    <w:rsid w:val="009147CC"/>
    <w:rsid w:val="0092033E"/>
    <w:rsid w:val="00920761"/>
    <w:rsid w:val="009227E1"/>
    <w:rsid w:val="009238EE"/>
    <w:rsid w:val="00923E92"/>
    <w:rsid w:val="00924240"/>
    <w:rsid w:val="009247C9"/>
    <w:rsid w:val="00926160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66FF8"/>
    <w:rsid w:val="009700E6"/>
    <w:rsid w:val="0097241E"/>
    <w:rsid w:val="009752B1"/>
    <w:rsid w:val="0097637D"/>
    <w:rsid w:val="00976D32"/>
    <w:rsid w:val="009772E5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5C03"/>
    <w:rsid w:val="009B7C8B"/>
    <w:rsid w:val="009C0A88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2693"/>
    <w:rsid w:val="00A2313F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A9D"/>
    <w:rsid w:val="00A45F4A"/>
    <w:rsid w:val="00A4669E"/>
    <w:rsid w:val="00A47145"/>
    <w:rsid w:val="00A47411"/>
    <w:rsid w:val="00A4767B"/>
    <w:rsid w:val="00A503B3"/>
    <w:rsid w:val="00A514F6"/>
    <w:rsid w:val="00A52621"/>
    <w:rsid w:val="00A5374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20AC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A92"/>
    <w:rsid w:val="00AA3341"/>
    <w:rsid w:val="00AA5987"/>
    <w:rsid w:val="00AA6827"/>
    <w:rsid w:val="00AB07AF"/>
    <w:rsid w:val="00AB14D8"/>
    <w:rsid w:val="00AB1672"/>
    <w:rsid w:val="00AB1F68"/>
    <w:rsid w:val="00AB3741"/>
    <w:rsid w:val="00AB3EB6"/>
    <w:rsid w:val="00AB5E13"/>
    <w:rsid w:val="00AB5F8C"/>
    <w:rsid w:val="00AC0BE9"/>
    <w:rsid w:val="00AC10F0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6CF0"/>
    <w:rsid w:val="00AF086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DB2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0F5B"/>
    <w:rsid w:val="00B71C3A"/>
    <w:rsid w:val="00B720DB"/>
    <w:rsid w:val="00B72945"/>
    <w:rsid w:val="00B73034"/>
    <w:rsid w:val="00B73D8E"/>
    <w:rsid w:val="00B754E1"/>
    <w:rsid w:val="00B758A2"/>
    <w:rsid w:val="00B75E84"/>
    <w:rsid w:val="00B76086"/>
    <w:rsid w:val="00B762CE"/>
    <w:rsid w:val="00B77A9C"/>
    <w:rsid w:val="00B81B9F"/>
    <w:rsid w:val="00B81DC8"/>
    <w:rsid w:val="00B821CD"/>
    <w:rsid w:val="00B82403"/>
    <w:rsid w:val="00B830AE"/>
    <w:rsid w:val="00B83F9C"/>
    <w:rsid w:val="00B8768F"/>
    <w:rsid w:val="00B90E1A"/>
    <w:rsid w:val="00B92664"/>
    <w:rsid w:val="00B93C9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2D7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93A"/>
    <w:rsid w:val="00BD0CB9"/>
    <w:rsid w:val="00BD1DD0"/>
    <w:rsid w:val="00BD21AC"/>
    <w:rsid w:val="00BD3145"/>
    <w:rsid w:val="00BD3384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E7A17"/>
    <w:rsid w:val="00BF0ACE"/>
    <w:rsid w:val="00BF0F90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5C43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0850"/>
    <w:rsid w:val="00C32870"/>
    <w:rsid w:val="00C32F93"/>
    <w:rsid w:val="00C34C17"/>
    <w:rsid w:val="00C35B99"/>
    <w:rsid w:val="00C3652C"/>
    <w:rsid w:val="00C423F8"/>
    <w:rsid w:val="00C42491"/>
    <w:rsid w:val="00C4291D"/>
    <w:rsid w:val="00C435C3"/>
    <w:rsid w:val="00C448F3"/>
    <w:rsid w:val="00C4648E"/>
    <w:rsid w:val="00C46C78"/>
    <w:rsid w:val="00C472EA"/>
    <w:rsid w:val="00C5012E"/>
    <w:rsid w:val="00C50B23"/>
    <w:rsid w:val="00C53FC4"/>
    <w:rsid w:val="00C54234"/>
    <w:rsid w:val="00C54A67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673D"/>
    <w:rsid w:val="00D03493"/>
    <w:rsid w:val="00D0367D"/>
    <w:rsid w:val="00D04276"/>
    <w:rsid w:val="00D0652B"/>
    <w:rsid w:val="00D06BD6"/>
    <w:rsid w:val="00D10D63"/>
    <w:rsid w:val="00D15527"/>
    <w:rsid w:val="00D15878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4071C"/>
    <w:rsid w:val="00D41686"/>
    <w:rsid w:val="00D42085"/>
    <w:rsid w:val="00D42A9B"/>
    <w:rsid w:val="00D4305B"/>
    <w:rsid w:val="00D430B5"/>
    <w:rsid w:val="00D43C48"/>
    <w:rsid w:val="00D444C3"/>
    <w:rsid w:val="00D44721"/>
    <w:rsid w:val="00D45051"/>
    <w:rsid w:val="00D453E5"/>
    <w:rsid w:val="00D4541F"/>
    <w:rsid w:val="00D5025C"/>
    <w:rsid w:val="00D50D30"/>
    <w:rsid w:val="00D55131"/>
    <w:rsid w:val="00D55283"/>
    <w:rsid w:val="00D57B3B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97"/>
    <w:rsid w:val="00D863A2"/>
    <w:rsid w:val="00D872A4"/>
    <w:rsid w:val="00D87D83"/>
    <w:rsid w:val="00D906A6"/>
    <w:rsid w:val="00D9079F"/>
    <w:rsid w:val="00D9095C"/>
    <w:rsid w:val="00D91578"/>
    <w:rsid w:val="00D92DCB"/>
    <w:rsid w:val="00D93348"/>
    <w:rsid w:val="00D93944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79E"/>
    <w:rsid w:val="00DA5A2B"/>
    <w:rsid w:val="00DA7BA8"/>
    <w:rsid w:val="00DB16A1"/>
    <w:rsid w:val="00DB212A"/>
    <w:rsid w:val="00DB2960"/>
    <w:rsid w:val="00DB4447"/>
    <w:rsid w:val="00DB5C69"/>
    <w:rsid w:val="00DB5E76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432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6E6"/>
    <w:rsid w:val="00E01B89"/>
    <w:rsid w:val="00E02B39"/>
    <w:rsid w:val="00E0415E"/>
    <w:rsid w:val="00E04CA3"/>
    <w:rsid w:val="00E059E8"/>
    <w:rsid w:val="00E07714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2835"/>
    <w:rsid w:val="00E32A7B"/>
    <w:rsid w:val="00E35215"/>
    <w:rsid w:val="00E3561E"/>
    <w:rsid w:val="00E35887"/>
    <w:rsid w:val="00E364A8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3D7"/>
    <w:rsid w:val="00E564B3"/>
    <w:rsid w:val="00E56819"/>
    <w:rsid w:val="00E6022E"/>
    <w:rsid w:val="00E6079C"/>
    <w:rsid w:val="00E614AF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6BDE"/>
    <w:rsid w:val="00E86FA7"/>
    <w:rsid w:val="00E90703"/>
    <w:rsid w:val="00E92614"/>
    <w:rsid w:val="00E92C8E"/>
    <w:rsid w:val="00E92EBF"/>
    <w:rsid w:val="00E937BB"/>
    <w:rsid w:val="00E9386B"/>
    <w:rsid w:val="00E94511"/>
    <w:rsid w:val="00E94F55"/>
    <w:rsid w:val="00E96337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48C1"/>
    <w:rsid w:val="00EE5E21"/>
    <w:rsid w:val="00EE6586"/>
    <w:rsid w:val="00EE66E1"/>
    <w:rsid w:val="00EE6CBC"/>
    <w:rsid w:val="00EF0E92"/>
    <w:rsid w:val="00EF1650"/>
    <w:rsid w:val="00EF2291"/>
    <w:rsid w:val="00EF48B2"/>
    <w:rsid w:val="00EF54A9"/>
    <w:rsid w:val="00EF6C65"/>
    <w:rsid w:val="00EF701A"/>
    <w:rsid w:val="00EF7531"/>
    <w:rsid w:val="00F0344B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D6D"/>
    <w:rsid w:val="00F13FD6"/>
    <w:rsid w:val="00F14AD5"/>
    <w:rsid w:val="00F14E10"/>
    <w:rsid w:val="00F15D22"/>
    <w:rsid w:val="00F15FFE"/>
    <w:rsid w:val="00F20A4F"/>
    <w:rsid w:val="00F20B1E"/>
    <w:rsid w:val="00F2113A"/>
    <w:rsid w:val="00F243A5"/>
    <w:rsid w:val="00F25571"/>
    <w:rsid w:val="00F25992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0818"/>
    <w:rsid w:val="00F924C1"/>
    <w:rsid w:val="00F971EE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C308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4130E-93C8-4C42-B78A-57AF31AF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7</cp:revision>
  <dcterms:created xsi:type="dcterms:W3CDTF">2021-08-23T19:48:00Z</dcterms:created>
  <dcterms:modified xsi:type="dcterms:W3CDTF">2022-09-23T22:39:00Z</dcterms:modified>
</cp:coreProperties>
</file>