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7AB9C48A" w:rsidR="00E47B60" w:rsidRPr="001F1196" w:rsidRDefault="008C26C9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7813D550" w:rsidR="00E47B60" w:rsidRPr="001F1196" w:rsidRDefault="006B1563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657D1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129844C7" w14:textId="0331FEAB" w:rsidR="00E47B60" w:rsidRPr="001F1196" w:rsidRDefault="00E47B6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6B1563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8C26C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97BB093" w:rsidR="00E47B60" w:rsidRPr="001F1196" w:rsidRDefault="000F3236" w:rsidP="00223EE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F323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Tales de Mileto y la demostración</w:t>
      </w:r>
    </w:p>
    <w:p w14:paraId="4B1FF96F" w14:textId="4BCF750A" w:rsidR="00192931" w:rsidRPr="001F1196" w:rsidRDefault="00192931" w:rsidP="00223EE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2546AFA" w:rsidR="008E11DF" w:rsidRDefault="00860099" w:rsidP="00223EE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D434A">
        <w:rPr>
          <w:rFonts w:ascii="Montserrat" w:hAnsi="Montserrat"/>
          <w:i/>
          <w:iCs/>
          <w:lang w:val="es-MX"/>
        </w:rPr>
        <w:t>c</w:t>
      </w:r>
      <w:r w:rsidR="000F3236" w:rsidRPr="000F3236">
        <w:rPr>
          <w:rFonts w:ascii="Montserrat" w:hAnsi="Montserrat"/>
          <w:i/>
          <w:iCs/>
          <w:lang w:val="es-MX"/>
        </w:rPr>
        <w:t>oncibe las matemáticas como una construcción social en la que se formulan y argumentan hechos y procedimientos matemáticos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2D6F1C5A" w14:textId="77777777" w:rsidR="002D434A" w:rsidRPr="001F1196" w:rsidRDefault="002D434A" w:rsidP="00223EE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3EFCB73" w:rsidR="00860099" w:rsidRPr="001F1196" w:rsidRDefault="002B4493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D434A">
        <w:rPr>
          <w:rFonts w:ascii="Montserrat" w:hAnsi="Montserrat"/>
          <w:i/>
          <w:iCs/>
          <w:lang w:val="es-MX"/>
        </w:rPr>
        <w:t>r</w:t>
      </w:r>
      <w:r w:rsidR="000F3236" w:rsidRPr="000F3236">
        <w:rPr>
          <w:rFonts w:ascii="Montserrat" w:hAnsi="Montserrat"/>
          <w:i/>
          <w:iCs/>
          <w:lang w:val="es-MX"/>
        </w:rPr>
        <w:t>econocer las aportaciones de Tales de Mileto a las matemáticas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23EEB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BFB2AAB" w:rsidR="00830FCD" w:rsidRPr="001F1196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sesión, conocerás sobre un gran matemático, filósofo, astrónomo y físico, Tales de Mileto, así como sus </w:t>
      </w:r>
      <w:r w:rsidR="00712EB7">
        <w:rPr>
          <w:rFonts w:ascii="Montserrat" w:hAnsi="Montserrat"/>
          <w:lang w:val="es-MX"/>
        </w:rPr>
        <w:t xml:space="preserve">grandes </w:t>
      </w:r>
      <w:r>
        <w:rPr>
          <w:rFonts w:ascii="Montserrat" w:hAnsi="Montserrat"/>
          <w:lang w:val="es-MX"/>
        </w:rPr>
        <w:t>aportaciones en diferentes ámbitos, en específico en las Matemáticas</w:t>
      </w:r>
      <w:r w:rsidR="00830FCD" w:rsidRPr="001F1196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="00AA4AD7">
        <w:rPr>
          <w:rFonts w:ascii="Montserrat" w:hAnsi="Montserrat"/>
          <w:lang w:val="es-MX"/>
        </w:rPr>
        <w:t>Además</w:t>
      </w:r>
      <w:r>
        <w:rPr>
          <w:rFonts w:ascii="Montserrat" w:hAnsi="Montserrat"/>
          <w:lang w:val="es-MX"/>
        </w:rPr>
        <w:t xml:space="preserve">, profundizarás en </w:t>
      </w:r>
      <w:r w:rsidR="00712EB7">
        <w:rPr>
          <w:rFonts w:ascii="Montserrat" w:hAnsi="Montserrat"/>
          <w:lang w:val="es-MX"/>
        </w:rPr>
        <w:t>sus</w:t>
      </w:r>
      <w:r>
        <w:rPr>
          <w:rFonts w:ascii="Montserrat" w:hAnsi="Montserrat"/>
          <w:lang w:val="es-MX"/>
        </w:rPr>
        <w:t xml:space="preserve"> teoremas</w:t>
      </w:r>
      <w:r w:rsidR="00AA4AD7">
        <w:rPr>
          <w:rFonts w:ascii="Montserrat" w:hAnsi="Montserrat"/>
          <w:lang w:val="es-MX"/>
        </w:rPr>
        <w:t xml:space="preserve"> más relevantes</w:t>
      </w:r>
      <w:r>
        <w:rPr>
          <w:rFonts w:ascii="Montserrat" w:hAnsi="Montserrat"/>
          <w:lang w:val="es-MX"/>
        </w:rPr>
        <w:t xml:space="preserve">. </w:t>
      </w:r>
    </w:p>
    <w:p w14:paraId="2A70C37C" w14:textId="77777777" w:rsidR="00830FCD" w:rsidRPr="001F1196" w:rsidRDefault="00830FCD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02EDE640" w14:textId="77777777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1F650D00" w:rsidR="00D80EAD" w:rsidRDefault="00594E9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="009F1FC2">
        <w:rPr>
          <w:rFonts w:ascii="Montserrat" w:hAnsi="Montserrat"/>
          <w:lang w:val="es-MX"/>
        </w:rPr>
        <w:t xml:space="preserve"> la siguiente información </w:t>
      </w:r>
      <w:r w:rsidR="004363B6">
        <w:rPr>
          <w:rFonts w:ascii="Montserrat" w:hAnsi="Montserrat"/>
          <w:lang w:val="es-MX"/>
        </w:rPr>
        <w:t>sobre</w:t>
      </w:r>
      <w:r w:rsidR="009F1FC2">
        <w:rPr>
          <w:rFonts w:ascii="Montserrat" w:hAnsi="Montserrat"/>
          <w:lang w:val="es-MX"/>
        </w:rPr>
        <w:t xml:space="preserve"> Tales de Mileto</w:t>
      </w:r>
      <w:r w:rsidR="00D80EAD" w:rsidRPr="00BC26DC">
        <w:rPr>
          <w:rFonts w:ascii="Montserrat" w:hAnsi="Montserrat"/>
          <w:lang w:val="es-MX"/>
        </w:rPr>
        <w:t>.</w:t>
      </w:r>
    </w:p>
    <w:p w14:paraId="74F47962" w14:textId="61E1A8A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56672" w14:textId="4A5909B8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Hablar de este personaje no es nada sencillo; sobre todo porque es con </w:t>
      </w:r>
      <w:r w:rsidR="005B6AB6">
        <w:rPr>
          <w:rFonts w:ascii="Montserrat" w:hAnsi="Montserrat"/>
          <w:lang w:val="es-MX"/>
        </w:rPr>
        <w:t>él</w:t>
      </w:r>
      <w:r w:rsidRPr="004363B6">
        <w:rPr>
          <w:rFonts w:ascii="Montserrat" w:hAnsi="Montserrat"/>
          <w:lang w:val="es-MX"/>
        </w:rPr>
        <w:t xml:space="preserve"> que se distingue una nueva historia de la humanidad, debido a que </w:t>
      </w:r>
      <w:r w:rsidR="00712EB7" w:rsidRPr="004363B6">
        <w:rPr>
          <w:rFonts w:ascii="Montserrat" w:hAnsi="Montserrat"/>
          <w:lang w:val="es-MX"/>
        </w:rPr>
        <w:t>introdu</w:t>
      </w:r>
      <w:r w:rsidR="00712EB7">
        <w:rPr>
          <w:rFonts w:ascii="Montserrat" w:hAnsi="Montserrat"/>
          <w:lang w:val="es-MX"/>
        </w:rPr>
        <w:t>jo</w:t>
      </w:r>
      <w:r w:rsidRPr="004363B6">
        <w:rPr>
          <w:rFonts w:ascii="Montserrat" w:hAnsi="Montserrat"/>
          <w:lang w:val="es-MX"/>
        </w:rPr>
        <w:t xml:space="preserve"> un discurso muy diferente, distinto al que se había utilizado hasta entonces; un discurso racional en donde se habla a partir de las observaciones, </w:t>
      </w:r>
      <w:proofErr w:type="gramStart"/>
      <w:r w:rsidRPr="004363B6">
        <w:rPr>
          <w:rFonts w:ascii="Montserrat" w:hAnsi="Montserrat"/>
          <w:lang w:val="es-MX"/>
        </w:rPr>
        <w:t>y</w:t>
      </w:r>
      <w:proofErr w:type="gramEnd"/>
      <w:r w:rsidRPr="004363B6">
        <w:rPr>
          <w:rFonts w:ascii="Montserrat" w:hAnsi="Montserrat"/>
          <w:lang w:val="es-MX"/>
        </w:rPr>
        <w:t xml:space="preserve"> sobre todo</w:t>
      </w:r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buscando las explicaciones del origen del mundo.</w:t>
      </w:r>
    </w:p>
    <w:p w14:paraId="4AA82C4F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31C0" w14:textId="78CB289E" w:rsidR="009F1FC2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Es por ello </w:t>
      </w:r>
      <w:proofErr w:type="gramStart"/>
      <w:r w:rsidRPr="004363B6">
        <w:rPr>
          <w:rFonts w:ascii="Montserrat" w:hAnsi="Montserrat"/>
          <w:lang w:val="es-MX"/>
        </w:rPr>
        <w:t>que</w:t>
      </w:r>
      <w:proofErr w:type="gramEnd"/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su discurso se encuentra separado de la religión y de las creencias míticas, a ese discurso se le conoce como ciencia, por lo que muchos investigadores afirman que la ciencia nace con Tales de Mileto en el siglo VI </w:t>
      </w:r>
      <w:proofErr w:type="spellStart"/>
      <w:r w:rsidRPr="004363B6">
        <w:rPr>
          <w:rFonts w:ascii="Montserrat" w:hAnsi="Montserrat"/>
          <w:lang w:val="es-MX"/>
        </w:rPr>
        <w:t>a.n.e</w:t>
      </w:r>
      <w:proofErr w:type="spellEnd"/>
      <w:r w:rsidRPr="004363B6">
        <w:rPr>
          <w:rFonts w:ascii="Montserrat" w:hAnsi="Montserrat"/>
          <w:lang w:val="es-MX"/>
        </w:rPr>
        <w:t xml:space="preserve">.  </w:t>
      </w:r>
    </w:p>
    <w:p w14:paraId="7BEDD2AE" w14:textId="6DB84E2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B496A9" w14:textId="4E0BF9FC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B6AB6">
        <w:rPr>
          <w:rFonts w:ascii="Montserrat" w:hAnsi="Montserrat"/>
          <w:lang w:val="es-MX"/>
        </w:rPr>
        <w:lastRenderedPageBreak/>
        <w:t xml:space="preserve">Tales </w:t>
      </w:r>
      <w:r>
        <w:rPr>
          <w:rFonts w:ascii="Montserrat" w:hAnsi="Montserrat"/>
          <w:lang w:val="es-MX"/>
        </w:rPr>
        <w:t xml:space="preserve">de Mileto </w:t>
      </w:r>
      <w:r w:rsidRPr="005B6AB6">
        <w:rPr>
          <w:rFonts w:ascii="Montserrat" w:hAnsi="Montserrat"/>
          <w:lang w:val="es-MX"/>
        </w:rPr>
        <w:t xml:space="preserve">fue un filósofo, astrónomo y matemático griego, nacido en Mileto (ciudad griega) en el año 624 </w:t>
      </w:r>
      <w:proofErr w:type="spellStart"/>
      <w:r w:rsidRPr="005B6AB6">
        <w:rPr>
          <w:rFonts w:ascii="Montserrat" w:hAnsi="Montserrat"/>
          <w:lang w:val="es-MX"/>
        </w:rPr>
        <w:t>a.n.e</w:t>
      </w:r>
      <w:proofErr w:type="spellEnd"/>
      <w:r w:rsidRPr="005B6AB6">
        <w:rPr>
          <w:rFonts w:ascii="Montserrat" w:hAnsi="Montserrat"/>
          <w:lang w:val="es-MX"/>
        </w:rPr>
        <w:t>. y murió a la edad de 78 años.</w:t>
      </w:r>
      <w:r>
        <w:rPr>
          <w:rFonts w:ascii="Montserrat" w:hAnsi="Montserrat"/>
          <w:lang w:val="es-MX"/>
        </w:rPr>
        <w:t xml:space="preserve"> </w:t>
      </w:r>
      <w:r w:rsidR="004363B6" w:rsidRPr="004363B6">
        <w:rPr>
          <w:rFonts w:ascii="Montserrat" w:hAnsi="Montserrat"/>
          <w:lang w:val="es-MX"/>
        </w:rPr>
        <w:t>En esa época, Mileto era una de las ciudades más poderosas y ricas, aunque en conocimientos, las ciudades del este y del sur estaban más avanzadas.</w:t>
      </w:r>
      <w:r>
        <w:rPr>
          <w:rFonts w:ascii="Montserrat" w:hAnsi="Montserrat"/>
          <w:lang w:val="es-MX"/>
        </w:rPr>
        <w:t xml:space="preserve"> Observa el siguiente mapa de la ubicación geográfica de Mileto.</w:t>
      </w:r>
    </w:p>
    <w:p w14:paraId="08667744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3FE5B9" w14:textId="1078A00C" w:rsidR="005B6AB6" w:rsidRDefault="005B6AB6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B6AB6">
        <w:rPr>
          <w:noProof/>
        </w:rPr>
        <w:drawing>
          <wp:inline distT="0" distB="0" distL="0" distR="0" wp14:anchorId="7EA0A23B" wp14:editId="0B73770A">
            <wp:extent cx="4541057" cy="25056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32" cy="25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6651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F89A0" w14:textId="1DA0D60A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conocimiento se vio favorecido gracias a los viajes que reali</w:t>
      </w:r>
      <w:r>
        <w:rPr>
          <w:rFonts w:ascii="Montserrat" w:hAnsi="Montserrat"/>
          <w:lang w:val="es-MX"/>
        </w:rPr>
        <w:t>zó</w:t>
      </w:r>
      <w:r w:rsidRPr="00B56C5B">
        <w:rPr>
          <w:rFonts w:ascii="Montserrat" w:hAnsi="Montserrat"/>
          <w:lang w:val="es-MX"/>
        </w:rPr>
        <w:t xml:space="preserve"> principalmente a Egipto, Persia y Babilonia</w:t>
      </w:r>
      <w:r w:rsidRPr="004363B6">
        <w:rPr>
          <w:rFonts w:ascii="Montserrat" w:hAnsi="Montserrat"/>
          <w:lang w:val="es-MX"/>
        </w:rPr>
        <w:t xml:space="preserve">. </w:t>
      </w:r>
      <w:r w:rsidRPr="00B56C5B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simismo, </w:t>
      </w:r>
      <w:r w:rsidRPr="00B56C5B">
        <w:rPr>
          <w:rFonts w:ascii="Montserrat" w:hAnsi="Montserrat"/>
          <w:lang w:val="es-MX"/>
        </w:rPr>
        <w:t>se le conoce como uno de los Siete Sabios, porque tuvo aportaciones en diferentes ámbitos: filosofía, matemáticas, geometría, astronomía, física, entre otras.</w:t>
      </w:r>
    </w:p>
    <w:p w14:paraId="610F97B0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B2F9A" w14:textId="02B0844F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>Cabe destacar</w:t>
      </w:r>
      <w:r w:rsidR="00594E9B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que son muy pocas las referencias que se tienen respecto a su vida, ya que los documentos en donde estaba dicha información se perdieron; lo que se conoce de él fue escrito en años posteriores y gracias a otros personajes, como Aristóteles y su discípulo Eudemo de Rodas.</w:t>
      </w:r>
    </w:p>
    <w:p w14:paraId="5A7FDCFA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D90F5" w14:textId="6CD08755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anécdota de su vida</w:t>
      </w:r>
      <w:r>
        <w:rPr>
          <w:rFonts w:ascii="Montserrat" w:hAnsi="Montserrat"/>
          <w:lang w:val="es-MX"/>
        </w:rPr>
        <w:t xml:space="preserve"> fue </w:t>
      </w:r>
      <w:r w:rsidRPr="00B56C5B">
        <w:rPr>
          <w:rFonts w:ascii="Montserrat" w:hAnsi="Montserrat"/>
          <w:lang w:val="es-MX"/>
        </w:rPr>
        <w:t>cuando ganó mucho dinero en la venta de olivas.</w:t>
      </w:r>
      <w:r>
        <w:rPr>
          <w:rFonts w:ascii="Montserrat" w:hAnsi="Montserrat"/>
          <w:lang w:val="es-MX"/>
        </w:rPr>
        <w:t xml:space="preserve"> E</w:t>
      </w:r>
      <w:r w:rsidRPr="00B56C5B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tiempos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personas consideraban que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pensamientos o conocimientos eran de poca utilidad, así que bus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una forma de demostrar lo contrario.</w:t>
      </w:r>
      <w:r>
        <w:rPr>
          <w:rFonts w:ascii="Montserrat" w:hAnsi="Montserrat"/>
          <w:lang w:val="es-MX"/>
        </w:rPr>
        <w:t xml:space="preserve"> Él</w:t>
      </w:r>
      <w:r w:rsidRPr="00B56C5B">
        <w:rPr>
          <w:rFonts w:ascii="Montserrat" w:hAnsi="Montserrat"/>
          <w:lang w:val="es-MX"/>
        </w:rPr>
        <w:t xml:space="preserve"> era muy observador</w:t>
      </w:r>
      <w:r w:rsidR="00712EB7">
        <w:rPr>
          <w:rFonts w:ascii="Montserrat" w:hAnsi="Montserrat"/>
          <w:lang w:val="es-MX"/>
        </w:rPr>
        <w:t>, y g</w:t>
      </w:r>
      <w:r w:rsidRPr="00B56C5B">
        <w:rPr>
          <w:rFonts w:ascii="Montserrat" w:hAnsi="Montserrat"/>
          <w:lang w:val="es-MX"/>
        </w:rPr>
        <w:t>racias a la observación de los vientos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dio</w:t>
      </w:r>
      <w:r w:rsidRPr="00B56C5B">
        <w:rPr>
          <w:rFonts w:ascii="Montserrat" w:hAnsi="Montserrat"/>
          <w:lang w:val="es-MX"/>
        </w:rPr>
        <w:t xml:space="preserve"> cuenta de que venía una temporada con condiciones favorables para la cosecha de olivas; así que, durante el invierno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todas las prensas de olivas que pud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y cuando llegó la época de la recolección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alqu</w:t>
      </w:r>
      <w:r>
        <w:rPr>
          <w:rFonts w:ascii="Montserrat" w:hAnsi="Montserrat"/>
          <w:lang w:val="es-MX"/>
        </w:rPr>
        <w:t>iló</w:t>
      </w:r>
      <w:r w:rsidRPr="00B56C5B">
        <w:rPr>
          <w:rFonts w:ascii="Montserrat" w:hAnsi="Montserrat"/>
          <w:lang w:val="es-MX"/>
        </w:rPr>
        <w:t>. Adquiri</w:t>
      </w:r>
      <w:r w:rsidR="00594E9B"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una gran fortuna al liderear el mercado de producción de aceite de oliva; con eso demostr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los filósofos también </w:t>
      </w:r>
      <w:r>
        <w:rPr>
          <w:rFonts w:ascii="Montserrat" w:hAnsi="Montserrat"/>
          <w:lang w:val="es-MX"/>
        </w:rPr>
        <w:t>podían</w:t>
      </w:r>
      <w:r w:rsidRPr="00B56C5B">
        <w:rPr>
          <w:rFonts w:ascii="Montserrat" w:hAnsi="Montserrat"/>
          <w:lang w:val="es-MX"/>
        </w:rPr>
        <w:t xml:space="preserve"> ser ricos, pero </w:t>
      </w: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ambición iba más allá, para </w:t>
      </w:r>
      <w:r>
        <w:rPr>
          <w:rFonts w:ascii="Montserrat" w:hAnsi="Montserrat"/>
          <w:lang w:val="es-MX"/>
        </w:rPr>
        <w:t>él,</w:t>
      </w:r>
      <w:r w:rsidRPr="00B56C5B">
        <w:rPr>
          <w:rFonts w:ascii="Montserrat" w:hAnsi="Montserrat"/>
          <w:lang w:val="es-MX"/>
        </w:rPr>
        <w:t xml:space="preserve"> lo más importante era dar explicación de lo que observaba.</w:t>
      </w:r>
      <w:r>
        <w:rPr>
          <w:rFonts w:ascii="Montserrat" w:hAnsi="Montserrat"/>
          <w:lang w:val="es-MX"/>
        </w:rPr>
        <w:t xml:space="preserve"> </w:t>
      </w:r>
    </w:p>
    <w:p w14:paraId="5F360319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FB33A" w14:textId="0D398444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 xml:space="preserve">n una ocasión desvió el cauce del río </w:t>
      </w:r>
      <w:proofErr w:type="spellStart"/>
      <w:r w:rsidRPr="00B56C5B">
        <w:rPr>
          <w:rFonts w:ascii="Montserrat" w:hAnsi="Montserrat"/>
          <w:lang w:val="es-MX"/>
        </w:rPr>
        <w:t>Halis</w:t>
      </w:r>
      <w:proofErr w:type="spellEnd"/>
      <w:r>
        <w:rPr>
          <w:rFonts w:ascii="Montserrat" w:hAnsi="Montserrat"/>
          <w:lang w:val="es-MX"/>
        </w:rPr>
        <w:t xml:space="preserve">, </w:t>
      </w:r>
      <w:r w:rsidRPr="00B56C5B">
        <w:rPr>
          <w:rFonts w:ascii="Montserrat" w:hAnsi="Montserrat"/>
          <w:lang w:val="es-MX"/>
        </w:rPr>
        <w:t>eso pasó cuando el rey Creso (último rey de Lidia) se puso en guerra contra el rey Ciro II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de Persia. </w:t>
      </w:r>
      <w:r>
        <w:rPr>
          <w:rFonts w:ascii="Montserrat" w:hAnsi="Montserrat"/>
          <w:lang w:val="es-MX"/>
        </w:rPr>
        <w:t>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encontraba con el ejército y escuch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su preocupación por no poder cruzar el río, así que present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lastRenderedPageBreak/>
        <w:t xml:space="preserve">al rey Creso </w:t>
      </w: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táctica para que lo lograran.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>Cuando le dij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que consistía en que el río pasara detrás del ejército no lo creyó posible, entonces le expli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de los cálculos necesarios para la construcción de diques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se puso en marcha </w:t>
      </w:r>
      <w:r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propuesta y lograron pasar sin problema.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os diques son las estructuras de protección costera más ampliamente utilizadas en el mundo.</w:t>
      </w:r>
    </w:p>
    <w:p w14:paraId="76BA14DA" w14:textId="5BBED433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EABA7" w14:textId="6A18FA4E" w:rsidR="00CE748F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Tales de Mileto, l</w:t>
      </w:r>
      <w:r w:rsidR="00CE748F" w:rsidRPr="00B56C5B">
        <w:rPr>
          <w:rFonts w:ascii="Montserrat" w:hAnsi="Montserrat"/>
          <w:lang w:val="es-MX"/>
        </w:rPr>
        <w:t xml:space="preserve">a observación del cosmos era </w:t>
      </w:r>
      <w:r w:rsidR="00CE748F">
        <w:rPr>
          <w:rFonts w:ascii="Montserrat" w:hAnsi="Montserrat"/>
          <w:lang w:val="es-MX"/>
        </w:rPr>
        <w:t>su</w:t>
      </w:r>
      <w:r w:rsidR="00CE748F" w:rsidRPr="00B56C5B">
        <w:rPr>
          <w:rFonts w:ascii="Montserrat" w:hAnsi="Montserrat"/>
          <w:lang w:val="es-MX"/>
        </w:rPr>
        <w:t xml:space="preserve"> pasatiempo favorito.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 xml:space="preserve">Al observar los cielos </w:t>
      </w:r>
      <w:r w:rsidR="00CE748F">
        <w:rPr>
          <w:rFonts w:ascii="Montserrat" w:hAnsi="Montserrat"/>
          <w:lang w:val="es-MX"/>
        </w:rPr>
        <w:t>se</w:t>
      </w:r>
      <w:r w:rsidR="00CE748F" w:rsidRPr="00B56C5B">
        <w:rPr>
          <w:rFonts w:ascii="Montserrat" w:hAnsi="Montserrat"/>
          <w:lang w:val="es-MX"/>
        </w:rPr>
        <w:t xml:space="preserve"> di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cuenta de que había una estrella que podría guiar mejor el camino de los navegantes hacia el norte, así que sugir</w:t>
      </w:r>
      <w:r w:rsidR="00CE748F">
        <w:rPr>
          <w:rFonts w:ascii="Montserrat" w:hAnsi="Montserrat"/>
          <w:lang w:val="es-MX"/>
        </w:rPr>
        <w:t>ió</w:t>
      </w:r>
      <w:r w:rsidR="00CE748F" w:rsidRPr="00B56C5B">
        <w:rPr>
          <w:rFonts w:ascii="Montserrat" w:hAnsi="Montserrat"/>
          <w:lang w:val="es-MX"/>
        </w:rPr>
        <w:t xml:space="preserve"> que se guiaran por esa estrella, la llamada estrella polar, que se sitúa en el extremo de la cola de la Osa Menor.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>Gracias a esas observaciones también pud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percibir que la magnitud del Sol es, aproximadamente, 700 veces mayor que la Luna</w:t>
      </w:r>
      <w:r w:rsidR="00CE748F">
        <w:rPr>
          <w:rFonts w:ascii="Montserrat" w:hAnsi="Montserrat"/>
          <w:lang w:val="es-MX"/>
        </w:rPr>
        <w:t>.</w:t>
      </w:r>
    </w:p>
    <w:p w14:paraId="37CBDEFD" w14:textId="77777777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66807" w14:textId="34573DD1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 xml:space="preserve">l 28 de mayo del año 528 </w:t>
      </w:r>
      <w:proofErr w:type="spellStart"/>
      <w:r w:rsidRPr="00B56C5B">
        <w:rPr>
          <w:rFonts w:ascii="Montserrat" w:hAnsi="Montserrat"/>
          <w:lang w:val="es-MX"/>
        </w:rPr>
        <w:t>a.n.e</w:t>
      </w:r>
      <w:proofErr w:type="spellEnd"/>
      <w:r w:rsidRPr="00B56C5B">
        <w:rPr>
          <w:rFonts w:ascii="Montserrat" w:hAnsi="Montserrat"/>
          <w:lang w:val="es-MX"/>
        </w:rPr>
        <w:t>. pud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pronosticar </w:t>
      </w:r>
      <w:r w:rsidR="00AA4AD7">
        <w:rPr>
          <w:rFonts w:ascii="Montserrat" w:hAnsi="Montserrat"/>
          <w:lang w:val="es-MX"/>
        </w:rPr>
        <w:t xml:space="preserve">un eclipse. Asimismo, </w:t>
      </w:r>
      <w:r>
        <w:rPr>
          <w:rFonts w:ascii="Montserrat" w:hAnsi="Montserrat"/>
          <w:lang w:val="es-MX"/>
        </w:rPr>
        <w:t xml:space="preserve">Tales de Mileto </w:t>
      </w:r>
      <w:r w:rsidRPr="00B56C5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el Sol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 xml:space="preserve">se movía y de acuerdo </w:t>
      </w:r>
      <w:r>
        <w:rPr>
          <w:rFonts w:ascii="Montserrat" w:hAnsi="Montserrat"/>
          <w:lang w:val="es-MX"/>
        </w:rPr>
        <w:t>con</w:t>
      </w:r>
      <w:r w:rsidRPr="00B56C5B">
        <w:rPr>
          <w:rFonts w:ascii="Montserrat" w:hAnsi="Montserrat"/>
          <w:lang w:val="es-MX"/>
        </w:rPr>
        <w:t xml:space="preserve"> esos movimientos el clima iba cambiando, </w:t>
      </w:r>
      <w:r>
        <w:rPr>
          <w:rFonts w:ascii="Montserrat" w:hAnsi="Montserrat"/>
          <w:lang w:val="es-MX"/>
        </w:rPr>
        <w:t xml:space="preserve">por lo que </w:t>
      </w:r>
      <w:r w:rsidRPr="00B56C5B">
        <w:rPr>
          <w:rFonts w:ascii="Montserrat" w:hAnsi="Montserrat"/>
          <w:lang w:val="es-MX"/>
        </w:rPr>
        <w:t>pus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atención en que se repetía un mismo clima</w:t>
      </w:r>
      <w:r w:rsidR="00AA4AD7">
        <w:rPr>
          <w:rFonts w:ascii="Montserrat" w:hAnsi="Montserrat"/>
          <w:lang w:val="es-MX"/>
        </w:rPr>
        <w:t xml:space="preserve"> en las diferentes estaciones del año</w:t>
      </w:r>
      <w:r w:rsidRPr="00B56C5B">
        <w:rPr>
          <w:rFonts w:ascii="Montserrat" w:hAnsi="Montserrat"/>
          <w:lang w:val="es-MX"/>
        </w:rPr>
        <w:t>.</w:t>
      </w:r>
    </w:p>
    <w:p w14:paraId="3252AE7A" w14:textId="28FC55B0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F63AD" w14:textId="26EE9F39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5F72">
        <w:rPr>
          <w:rFonts w:ascii="Montserrat" w:hAnsi="Montserrat"/>
          <w:lang w:val="es-MX"/>
        </w:rPr>
        <w:t xml:space="preserve">Aproximadamente alrededor del año 600 </w:t>
      </w:r>
      <w:proofErr w:type="spellStart"/>
      <w:r w:rsidRPr="00A85F72">
        <w:rPr>
          <w:rFonts w:ascii="Montserrat" w:hAnsi="Montserrat"/>
          <w:lang w:val="es-MX"/>
        </w:rPr>
        <w:t>a.n.e</w:t>
      </w:r>
      <w:proofErr w:type="spellEnd"/>
      <w:r w:rsidRPr="00A85F72">
        <w:rPr>
          <w:rFonts w:ascii="Montserrat" w:hAnsi="Montserrat"/>
          <w:lang w:val="es-MX"/>
        </w:rPr>
        <w:t xml:space="preserve">. Tales de Mileto visitó Egipto. El faraón se enteró de su llegada y lo mandó buscar. Cuando estuvo frente a él, le dijo que había escuchado </w:t>
      </w:r>
      <w:r w:rsidR="00A85F72" w:rsidRPr="00A85F72">
        <w:rPr>
          <w:rFonts w:ascii="Montserrat" w:hAnsi="Montserrat"/>
          <w:lang w:val="es-MX"/>
        </w:rPr>
        <w:t>de</w:t>
      </w:r>
      <w:r w:rsidRPr="00A85F72">
        <w:rPr>
          <w:rFonts w:ascii="Montserrat" w:hAnsi="Montserrat"/>
          <w:lang w:val="es-MX"/>
        </w:rPr>
        <w:t xml:space="preserve"> su sabiduría, por ello, le pidió que averiguara la altura de la Gran Pirámide o Pirámide de Keops.</w:t>
      </w:r>
    </w:p>
    <w:p w14:paraId="70EFA5B5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503FF" w14:textId="77777777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12EB7">
        <w:rPr>
          <w:rFonts w:ascii="Montserrat" w:hAnsi="Montserrat"/>
          <w:lang w:val="es-MX"/>
        </w:rPr>
        <w:t>Durante varios días estuv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observando la sombra tanto de la pirámide, como la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que, a cierta hora, cuando los rayos del Sol no daban tan directo,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 medía lo mismo que su altura. </w:t>
      </w:r>
      <w:r>
        <w:rPr>
          <w:rFonts w:ascii="Montserrat" w:hAnsi="Montserrat"/>
          <w:lang w:val="es-MX"/>
        </w:rPr>
        <w:t>También o</w:t>
      </w:r>
      <w:r w:rsidRPr="00712EB7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ó que</w:t>
      </w:r>
      <w:r w:rsidRPr="00712EB7">
        <w:rPr>
          <w:rFonts w:ascii="Montserrat" w:hAnsi="Montserrat"/>
          <w:lang w:val="es-MX"/>
        </w:rPr>
        <w:t xml:space="preserve"> pasaba lo mismo con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estatura y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sombra. Por lo tanto, deduj</w:t>
      </w:r>
      <w:r>
        <w:rPr>
          <w:rFonts w:ascii="Montserrat" w:hAnsi="Montserrat"/>
          <w:lang w:val="es-MX"/>
        </w:rPr>
        <w:t xml:space="preserve">o </w:t>
      </w:r>
      <w:r w:rsidRPr="00712EB7">
        <w:rPr>
          <w:rFonts w:ascii="Montserrat" w:hAnsi="Montserrat"/>
          <w:lang w:val="es-MX"/>
        </w:rPr>
        <w:t>que esto se repetiría con la pirámide.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 xml:space="preserve">Entonces, </w:t>
      </w:r>
      <w:r>
        <w:rPr>
          <w:rFonts w:ascii="Montserrat" w:hAnsi="Montserrat"/>
          <w:lang w:val="es-MX"/>
        </w:rPr>
        <w:t>se</w:t>
      </w:r>
      <w:r w:rsidRPr="00712EB7">
        <w:rPr>
          <w:rFonts w:ascii="Montserrat" w:hAnsi="Montserrat"/>
          <w:lang w:val="es-MX"/>
        </w:rPr>
        <w:t xml:space="preserve"> pus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a hacer comparaciones y vi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que se formaba un triángulo entre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bastón, su altura y los rayos del Sol, y sería lo mismo con la pirámide. Compar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los triángulos e hice los cálculos necesarios para obtener la altura de la pirámide.</w:t>
      </w:r>
    </w:p>
    <w:p w14:paraId="79419F65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CD123" w14:textId="329E5F55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6C5B">
        <w:rPr>
          <w:rFonts w:ascii="Montserrat" w:hAnsi="Montserrat"/>
          <w:lang w:val="es-MX"/>
        </w:rPr>
        <w:t xml:space="preserve">Algo que también llamó </w:t>
      </w:r>
      <w:r w:rsidR="00A85F72"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atención</w:t>
      </w:r>
      <w:r w:rsidR="00A85F72">
        <w:rPr>
          <w:rFonts w:ascii="Montserrat" w:hAnsi="Montserrat"/>
          <w:lang w:val="es-MX"/>
        </w:rPr>
        <w:t xml:space="preserve"> de 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fue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Pr="00B56C5B">
        <w:rPr>
          <w:rFonts w:ascii="Montserrat" w:hAnsi="Montserrat"/>
          <w:lang w:val="es-MX"/>
        </w:rPr>
        <w:t xml:space="preserve"> magnetismo.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a palabra magnetismo se deriva del griego “</w:t>
      </w:r>
      <w:proofErr w:type="spellStart"/>
      <w:r w:rsidRPr="00B56C5B">
        <w:rPr>
          <w:rFonts w:ascii="Montserrat" w:hAnsi="Montserrat"/>
          <w:lang w:val="es-MX"/>
        </w:rPr>
        <w:t>magnetis</w:t>
      </w:r>
      <w:proofErr w:type="spellEnd"/>
      <w:r w:rsidRPr="00B56C5B">
        <w:rPr>
          <w:rFonts w:ascii="Montserrat" w:hAnsi="Montserrat"/>
          <w:lang w:val="es-MX"/>
        </w:rPr>
        <w:t xml:space="preserve"> </w:t>
      </w:r>
      <w:proofErr w:type="spellStart"/>
      <w:r w:rsidRPr="00B56C5B">
        <w:rPr>
          <w:rFonts w:ascii="Montserrat" w:hAnsi="Montserrat"/>
          <w:lang w:val="es-MX"/>
        </w:rPr>
        <w:t>lithos</w:t>
      </w:r>
      <w:proofErr w:type="spellEnd"/>
      <w:r w:rsidRPr="00B56C5B">
        <w:rPr>
          <w:rFonts w:ascii="Montserrat" w:hAnsi="Montserrat"/>
          <w:lang w:val="es-MX"/>
        </w:rPr>
        <w:t>”, que significa “piedra de magnesia”</w:t>
      </w:r>
      <w:r>
        <w:rPr>
          <w:rFonts w:ascii="Montserrat" w:hAnsi="Montserrat"/>
          <w:lang w:val="es-MX"/>
        </w:rPr>
        <w:t xml:space="preserve">, es decir, del lugar donde proviene, </w:t>
      </w:r>
      <w:r w:rsidRPr="00B56C5B">
        <w:rPr>
          <w:rFonts w:ascii="Montserrat" w:hAnsi="Montserrat"/>
          <w:lang w:val="es-MX"/>
        </w:rPr>
        <w:t xml:space="preserve">en Asia Menor. En ese </w:t>
      </w:r>
      <w:r>
        <w:rPr>
          <w:rFonts w:ascii="Montserrat" w:hAnsi="Montserrat"/>
          <w:lang w:val="es-MX"/>
        </w:rPr>
        <w:t>sitio</w:t>
      </w:r>
      <w:r w:rsidRPr="00B56C5B">
        <w:rPr>
          <w:rFonts w:ascii="Montserrat" w:hAnsi="Montserrat"/>
          <w:lang w:val="es-MX"/>
        </w:rPr>
        <w:t xml:space="preserve"> se encuentran yacimientos del mineral magnetita; 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ese material atraía objetos de hierro.</w:t>
      </w:r>
    </w:p>
    <w:p w14:paraId="59433944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ED143" w14:textId="29A47BB4" w:rsidR="00F01227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Tiempo después, e</w:t>
      </w:r>
      <w:r w:rsidR="00CE748F" w:rsidRPr="00B56C5B">
        <w:rPr>
          <w:rFonts w:ascii="Montserrat" w:hAnsi="Montserrat"/>
          <w:lang w:val="es-MX"/>
        </w:rPr>
        <w:t>n Mileto fund</w:t>
      </w:r>
      <w:r w:rsidR="00CE748F">
        <w:rPr>
          <w:rFonts w:ascii="Montserrat" w:hAnsi="Montserrat"/>
          <w:lang w:val="es-MX"/>
        </w:rPr>
        <w:t>ó</w:t>
      </w:r>
      <w:r w:rsidR="00CE748F" w:rsidRPr="00B56C5B">
        <w:rPr>
          <w:rFonts w:ascii="Montserrat" w:hAnsi="Montserrat"/>
          <w:lang w:val="es-MX"/>
        </w:rPr>
        <w:t xml:space="preserve"> una escuela de matemáticas y filosofía, llamada escuela Jónica, esto sucedió aproximadamente en el siglo VI </w:t>
      </w:r>
      <w:proofErr w:type="spellStart"/>
      <w:r w:rsidR="00CE748F" w:rsidRPr="00B56C5B">
        <w:rPr>
          <w:rFonts w:ascii="Montserrat" w:hAnsi="Montserrat"/>
          <w:lang w:val="es-MX"/>
        </w:rPr>
        <w:t>a</w:t>
      </w:r>
      <w:r w:rsidR="00CE748F">
        <w:rPr>
          <w:rFonts w:ascii="Montserrat" w:hAnsi="Montserrat"/>
          <w:lang w:val="es-MX"/>
        </w:rPr>
        <w:t>.</w:t>
      </w:r>
      <w:r w:rsidR="00CE748F" w:rsidRPr="00B56C5B">
        <w:rPr>
          <w:rFonts w:ascii="Montserrat" w:hAnsi="Montserrat"/>
          <w:lang w:val="es-MX"/>
        </w:rPr>
        <w:t>n.e</w:t>
      </w:r>
      <w:proofErr w:type="spellEnd"/>
      <w:r w:rsidR="00CE748F" w:rsidRPr="00B56C5B">
        <w:rPr>
          <w:rFonts w:ascii="Montserrat" w:hAnsi="Montserrat"/>
          <w:lang w:val="es-MX"/>
        </w:rPr>
        <w:t xml:space="preserve">. Esta escuela sobresalió, ya que </w:t>
      </w:r>
      <w:r w:rsidR="00CE748F">
        <w:rPr>
          <w:rFonts w:ascii="Montserrat" w:hAnsi="Montserrat"/>
          <w:lang w:val="es-MX"/>
        </w:rPr>
        <w:t>se hablaba en ella</w:t>
      </w:r>
      <w:r w:rsidR="00CE748F" w:rsidRPr="00B56C5B">
        <w:rPr>
          <w:rFonts w:ascii="Montserrat" w:hAnsi="Montserrat"/>
          <w:lang w:val="es-MX"/>
        </w:rPr>
        <w:t xml:space="preserve"> de cuestionamientos respecto al origen</w:t>
      </w:r>
      <w:r w:rsidR="00F01227">
        <w:rPr>
          <w:rFonts w:ascii="Montserrat" w:hAnsi="Montserrat"/>
          <w:lang w:val="es-MX"/>
        </w:rPr>
        <w:t xml:space="preserve"> y</w:t>
      </w:r>
      <w:r w:rsidR="00CE748F" w:rsidRPr="00B56C5B">
        <w:rPr>
          <w:rFonts w:ascii="Montserrat" w:hAnsi="Montserrat"/>
          <w:lang w:val="es-MX"/>
        </w:rPr>
        <w:t xml:space="preserve"> quería</w:t>
      </w:r>
      <w:r w:rsidR="00CE748F">
        <w:rPr>
          <w:rFonts w:ascii="Montserrat" w:hAnsi="Montserrat"/>
          <w:lang w:val="es-MX"/>
        </w:rPr>
        <w:t>n</w:t>
      </w:r>
      <w:r w:rsidR="00CE748F" w:rsidRPr="00B56C5B">
        <w:rPr>
          <w:rFonts w:ascii="Montserrat" w:hAnsi="Montserrat"/>
          <w:lang w:val="es-MX"/>
        </w:rPr>
        <w:t xml:space="preserve"> saber ¿de qué están hechas las cosas? </w:t>
      </w:r>
      <w:r w:rsidR="00F01227">
        <w:rPr>
          <w:rFonts w:ascii="Montserrat" w:hAnsi="Montserrat"/>
          <w:lang w:val="es-MX"/>
        </w:rPr>
        <w:t xml:space="preserve">Por lo que </w:t>
      </w:r>
      <w:r w:rsidR="00F01227" w:rsidRPr="004363B6">
        <w:rPr>
          <w:rFonts w:ascii="Montserrat" w:hAnsi="Montserrat"/>
          <w:lang w:val="es-MX"/>
        </w:rPr>
        <w:t>introdu</w:t>
      </w:r>
      <w:r w:rsidR="00F01227">
        <w:rPr>
          <w:rFonts w:ascii="Montserrat" w:hAnsi="Montserrat"/>
          <w:lang w:val="es-MX"/>
        </w:rPr>
        <w:t>jo</w:t>
      </w:r>
      <w:r w:rsidR="00F01227" w:rsidRPr="004363B6">
        <w:rPr>
          <w:rFonts w:ascii="Montserrat" w:hAnsi="Montserrat"/>
          <w:lang w:val="es-MX"/>
        </w:rPr>
        <w:t xml:space="preserve"> una nueva filosofía en donde busca</w:t>
      </w:r>
      <w:r>
        <w:rPr>
          <w:rFonts w:ascii="Montserrat" w:hAnsi="Montserrat"/>
          <w:lang w:val="es-MX"/>
        </w:rPr>
        <w:t>ba</w:t>
      </w:r>
      <w:r w:rsidR="00F01227" w:rsidRPr="004363B6">
        <w:rPr>
          <w:rFonts w:ascii="Montserrat" w:hAnsi="Montserrat"/>
          <w:lang w:val="es-MX"/>
        </w:rPr>
        <w:t xml:space="preserve"> dar explicación de los fenómenos naturales mediante un método racional.</w:t>
      </w:r>
      <w:r w:rsidR="00F01227">
        <w:rPr>
          <w:rFonts w:ascii="Montserrat" w:hAnsi="Montserrat"/>
          <w:lang w:val="es-MX"/>
        </w:rPr>
        <w:t xml:space="preserve"> </w:t>
      </w:r>
      <w:r w:rsidR="00F01227" w:rsidRPr="004363B6">
        <w:rPr>
          <w:rFonts w:ascii="Montserrat" w:hAnsi="Montserrat"/>
          <w:lang w:val="es-MX"/>
        </w:rPr>
        <w:t xml:space="preserve">Su pensamiento no solamente planteaba cuestionamientos del ¿cómo?, sino también del ¿por qué? Es el primero en cuestionar ¿quiénes somos?, ¿de dónde venimos? </w:t>
      </w:r>
      <w:r w:rsidR="00F01227">
        <w:rPr>
          <w:rFonts w:ascii="Montserrat" w:hAnsi="Montserrat"/>
          <w:lang w:val="es-MX"/>
        </w:rPr>
        <w:t>y</w:t>
      </w:r>
      <w:r w:rsidR="00F01227" w:rsidRPr="004363B6">
        <w:rPr>
          <w:rFonts w:ascii="Montserrat" w:hAnsi="Montserrat"/>
          <w:lang w:val="es-MX"/>
        </w:rPr>
        <w:t xml:space="preserve"> ¿para dónde vamos?</w:t>
      </w:r>
    </w:p>
    <w:p w14:paraId="262A69BB" w14:textId="4426ED65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E66C73" w14:textId="77777777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lastRenderedPageBreak/>
        <w:t xml:space="preserve">La base central de su filosofía se refiere a que el </w:t>
      </w:r>
      <w:r w:rsidRPr="00712EB7">
        <w:rPr>
          <w:rFonts w:ascii="Montserrat" w:hAnsi="Montserrat"/>
          <w:lang w:val="es-MX"/>
        </w:rPr>
        <w:t>agua</w:t>
      </w:r>
      <w:r w:rsidRPr="004363B6">
        <w:rPr>
          <w:rFonts w:ascii="Montserrat" w:hAnsi="Montserrat"/>
          <w:lang w:val="es-MX"/>
        </w:rPr>
        <w:t xml:space="preserve"> es el principio o materia originaria de todas las cosas, es decir, lo que dio comienzo al universo. Esta forma de pensar cambió notablemente la manera de vivir, las relaciones sociales, políticas, económicas y la visión de</w:t>
      </w:r>
      <w:r>
        <w:rPr>
          <w:rFonts w:ascii="Montserrat" w:hAnsi="Montserrat"/>
          <w:lang w:val="es-MX"/>
        </w:rPr>
        <w:t>l</w:t>
      </w:r>
      <w:r w:rsidRPr="004363B6">
        <w:rPr>
          <w:rFonts w:ascii="Montserrat" w:hAnsi="Montserrat"/>
          <w:lang w:val="es-MX"/>
        </w:rPr>
        <w:t xml:space="preserve"> mundo por parte de los griegos.</w:t>
      </w:r>
    </w:p>
    <w:p w14:paraId="58DB4434" w14:textId="77777777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D46338" w14:textId="04C697CF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En sus estudios de las matemáticas su principal objetivo era el entendimiento del lugar del hombre en el universo de acuerdo con un esquema racional. Esto le ayudó a ordenar </w:t>
      </w:r>
      <w:r>
        <w:rPr>
          <w:rFonts w:ascii="Montserrat" w:hAnsi="Montserrat"/>
          <w:lang w:val="es-MX"/>
        </w:rPr>
        <w:t xml:space="preserve">sus </w:t>
      </w:r>
      <w:r w:rsidRPr="004363B6">
        <w:rPr>
          <w:rFonts w:ascii="Montserrat" w:hAnsi="Montserrat"/>
          <w:lang w:val="es-MX"/>
        </w:rPr>
        <w:t>ideas en pensamientos lógicos</w:t>
      </w:r>
      <w:r>
        <w:rPr>
          <w:rFonts w:ascii="Montserrat" w:hAnsi="Montserrat"/>
          <w:lang w:val="es-MX"/>
        </w:rPr>
        <w:t xml:space="preserve"> y </w:t>
      </w:r>
      <w:r w:rsidRPr="004363B6">
        <w:rPr>
          <w:rFonts w:ascii="Montserrat" w:hAnsi="Montserrat"/>
          <w:lang w:val="es-MX"/>
        </w:rPr>
        <w:t>a encontrar principios fundamentales.</w:t>
      </w:r>
    </w:p>
    <w:p w14:paraId="359EA0ED" w14:textId="7777777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076AC" w14:textId="5D0514D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Gracias a esta forma de pensar y a su discurso es que se le considera como </w:t>
      </w:r>
      <w:r>
        <w:rPr>
          <w:rFonts w:ascii="Montserrat" w:hAnsi="Montserrat"/>
          <w:lang w:val="es-MX"/>
        </w:rPr>
        <w:t xml:space="preserve">el </w:t>
      </w:r>
      <w:r w:rsidRPr="004363B6">
        <w:rPr>
          <w:rFonts w:ascii="Montserrat" w:hAnsi="Montserrat"/>
          <w:lang w:val="es-MX"/>
        </w:rPr>
        <w:t>primer filósofo griego.</w:t>
      </w:r>
      <w:r>
        <w:rPr>
          <w:rFonts w:ascii="Montserrat" w:hAnsi="Montserrat"/>
          <w:lang w:val="es-MX"/>
        </w:rPr>
        <w:t xml:space="preserve"> </w:t>
      </w:r>
      <w:r w:rsidRPr="004363B6">
        <w:rPr>
          <w:rFonts w:ascii="Montserrat" w:hAnsi="Montserrat"/>
          <w:lang w:val="es-MX"/>
        </w:rPr>
        <w:t>Sus enunciados o principios eran dispuestos a verificación</w:t>
      </w:r>
      <w:r>
        <w:rPr>
          <w:rFonts w:ascii="Montserrat" w:hAnsi="Montserrat"/>
          <w:lang w:val="es-MX"/>
        </w:rPr>
        <w:t xml:space="preserve"> y</w:t>
      </w:r>
      <w:r w:rsidRPr="004363B6">
        <w:rPr>
          <w:rFonts w:ascii="Montserrat" w:hAnsi="Montserrat"/>
          <w:lang w:val="es-MX"/>
        </w:rPr>
        <w:t xml:space="preserve"> a comprobación; es decir, introduce lo que es un teorema.</w:t>
      </w:r>
    </w:p>
    <w:p w14:paraId="2FFC753C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1F711" w14:textId="566F7791" w:rsidR="00416A65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Tales de Mileto</w:t>
      </w:r>
      <w:r w:rsidR="00416A65">
        <w:rPr>
          <w:rFonts w:ascii="Montserrat" w:hAnsi="Montserrat"/>
          <w:lang w:val="es-MX"/>
        </w:rPr>
        <w:t xml:space="preserve"> </w:t>
      </w:r>
      <w:r w:rsidR="00416A65" w:rsidRPr="00416A65">
        <w:rPr>
          <w:rFonts w:ascii="Montserrat" w:hAnsi="Montserrat"/>
          <w:lang w:val="es-MX"/>
        </w:rPr>
        <w:t>se le atribuyen cinco teoremas geométricos y dos problemas prácticos. Un teorema es un enunciado que puede ser demostrado como verdadero mediante operaciones matemáticas y argumentos lógicos.</w:t>
      </w:r>
      <w:r w:rsidR="00416A65">
        <w:rPr>
          <w:rFonts w:ascii="Montserrat" w:hAnsi="Montserrat"/>
          <w:lang w:val="es-MX"/>
        </w:rPr>
        <w:t xml:space="preserve"> </w:t>
      </w:r>
    </w:p>
    <w:p w14:paraId="62D6AD8E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C0C29" w14:textId="641585B3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Uno de los teoremas que</w:t>
      </w:r>
      <w:r w:rsidRPr="00416A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Tales de Mileto </w:t>
      </w:r>
      <w:r w:rsidRPr="00416A65">
        <w:rPr>
          <w:rFonts w:ascii="Montserrat" w:hAnsi="Montserrat"/>
          <w:lang w:val="es-MX"/>
        </w:rPr>
        <w:t>compart</w:t>
      </w:r>
      <w:r>
        <w:rPr>
          <w:rFonts w:ascii="Montserrat" w:hAnsi="Montserrat"/>
          <w:lang w:val="es-MX"/>
        </w:rPr>
        <w:t>ió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fue </w:t>
      </w:r>
      <w:r>
        <w:rPr>
          <w:rFonts w:ascii="Montserrat" w:hAnsi="Montserrat"/>
          <w:lang w:val="es-MX"/>
        </w:rPr>
        <w:t>el</w:t>
      </w:r>
      <w:r w:rsidRPr="00416A65">
        <w:rPr>
          <w:rFonts w:ascii="Montserrat" w:hAnsi="Montserrat"/>
          <w:lang w:val="es-MX"/>
        </w:rPr>
        <w:t xml:space="preserve"> que afirma</w:t>
      </w:r>
      <w:r>
        <w:rPr>
          <w:rFonts w:ascii="Montserrat" w:hAnsi="Montserrat"/>
          <w:lang w:val="es-MX"/>
        </w:rPr>
        <w:t xml:space="preserve"> que</w:t>
      </w:r>
      <w:r w:rsidRPr="00416A65">
        <w:rPr>
          <w:rFonts w:ascii="Montserrat" w:hAnsi="Montserrat"/>
          <w:lang w:val="es-MX"/>
        </w:rPr>
        <w:t>:</w:t>
      </w:r>
      <w:r>
        <w:rPr>
          <w:rFonts w:ascii="Montserrat" w:hAnsi="Montserrat"/>
          <w:lang w:val="es-MX"/>
        </w:rPr>
        <w:t xml:space="preserve"> “e</w:t>
      </w:r>
      <w:r w:rsidRPr="00416A65">
        <w:rPr>
          <w:rFonts w:ascii="Montserrat" w:hAnsi="Montserrat"/>
          <w:lang w:val="es-MX"/>
        </w:rPr>
        <w:t>l círculo se biseca por su diámetro</w:t>
      </w:r>
      <w:r>
        <w:rPr>
          <w:rFonts w:ascii="Montserrat" w:hAnsi="Montserrat"/>
          <w:lang w:val="es-MX"/>
        </w:rPr>
        <w:t>”</w:t>
      </w:r>
      <w:r w:rsidRPr="00416A65">
        <w:rPr>
          <w:rFonts w:ascii="Montserrat" w:hAnsi="Montserrat"/>
          <w:lang w:val="es-MX"/>
        </w:rPr>
        <w:t xml:space="preserve">. </w:t>
      </w:r>
    </w:p>
    <w:p w14:paraId="7CDAEF5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F7B83" w14:textId="7D6D9157" w:rsidR="00B56C5B" w:rsidRPr="004363B6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drawing>
          <wp:inline distT="0" distB="0" distL="0" distR="0" wp14:anchorId="6F6DA905" wp14:editId="451323C6">
            <wp:extent cx="1792019" cy="174567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019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D1F1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585EE" w14:textId="55B13983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Bisecar es dividir en dos partes iguales.</w:t>
      </w:r>
      <w:r>
        <w:rPr>
          <w:rFonts w:ascii="Montserrat" w:hAnsi="Montserrat"/>
          <w:lang w:val="es-MX"/>
        </w:rPr>
        <w:t xml:space="preserve"> </w:t>
      </w:r>
      <w:r w:rsidRPr="00416A65">
        <w:rPr>
          <w:rFonts w:ascii="Montserrat" w:hAnsi="Montserrat"/>
          <w:lang w:val="es-MX"/>
        </w:rPr>
        <w:t>Diámetro</w:t>
      </w:r>
      <w:r>
        <w:rPr>
          <w:rFonts w:ascii="Montserrat" w:hAnsi="Montserrat"/>
          <w:lang w:val="es-MX"/>
        </w:rPr>
        <w:t>, e</w:t>
      </w:r>
      <w:r w:rsidRPr="00416A65">
        <w:rPr>
          <w:rFonts w:ascii="Montserrat" w:hAnsi="Montserrat"/>
          <w:lang w:val="es-MX"/>
        </w:rPr>
        <w:t>s el segmento de recta que pasa por el centro del círculo y une dos puntos opuestos de una circunferencia.</w:t>
      </w:r>
    </w:p>
    <w:p w14:paraId="0AF82C9C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906C7" w14:textId="4F7FB7B5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34EB">
        <w:rPr>
          <w:rFonts w:ascii="Montserrat" w:hAnsi="Montserrat"/>
          <w:lang w:val="es-MX"/>
        </w:rPr>
        <w:t xml:space="preserve">Entonces el teorema quiere decir que: si se traza el diámetro en un círculo, quedará dividido en dos partes iguales. Este teorema se </w:t>
      </w:r>
      <w:r w:rsidR="00F01227" w:rsidRPr="003234EB">
        <w:rPr>
          <w:rFonts w:ascii="Montserrat" w:hAnsi="Montserrat"/>
          <w:lang w:val="es-MX"/>
        </w:rPr>
        <w:t>usa</w:t>
      </w:r>
      <w:r w:rsidRPr="003234EB">
        <w:rPr>
          <w:rFonts w:ascii="Montserrat" w:hAnsi="Montserrat"/>
          <w:lang w:val="es-MX"/>
        </w:rPr>
        <w:t xml:space="preserve">, por ejemplo, en la elaboración de un reloj. Observa </w:t>
      </w:r>
      <w:r w:rsidR="00F01227" w:rsidRPr="003234EB">
        <w:rPr>
          <w:rFonts w:ascii="Montserrat" w:hAnsi="Montserrat"/>
          <w:lang w:val="es-MX"/>
        </w:rPr>
        <w:t>la siguiente imagen</w:t>
      </w:r>
      <w:r w:rsidRPr="003234EB">
        <w:rPr>
          <w:rFonts w:ascii="Montserrat" w:hAnsi="Montserrat"/>
          <w:lang w:val="es-MX"/>
        </w:rPr>
        <w:t>.</w:t>
      </w:r>
      <w:r w:rsidRPr="00416A65">
        <w:rPr>
          <w:rFonts w:ascii="Montserrat" w:hAnsi="Montserrat"/>
          <w:lang w:val="es-MX"/>
        </w:rPr>
        <w:t xml:space="preserve"> </w:t>
      </w:r>
    </w:p>
    <w:p w14:paraId="02EFC2D3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D1170" w14:textId="577DAD0C" w:rsidR="00416A65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lastRenderedPageBreak/>
        <w:drawing>
          <wp:inline distT="0" distB="0" distL="0" distR="0" wp14:anchorId="0B6491C9" wp14:editId="00A37321">
            <wp:extent cx="3670520" cy="1900052"/>
            <wp:effectExtent l="0" t="0" r="635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2422" cy="19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C3B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7C3A4" w14:textId="4681A7E9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Para colocar los números que indican las horas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se divid</w:t>
      </w:r>
      <w:r w:rsidR="00E0568B"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 xml:space="preserve"> la carátula en 12 partes iguales. Y, al colocar el 12 y el 6, el reloj queda dividido en dos partes iguales, lo que </w:t>
      </w:r>
      <w:r>
        <w:rPr>
          <w:rFonts w:ascii="Montserrat" w:hAnsi="Montserrat"/>
          <w:lang w:val="es-MX"/>
        </w:rPr>
        <w:t>se puede</w:t>
      </w:r>
      <w:r w:rsidRPr="00416A65">
        <w:rPr>
          <w:rFonts w:ascii="Montserrat" w:hAnsi="Montserrat"/>
          <w:lang w:val="es-MX"/>
        </w:rPr>
        <w:t xml:space="preserve"> llamar lado 1 y lado 2. Lo que realiza esta división es el diámetro del reloj; también se puede tomar otro diámetro para colocar el 3 y el 9.</w:t>
      </w:r>
    </w:p>
    <w:p w14:paraId="71F67F4D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DF43C4" w14:textId="531CC462" w:rsidR="005B6AB6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16A65">
        <w:rPr>
          <w:rFonts w:ascii="Montserrat" w:hAnsi="Montserrat"/>
          <w:lang w:val="es-MX"/>
        </w:rPr>
        <w:t>demás de usar el teorema para colocar las horas, también se usa en la estructura</w:t>
      </w:r>
      <w:r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ya que el eje es un diámetro y se usa para que el reloj quede en equilibrio, porque de lo contrario se cargaría su peso hacia un lado.</w:t>
      </w:r>
    </w:p>
    <w:p w14:paraId="12A95E72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9B2206" w14:textId="761C6457" w:rsidR="00B56C5B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>l segundo teorema</w:t>
      </w:r>
      <w:r>
        <w:rPr>
          <w:rFonts w:ascii="Montserrat" w:hAnsi="Montserrat"/>
          <w:lang w:val="es-MX"/>
        </w:rPr>
        <w:t xml:space="preserve"> </w:t>
      </w:r>
      <w:r w:rsidR="003B7248" w:rsidRPr="003B7248">
        <w:rPr>
          <w:rFonts w:ascii="Montserrat" w:hAnsi="Montserrat"/>
          <w:lang w:val="es-MX"/>
        </w:rPr>
        <w:t>demostr</w:t>
      </w:r>
      <w:r w:rsidR="003B7248">
        <w:rPr>
          <w:rFonts w:ascii="Montserrat" w:hAnsi="Montserrat"/>
          <w:lang w:val="es-MX"/>
        </w:rPr>
        <w:t>ó</w:t>
      </w:r>
      <w:r w:rsidR="003B7248" w:rsidRPr="003B7248">
        <w:rPr>
          <w:rFonts w:ascii="Montserrat" w:hAnsi="Montserrat"/>
          <w:lang w:val="es-MX"/>
        </w:rPr>
        <w:t xml:space="preserve"> que</w:t>
      </w:r>
      <w:r w:rsidR="00F01227">
        <w:rPr>
          <w:rFonts w:ascii="Montserrat" w:hAnsi="Montserrat"/>
          <w:lang w:val="es-MX"/>
        </w:rPr>
        <w:t>:</w:t>
      </w:r>
      <w:r w:rsidR="003B7248" w:rsidRPr="003B7248">
        <w:rPr>
          <w:rFonts w:ascii="Montserrat" w:hAnsi="Montserrat"/>
          <w:lang w:val="es-MX"/>
        </w:rPr>
        <w:t xml:space="preserve"> </w:t>
      </w:r>
      <w:r w:rsidR="00F01227">
        <w:rPr>
          <w:rFonts w:ascii="Montserrat" w:hAnsi="Montserrat"/>
          <w:lang w:val="es-MX"/>
        </w:rPr>
        <w:t>“</w:t>
      </w:r>
      <w:r w:rsidR="003B7248" w:rsidRPr="003B7248">
        <w:rPr>
          <w:rFonts w:ascii="Montserrat" w:hAnsi="Montserrat"/>
          <w:lang w:val="es-MX"/>
        </w:rPr>
        <w:t>los ángulos de la base de un triángulo con dos lados iguales son iguales</w:t>
      </w:r>
      <w:r w:rsidR="00F01227">
        <w:rPr>
          <w:rFonts w:ascii="Montserrat" w:hAnsi="Montserrat"/>
          <w:lang w:val="es-MX"/>
        </w:rPr>
        <w:t>”</w:t>
      </w:r>
      <w:r w:rsidR="003B7248" w:rsidRPr="003B7248">
        <w:rPr>
          <w:rFonts w:ascii="Montserrat" w:hAnsi="Montserrat"/>
          <w:lang w:val="es-MX"/>
        </w:rPr>
        <w:t xml:space="preserve">. </w:t>
      </w:r>
      <w:r w:rsidR="00E0568B">
        <w:rPr>
          <w:rFonts w:ascii="Montserrat" w:hAnsi="Montserrat"/>
          <w:lang w:val="es-MX"/>
        </w:rPr>
        <w:t>Observa le siguiente ejemplo.</w:t>
      </w:r>
    </w:p>
    <w:p w14:paraId="0293CB3A" w14:textId="7AE8308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99CD29" w14:textId="2E08A27F" w:rsid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1C4EBBD4" wp14:editId="43BE8EB9">
            <wp:extent cx="4826751" cy="1459494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39" b="3761"/>
                    <a:stretch/>
                  </pic:blipFill>
                  <pic:spPr bwMode="auto">
                    <a:xfrm>
                      <a:off x="0" y="0"/>
                      <a:ext cx="4853134" cy="146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5B4F" w14:textId="3621BE02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0926F" w14:textId="57624080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3B7248">
        <w:rPr>
          <w:rFonts w:ascii="Montserrat" w:hAnsi="Montserrat"/>
          <w:lang w:val="es-MX"/>
        </w:rPr>
        <w:t xml:space="preserve">n ángulo es la abertura comprendida entre dos semirrectas que tienen el mismo origen. </w:t>
      </w:r>
      <w:r>
        <w:rPr>
          <w:rFonts w:ascii="Montserrat" w:hAnsi="Montserrat"/>
          <w:lang w:val="es-MX"/>
        </w:rPr>
        <w:t>C</w:t>
      </w:r>
      <w:r w:rsidRPr="003B7248">
        <w:rPr>
          <w:rFonts w:ascii="Montserrat" w:hAnsi="Montserrat"/>
          <w:lang w:val="es-MX"/>
        </w:rPr>
        <w:t>omo en el triángulo, los lados AC y el BC miden lo mismo, es decir 20 cm, entonces se puede aplicar el teorema y afirmar que los ángulos A y B son iguales o miden lo mismo. En este ejemplo ambos ángulos miden 25 grados.</w:t>
      </w:r>
    </w:p>
    <w:p w14:paraId="62900247" w14:textId="77777777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8D8A9" w14:textId="28BBB8FC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>También demostr</w:t>
      </w:r>
      <w:r>
        <w:rPr>
          <w:rFonts w:ascii="Montserrat" w:hAnsi="Montserrat"/>
          <w:lang w:val="es-MX"/>
        </w:rPr>
        <w:t>ó</w:t>
      </w:r>
      <w:r w:rsidRPr="003B7248">
        <w:rPr>
          <w:rFonts w:ascii="Montserrat" w:hAnsi="Montserrat"/>
          <w:lang w:val="es-MX"/>
        </w:rPr>
        <w:t xml:space="preserve"> el teorema donde afirmo que</w:t>
      </w:r>
      <w:r>
        <w:rPr>
          <w:rFonts w:ascii="Montserrat" w:hAnsi="Montserrat"/>
          <w:lang w:val="es-MX"/>
        </w:rPr>
        <w:t>:</w:t>
      </w:r>
      <w:r w:rsidRPr="003B7248">
        <w:rPr>
          <w:rFonts w:ascii="Montserrat" w:hAnsi="Montserrat"/>
          <w:lang w:val="es-MX"/>
        </w:rPr>
        <w:t xml:space="preserve"> “los ángulos opuestos en líneas rectas que se </w:t>
      </w:r>
      <w:proofErr w:type="gramStart"/>
      <w:r w:rsidRPr="003B7248">
        <w:rPr>
          <w:rFonts w:ascii="Montserrat" w:hAnsi="Montserrat"/>
          <w:lang w:val="es-MX"/>
        </w:rPr>
        <w:t>intersecan</w:t>
      </w:r>
      <w:r w:rsidR="00F01227">
        <w:rPr>
          <w:rFonts w:ascii="Montserrat" w:hAnsi="Montserrat"/>
          <w:lang w:val="es-MX"/>
        </w:rPr>
        <w:t>,</w:t>
      </w:r>
      <w:proofErr w:type="gramEnd"/>
      <w:r w:rsidR="00F01227">
        <w:rPr>
          <w:rFonts w:ascii="Montserrat" w:hAnsi="Montserrat"/>
          <w:lang w:val="es-MX"/>
        </w:rPr>
        <w:t xml:space="preserve"> </w:t>
      </w:r>
      <w:r w:rsidRPr="003B7248">
        <w:rPr>
          <w:rFonts w:ascii="Montserrat" w:hAnsi="Montserrat"/>
          <w:lang w:val="es-MX"/>
        </w:rPr>
        <w:t>son iguales”.</w:t>
      </w:r>
    </w:p>
    <w:p w14:paraId="1BE15593" w14:textId="2E9CAAF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69E6A" w14:textId="37AC992F" w:rsidR="003B7248" w:rsidRP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lastRenderedPageBreak/>
        <w:drawing>
          <wp:inline distT="0" distB="0" distL="0" distR="0" wp14:anchorId="737D739E" wp14:editId="5EA48D09">
            <wp:extent cx="2504193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36" t="12825" r="4240" b="15024"/>
                    <a:stretch/>
                  </pic:blipFill>
                  <pic:spPr bwMode="auto">
                    <a:xfrm>
                      <a:off x="0" y="0"/>
                      <a:ext cx="2516274" cy="167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7C05" w14:textId="77777777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C9185" w14:textId="4470435A" w:rsidR="00B56C5B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 xml:space="preserve">En este teorema se cruzan o cortan dos rectas en un punto cualquiera,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mide lo mismo que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es decir, los dos ángulos marcados con color amarillo tienen la misma medida, son iguales.</w:t>
      </w:r>
      <w:r>
        <w:rPr>
          <w:rFonts w:ascii="Montserrat" w:hAnsi="Montserrat"/>
          <w:lang w:val="es-MX"/>
        </w:rPr>
        <w:t xml:space="preserve"> </w:t>
      </w:r>
      <w:r w:rsidRPr="003B7248">
        <w:rPr>
          <w:rFonts w:ascii="Montserrat" w:hAnsi="Montserrat"/>
          <w:lang w:val="es-MX"/>
        </w:rPr>
        <w:t xml:space="preserve">Lo mismo pasa con los ángulos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b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que miden lo mismo. Son los indicados con color verde.</w:t>
      </w:r>
      <w:r>
        <w:rPr>
          <w:rFonts w:ascii="Montserrat" w:hAnsi="Montserrat"/>
          <w:lang w:val="es-MX"/>
        </w:rPr>
        <w:t xml:space="preserve"> Como ejemplo, observa la siguiente imagen.</w:t>
      </w:r>
    </w:p>
    <w:p w14:paraId="668F06EA" w14:textId="18092F7A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F2773" w14:textId="5AD47443" w:rsidR="003B7248" w:rsidRPr="00B56C5B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237D18E4" wp14:editId="580717B3">
            <wp:extent cx="1513529" cy="2196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75" b="1057"/>
                    <a:stretch/>
                  </pic:blipFill>
                  <pic:spPr bwMode="auto">
                    <a:xfrm>
                      <a:off x="0" y="0"/>
                      <a:ext cx="1523062" cy="221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38449" w14:textId="23251F3F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C78F8" w14:textId="26ACD217" w:rsidR="003B7248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ejemplo, s</w:t>
      </w:r>
      <w:r w:rsidR="003B7248" w:rsidRPr="003B7248">
        <w:rPr>
          <w:rFonts w:ascii="Montserrat" w:hAnsi="Montserrat"/>
          <w:lang w:val="es-MX"/>
        </w:rPr>
        <w:t>e cumple este teorema en los ángulos formados por las patas de las sillas, entonces miden lo mismo.</w:t>
      </w:r>
    </w:p>
    <w:p w14:paraId="4437BC2E" w14:textId="293B1BC9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BB8EF4" w14:textId="7BAF1D6D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Otro de los teoremas de Tales de Mileto</w:t>
      </w:r>
      <w:r w:rsidRPr="00E1736E">
        <w:rPr>
          <w:rFonts w:ascii="Montserrat" w:hAnsi="Montserrat"/>
          <w:lang w:val="es-MX"/>
        </w:rPr>
        <w:t xml:space="preserve"> dice</w:t>
      </w:r>
      <w:r>
        <w:rPr>
          <w:rFonts w:ascii="Montserrat" w:hAnsi="Montserrat"/>
          <w:lang w:val="es-MX"/>
        </w:rPr>
        <w:t xml:space="preserve"> lo siguiente</w:t>
      </w:r>
      <w:r w:rsidRPr="00E1736E">
        <w:rPr>
          <w:rFonts w:ascii="Montserrat" w:hAnsi="Montserrat"/>
          <w:lang w:val="es-MX"/>
        </w:rPr>
        <w:t>: “si dos triángulos son tales que dos ángulos y un lado de uno son iguales a dos ángulos y un lado del otro, entonces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los triángulos son iguales”. </w:t>
      </w:r>
    </w:p>
    <w:p w14:paraId="5677FA4E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A2509" w14:textId="6F79DF06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el teorema anterior, observa los siguiente dos triángulos ABC y DEF.</w:t>
      </w:r>
    </w:p>
    <w:p w14:paraId="51D6569B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DD441" w14:textId="5B7A18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760419AA" wp14:editId="3E98F938">
            <wp:extent cx="3478943" cy="878774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04" b="5429"/>
                    <a:stretch/>
                  </pic:blipFill>
                  <pic:spPr bwMode="auto">
                    <a:xfrm>
                      <a:off x="0" y="0"/>
                      <a:ext cx="3521425" cy="8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8FF9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691FC" w14:textId="3771593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Pr="00E1736E">
        <w:rPr>
          <w:rFonts w:ascii="Montserrat" w:hAnsi="Montserrat"/>
          <w:lang w:val="es-MX"/>
        </w:rPr>
        <w:t xml:space="preserve">os dos triángulos tienen un lado que mide 5 unidades y también coinciden en que </w:t>
      </w:r>
      <w:r>
        <w:rPr>
          <w:rFonts w:ascii="Montserrat" w:hAnsi="Montserrat"/>
          <w:lang w:val="es-MX"/>
        </w:rPr>
        <w:t xml:space="preserve">las </w:t>
      </w:r>
      <w:r w:rsidRPr="00E1736E">
        <w:rPr>
          <w:rFonts w:ascii="Montserrat" w:hAnsi="Montserrat"/>
          <w:lang w:val="es-MX"/>
        </w:rPr>
        <w:t>adyacentes a ese lado tienen un ángulo de 40 grados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y uno de 100 grados, entonces </w:t>
      </w:r>
      <w:r>
        <w:rPr>
          <w:rFonts w:ascii="Montserrat" w:hAnsi="Montserrat"/>
          <w:lang w:val="es-MX"/>
        </w:rPr>
        <w:t>se puede</w:t>
      </w:r>
      <w:r w:rsidRPr="00E1736E">
        <w:rPr>
          <w:rFonts w:ascii="Montserrat" w:hAnsi="Montserrat"/>
          <w:lang w:val="es-MX"/>
        </w:rPr>
        <w:t xml:space="preserve"> decir que estos triángulos son iguales entre sí.</w:t>
      </w:r>
    </w:p>
    <w:p w14:paraId="7924B8F7" w14:textId="12791EC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12F223" w14:textId="2FC6BAA2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0BCA">
        <w:rPr>
          <w:rFonts w:ascii="Montserrat" w:hAnsi="Montserrat"/>
          <w:lang w:val="es-MX"/>
        </w:rPr>
        <w:t xml:space="preserve">Continúa con el siguiente teorema. En éste </w:t>
      </w:r>
      <w:r w:rsidR="002B0BCA">
        <w:rPr>
          <w:rFonts w:ascii="Montserrat" w:hAnsi="Montserrat"/>
          <w:lang w:val="es-MX"/>
        </w:rPr>
        <w:t xml:space="preserve">se </w:t>
      </w:r>
      <w:r w:rsidRPr="002B0BCA">
        <w:rPr>
          <w:rFonts w:ascii="Montserrat" w:hAnsi="Montserrat"/>
          <w:lang w:val="es-MX"/>
        </w:rPr>
        <w:t>demuestra que: “todo ángulo inscrito en un semicírculo es recto”. Observa la siguiente imagen.</w:t>
      </w:r>
    </w:p>
    <w:p w14:paraId="5F86EEE1" w14:textId="568706E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0AB9B" w14:textId="7AFFE7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465A4553" wp14:editId="43116EA2">
            <wp:extent cx="2118726" cy="18162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81" b="3725"/>
                    <a:stretch/>
                  </pic:blipFill>
                  <pic:spPr bwMode="auto">
                    <a:xfrm>
                      <a:off x="0" y="0"/>
                      <a:ext cx="2135500" cy="183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92FAB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FDA79" w14:textId="50447284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 </w:t>
      </w:r>
      <w:r w:rsidRPr="00E1736E">
        <w:rPr>
          <w:rFonts w:ascii="Montserrat" w:hAnsi="Montserrat"/>
          <w:lang w:val="es-MX"/>
        </w:rPr>
        <w:t xml:space="preserve">semicírculo es la mitad de un círculo, y un ángulo inscrito es el que tiene su vértice en la circunferencia y sus lados son secantes o cuerdas. </w:t>
      </w:r>
    </w:p>
    <w:p w14:paraId="68642FDA" w14:textId="0EFE097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t xml:space="preserve">Entonces, como se observa en </w:t>
      </w:r>
      <w:r>
        <w:rPr>
          <w:rFonts w:ascii="Montserrat" w:hAnsi="Montserrat"/>
          <w:lang w:val="es-MX"/>
        </w:rPr>
        <w:t>la imagen anterior</w:t>
      </w:r>
      <w:r w:rsidRPr="00E1736E">
        <w:rPr>
          <w:rFonts w:ascii="Montserrat" w:hAnsi="Montserrat"/>
          <w:lang w:val="es-MX"/>
        </w:rPr>
        <w:t>, el ángulo que se forma con las cuerdas y toca los extremos del diámetro mide 90 grados.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Todos aquellos ángulos que cumplan con estas condiciones van a medir 90 grados.</w:t>
      </w:r>
    </w:p>
    <w:p w14:paraId="26309DDC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9FFCF" w14:textId="305AF225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siguiente, es el</w:t>
      </w:r>
      <w:r w:rsidRPr="00E1736E">
        <w:rPr>
          <w:rFonts w:ascii="Montserrat" w:hAnsi="Montserrat"/>
          <w:lang w:val="es-MX"/>
        </w:rPr>
        <w:t xml:space="preserve"> famoso teorema de Tales, que dice: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“</w:t>
      </w:r>
      <w:r>
        <w:rPr>
          <w:rFonts w:ascii="Montserrat" w:hAnsi="Montserrat"/>
          <w:lang w:val="es-MX"/>
        </w:rPr>
        <w:t>s</w:t>
      </w:r>
      <w:r w:rsidRPr="00E1736E">
        <w:rPr>
          <w:rFonts w:ascii="Montserrat" w:hAnsi="Montserrat"/>
          <w:lang w:val="es-MX"/>
        </w:rPr>
        <w:t>i dos rectas cualesquiera se cortan por varias rectas paralelas, los segmentos determinados en una de las rectas son proporcionales a los segmentos correspondientes en la otra”.</w:t>
      </w:r>
    </w:p>
    <w:p w14:paraId="28678A22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E72D0" w14:textId="14A4A2A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E1736E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E1736E">
        <w:rPr>
          <w:rFonts w:ascii="Montserrat" w:hAnsi="Montserrat"/>
          <w:lang w:val="es-MX"/>
        </w:rPr>
        <w:t xml:space="preserve">ilustración </w:t>
      </w:r>
      <w:r>
        <w:rPr>
          <w:rFonts w:ascii="Montserrat" w:hAnsi="Montserrat"/>
          <w:lang w:val="es-MX"/>
        </w:rPr>
        <w:t>para comprender mejor este teorema.</w:t>
      </w:r>
    </w:p>
    <w:p w14:paraId="19E0901E" w14:textId="57057C2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8D949" w14:textId="641D7712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596DDAEF" wp14:editId="510DC349">
            <wp:extent cx="2924578" cy="2244437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724" cy="22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7D45" w14:textId="1809AABA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D57EE0" w14:textId="0155E235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lastRenderedPageBreak/>
        <w:t>Observ</w:t>
      </w:r>
      <w:r>
        <w:rPr>
          <w:rFonts w:ascii="Montserrat" w:hAnsi="Montserrat"/>
          <w:lang w:val="es-MX"/>
        </w:rPr>
        <w:t>a</w:t>
      </w:r>
      <w:r w:rsidRPr="00E173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que</w:t>
      </w:r>
      <w:r w:rsidRPr="00E1736E">
        <w:rPr>
          <w:rFonts w:ascii="Montserrat" w:hAnsi="Montserrat"/>
          <w:lang w:val="es-MX"/>
        </w:rPr>
        <w:t>, hay tres rectas paralelas, las rectas A, B y C. Las rectas paralelas son aquellas que guardan la misma distancia entre sí, es decir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por más que se prolonguen nunca se van a intersecar, juntar o tocar.</w:t>
      </w:r>
    </w:p>
    <w:p w14:paraId="56D3C087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110B3" w14:textId="106647E1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teorema</w:t>
      </w:r>
      <w:r w:rsidRPr="00E1736E">
        <w:rPr>
          <w:rFonts w:ascii="Montserrat" w:hAnsi="Montserrat"/>
          <w:lang w:val="es-MX"/>
        </w:rPr>
        <w:t xml:space="preserve"> quiere decir que el segmento AB es proporcional a su correspondiente A’B’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también el segmento BC es proporcional con su correspondiente B´C´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lo mismo sucede con AC y su correspondiente A´C´.</w:t>
      </w:r>
    </w:p>
    <w:p w14:paraId="2E9A54C8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EA699" w14:textId="44227908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ilustración anterior, puede parecerse</w:t>
      </w:r>
      <w:r w:rsidRPr="00E1736E">
        <w:rPr>
          <w:rFonts w:ascii="Montserrat" w:hAnsi="Montserrat"/>
          <w:lang w:val="es-MX"/>
        </w:rPr>
        <w:t xml:space="preserve"> a una escalera de tijera. Entonces, las medidas deben ser proporcionales para que tenga un buen soporte, de lo contrario podría ocurrir un accidente.</w:t>
      </w:r>
    </w:p>
    <w:p w14:paraId="7C9A3796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B43E93" w14:textId="46AC043F" w:rsidR="00712EB7" w:rsidRDefault="00712EB7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12EB7">
        <w:rPr>
          <w:noProof/>
        </w:rPr>
        <w:drawing>
          <wp:inline distT="0" distB="0" distL="0" distR="0" wp14:anchorId="502BBE93" wp14:editId="0A11CEC5">
            <wp:extent cx="3445118" cy="1959428"/>
            <wp:effectExtent l="0" t="0" r="317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912"/>
                    <a:stretch/>
                  </pic:blipFill>
                  <pic:spPr bwMode="auto">
                    <a:xfrm>
                      <a:off x="0" y="0"/>
                      <a:ext cx="3454592" cy="196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B552C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96244" w14:textId="33CF581E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esta información, has concluido la sesión. Si deseas saber más de tema, puedes consultar otras fuentes confiables como tu libro de texto de segundo grado.</w:t>
      </w:r>
    </w:p>
    <w:p w14:paraId="5C35A237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595E2702" w:rsidR="0019663D" w:rsidRDefault="0019663D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2D434A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>et</w:t>
      </w:r>
      <w:r w:rsidR="00901B83">
        <w:rPr>
          <w:rFonts w:ascii="Montserrat" w:hAnsi="Montserrat"/>
          <w:b/>
          <w:sz w:val="28"/>
          <w:lang w:val="es-MX"/>
        </w:rPr>
        <w:t>o</w:t>
      </w:r>
      <w:r>
        <w:rPr>
          <w:rFonts w:ascii="Montserrat" w:hAnsi="Montserrat"/>
          <w:b/>
          <w:sz w:val="28"/>
          <w:lang w:val="es-MX"/>
        </w:rPr>
        <w:t xml:space="preserve"> de </w:t>
      </w:r>
      <w:r w:rsidR="002D434A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29BAE80D" w:rsidR="00D80EAD" w:rsidRPr="0013321E" w:rsidRDefault="0015055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Investiga en fuentes confiables sobre los teoremas de Tales de Mileto</w:t>
      </w:r>
      <w:r w:rsidR="000476AB">
        <w:rPr>
          <w:rFonts w:ascii="Montserrat" w:hAnsi="Montserrat"/>
          <w:lang w:val="es-MX"/>
        </w:rPr>
        <w:t xml:space="preserve">. Además, </w:t>
      </w:r>
      <w:r>
        <w:rPr>
          <w:rFonts w:ascii="Montserrat" w:hAnsi="Montserrat"/>
          <w:lang w:val="es-MX"/>
        </w:rPr>
        <w:t>c</w:t>
      </w:r>
      <w:r w:rsidRPr="00150557">
        <w:rPr>
          <w:rFonts w:ascii="Montserrat" w:hAnsi="Montserrat"/>
          <w:lang w:val="es-MX"/>
        </w:rPr>
        <w:t>omparte con tus familiares lo que más te haya interesado</w:t>
      </w:r>
      <w:r>
        <w:rPr>
          <w:rFonts w:ascii="Montserrat" w:hAnsi="Montserrat"/>
          <w:lang w:val="es-MX"/>
        </w:rPr>
        <w:t xml:space="preserve"> de este gran personaje</w:t>
      </w:r>
      <w:r w:rsidR="000476AB">
        <w:rPr>
          <w:rFonts w:ascii="Montserrat" w:hAnsi="Montserrat"/>
          <w:lang w:val="es-MX"/>
        </w:rPr>
        <w:t xml:space="preserve"> y sus aportaciones.</w:t>
      </w:r>
    </w:p>
    <w:p w14:paraId="078F9B97" w14:textId="77777777" w:rsidR="00DC626E" w:rsidRPr="001F1196" w:rsidRDefault="00DC62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223EEB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283231" w:rsidRDefault="00347C7B" w:rsidP="00223EEB">
      <w:pPr>
        <w:spacing w:after="0" w:line="240" w:lineRule="auto"/>
        <w:rPr>
          <w:rStyle w:val="Hipervnculo"/>
          <w:lang w:val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283231" w:rsidRDefault="00000000" w:rsidP="00223EEB">
      <w:pPr>
        <w:spacing w:after="0" w:line="240" w:lineRule="auto"/>
        <w:rPr>
          <w:rStyle w:val="Hipervnculo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</w:t>
        </w:r>
        <w:r w:rsidR="00A85816" w:rsidRPr="001F1196">
          <w:rPr>
            <w:rStyle w:val="Hipervnculo"/>
            <w:rFonts w:ascii="Montserrat" w:hAnsi="Montserrat"/>
            <w:lang w:val="es-MX"/>
          </w:rPr>
          <w:t>liteg.gob.mx/secundaria.html</w:t>
        </w:r>
      </w:hyperlink>
    </w:p>
    <w:sectPr w:rsidR="00A85816" w:rsidRPr="0028323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995C" w14:textId="77777777" w:rsidR="00341BD3" w:rsidRDefault="00341BD3" w:rsidP="002443C3">
      <w:pPr>
        <w:spacing w:after="0" w:line="240" w:lineRule="auto"/>
      </w:pPr>
      <w:r>
        <w:separator/>
      </w:r>
    </w:p>
  </w:endnote>
  <w:endnote w:type="continuationSeparator" w:id="0">
    <w:p w14:paraId="15CC987C" w14:textId="77777777" w:rsidR="00341BD3" w:rsidRDefault="00341BD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7A278" w14:textId="77777777" w:rsidR="00341BD3" w:rsidRDefault="00341BD3" w:rsidP="002443C3">
      <w:pPr>
        <w:spacing w:after="0" w:line="240" w:lineRule="auto"/>
      </w:pPr>
      <w:r>
        <w:separator/>
      </w:r>
    </w:p>
  </w:footnote>
  <w:footnote w:type="continuationSeparator" w:id="0">
    <w:p w14:paraId="21DD08F4" w14:textId="77777777" w:rsidR="00341BD3" w:rsidRDefault="00341BD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32F5"/>
    <w:multiLevelType w:val="hybridMultilevel"/>
    <w:tmpl w:val="5BCE51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2E76"/>
    <w:multiLevelType w:val="hybridMultilevel"/>
    <w:tmpl w:val="4686E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5235"/>
    <w:multiLevelType w:val="hybridMultilevel"/>
    <w:tmpl w:val="05CE0D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66D1"/>
    <w:multiLevelType w:val="hybridMultilevel"/>
    <w:tmpl w:val="3B58F4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24357"/>
    <w:multiLevelType w:val="hybridMultilevel"/>
    <w:tmpl w:val="6B4CD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41FC7"/>
    <w:multiLevelType w:val="hybridMultilevel"/>
    <w:tmpl w:val="95706FE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815C5"/>
    <w:multiLevelType w:val="hybridMultilevel"/>
    <w:tmpl w:val="F79821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F0739"/>
    <w:multiLevelType w:val="hybridMultilevel"/>
    <w:tmpl w:val="81C63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3269C"/>
    <w:multiLevelType w:val="hybridMultilevel"/>
    <w:tmpl w:val="EF2026F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52837"/>
    <w:multiLevelType w:val="hybridMultilevel"/>
    <w:tmpl w:val="E836E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C404F"/>
    <w:multiLevelType w:val="hybridMultilevel"/>
    <w:tmpl w:val="9D0C3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D91E92"/>
    <w:multiLevelType w:val="hybridMultilevel"/>
    <w:tmpl w:val="146E0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7417B"/>
    <w:multiLevelType w:val="hybridMultilevel"/>
    <w:tmpl w:val="B0D44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2553B"/>
    <w:multiLevelType w:val="hybridMultilevel"/>
    <w:tmpl w:val="E68888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B65D8"/>
    <w:multiLevelType w:val="hybridMultilevel"/>
    <w:tmpl w:val="D2349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83C87"/>
    <w:multiLevelType w:val="hybridMultilevel"/>
    <w:tmpl w:val="943E84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D5505"/>
    <w:multiLevelType w:val="hybridMultilevel"/>
    <w:tmpl w:val="F4502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53A0A"/>
    <w:multiLevelType w:val="hybridMultilevel"/>
    <w:tmpl w:val="7FA2D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28D5"/>
    <w:multiLevelType w:val="hybridMultilevel"/>
    <w:tmpl w:val="545CD9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04A30"/>
    <w:multiLevelType w:val="hybridMultilevel"/>
    <w:tmpl w:val="AB043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76968"/>
    <w:multiLevelType w:val="hybridMultilevel"/>
    <w:tmpl w:val="08C0F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E48B4"/>
    <w:multiLevelType w:val="hybridMultilevel"/>
    <w:tmpl w:val="BC6E6B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E0559"/>
    <w:multiLevelType w:val="hybridMultilevel"/>
    <w:tmpl w:val="C0D65D3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208643">
    <w:abstractNumId w:val="19"/>
  </w:num>
  <w:num w:numId="2" w16cid:durableId="1362126765">
    <w:abstractNumId w:val="28"/>
  </w:num>
  <w:num w:numId="3" w16cid:durableId="1736658318">
    <w:abstractNumId w:val="15"/>
  </w:num>
  <w:num w:numId="4" w16cid:durableId="1605460609">
    <w:abstractNumId w:val="27"/>
  </w:num>
  <w:num w:numId="5" w16cid:durableId="472410733">
    <w:abstractNumId w:val="12"/>
  </w:num>
  <w:num w:numId="6" w16cid:durableId="146241993">
    <w:abstractNumId w:val="0"/>
  </w:num>
  <w:num w:numId="7" w16cid:durableId="805050148">
    <w:abstractNumId w:val="2"/>
  </w:num>
  <w:num w:numId="8" w16cid:durableId="2033531392">
    <w:abstractNumId w:val="4"/>
  </w:num>
  <w:num w:numId="9" w16cid:durableId="1867333563">
    <w:abstractNumId w:val="13"/>
  </w:num>
  <w:num w:numId="10" w16cid:durableId="1538808706">
    <w:abstractNumId w:val="14"/>
  </w:num>
  <w:num w:numId="11" w16cid:durableId="1220626045">
    <w:abstractNumId w:val="3"/>
  </w:num>
  <w:num w:numId="12" w16cid:durableId="1406533900">
    <w:abstractNumId w:val="11"/>
  </w:num>
  <w:num w:numId="13" w16cid:durableId="2060279084">
    <w:abstractNumId w:val="5"/>
  </w:num>
  <w:num w:numId="14" w16cid:durableId="911233764">
    <w:abstractNumId w:val="23"/>
  </w:num>
  <w:num w:numId="15" w16cid:durableId="120923695">
    <w:abstractNumId w:val="17"/>
  </w:num>
  <w:num w:numId="16" w16cid:durableId="1161237939">
    <w:abstractNumId w:val="10"/>
  </w:num>
  <w:num w:numId="17" w16cid:durableId="1350451787">
    <w:abstractNumId w:val="30"/>
  </w:num>
  <w:num w:numId="18" w16cid:durableId="1460610618">
    <w:abstractNumId w:val="8"/>
  </w:num>
  <w:num w:numId="19" w16cid:durableId="1589922182">
    <w:abstractNumId w:val="18"/>
  </w:num>
  <w:num w:numId="20" w16cid:durableId="1083723809">
    <w:abstractNumId w:val="24"/>
  </w:num>
  <w:num w:numId="21" w16cid:durableId="635066231">
    <w:abstractNumId w:val="29"/>
  </w:num>
  <w:num w:numId="22" w16cid:durableId="643311882">
    <w:abstractNumId w:val="9"/>
  </w:num>
  <w:num w:numId="23" w16cid:durableId="1223100663">
    <w:abstractNumId w:val="26"/>
  </w:num>
  <w:num w:numId="24" w16cid:durableId="928387812">
    <w:abstractNumId w:val="1"/>
  </w:num>
  <w:num w:numId="25" w16cid:durableId="458229597">
    <w:abstractNumId w:val="25"/>
  </w:num>
  <w:num w:numId="26" w16cid:durableId="1696031259">
    <w:abstractNumId w:val="6"/>
  </w:num>
  <w:num w:numId="27" w16cid:durableId="114064098">
    <w:abstractNumId w:val="22"/>
  </w:num>
  <w:num w:numId="28" w16cid:durableId="2075934496">
    <w:abstractNumId w:val="16"/>
  </w:num>
  <w:num w:numId="29" w16cid:durableId="1019310276">
    <w:abstractNumId w:val="21"/>
  </w:num>
  <w:num w:numId="30" w16cid:durableId="597955682">
    <w:abstractNumId w:val="7"/>
  </w:num>
  <w:num w:numId="31" w16cid:durableId="785655015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02"/>
    <w:rsid w:val="00003227"/>
    <w:rsid w:val="00010F3E"/>
    <w:rsid w:val="000126EF"/>
    <w:rsid w:val="000175A1"/>
    <w:rsid w:val="00024C50"/>
    <w:rsid w:val="00032315"/>
    <w:rsid w:val="00033076"/>
    <w:rsid w:val="00036DCC"/>
    <w:rsid w:val="00046E3B"/>
    <w:rsid w:val="000476AB"/>
    <w:rsid w:val="00063130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E1ECC"/>
    <w:rsid w:val="000F3236"/>
    <w:rsid w:val="0010481D"/>
    <w:rsid w:val="00124A76"/>
    <w:rsid w:val="001305F1"/>
    <w:rsid w:val="0013321E"/>
    <w:rsid w:val="00136687"/>
    <w:rsid w:val="001369E8"/>
    <w:rsid w:val="00136A29"/>
    <w:rsid w:val="001452C7"/>
    <w:rsid w:val="00150557"/>
    <w:rsid w:val="00152AF6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6FB"/>
    <w:rsid w:val="001D3ECA"/>
    <w:rsid w:val="001D5230"/>
    <w:rsid w:val="001D53E7"/>
    <w:rsid w:val="001D76C9"/>
    <w:rsid w:val="001E3221"/>
    <w:rsid w:val="001E5C9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3EEB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3231"/>
    <w:rsid w:val="00286FD3"/>
    <w:rsid w:val="0028720D"/>
    <w:rsid w:val="00295EC0"/>
    <w:rsid w:val="0029764E"/>
    <w:rsid w:val="00297864"/>
    <w:rsid w:val="002A4412"/>
    <w:rsid w:val="002A7702"/>
    <w:rsid w:val="002B0BCA"/>
    <w:rsid w:val="002B4493"/>
    <w:rsid w:val="002B7BA8"/>
    <w:rsid w:val="002D33FF"/>
    <w:rsid w:val="002D434A"/>
    <w:rsid w:val="002E4FC7"/>
    <w:rsid w:val="002F1BB2"/>
    <w:rsid w:val="003014EA"/>
    <w:rsid w:val="003018F0"/>
    <w:rsid w:val="00302806"/>
    <w:rsid w:val="00321EE9"/>
    <w:rsid w:val="003234EB"/>
    <w:rsid w:val="003277F3"/>
    <w:rsid w:val="0033040B"/>
    <w:rsid w:val="00332186"/>
    <w:rsid w:val="003348BC"/>
    <w:rsid w:val="00341BD3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E45"/>
    <w:rsid w:val="003824F4"/>
    <w:rsid w:val="003830D6"/>
    <w:rsid w:val="00383D4C"/>
    <w:rsid w:val="003916D8"/>
    <w:rsid w:val="00391AFF"/>
    <w:rsid w:val="003A41C7"/>
    <w:rsid w:val="003A5EE2"/>
    <w:rsid w:val="003B55CA"/>
    <w:rsid w:val="003B7248"/>
    <w:rsid w:val="003C17DA"/>
    <w:rsid w:val="003C5E24"/>
    <w:rsid w:val="003D08A1"/>
    <w:rsid w:val="003D467B"/>
    <w:rsid w:val="003F4198"/>
    <w:rsid w:val="003F5261"/>
    <w:rsid w:val="003F7A36"/>
    <w:rsid w:val="00407450"/>
    <w:rsid w:val="0041029F"/>
    <w:rsid w:val="00413590"/>
    <w:rsid w:val="00416A65"/>
    <w:rsid w:val="00425C3A"/>
    <w:rsid w:val="004321FD"/>
    <w:rsid w:val="004363B6"/>
    <w:rsid w:val="0045334D"/>
    <w:rsid w:val="004658A0"/>
    <w:rsid w:val="004733D6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D72A7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41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94E9B"/>
    <w:rsid w:val="005A2154"/>
    <w:rsid w:val="005B6AB6"/>
    <w:rsid w:val="005B6C5C"/>
    <w:rsid w:val="005D3B18"/>
    <w:rsid w:val="005E06DF"/>
    <w:rsid w:val="005F08F4"/>
    <w:rsid w:val="005F35B6"/>
    <w:rsid w:val="005F4494"/>
    <w:rsid w:val="005F53D6"/>
    <w:rsid w:val="005F7B99"/>
    <w:rsid w:val="0060202B"/>
    <w:rsid w:val="00607D30"/>
    <w:rsid w:val="0061245B"/>
    <w:rsid w:val="00624C69"/>
    <w:rsid w:val="00625CD0"/>
    <w:rsid w:val="00634017"/>
    <w:rsid w:val="006353F1"/>
    <w:rsid w:val="006369FC"/>
    <w:rsid w:val="006577FA"/>
    <w:rsid w:val="00657D1B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1563"/>
    <w:rsid w:val="006B2603"/>
    <w:rsid w:val="006B55DE"/>
    <w:rsid w:val="006B5731"/>
    <w:rsid w:val="006D0F4F"/>
    <w:rsid w:val="006D3024"/>
    <w:rsid w:val="006D705B"/>
    <w:rsid w:val="006E056E"/>
    <w:rsid w:val="006E0AC7"/>
    <w:rsid w:val="006F259F"/>
    <w:rsid w:val="006F2934"/>
    <w:rsid w:val="007000AF"/>
    <w:rsid w:val="00700F4C"/>
    <w:rsid w:val="0070219D"/>
    <w:rsid w:val="007028CC"/>
    <w:rsid w:val="007043AA"/>
    <w:rsid w:val="00707A59"/>
    <w:rsid w:val="00712EB7"/>
    <w:rsid w:val="00715F50"/>
    <w:rsid w:val="00724550"/>
    <w:rsid w:val="007277DA"/>
    <w:rsid w:val="00727A4F"/>
    <w:rsid w:val="00727E79"/>
    <w:rsid w:val="007451F9"/>
    <w:rsid w:val="00746955"/>
    <w:rsid w:val="00756B53"/>
    <w:rsid w:val="00757C08"/>
    <w:rsid w:val="00762F69"/>
    <w:rsid w:val="00771DFF"/>
    <w:rsid w:val="00776247"/>
    <w:rsid w:val="00781B45"/>
    <w:rsid w:val="007861B0"/>
    <w:rsid w:val="00797BC1"/>
    <w:rsid w:val="007A6AEC"/>
    <w:rsid w:val="007A7E8D"/>
    <w:rsid w:val="007B7915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2A18"/>
    <w:rsid w:val="0083453A"/>
    <w:rsid w:val="00841D54"/>
    <w:rsid w:val="008422B1"/>
    <w:rsid w:val="008457EB"/>
    <w:rsid w:val="00847B0C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6C9"/>
    <w:rsid w:val="008D1275"/>
    <w:rsid w:val="008D1A4C"/>
    <w:rsid w:val="008D3057"/>
    <w:rsid w:val="008D6D7D"/>
    <w:rsid w:val="008E11DF"/>
    <w:rsid w:val="008E54E2"/>
    <w:rsid w:val="008F1F4F"/>
    <w:rsid w:val="008F26E1"/>
    <w:rsid w:val="00901B83"/>
    <w:rsid w:val="0090352D"/>
    <w:rsid w:val="00905413"/>
    <w:rsid w:val="00907A6B"/>
    <w:rsid w:val="009100F8"/>
    <w:rsid w:val="00915181"/>
    <w:rsid w:val="00917DEB"/>
    <w:rsid w:val="00922A2E"/>
    <w:rsid w:val="00924673"/>
    <w:rsid w:val="00925B37"/>
    <w:rsid w:val="009270F9"/>
    <w:rsid w:val="00927ACA"/>
    <w:rsid w:val="00933FA2"/>
    <w:rsid w:val="0093666E"/>
    <w:rsid w:val="00940841"/>
    <w:rsid w:val="0095225F"/>
    <w:rsid w:val="00952A8A"/>
    <w:rsid w:val="00954A7B"/>
    <w:rsid w:val="00974F82"/>
    <w:rsid w:val="00981508"/>
    <w:rsid w:val="00983E7D"/>
    <w:rsid w:val="00983F47"/>
    <w:rsid w:val="00985D46"/>
    <w:rsid w:val="00997539"/>
    <w:rsid w:val="009A1EF5"/>
    <w:rsid w:val="009B31C2"/>
    <w:rsid w:val="009C114C"/>
    <w:rsid w:val="009C4094"/>
    <w:rsid w:val="009F1FC2"/>
    <w:rsid w:val="009F3D5C"/>
    <w:rsid w:val="009F481F"/>
    <w:rsid w:val="009F4A34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85F72"/>
    <w:rsid w:val="00A97AAD"/>
    <w:rsid w:val="00AA4AD7"/>
    <w:rsid w:val="00AC2729"/>
    <w:rsid w:val="00AC2C42"/>
    <w:rsid w:val="00AC73FA"/>
    <w:rsid w:val="00AD376C"/>
    <w:rsid w:val="00AD6C48"/>
    <w:rsid w:val="00AE3655"/>
    <w:rsid w:val="00AF3827"/>
    <w:rsid w:val="00B004B9"/>
    <w:rsid w:val="00B02569"/>
    <w:rsid w:val="00B072BA"/>
    <w:rsid w:val="00B16E92"/>
    <w:rsid w:val="00B17286"/>
    <w:rsid w:val="00B236B0"/>
    <w:rsid w:val="00B23B92"/>
    <w:rsid w:val="00B26857"/>
    <w:rsid w:val="00B30429"/>
    <w:rsid w:val="00B328AA"/>
    <w:rsid w:val="00B422BE"/>
    <w:rsid w:val="00B51F5B"/>
    <w:rsid w:val="00B52DD3"/>
    <w:rsid w:val="00B56C5B"/>
    <w:rsid w:val="00B659B3"/>
    <w:rsid w:val="00B67B0D"/>
    <w:rsid w:val="00B71506"/>
    <w:rsid w:val="00B72FDC"/>
    <w:rsid w:val="00B740F5"/>
    <w:rsid w:val="00B744A8"/>
    <w:rsid w:val="00B74FFD"/>
    <w:rsid w:val="00B82A24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2DE0"/>
    <w:rsid w:val="00BD333B"/>
    <w:rsid w:val="00BD4311"/>
    <w:rsid w:val="00BD5C96"/>
    <w:rsid w:val="00BE07EA"/>
    <w:rsid w:val="00BE12C0"/>
    <w:rsid w:val="00BE1A37"/>
    <w:rsid w:val="00BE36C7"/>
    <w:rsid w:val="00BE51BB"/>
    <w:rsid w:val="00BF2738"/>
    <w:rsid w:val="00C121DD"/>
    <w:rsid w:val="00C22452"/>
    <w:rsid w:val="00C2286D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E748F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965B3"/>
    <w:rsid w:val="00DA3E8F"/>
    <w:rsid w:val="00DB21F3"/>
    <w:rsid w:val="00DB536F"/>
    <w:rsid w:val="00DC626E"/>
    <w:rsid w:val="00DC6C97"/>
    <w:rsid w:val="00DC73F8"/>
    <w:rsid w:val="00DD52A8"/>
    <w:rsid w:val="00DD61EC"/>
    <w:rsid w:val="00DE2030"/>
    <w:rsid w:val="00DE2A7E"/>
    <w:rsid w:val="00DE4B9B"/>
    <w:rsid w:val="00DE5536"/>
    <w:rsid w:val="00DE5847"/>
    <w:rsid w:val="00DF1872"/>
    <w:rsid w:val="00DF3872"/>
    <w:rsid w:val="00E027E3"/>
    <w:rsid w:val="00E0568B"/>
    <w:rsid w:val="00E1158A"/>
    <w:rsid w:val="00E164E1"/>
    <w:rsid w:val="00E1736E"/>
    <w:rsid w:val="00E26B1E"/>
    <w:rsid w:val="00E47B60"/>
    <w:rsid w:val="00E50A8D"/>
    <w:rsid w:val="00E522CB"/>
    <w:rsid w:val="00E54345"/>
    <w:rsid w:val="00E56A0B"/>
    <w:rsid w:val="00E600DF"/>
    <w:rsid w:val="00E649FE"/>
    <w:rsid w:val="00E852B7"/>
    <w:rsid w:val="00E87D5E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1227"/>
    <w:rsid w:val="00F204B7"/>
    <w:rsid w:val="00F234CF"/>
    <w:rsid w:val="00F265E0"/>
    <w:rsid w:val="00F4501F"/>
    <w:rsid w:val="00F545D0"/>
    <w:rsid w:val="00F67EDF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6D96A-89C4-484D-8AAD-2B79BFC1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1807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2022-09-16T01:22:00Z</dcterms:created>
  <dcterms:modified xsi:type="dcterms:W3CDTF">2022-09-29T22:11:00Z</dcterms:modified>
</cp:coreProperties>
</file>