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6D69C61" w:rsidR="00E47B60" w:rsidRPr="001F1196" w:rsidRDefault="000E27CA" w:rsidP="00CB4FA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6E3ED2">
        <w:rPr>
          <w:rFonts w:ascii="Montserrat" w:hAnsi="Montserrat"/>
          <w:b/>
          <w:color w:val="000000" w:themeColor="text1"/>
          <w:sz w:val="48"/>
          <w:szCs w:val="48"/>
          <w:lang w:val="es-MX"/>
        </w:rPr>
        <w:t>nes</w:t>
      </w:r>
    </w:p>
    <w:p w14:paraId="73FF6769" w14:textId="7EF4F20A" w:rsidR="00E47B60" w:rsidRPr="001F1196" w:rsidRDefault="000E27CA" w:rsidP="00CB4FA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6844A9">
        <w:rPr>
          <w:rFonts w:ascii="Montserrat" w:hAnsi="Montserrat"/>
          <w:b/>
          <w:color w:val="000000" w:themeColor="text1"/>
          <w:sz w:val="56"/>
          <w:szCs w:val="56"/>
          <w:lang w:val="es-MX"/>
        </w:rPr>
        <w:t>4</w:t>
      </w:r>
    </w:p>
    <w:p w14:paraId="129844C7" w14:textId="439B9DCF" w:rsidR="00E47B60" w:rsidRPr="001F1196" w:rsidRDefault="153E0423" w:rsidP="153E0423">
      <w:pPr>
        <w:spacing w:after="0" w:line="240" w:lineRule="auto"/>
        <w:jc w:val="center"/>
        <w:rPr>
          <w:rFonts w:ascii="Montserrat" w:hAnsi="Montserrat"/>
          <w:b/>
          <w:bCs/>
          <w:color w:val="000000" w:themeColor="text1"/>
          <w:sz w:val="48"/>
          <w:szCs w:val="48"/>
          <w:lang w:val="es-MX"/>
        </w:rPr>
      </w:pPr>
      <w:r w:rsidRPr="153E0423">
        <w:rPr>
          <w:rFonts w:ascii="Montserrat" w:hAnsi="Montserrat"/>
          <w:b/>
          <w:bCs/>
          <w:color w:val="000000" w:themeColor="text1"/>
          <w:sz w:val="48"/>
          <w:szCs w:val="48"/>
          <w:lang w:val="es-MX"/>
        </w:rPr>
        <w:t>de noviembre</w:t>
      </w:r>
    </w:p>
    <w:p w14:paraId="4E1545D7" w14:textId="77777777" w:rsidR="00533680" w:rsidRPr="000E27CA" w:rsidRDefault="00533680" w:rsidP="00CB4FA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CB4FA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20AE3B2E" w14:textId="77777777" w:rsidR="00CB4FAF" w:rsidRPr="000E27CA" w:rsidRDefault="00CB4FAF" w:rsidP="00CB4FAF">
      <w:pPr>
        <w:spacing w:after="0" w:line="240" w:lineRule="auto"/>
        <w:jc w:val="center"/>
        <w:rPr>
          <w:rFonts w:ascii="Montserrat" w:hAnsi="Montserrat"/>
          <w:b/>
          <w:color w:val="000000" w:themeColor="text1"/>
          <w:sz w:val="32"/>
          <w:szCs w:val="32"/>
          <w:lang w:val="es-MX"/>
        </w:rPr>
      </w:pPr>
    </w:p>
    <w:p w14:paraId="4F334C97" w14:textId="673BFF54" w:rsidR="00B004B9" w:rsidRPr="001F1196" w:rsidRDefault="00B14681" w:rsidP="00CB4FAF">
      <w:pPr>
        <w:spacing w:after="0" w:line="240" w:lineRule="auto"/>
        <w:jc w:val="center"/>
        <w:rPr>
          <w:rFonts w:ascii="Montserrat" w:hAnsi="Montserrat"/>
          <w:bCs/>
          <w:i/>
          <w:iCs/>
          <w:color w:val="000000" w:themeColor="text1"/>
          <w:sz w:val="48"/>
          <w:szCs w:val="48"/>
          <w:lang w:val="es-MX"/>
        </w:rPr>
      </w:pPr>
      <w:r w:rsidRPr="00B14681">
        <w:rPr>
          <w:rFonts w:ascii="Montserrat" w:hAnsi="Montserrat"/>
          <w:bCs/>
          <w:i/>
          <w:iCs/>
          <w:color w:val="000000" w:themeColor="text1"/>
          <w:sz w:val="48"/>
          <w:szCs w:val="48"/>
          <w:lang w:val="es-MX"/>
        </w:rPr>
        <w:t>Mesoamérica: diversidad y tradiciones compartidas</w:t>
      </w:r>
    </w:p>
    <w:p w14:paraId="7E0E206F" w14:textId="77777777" w:rsidR="00B004B9" w:rsidRPr="001F1196" w:rsidRDefault="00B004B9" w:rsidP="00CB4FAF">
      <w:pPr>
        <w:spacing w:after="0" w:line="240" w:lineRule="auto"/>
        <w:jc w:val="center"/>
        <w:rPr>
          <w:rFonts w:ascii="Montserrat" w:hAnsi="Montserrat"/>
          <w:lang w:val="es-MX"/>
        </w:rPr>
      </w:pPr>
    </w:p>
    <w:p w14:paraId="7EFF2B85" w14:textId="77777777" w:rsidR="00B004B9" w:rsidRPr="001F1196" w:rsidRDefault="00B004B9" w:rsidP="00CB4FAF">
      <w:pPr>
        <w:spacing w:after="0" w:line="240" w:lineRule="auto"/>
        <w:jc w:val="center"/>
        <w:rPr>
          <w:rFonts w:ascii="Montserrat" w:hAnsi="Montserrat"/>
          <w:lang w:val="es-MX"/>
        </w:rPr>
      </w:pPr>
    </w:p>
    <w:p w14:paraId="1E358E6C" w14:textId="7034E992" w:rsidR="00B004B9" w:rsidRDefault="00B004B9" w:rsidP="00CB4FA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90A85">
        <w:rPr>
          <w:rFonts w:ascii="Montserrat" w:hAnsi="Montserrat"/>
          <w:i/>
          <w:iCs/>
          <w:lang w:val="es-MX"/>
        </w:rPr>
        <w:t>c</w:t>
      </w:r>
      <w:r w:rsidR="00B14681" w:rsidRPr="00B14681">
        <w:rPr>
          <w:rFonts w:ascii="Montserrat" w:hAnsi="Montserrat"/>
          <w:i/>
          <w:iCs/>
          <w:lang w:val="es-MX"/>
        </w:rPr>
        <w:t>onoce el proceso de formación de Mesoamérica y sus principales características culturales. Reconocerás la ubicación de las áreas culturales que conformaron esta región e identificarás las similitudes y diferencias entre ellas</w:t>
      </w:r>
      <w:r w:rsidRPr="001F1196">
        <w:rPr>
          <w:rFonts w:ascii="Montserrat" w:hAnsi="Montserrat"/>
          <w:i/>
          <w:iCs/>
          <w:lang w:val="es-MX"/>
        </w:rPr>
        <w:t>.</w:t>
      </w:r>
    </w:p>
    <w:p w14:paraId="2B38C127" w14:textId="77777777" w:rsidR="00C45289" w:rsidRPr="001F1196" w:rsidRDefault="00C45289" w:rsidP="00CB4FAF">
      <w:pPr>
        <w:spacing w:after="0" w:line="240" w:lineRule="auto"/>
        <w:jc w:val="both"/>
        <w:rPr>
          <w:rFonts w:ascii="Montserrat" w:hAnsi="Montserrat"/>
          <w:i/>
          <w:iCs/>
          <w:lang w:val="es-MX"/>
        </w:rPr>
      </w:pPr>
    </w:p>
    <w:p w14:paraId="07A57784" w14:textId="22C680B8" w:rsidR="00B004B9" w:rsidRPr="001F1196" w:rsidRDefault="008B633E" w:rsidP="00CB4FA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790A85">
        <w:rPr>
          <w:rFonts w:ascii="Montserrat" w:hAnsi="Montserrat"/>
          <w:i/>
          <w:iCs/>
          <w:lang w:val="es-MX"/>
        </w:rPr>
        <w:t>i</w:t>
      </w:r>
      <w:r w:rsidR="00B14681" w:rsidRPr="00B14681">
        <w:rPr>
          <w:rFonts w:ascii="Montserrat" w:hAnsi="Montserrat"/>
          <w:i/>
          <w:iCs/>
          <w:lang w:val="es-MX"/>
        </w:rPr>
        <w:t>dentificar las áreas culturales de Mesoamérica: ubicación, culturas que florecieron en cada una y sus principales actividades</w:t>
      </w:r>
      <w:r w:rsidR="00B004B9" w:rsidRPr="001F1196">
        <w:rPr>
          <w:rFonts w:ascii="Montserrat" w:hAnsi="Montserrat"/>
          <w:i/>
          <w:iCs/>
          <w:lang w:val="es-MX"/>
        </w:rPr>
        <w:t>.</w:t>
      </w:r>
    </w:p>
    <w:p w14:paraId="71E6B1DB" w14:textId="77777777" w:rsidR="00B004B9" w:rsidRPr="001F1196" w:rsidRDefault="00B004B9" w:rsidP="00CB4FAF">
      <w:pPr>
        <w:spacing w:after="0" w:line="240" w:lineRule="auto"/>
        <w:jc w:val="both"/>
        <w:rPr>
          <w:rFonts w:ascii="Montserrat" w:hAnsi="Montserrat"/>
          <w:lang w:val="es-MX"/>
        </w:rPr>
      </w:pPr>
    </w:p>
    <w:p w14:paraId="3A421386" w14:textId="77777777" w:rsidR="00B004B9" w:rsidRPr="001F1196" w:rsidRDefault="00B004B9" w:rsidP="00CB4FAF">
      <w:pPr>
        <w:spacing w:after="0" w:line="240" w:lineRule="auto"/>
        <w:jc w:val="both"/>
        <w:rPr>
          <w:rFonts w:ascii="Montserrat" w:hAnsi="Montserrat"/>
          <w:lang w:val="es-MX"/>
        </w:rPr>
      </w:pPr>
    </w:p>
    <w:p w14:paraId="13F3C3FD" w14:textId="77777777" w:rsidR="00B004B9" w:rsidRPr="001F1196" w:rsidRDefault="00B004B9" w:rsidP="00CB4FA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CB4FAF">
      <w:pPr>
        <w:pStyle w:val="Sinespaciado"/>
        <w:jc w:val="both"/>
        <w:rPr>
          <w:rFonts w:ascii="Montserrat" w:hAnsi="Montserrat"/>
        </w:rPr>
      </w:pPr>
    </w:p>
    <w:p w14:paraId="754B0E3C" w14:textId="0D858629" w:rsidR="00B14681" w:rsidRDefault="00B14681" w:rsidP="00CB4FAF">
      <w:pPr>
        <w:pStyle w:val="Sinespaciado"/>
        <w:jc w:val="both"/>
        <w:rPr>
          <w:rFonts w:ascii="Montserrat" w:hAnsi="Montserrat"/>
        </w:rPr>
      </w:pPr>
      <w:r>
        <w:rPr>
          <w:rFonts w:ascii="Montserrat" w:hAnsi="Montserrat"/>
        </w:rPr>
        <w:t>Reconocerás</w:t>
      </w:r>
      <w:r w:rsidRPr="00B14681">
        <w:rPr>
          <w:rFonts w:ascii="Montserrat" w:hAnsi="Montserrat"/>
        </w:rPr>
        <w:t xml:space="preserve"> las áreas culturales de Mesoamérica: </w:t>
      </w:r>
      <w:r>
        <w:rPr>
          <w:rFonts w:ascii="Montserrat" w:hAnsi="Montserrat"/>
        </w:rPr>
        <w:t>identificarás</w:t>
      </w:r>
      <w:r w:rsidRPr="00B14681">
        <w:rPr>
          <w:rFonts w:ascii="Montserrat" w:hAnsi="Montserrat"/>
        </w:rPr>
        <w:t xml:space="preserve"> su ubicación</w:t>
      </w:r>
      <w:r>
        <w:rPr>
          <w:rFonts w:ascii="Montserrat" w:hAnsi="Montserrat"/>
        </w:rPr>
        <w:t>, explorarás</w:t>
      </w:r>
      <w:r w:rsidRPr="00B14681">
        <w:rPr>
          <w:rFonts w:ascii="Montserrat" w:hAnsi="Montserrat"/>
        </w:rPr>
        <w:t xml:space="preserve"> las culturas que florecieron en cada área y conocer</w:t>
      </w:r>
      <w:r>
        <w:rPr>
          <w:rFonts w:ascii="Montserrat" w:hAnsi="Montserrat"/>
        </w:rPr>
        <w:t>á</w:t>
      </w:r>
      <w:r w:rsidRPr="00B14681">
        <w:rPr>
          <w:rFonts w:ascii="Montserrat" w:hAnsi="Montserrat"/>
        </w:rPr>
        <w:t>s sus principales actividades</w:t>
      </w:r>
      <w:r>
        <w:rPr>
          <w:rFonts w:ascii="Montserrat" w:hAnsi="Montserrat"/>
        </w:rPr>
        <w:t>.</w:t>
      </w:r>
    </w:p>
    <w:p w14:paraId="2644B54E" w14:textId="77777777" w:rsidR="00B14681" w:rsidRDefault="00B14681" w:rsidP="00CB4FAF">
      <w:pPr>
        <w:pStyle w:val="Sinespaciado"/>
        <w:jc w:val="both"/>
        <w:rPr>
          <w:rFonts w:ascii="Montserrat" w:hAnsi="Montserrat"/>
        </w:rPr>
      </w:pPr>
    </w:p>
    <w:p w14:paraId="1AD3EE6A" w14:textId="5678918B" w:rsidR="00607D30" w:rsidRPr="00607D30" w:rsidRDefault="00B14681" w:rsidP="00CB4FAF">
      <w:pPr>
        <w:pStyle w:val="Sinespaciado"/>
        <w:jc w:val="both"/>
        <w:rPr>
          <w:rFonts w:ascii="Montserrat" w:hAnsi="Montserrat"/>
        </w:rPr>
      </w:pPr>
      <w:r w:rsidRPr="00B14681">
        <w:rPr>
          <w:rFonts w:ascii="Montserrat" w:hAnsi="Montserrat"/>
        </w:rPr>
        <w:t>Mesoamérica es una de las regiones más importantes de la antigüedad, la cual heredo diferentes elementos a nuestra cultura actual.</w:t>
      </w:r>
      <w:r w:rsidR="00BE36C7" w:rsidRPr="00607D30">
        <w:rPr>
          <w:rFonts w:ascii="Montserrat" w:hAnsi="Montserrat"/>
        </w:rPr>
        <w:t xml:space="preserve"> </w:t>
      </w:r>
    </w:p>
    <w:p w14:paraId="4B2B8894" w14:textId="77777777" w:rsidR="00B004B9" w:rsidRPr="00CC116F" w:rsidRDefault="00B004B9" w:rsidP="00CB4FAF">
      <w:pPr>
        <w:pStyle w:val="Sinespaciado"/>
        <w:jc w:val="both"/>
        <w:rPr>
          <w:rFonts w:ascii="Montserrat" w:hAnsi="Montserrat"/>
        </w:rPr>
      </w:pPr>
    </w:p>
    <w:p w14:paraId="22891144" w14:textId="77777777" w:rsidR="001F7B9A" w:rsidRPr="001F1196" w:rsidRDefault="001F7B9A" w:rsidP="00CB4FAF">
      <w:pPr>
        <w:pStyle w:val="Sinespaciado"/>
        <w:jc w:val="both"/>
        <w:rPr>
          <w:rFonts w:ascii="Montserrat" w:hAnsi="Montserrat"/>
        </w:rPr>
      </w:pPr>
    </w:p>
    <w:p w14:paraId="60237EBD" w14:textId="77777777" w:rsidR="00B004B9" w:rsidRPr="001F1196" w:rsidRDefault="00B004B9" w:rsidP="00CB4FA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CB4FAF">
      <w:pPr>
        <w:pStyle w:val="Sinespaciado"/>
        <w:jc w:val="both"/>
        <w:rPr>
          <w:rFonts w:ascii="Montserrat" w:hAnsi="Montserrat"/>
        </w:rPr>
      </w:pPr>
    </w:p>
    <w:p w14:paraId="21B73D19" w14:textId="12DFAEF0" w:rsidR="00981508" w:rsidRDefault="00B14681" w:rsidP="00CB4FAF">
      <w:pPr>
        <w:pStyle w:val="Sinespaciado"/>
        <w:jc w:val="both"/>
        <w:rPr>
          <w:rFonts w:ascii="Montserrat" w:hAnsi="Montserrat"/>
        </w:rPr>
      </w:pPr>
      <w:r>
        <w:rPr>
          <w:rFonts w:ascii="Montserrat" w:hAnsi="Montserrat"/>
        </w:rPr>
        <w:t>Lee el siguiente</w:t>
      </w:r>
      <w:r w:rsidRPr="00B14681">
        <w:rPr>
          <w:rFonts w:ascii="Montserrat" w:hAnsi="Montserrat"/>
        </w:rPr>
        <w:t xml:space="preserve"> artículo. Se trata de un texto escrito por Antonio Jaramillo Arango:</w:t>
      </w:r>
    </w:p>
    <w:p w14:paraId="2A46E3E3" w14:textId="7CA145DE" w:rsidR="00B14681" w:rsidRDefault="00B14681" w:rsidP="00CB4FAF">
      <w:pPr>
        <w:pStyle w:val="Sinespaciado"/>
        <w:jc w:val="both"/>
        <w:rPr>
          <w:rFonts w:ascii="Montserrat" w:hAnsi="Montserrat"/>
        </w:rPr>
      </w:pPr>
    </w:p>
    <w:p w14:paraId="2919D81A" w14:textId="212A7BEB" w:rsidR="00B14681" w:rsidRPr="000B4C62" w:rsidRDefault="00B14681" w:rsidP="005E5C3E">
      <w:pPr>
        <w:pStyle w:val="Sinespaciado"/>
        <w:jc w:val="center"/>
        <w:rPr>
          <w:rFonts w:ascii="Montserrat" w:hAnsi="Montserrat"/>
          <w:b/>
          <w:bCs/>
          <w:i/>
          <w:iCs/>
        </w:rPr>
      </w:pPr>
      <w:r w:rsidRPr="000B4C62">
        <w:rPr>
          <w:rFonts w:ascii="Montserrat" w:hAnsi="Montserrat"/>
          <w:b/>
          <w:bCs/>
          <w:i/>
          <w:iCs/>
        </w:rPr>
        <w:t>Pluralidad cultural en Mesoamérica</w:t>
      </w:r>
    </w:p>
    <w:p w14:paraId="75E0A289" w14:textId="77777777" w:rsidR="00B14681" w:rsidRPr="000B4C62" w:rsidRDefault="00B14681" w:rsidP="00CB4FAF">
      <w:pPr>
        <w:pStyle w:val="Sinespaciado"/>
        <w:jc w:val="both"/>
        <w:rPr>
          <w:rFonts w:ascii="Montserrat" w:hAnsi="Montserrat"/>
          <w:i/>
          <w:iCs/>
        </w:rPr>
      </w:pPr>
    </w:p>
    <w:p w14:paraId="5F8429F2"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Cuando la reducida expedición de castellanos comandada por Hernán Cortés desembarcó en Veracruz en 1519, ya había entrado en contacto con una diversidad de pueblos muy diferentes entre sí. Aunque tendemos a imaginar esta diversidad en términos puramente lingüísticos, mayas de Yucatán, mayas-chontales de Tabasco o totonacas de Veracruz, la evidencia histórica nos demuestra que la pluralidad cultural de la región excede por mucho estos límites.</w:t>
      </w:r>
    </w:p>
    <w:p w14:paraId="6C4A1436" w14:textId="77777777" w:rsidR="00B14681" w:rsidRPr="000B4C62" w:rsidRDefault="00B14681" w:rsidP="005E5C3E">
      <w:pPr>
        <w:pStyle w:val="Sinespaciado"/>
        <w:ind w:left="708"/>
        <w:jc w:val="both"/>
        <w:rPr>
          <w:rFonts w:ascii="Montserrat" w:hAnsi="Montserrat"/>
          <w:i/>
          <w:iCs/>
        </w:rPr>
      </w:pPr>
    </w:p>
    <w:p w14:paraId="70F639A6"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Hace más de 70 años, cuando se acuñó el término de Mesoamérica para definir a los pueblos asentados entre los ríos Pánuco y Sinaloa al norte y entre el río Motagua y Nicoya al sur, se hizo enumerando una serie de rasgos compartidos que los englobaría en una sola “área cultural”. Algunos de estos rasgos son el uso de chinampas, la presencia de escritura jeroglífica, el desarrollo de un calendario de dos ciclos de 260 y 365 días combinados y la distribución de ciertas familias lingüísticas, entre otros.</w:t>
      </w:r>
    </w:p>
    <w:p w14:paraId="310E9402" w14:textId="77777777" w:rsidR="00B14681" w:rsidRPr="000B4C62" w:rsidRDefault="00B14681" w:rsidP="005E5C3E">
      <w:pPr>
        <w:pStyle w:val="Sinespaciado"/>
        <w:ind w:left="708"/>
        <w:jc w:val="both"/>
        <w:rPr>
          <w:rFonts w:ascii="Montserrat" w:hAnsi="Montserrat"/>
          <w:i/>
          <w:iCs/>
        </w:rPr>
      </w:pPr>
    </w:p>
    <w:p w14:paraId="1750F090"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Lejos de los esfuerzos académicos por entender a la cultura como un listado de rasgos y a Mesoamérica como una sola “área cultural” que, aunque con variantes regionales, se muestra unitaria ante otras tradiciones, los pueblos de esta región muestran una pluralidad cultural enormemente diversa y rica más allá de una unívoca identidad lingüística.</w:t>
      </w:r>
    </w:p>
    <w:p w14:paraId="17298401" w14:textId="77777777" w:rsidR="00B14681" w:rsidRPr="000B4C62" w:rsidRDefault="00B14681" w:rsidP="005E5C3E">
      <w:pPr>
        <w:pStyle w:val="Sinespaciado"/>
        <w:ind w:left="708"/>
        <w:jc w:val="both"/>
        <w:rPr>
          <w:rFonts w:ascii="Montserrat" w:hAnsi="Montserrat"/>
          <w:i/>
          <w:iCs/>
        </w:rPr>
      </w:pPr>
    </w:p>
    <w:p w14:paraId="2EB9DCFA"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Sabemos que los habitantes de Cempoala hablaban totonaco y náhuatl por igual. En Tlaxcala y Tenochtitlan, se hablaba, por lo menos, náhuatl y otomí. En Oaxaca, Puebla y Guerrero, en las ciudades del Posclásico, se hablaba mixteco, zapoteco, náhuatl y demás lenguas de la región. Incluso en lo que se denomina “área maya”, pruebas químicas sobre los restos humanos han comprobado que sus habitantes eran de múltiples orígenes geográficos y, en consecuencia, lingüísticos. Las diferencias lingüísticas no evitaban que una población compartiera el culto a un dios, la rigiera un mismo calendario, escribieran en una sola lengua que todos entendieran o fueran súbditos de un gobernante.</w:t>
      </w:r>
    </w:p>
    <w:p w14:paraId="2B5F28A8" w14:textId="77777777" w:rsidR="00B14681" w:rsidRPr="000B4C62" w:rsidRDefault="00B14681" w:rsidP="005E5C3E">
      <w:pPr>
        <w:pStyle w:val="Sinespaciado"/>
        <w:ind w:left="708"/>
        <w:jc w:val="both"/>
        <w:rPr>
          <w:rFonts w:ascii="Montserrat" w:hAnsi="Montserrat"/>
          <w:i/>
          <w:iCs/>
        </w:rPr>
      </w:pPr>
    </w:p>
    <w:p w14:paraId="7CA77398"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Las identidades culturales en Mesoamérica eran dinámicas y cambiantes. A veces los mismos pueblos se distinguían por su lengua, pero otras veces colectivos de lenguas distintas se agrupaban a sí mismos por compartir el culto a un mismo dios; Tenochtitlan, por ejemplo, se distinguía de otras ciudades del altiplano por su devoción a Huitzilopochtli, en Oaxaca, diferentes ciudades con composición lingüística variada se autoidentificaban por compartir el culto a Quetzalcóatl. También había organizaciones políticas que englobaban pueblos de lenguas y cultos diferenciados; en la montaña de Guerrero, el señorío de Tlapa-</w:t>
      </w:r>
      <w:proofErr w:type="spellStart"/>
      <w:r w:rsidRPr="000B4C62">
        <w:rPr>
          <w:rFonts w:ascii="Montserrat" w:hAnsi="Montserrat"/>
          <w:i/>
          <w:iCs/>
        </w:rPr>
        <w:t>Tlachinollan</w:t>
      </w:r>
      <w:proofErr w:type="spellEnd"/>
      <w:r w:rsidRPr="000B4C62">
        <w:rPr>
          <w:rFonts w:ascii="Montserrat" w:hAnsi="Montserrat"/>
          <w:i/>
          <w:iCs/>
        </w:rPr>
        <w:t xml:space="preserve">, regía políticamente una amplia región con población tlapaneca, mixteca y náhuatl con historias y cultos religiosos muy diversos. De esta manera, existían muchísimas posibles identidades diversas. En fin, la pluralidad cultural en lo que llamamos </w:t>
      </w:r>
      <w:r w:rsidRPr="000B4C62">
        <w:rPr>
          <w:rFonts w:ascii="Montserrat" w:hAnsi="Montserrat"/>
          <w:i/>
          <w:iCs/>
        </w:rPr>
        <w:lastRenderedPageBreak/>
        <w:t>Mesoamérica fue una constante negociación entre colectivos diferentes cuya identidad era flexible según la exigencia de contextos específicos. La posibilidad de transitar entre identidades daba la posibilidad de crear alianzas o construir enemistades según la conveniencia del momento.</w:t>
      </w:r>
    </w:p>
    <w:p w14:paraId="3F0A81C2" w14:textId="77777777" w:rsidR="00B14681" w:rsidRPr="000B4C62" w:rsidRDefault="00B14681" w:rsidP="005E5C3E">
      <w:pPr>
        <w:pStyle w:val="Sinespaciado"/>
        <w:ind w:left="708"/>
        <w:jc w:val="both"/>
        <w:rPr>
          <w:rFonts w:ascii="Montserrat" w:hAnsi="Montserrat"/>
          <w:i/>
          <w:iCs/>
        </w:rPr>
      </w:pPr>
    </w:p>
    <w:p w14:paraId="1120CCEA" w14:textId="77777777" w:rsidR="00B14681" w:rsidRPr="000B4C62" w:rsidRDefault="00B14681" w:rsidP="005E5C3E">
      <w:pPr>
        <w:pStyle w:val="Sinespaciado"/>
        <w:ind w:left="708"/>
        <w:jc w:val="both"/>
        <w:rPr>
          <w:rFonts w:ascii="Montserrat" w:hAnsi="Montserrat"/>
          <w:i/>
          <w:iCs/>
        </w:rPr>
      </w:pPr>
      <w:r w:rsidRPr="000B4C62">
        <w:rPr>
          <w:rFonts w:ascii="Montserrat" w:hAnsi="Montserrat"/>
          <w:i/>
          <w:iCs/>
        </w:rPr>
        <w:t xml:space="preserve">La Mesoamérica a la que llegaron los castellanos en 1519 era una región definida por su enorme pluralidad cultural y por identidades cambiantes. Los castellanos tuvieron que buscarse un espacio dentro de este panorama dinámico y les fueron adjudicadas identidades igualmente flexibles y mutables. Las diferentes denominaciones que recibieron ilustran este hecho: </w:t>
      </w:r>
      <w:proofErr w:type="spellStart"/>
      <w:r w:rsidRPr="000B4C62">
        <w:rPr>
          <w:rFonts w:ascii="Montserrat" w:hAnsi="Montserrat"/>
          <w:i/>
          <w:iCs/>
        </w:rPr>
        <w:t>Caxtlán</w:t>
      </w:r>
      <w:proofErr w:type="spellEnd"/>
      <w:r w:rsidRPr="000B4C62">
        <w:rPr>
          <w:rFonts w:ascii="Montserrat" w:hAnsi="Montserrat"/>
          <w:i/>
          <w:iCs/>
        </w:rPr>
        <w:t xml:space="preserve"> por su lugar de origen y lengua, Malinche por sus alianzas y acompañantes, </w:t>
      </w:r>
      <w:proofErr w:type="spellStart"/>
      <w:r w:rsidRPr="000B4C62">
        <w:rPr>
          <w:rFonts w:ascii="Montserrat" w:hAnsi="Montserrat"/>
          <w:i/>
          <w:iCs/>
        </w:rPr>
        <w:t>Teteoh</w:t>
      </w:r>
      <w:proofErr w:type="spellEnd"/>
      <w:r w:rsidRPr="000B4C62">
        <w:rPr>
          <w:rFonts w:ascii="Montserrat" w:hAnsi="Montserrat"/>
          <w:i/>
          <w:iCs/>
        </w:rPr>
        <w:t xml:space="preserve"> por sus costumbres y aspecto o cristianos por sus prácticas religiosas. El propio Cortés fue identificado a lo largo del periodo colonial como “El marqués”, título político otorgado por Carlos V.</w:t>
      </w:r>
    </w:p>
    <w:p w14:paraId="3261F3E4" w14:textId="77777777" w:rsidR="00B14681" w:rsidRPr="000B4C62" w:rsidRDefault="00B14681" w:rsidP="005E5C3E">
      <w:pPr>
        <w:pStyle w:val="Sinespaciado"/>
        <w:ind w:left="708"/>
        <w:jc w:val="both"/>
        <w:rPr>
          <w:rFonts w:ascii="Montserrat" w:hAnsi="Montserrat"/>
          <w:i/>
          <w:iCs/>
        </w:rPr>
      </w:pPr>
    </w:p>
    <w:p w14:paraId="52023DA6" w14:textId="7C5EE3D5" w:rsidR="00B14681" w:rsidRPr="000B4C62" w:rsidRDefault="00B14681" w:rsidP="005E5C3E">
      <w:pPr>
        <w:pStyle w:val="Sinespaciado"/>
        <w:ind w:left="708"/>
        <w:jc w:val="both"/>
        <w:rPr>
          <w:rFonts w:ascii="Montserrat" w:hAnsi="Montserrat"/>
          <w:i/>
          <w:iCs/>
        </w:rPr>
      </w:pPr>
      <w:r w:rsidRPr="000B4C62">
        <w:rPr>
          <w:rFonts w:ascii="Montserrat" w:hAnsi="Montserrat"/>
          <w:i/>
          <w:iCs/>
        </w:rPr>
        <w:t>Las identidades cerradas que otorgamos retrospectivamente a los pueblos mesoamericanos dicen más de nuestros preconceptos contemporáneos que del pasado de la región.</w:t>
      </w:r>
    </w:p>
    <w:p w14:paraId="5F576C18" w14:textId="37DACF87" w:rsidR="00B14681" w:rsidRPr="000B4C62" w:rsidRDefault="00B14681" w:rsidP="005E5C3E">
      <w:pPr>
        <w:pStyle w:val="Sinespaciado"/>
        <w:ind w:left="708"/>
        <w:jc w:val="both"/>
        <w:rPr>
          <w:rFonts w:ascii="Montserrat" w:hAnsi="Montserrat"/>
          <w:i/>
          <w:iCs/>
        </w:rPr>
      </w:pPr>
    </w:p>
    <w:p w14:paraId="76D2B34C" w14:textId="2C02A72C" w:rsidR="000B4C62" w:rsidRPr="005E5C3E" w:rsidRDefault="000B4C62" w:rsidP="005E5C3E">
      <w:pPr>
        <w:pStyle w:val="Sinespaciado"/>
        <w:ind w:left="708"/>
        <w:jc w:val="right"/>
        <w:rPr>
          <w:rFonts w:ascii="Montserrat" w:hAnsi="Montserrat"/>
          <w:b/>
          <w:i/>
          <w:iCs/>
        </w:rPr>
      </w:pPr>
      <w:r w:rsidRPr="005E5C3E">
        <w:rPr>
          <w:rFonts w:ascii="Montserrat" w:hAnsi="Montserrat"/>
          <w:b/>
          <w:i/>
          <w:iCs/>
        </w:rPr>
        <w:t xml:space="preserve">Pluralidad cultural en Mesoamérica, México, </w:t>
      </w:r>
      <w:proofErr w:type="spellStart"/>
      <w:r w:rsidRPr="005E5C3E">
        <w:rPr>
          <w:rFonts w:ascii="Montserrat" w:hAnsi="Montserrat"/>
          <w:b/>
          <w:i/>
          <w:iCs/>
        </w:rPr>
        <w:t>Noticonquista</w:t>
      </w:r>
      <w:proofErr w:type="spellEnd"/>
      <w:r w:rsidRPr="005E5C3E">
        <w:rPr>
          <w:rFonts w:ascii="Montserrat" w:hAnsi="Montserrat"/>
          <w:b/>
          <w:i/>
          <w:iCs/>
        </w:rPr>
        <w:t>,</w:t>
      </w:r>
    </w:p>
    <w:p w14:paraId="7CD4140E" w14:textId="2BE59069" w:rsidR="000B4C62" w:rsidRPr="005E5C3E" w:rsidRDefault="000B4C62" w:rsidP="005E5C3E">
      <w:pPr>
        <w:pStyle w:val="Sinespaciado"/>
        <w:ind w:left="708"/>
        <w:jc w:val="right"/>
        <w:rPr>
          <w:rFonts w:ascii="Montserrat" w:hAnsi="Montserrat"/>
          <w:b/>
          <w:i/>
          <w:iCs/>
        </w:rPr>
      </w:pPr>
      <w:r w:rsidRPr="005E5C3E">
        <w:rPr>
          <w:rFonts w:ascii="Montserrat" w:hAnsi="Montserrat"/>
          <w:b/>
          <w:i/>
          <w:iCs/>
        </w:rPr>
        <w:t xml:space="preserve">Antonio Jaramillo Arango, </w:t>
      </w:r>
    </w:p>
    <w:p w14:paraId="67F61810" w14:textId="73583C5F" w:rsidR="00B14681" w:rsidRPr="005E5C3E" w:rsidRDefault="00B14681" w:rsidP="005E5C3E">
      <w:pPr>
        <w:pStyle w:val="Sinespaciado"/>
        <w:ind w:left="708"/>
        <w:jc w:val="right"/>
        <w:rPr>
          <w:rFonts w:ascii="Montserrat" w:hAnsi="Montserrat"/>
          <w:b/>
          <w:i/>
          <w:iCs/>
        </w:rPr>
      </w:pPr>
      <w:r w:rsidRPr="005E5C3E">
        <w:rPr>
          <w:rFonts w:ascii="Montserrat" w:hAnsi="Montserrat"/>
          <w:b/>
          <w:i/>
          <w:iCs/>
        </w:rPr>
        <w:t>Revista de la UNAM y del Instituto</w:t>
      </w:r>
      <w:r w:rsidR="000B4C62" w:rsidRPr="005E5C3E">
        <w:rPr>
          <w:rFonts w:ascii="Montserrat" w:hAnsi="Montserrat"/>
          <w:b/>
          <w:i/>
          <w:iCs/>
        </w:rPr>
        <w:t xml:space="preserve"> </w:t>
      </w:r>
      <w:r w:rsidRPr="005E5C3E">
        <w:rPr>
          <w:rFonts w:ascii="Montserrat" w:hAnsi="Montserrat"/>
          <w:b/>
          <w:i/>
          <w:iCs/>
        </w:rPr>
        <w:t xml:space="preserve">de Investigaciones Históricas </w:t>
      </w:r>
    </w:p>
    <w:p w14:paraId="67061F70" w14:textId="77777777" w:rsidR="00B14681" w:rsidRPr="00B14681" w:rsidRDefault="00B14681" w:rsidP="00CB4FAF">
      <w:pPr>
        <w:pStyle w:val="Sinespaciado"/>
        <w:jc w:val="both"/>
        <w:rPr>
          <w:rFonts w:ascii="Montserrat" w:hAnsi="Montserrat"/>
        </w:rPr>
      </w:pPr>
    </w:p>
    <w:p w14:paraId="71297232" w14:textId="2935A01B" w:rsidR="000B4C62" w:rsidRPr="000B4C62" w:rsidRDefault="000B4C62" w:rsidP="00CB4FAF">
      <w:pPr>
        <w:pStyle w:val="Sinespaciado"/>
        <w:jc w:val="both"/>
        <w:rPr>
          <w:rFonts w:ascii="Montserrat" w:hAnsi="Montserrat"/>
        </w:rPr>
      </w:pPr>
      <w:r>
        <w:rPr>
          <w:rFonts w:ascii="Montserrat" w:hAnsi="Montserrat"/>
        </w:rPr>
        <w:t>C</w:t>
      </w:r>
      <w:r w:rsidRPr="000B4C62">
        <w:rPr>
          <w:rFonts w:ascii="Montserrat" w:hAnsi="Montserrat"/>
        </w:rPr>
        <w:t xml:space="preserve">uando los europeos llegaron al territorio que hoy es México, no se encontraron con un país, sino con culturas muy diversas que tenían relaciones de poder muy complejas entre ellas. </w:t>
      </w:r>
    </w:p>
    <w:p w14:paraId="5E0EE07F" w14:textId="77777777" w:rsidR="000B4C62" w:rsidRPr="000B4C62" w:rsidRDefault="000B4C62" w:rsidP="00CB4FAF">
      <w:pPr>
        <w:pStyle w:val="Sinespaciado"/>
        <w:jc w:val="both"/>
        <w:rPr>
          <w:rFonts w:ascii="Montserrat" w:hAnsi="Montserrat"/>
        </w:rPr>
      </w:pPr>
    </w:p>
    <w:p w14:paraId="7BC75D8C" w14:textId="1E9C81FB" w:rsidR="000B4C62" w:rsidRPr="000B4C62" w:rsidRDefault="000B4C62" w:rsidP="00CB4FAF">
      <w:pPr>
        <w:pStyle w:val="Sinespaciado"/>
        <w:jc w:val="both"/>
        <w:rPr>
          <w:rFonts w:ascii="Montserrat" w:hAnsi="Montserrat"/>
        </w:rPr>
      </w:pPr>
      <w:r>
        <w:rPr>
          <w:rFonts w:ascii="Montserrat" w:hAnsi="Montserrat"/>
        </w:rPr>
        <w:t>L</w:t>
      </w:r>
      <w:r w:rsidRPr="000B4C62">
        <w:rPr>
          <w:rFonts w:ascii="Montserrat" w:hAnsi="Montserrat"/>
        </w:rPr>
        <w:t xml:space="preserve">as identidades cerradas que </w:t>
      </w:r>
      <w:r>
        <w:rPr>
          <w:rFonts w:ascii="Montserrat" w:hAnsi="Montserrat"/>
        </w:rPr>
        <w:t>se</w:t>
      </w:r>
      <w:r w:rsidRPr="000B4C62">
        <w:rPr>
          <w:rFonts w:ascii="Montserrat" w:hAnsi="Montserrat"/>
        </w:rPr>
        <w:t xml:space="preserve"> le otorga</w:t>
      </w:r>
      <w:r>
        <w:rPr>
          <w:rFonts w:ascii="Montserrat" w:hAnsi="Montserrat"/>
        </w:rPr>
        <w:t>n</w:t>
      </w:r>
      <w:r w:rsidRPr="000B4C62">
        <w:rPr>
          <w:rFonts w:ascii="Montserrat" w:hAnsi="Montserrat"/>
        </w:rPr>
        <w:t xml:space="preserve"> retrospectivamente a los pueblos mesoamericanos dicen más de </w:t>
      </w:r>
      <w:r>
        <w:rPr>
          <w:rFonts w:ascii="Montserrat" w:hAnsi="Montserrat"/>
        </w:rPr>
        <w:t>los</w:t>
      </w:r>
      <w:r w:rsidRPr="000B4C62">
        <w:rPr>
          <w:rFonts w:ascii="Montserrat" w:hAnsi="Montserrat"/>
        </w:rPr>
        <w:t xml:space="preserve"> preconceptos contemporáneos</w:t>
      </w:r>
      <w:r>
        <w:rPr>
          <w:rFonts w:ascii="Montserrat" w:hAnsi="Montserrat"/>
        </w:rPr>
        <w:t>,</w:t>
      </w:r>
      <w:r w:rsidRPr="000B4C62">
        <w:rPr>
          <w:rFonts w:ascii="Montserrat" w:hAnsi="Montserrat"/>
        </w:rPr>
        <w:t xml:space="preserve"> que del pasado de la región. </w:t>
      </w:r>
    </w:p>
    <w:p w14:paraId="2A5CB5E7" w14:textId="77777777" w:rsidR="000B4C62" w:rsidRPr="000B4C62" w:rsidRDefault="000B4C62" w:rsidP="00CB4FAF">
      <w:pPr>
        <w:pStyle w:val="Sinespaciado"/>
        <w:jc w:val="both"/>
        <w:rPr>
          <w:rFonts w:ascii="Montserrat" w:hAnsi="Montserrat"/>
        </w:rPr>
      </w:pPr>
    </w:p>
    <w:p w14:paraId="1FDA4C5B" w14:textId="0BB9F23A" w:rsidR="00B14681" w:rsidRDefault="000B4C62" w:rsidP="00CB4FAF">
      <w:pPr>
        <w:pStyle w:val="Sinespaciado"/>
        <w:jc w:val="both"/>
        <w:rPr>
          <w:rFonts w:ascii="Montserrat" w:hAnsi="Montserrat"/>
        </w:rPr>
      </w:pPr>
      <w:r>
        <w:rPr>
          <w:rFonts w:ascii="Montserrat" w:hAnsi="Montserrat"/>
        </w:rPr>
        <w:t>A continuación, observa</w:t>
      </w:r>
      <w:r w:rsidRPr="000B4C62">
        <w:rPr>
          <w:rFonts w:ascii="Montserrat" w:hAnsi="Montserrat"/>
        </w:rPr>
        <w:t xml:space="preserve"> un segmento </w:t>
      </w:r>
      <w:r>
        <w:rPr>
          <w:rFonts w:ascii="Montserrat" w:hAnsi="Montserrat"/>
        </w:rPr>
        <w:t>sobre</w:t>
      </w:r>
      <w:r w:rsidRPr="000B4C62">
        <w:rPr>
          <w:rFonts w:ascii="Montserrat" w:hAnsi="Montserrat"/>
        </w:rPr>
        <w:t xml:space="preserve"> los primeros hallazgos arqueológico del Templo Mayor en la Ciudad de México. </w:t>
      </w:r>
    </w:p>
    <w:p w14:paraId="778E609A" w14:textId="2C1CE35D" w:rsidR="000B4C62" w:rsidRDefault="000B4C62" w:rsidP="00CB4FAF">
      <w:pPr>
        <w:pStyle w:val="Sinespaciado"/>
        <w:jc w:val="both"/>
        <w:rPr>
          <w:rFonts w:ascii="Montserrat" w:hAnsi="Montserrat"/>
        </w:rPr>
      </w:pPr>
    </w:p>
    <w:p w14:paraId="57FBC0AB" w14:textId="77777777" w:rsidR="000E27CA" w:rsidRDefault="000B4C62" w:rsidP="007E3DC0">
      <w:pPr>
        <w:pStyle w:val="Sinespaciado"/>
        <w:numPr>
          <w:ilvl w:val="0"/>
          <w:numId w:val="3"/>
        </w:numPr>
        <w:jc w:val="both"/>
        <w:rPr>
          <w:rFonts w:ascii="Montserrat" w:hAnsi="Montserrat"/>
          <w:b/>
          <w:bCs/>
        </w:rPr>
      </w:pPr>
      <w:r w:rsidRPr="000B4C62">
        <w:rPr>
          <w:rFonts w:ascii="Montserrat" w:hAnsi="Montserrat"/>
          <w:b/>
          <w:bCs/>
        </w:rPr>
        <w:t>Cápsula de Títeres. Templo Mayor.</w:t>
      </w:r>
    </w:p>
    <w:p w14:paraId="4751ABC0" w14:textId="51275982" w:rsidR="000B4C62" w:rsidRPr="000E27CA" w:rsidRDefault="00000000" w:rsidP="000E27CA">
      <w:pPr>
        <w:pStyle w:val="Sinespaciado"/>
        <w:ind w:left="720"/>
        <w:jc w:val="both"/>
        <w:rPr>
          <w:rFonts w:ascii="Montserrat" w:hAnsi="Montserrat"/>
          <w:b/>
          <w:bCs/>
        </w:rPr>
      </w:pPr>
      <w:hyperlink r:id="rId8" w:history="1">
        <w:r w:rsidR="000E27CA" w:rsidRPr="001D60EF">
          <w:rPr>
            <w:rStyle w:val="Hipervnculo"/>
            <w:rFonts w:ascii="Montserrat" w:hAnsi="Montserrat"/>
          </w:rPr>
          <w:t>https://youtu.be/8iyrsIyUCCU</w:t>
        </w:r>
      </w:hyperlink>
      <w:r w:rsidR="004415FD" w:rsidRPr="000E27CA">
        <w:rPr>
          <w:rFonts w:ascii="Montserrat" w:hAnsi="Montserrat"/>
          <w:u w:val="single"/>
        </w:rPr>
        <w:t xml:space="preserve"> </w:t>
      </w:r>
    </w:p>
    <w:p w14:paraId="5C01F40D" w14:textId="77777777" w:rsidR="004415FD" w:rsidRDefault="004415FD" w:rsidP="00CB4FAF">
      <w:pPr>
        <w:pStyle w:val="Sinespaciado"/>
        <w:jc w:val="both"/>
        <w:rPr>
          <w:rFonts w:ascii="Montserrat" w:hAnsi="Montserrat"/>
        </w:rPr>
      </w:pPr>
    </w:p>
    <w:p w14:paraId="778F7858" w14:textId="43320D9C" w:rsidR="000B4C62" w:rsidRPr="000B4C62" w:rsidRDefault="000B4C62" w:rsidP="00CB4FAF">
      <w:pPr>
        <w:pStyle w:val="Sinespaciado"/>
        <w:jc w:val="both"/>
        <w:rPr>
          <w:rFonts w:ascii="Montserrat" w:hAnsi="Montserrat"/>
        </w:rPr>
      </w:pPr>
      <w:r w:rsidRPr="000B4C62">
        <w:rPr>
          <w:rFonts w:ascii="Montserrat" w:hAnsi="Montserrat"/>
        </w:rPr>
        <w:t xml:space="preserve">Se llama Mesoamérica al área cultural y geográfica que comprendió el centro y sureste del territorio actual de México, así como el norte de Centroamérica. En esta región, como </w:t>
      </w:r>
      <w:r>
        <w:rPr>
          <w:rFonts w:ascii="Montserrat" w:hAnsi="Montserrat"/>
        </w:rPr>
        <w:t>se</w:t>
      </w:r>
      <w:r w:rsidRPr="000B4C62">
        <w:rPr>
          <w:rFonts w:ascii="Montserrat" w:hAnsi="Montserrat"/>
        </w:rPr>
        <w:t xml:space="preserve"> menciona </w:t>
      </w:r>
      <w:r>
        <w:rPr>
          <w:rFonts w:ascii="Montserrat" w:hAnsi="Montserrat"/>
        </w:rPr>
        <w:t xml:space="preserve">en </w:t>
      </w:r>
      <w:r w:rsidRPr="000B4C62">
        <w:rPr>
          <w:rFonts w:ascii="Montserrat" w:hAnsi="Montserrat"/>
        </w:rPr>
        <w:t>la lectura</w:t>
      </w:r>
      <w:r>
        <w:rPr>
          <w:rFonts w:ascii="Montserrat" w:hAnsi="Montserrat"/>
        </w:rPr>
        <w:t xml:space="preserve"> anterior</w:t>
      </w:r>
      <w:r w:rsidRPr="000B4C62">
        <w:rPr>
          <w:rFonts w:ascii="Montserrat" w:hAnsi="Montserrat"/>
        </w:rPr>
        <w:t>, se desarrollaron diversas culturas con algunas características socioeconómicas y culturales comunes, pero también con marcadas diferencias.</w:t>
      </w:r>
    </w:p>
    <w:p w14:paraId="5608CF70" w14:textId="77777777" w:rsidR="000B4C62" w:rsidRPr="000B4C62" w:rsidRDefault="000B4C62" w:rsidP="00CB4FAF">
      <w:pPr>
        <w:pStyle w:val="Sinespaciado"/>
        <w:jc w:val="both"/>
        <w:rPr>
          <w:rFonts w:ascii="Montserrat" w:hAnsi="Montserrat"/>
        </w:rPr>
      </w:pPr>
    </w:p>
    <w:p w14:paraId="06AA937D" w14:textId="315EB28F" w:rsidR="000B4C62" w:rsidRDefault="000B4C62" w:rsidP="00CB4FAF">
      <w:pPr>
        <w:pStyle w:val="Sinespaciado"/>
        <w:jc w:val="both"/>
        <w:rPr>
          <w:rFonts w:ascii="Montserrat" w:hAnsi="Montserrat"/>
        </w:rPr>
      </w:pPr>
      <w:r w:rsidRPr="000B4C62">
        <w:rPr>
          <w:rFonts w:ascii="Montserrat" w:hAnsi="Montserrat"/>
        </w:rPr>
        <w:t xml:space="preserve">Geográficamente, Mesoamérica comprendía por el Norte, desde el Río Pánuco en Tamaulipas, hasta el Río Sinaloa, siguiendo el curso de los ríos Moctezuma, Tula, </w:t>
      </w:r>
      <w:r w:rsidRPr="000B4C62">
        <w:rPr>
          <w:rFonts w:ascii="Montserrat" w:hAnsi="Montserrat"/>
        </w:rPr>
        <w:lastRenderedPageBreak/>
        <w:t>Lerma y Santiago; por el Sur, desde el río Motagua, en Honduras, hasta el Golfo de Nicoya en Costa Rica, pasando por el lago de Nicaragua.</w:t>
      </w:r>
    </w:p>
    <w:p w14:paraId="18F4DA7D" w14:textId="046EAC47" w:rsidR="000B4C62" w:rsidRDefault="000B4C62" w:rsidP="00CB4FAF">
      <w:pPr>
        <w:pStyle w:val="Sinespaciado"/>
        <w:jc w:val="both"/>
        <w:rPr>
          <w:rFonts w:ascii="Montserrat" w:hAnsi="Montserrat"/>
        </w:rPr>
      </w:pPr>
    </w:p>
    <w:p w14:paraId="3187D19B" w14:textId="77777777" w:rsidR="000B4C62" w:rsidRPr="000B4C62" w:rsidRDefault="000B4C62" w:rsidP="00CB4FAF">
      <w:pPr>
        <w:pStyle w:val="Sinespaciado"/>
        <w:jc w:val="both"/>
        <w:rPr>
          <w:rFonts w:ascii="Montserrat" w:hAnsi="Montserrat"/>
        </w:rPr>
      </w:pPr>
      <w:r w:rsidRPr="000B4C62">
        <w:rPr>
          <w:rFonts w:ascii="Montserrat" w:hAnsi="Montserrat"/>
        </w:rPr>
        <w:t>Para fines de estudio, Mesoamérica se dividió en seis subáreas, denominadas Áreas culturales: Norte, Occidente, Centro, Golfo, Oaxaca y Sureste.</w:t>
      </w:r>
    </w:p>
    <w:p w14:paraId="4281063E" w14:textId="77777777" w:rsidR="000B4C62" w:rsidRPr="000B4C62" w:rsidRDefault="000B4C62" w:rsidP="00CB4FAF">
      <w:pPr>
        <w:pStyle w:val="Sinespaciado"/>
        <w:jc w:val="both"/>
        <w:rPr>
          <w:rFonts w:ascii="Montserrat" w:hAnsi="Montserrat"/>
        </w:rPr>
      </w:pPr>
    </w:p>
    <w:p w14:paraId="6AD957AE" w14:textId="77777777" w:rsidR="000B4C62" w:rsidRPr="000B4C62" w:rsidRDefault="000B4C62" w:rsidP="00CB4FAF">
      <w:pPr>
        <w:pStyle w:val="Sinespaciado"/>
        <w:jc w:val="both"/>
        <w:rPr>
          <w:rFonts w:ascii="Montserrat" w:hAnsi="Montserrat"/>
        </w:rPr>
      </w:pPr>
      <w:r w:rsidRPr="000B4C62">
        <w:rPr>
          <w:rFonts w:ascii="Montserrat" w:hAnsi="Montserrat"/>
        </w:rPr>
        <w:t>Un elemento común en todas estas culturas fue la enorme importancia que la religión tenía en diversas áreas de su organización social y política, siendo el eje rector de su vida diaria.</w:t>
      </w:r>
    </w:p>
    <w:p w14:paraId="2F05A247" w14:textId="77777777" w:rsidR="000B4C62" w:rsidRPr="000B4C62" w:rsidRDefault="000B4C62" w:rsidP="00CB4FAF">
      <w:pPr>
        <w:pStyle w:val="Sinespaciado"/>
        <w:jc w:val="both"/>
        <w:rPr>
          <w:rFonts w:ascii="Montserrat" w:hAnsi="Montserrat"/>
        </w:rPr>
      </w:pPr>
    </w:p>
    <w:p w14:paraId="24D3E27B" w14:textId="20F6D6CD" w:rsidR="000B4C62" w:rsidRDefault="000B4C62" w:rsidP="00CB4FAF">
      <w:pPr>
        <w:pStyle w:val="Sinespaciado"/>
        <w:jc w:val="both"/>
        <w:rPr>
          <w:rFonts w:ascii="Montserrat" w:hAnsi="Montserrat"/>
        </w:rPr>
      </w:pPr>
      <w:r w:rsidRPr="000B4C62">
        <w:rPr>
          <w:rFonts w:ascii="Montserrat" w:hAnsi="Montserrat"/>
        </w:rPr>
        <w:t xml:space="preserve">Ahora </w:t>
      </w:r>
      <w:r>
        <w:rPr>
          <w:rFonts w:ascii="Montserrat" w:hAnsi="Montserrat"/>
        </w:rPr>
        <w:t>observa</w:t>
      </w:r>
      <w:r w:rsidRPr="000B4C62">
        <w:rPr>
          <w:rFonts w:ascii="Montserrat" w:hAnsi="Montserrat"/>
        </w:rPr>
        <w:t xml:space="preserve"> el siguiente video sobre un mito fundamental que compartieron algunas culturas mesoamericanas</w:t>
      </w:r>
      <w:r>
        <w:rPr>
          <w:rFonts w:ascii="Montserrat" w:hAnsi="Montserrat"/>
        </w:rPr>
        <w:t>.</w:t>
      </w:r>
    </w:p>
    <w:p w14:paraId="389B36D6" w14:textId="35938AB5" w:rsidR="000B4C62" w:rsidRDefault="000B4C62" w:rsidP="00CB4FAF">
      <w:pPr>
        <w:pStyle w:val="Sinespaciado"/>
        <w:jc w:val="both"/>
        <w:rPr>
          <w:rFonts w:ascii="Montserrat" w:hAnsi="Montserrat"/>
        </w:rPr>
      </w:pPr>
    </w:p>
    <w:p w14:paraId="783D08DC" w14:textId="473083EB" w:rsidR="000B4C62" w:rsidRPr="000B4C62" w:rsidRDefault="000B4C62" w:rsidP="007E3DC0">
      <w:pPr>
        <w:pStyle w:val="Sinespaciado"/>
        <w:numPr>
          <w:ilvl w:val="0"/>
          <w:numId w:val="3"/>
        </w:numPr>
        <w:jc w:val="both"/>
        <w:rPr>
          <w:rFonts w:ascii="Montserrat" w:hAnsi="Montserrat"/>
          <w:b/>
          <w:bCs/>
        </w:rPr>
      </w:pPr>
      <w:r w:rsidRPr="000B4C62">
        <w:rPr>
          <w:rFonts w:ascii="Montserrat" w:hAnsi="Montserrat"/>
          <w:b/>
          <w:bCs/>
        </w:rPr>
        <w:t>La creación del Quinto Sol y Xipe Tótec.</w:t>
      </w:r>
    </w:p>
    <w:p w14:paraId="2B419DF2" w14:textId="579ACD13" w:rsidR="000B4C62" w:rsidRPr="00202B42" w:rsidRDefault="000B4C62" w:rsidP="005E5C3E">
      <w:pPr>
        <w:pStyle w:val="Sinespaciado"/>
        <w:ind w:left="708"/>
        <w:jc w:val="both"/>
        <w:rPr>
          <w:rFonts w:ascii="Montserrat" w:hAnsi="Montserrat"/>
          <w:u w:val="single"/>
        </w:rPr>
      </w:pPr>
      <w:r w:rsidRPr="00202B42">
        <w:rPr>
          <w:rFonts w:ascii="Montserrat" w:hAnsi="Montserrat"/>
          <w:u w:val="single"/>
        </w:rPr>
        <w:t>https://www.youtube.com/watch?v=Qv7ntN6H2DI</w:t>
      </w:r>
    </w:p>
    <w:p w14:paraId="763A2474" w14:textId="2F95785E" w:rsidR="000B4C62" w:rsidRDefault="000B4C62" w:rsidP="00CB4FAF">
      <w:pPr>
        <w:pStyle w:val="Sinespaciado"/>
        <w:jc w:val="both"/>
        <w:rPr>
          <w:rFonts w:ascii="Montserrat" w:hAnsi="Montserrat"/>
        </w:rPr>
      </w:pPr>
    </w:p>
    <w:p w14:paraId="04ACF9E6" w14:textId="77777777" w:rsidR="000B4C62" w:rsidRPr="000B4C62" w:rsidRDefault="000B4C62" w:rsidP="00CB4FAF">
      <w:pPr>
        <w:pStyle w:val="Sinespaciado"/>
        <w:jc w:val="both"/>
        <w:rPr>
          <w:rFonts w:ascii="Montserrat" w:hAnsi="Montserrat"/>
        </w:rPr>
      </w:pPr>
      <w:r w:rsidRPr="000B4C62">
        <w:rPr>
          <w:rFonts w:ascii="Montserrat" w:hAnsi="Montserrat"/>
        </w:rPr>
        <w:t>Los pueblos mesoamericanos compartieron creencias cosmogónicas que se relacionaban con el origen del mundo o del universo. Tenían la creencia de que vivían en la quinta era o Quinto Sol, los anteriores cuatro habían finalizado con la destrucción de la humanidad o grandes catástrofes.</w:t>
      </w:r>
    </w:p>
    <w:p w14:paraId="7AFB8D4C" w14:textId="77777777" w:rsidR="000B4C62" w:rsidRPr="000B4C62" w:rsidRDefault="000B4C62" w:rsidP="00CB4FAF">
      <w:pPr>
        <w:pStyle w:val="Sinespaciado"/>
        <w:jc w:val="both"/>
        <w:rPr>
          <w:rFonts w:ascii="Montserrat" w:hAnsi="Montserrat"/>
        </w:rPr>
      </w:pPr>
    </w:p>
    <w:p w14:paraId="1F6884E9" w14:textId="48C0A430" w:rsidR="000B4C62" w:rsidRPr="000B4C62" w:rsidRDefault="000B4C62" w:rsidP="00CB4FAF">
      <w:pPr>
        <w:pStyle w:val="Sinespaciado"/>
        <w:jc w:val="both"/>
        <w:rPr>
          <w:rFonts w:ascii="Montserrat" w:hAnsi="Montserrat"/>
        </w:rPr>
      </w:pPr>
      <w:r w:rsidRPr="000B4C62">
        <w:rPr>
          <w:rFonts w:ascii="Montserrat" w:hAnsi="Montserrat"/>
        </w:rPr>
        <w:t>Mesoamérica se dividió en áreas y en cada una destacaron diversas culturas:</w:t>
      </w:r>
    </w:p>
    <w:p w14:paraId="07BFB27E" w14:textId="77777777" w:rsidR="000B4C62" w:rsidRPr="000B4C62" w:rsidRDefault="000B4C62" w:rsidP="00CB4FAF">
      <w:pPr>
        <w:pStyle w:val="Sinespaciado"/>
        <w:jc w:val="both"/>
        <w:rPr>
          <w:rFonts w:ascii="Montserrat" w:hAnsi="Montserrat"/>
        </w:rPr>
      </w:pPr>
    </w:p>
    <w:p w14:paraId="602F4910" w14:textId="77777777" w:rsidR="000B4C62" w:rsidRPr="000B4C62" w:rsidRDefault="000B4C62" w:rsidP="007E3DC0">
      <w:pPr>
        <w:pStyle w:val="Sinespaciado"/>
        <w:numPr>
          <w:ilvl w:val="0"/>
          <w:numId w:val="1"/>
        </w:numPr>
        <w:jc w:val="both"/>
        <w:rPr>
          <w:rFonts w:ascii="Montserrat" w:hAnsi="Montserrat"/>
        </w:rPr>
      </w:pPr>
      <w:r w:rsidRPr="000B4C62">
        <w:rPr>
          <w:rFonts w:ascii="Montserrat" w:hAnsi="Montserrat"/>
        </w:rPr>
        <w:t>En el Norte destaca la Cultura Chalchihuites, quienes ocuparon la zona de Zacatecas y el Sur de Durango</w:t>
      </w:r>
    </w:p>
    <w:p w14:paraId="1112DAFC" w14:textId="77777777" w:rsidR="000B4C62" w:rsidRPr="000B4C62" w:rsidRDefault="000B4C62" w:rsidP="005E5C3E">
      <w:pPr>
        <w:pStyle w:val="Sinespaciado"/>
        <w:jc w:val="both"/>
        <w:rPr>
          <w:rFonts w:ascii="Montserrat" w:hAnsi="Montserrat"/>
        </w:rPr>
      </w:pPr>
    </w:p>
    <w:p w14:paraId="14377C4D" w14:textId="1B67A5CE" w:rsidR="000B4C62" w:rsidRDefault="000B4C62" w:rsidP="007E3DC0">
      <w:pPr>
        <w:pStyle w:val="Sinespaciado"/>
        <w:numPr>
          <w:ilvl w:val="0"/>
          <w:numId w:val="1"/>
        </w:numPr>
        <w:jc w:val="both"/>
        <w:rPr>
          <w:rFonts w:ascii="Montserrat" w:hAnsi="Montserrat"/>
        </w:rPr>
      </w:pPr>
      <w:r w:rsidRPr="000B4C62">
        <w:rPr>
          <w:rFonts w:ascii="Montserrat" w:hAnsi="Montserrat"/>
        </w:rPr>
        <w:t>En Occidente: Tarascos o Purépechas, se ubicaron en Michoacán, parte de Jalisco y Guanajuato.</w:t>
      </w:r>
    </w:p>
    <w:p w14:paraId="68AE9493" w14:textId="0C86ABEA" w:rsidR="000B4C62" w:rsidRDefault="000B4C62" w:rsidP="005E5C3E">
      <w:pPr>
        <w:pStyle w:val="Sinespaciado"/>
        <w:jc w:val="both"/>
        <w:rPr>
          <w:rFonts w:ascii="Montserrat" w:hAnsi="Montserrat"/>
        </w:rPr>
      </w:pPr>
    </w:p>
    <w:p w14:paraId="2AF0D37B" w14:textId="77777777" w:rsidR="000B4C62" w:rsidRPr="000B4C62" w:rsidRDefault="000B4C62" w:rsidP="007E3DC0">
      <w:pPr>
        <w:pStyle w:val="Sinespaciado"/>
        <w:numPr>
          <w:ilvl w:val="0"/>
          <w:numId w:val="1"/>
        </w:numPr>
        <w:jc w:val="both"/>
        <w:rPr>
          <w:rFonts w:ascii="Montserrat" w:hAnsi="Montserrat"/>
        </w:rPr>
      </w:pPr>
      <w:r w:rsidRPr="000B4C62">
        <w:rPr>
          <w:rFonts w:ascii="Montserrat" w:hAnsi="Montserrat"/>
        </w:rPr>
        <w:t>Centro o Altiplano Central: Teotihuacán, Tula y Tenochtitlán, en diferentes periodos. Ocuparon la Ciudad de México, Estado de México, Puebla e Hidalgo.</w:t>
      </w:r>
    </w:p>
    <w:p w14:paraId="73EDE3C2" w14:textId="77777777" w:rsidR="000B4C62" w:rsidRPr="000B4C62" w:rsidRDefault="000B4C62" w:rsidP="005E5C3E">
      <w:pPr>
        <w:pStyle w:val="Sinespaciado"/>
        <w:jc w:val="both"/>
        <w:rPr>
          <w:rFonts w:ascii="Montserrat" w:hAnsi="Montserrat"/>
        </w:rPr>
      </w:pPr>
    </w:p>
    <w:p w14:paraId="08477929" w14:textId="77777777" w:rsidR="000B4C62" w:rsidRPr="000B4C62" w:rsidRDefault="000B4C62" w:rsidP="007E3DC0">
      <w:pPr>
        <w:pStyle w:val="Sinespaciado"/>
        <w:numPr>
          <w:ilvl w:val="0"/>
          <w:numId w:val="1"/>
        </w:numPr>
        <w:jc w:val="both"/>
        <w:rPr>
          <w:rFonts w:ascii="Montserrat" w:hAnsi="Montserrat"/>
        </w:rPr>
      </w:pPr>
      <w:r w:rsidRPr="000B4C62">
        <w:rPr>
          <w:rFonts w:ascii="Montserrat" w:hAnsi="Montserrat"/>
        </w:rPr>
        <w:t>Golfo: Olmecas, Huastecos, Totonacas. Ubicados en Veracruz principalmente, aunque los olmecas se asentaron también en Tabasco.</w:t>
      </w:r>
    </w:p>
    <w:p w14:paraId="38FFD683" w14:textId="77777777" w:rsidR="000B4C62" w:rsidRPr="000B4C62" w:rsidRDefault="000B4C62" w:rsidP="005E5C3E">
      <w:pPr>
        <w:pStyle w:val="Sinespaciado"/>
        <w:jc w:val="both"/>
        <w:rPr>
          <w:rFonts w:ascii="Montserrat" w:hAnsi="Montserrat"/>
        </w:rPr>
      </w:pPr>
    </w:p>
    <w:p w14:paraId="49D53768" w14:textId="77777777" w:rsidR="000B4C62" w:rsidRPr="000B4C62" w:rsidRDefault="000B4C62" w:rsidP="007E3DC0">
      <w:pPr>
        <w:pStyle w:val="Sinespaciado"/>
        <w:numPr>
          <w:ilvl w:val="0"/>
          <w:numId w:val="1"/>
        </w:numPr>
        <w:jc w:val="both"/>
        <w:rPr>
          <w:rFonts w:ascii="Montserrat" w:hAnsi="Montserrat"/>
        </w:rPr>
      </w:pPr>
      <w:r w:rsidRPr="000B4C62">
        <w:rPr>
          <w:rFonts w:ascii="Montserrat" w:hAnsi="Montserrat"/>
        </w:rPr>
        <w:t>En el área de Oaxaca: Zapotecas y Mixtecos.</w:t>
      </w:r>
    </w:p>
    <w:p w14:paraId="13BB6621" w14:textId="77777777" w:rsidR="000B4C62" w:rsidRPr="000B4C62" w:rsidRDefault="000B4C62" w:rsidP="005E5C3E">
      <w:pPr>
        <w:pStyle w:val="Sinespaciado"/>
        <w:jc w:val="both"/>
        <w:rPr>
          <w:rFonts w:ascii="Montserrat" w:hAnsi="Montserrat"/>
        </w:rPr>
      </w:pPr>
    </w:p>
    <w:p w14:paraId="257DE1B0" w14:textId="734D3CE7" w:rsidR="000B4C62" w:rsidRPr="003C1C05" w:rsidRDefault="000B4C62" w:rsidP="007E3DC0">
      <w:pPr>
        <w:pStyle w:val="Sinespaciado"/>
        <w:numPr>
          <w:ilvl w:val="0"/>
          <w:numId w:val="1"/>
        </w:numPr>
        <w:jc w:val="both"/>
        <w:rPr>
          <w:rFonts w:ascii="Montserrat" w:hAnsi="Montserrat"/>
        </w:rPr>
      </w:pPr>
      <w:r w:rsidRPr="003C1C05">
        <w:rPr>
          <w:rFonts w:ascii="Montserrat" w:hAnsi="Montserrat"/>
        </w:rPr>
        <w:t>Sureste: los Mayas. Región que abarcó Chiapas, Campeche, Yucatán, Quintana Roo, Guatemala, Belice y Honduras.</w:t>
      </w:r>
    </w:p>
    <w:p w14:paraId="0588C7DC" w14:textId="6B680827" w:rsidR="000B4C62" w:rsidRDefault="000B4C62" w:rsidP="00CB4FAF">
      <w:pPr>
        <w:pStyle w:val="Sinespaciado"/>
        <w:jc w:val="both"/>
        <w:rPr>
          <w:rFonts w:ascii="Montserrat" w:hAnsi="Montserrat"/>
        </w:rPr>
      </w:pPr>
    </w:p>
    <w:p w14:paraId="563C5A26" w14:textId="56ADBEF1" w:rsidR="000B4C62" w:rsidRPr="000B4C62" w:rsidRDefault="000B4C62" w:rsidP="00CB4FAF">
      <w:pPr>
        <w:pStyle w:val="Sinespaciado"/>
        <w:jc w:val="both"/>
        <w:rPr>
          <w:rFonts w:ascii="Montserrat" w:hAnsi="Montserrat"/>
        </w:rPr>
      </w:pPr>
      <w:r w:rsidRPr="000B4C62">
        <w:rPr>
          <w:rFonts w:ascii="Montserrat" w:hAnsi="Montserrat"/>
        </w:rPr>
        <w:t xml:space="preserve">Todas estas culturas se desarrollaron en un periodo de tiempo muy amplio, </w:t>
      </w:r>
      <w:r w:rsidR="003C1C05">
        <w:rPr>
          <w:rFonts w:ascii="Montserrat" w:hAnsi="Montserrat"/>
        </w:rPr>
        <w:t>debido a</w:t>
      </w:r>
      <w:r w:rsidRPr="000B4C62">
        <w:rPr>
          <w:rFonts w:ascii="Montserrat" w:hAnsi="Montserrat"/>
        </w:rPr>
        <w:t xml:space="preserve"> la inmensa diversidad que caracterizó a la región mesoamericana.</w:t>
      </w:r>
    </w:p>
    <w:p w14:paraId="645B437C" w14:textId="77777777" w:rsidR="000B4C62" w:rsidRPr="000B4C62" w:rsidRDefault="000B4C62" w:rsidP="00CB4FAF">
      <w:pPr>
        <w:pStyle w:val="Sinespaciado"/>
        <w:jc w:val="both"/>
        <w:rPr>
          <w:rFonts w:ascii="Montserrat" w:hAnsi="Montserrat"/>
        </w:rPr>
      </w:pPr>
    </w:p>
    <w:p w14:paraId="110DBA14" w14:textId="465D5085" w:rsidR="000B4C62" w:rsidRDefault="003C1C05" w:rsidP="00CB4FAF">
      <w:pPr>
        <w:pStyle w:val="Sinespaciado"/>
        <w:jc w:val="both"/>
        <w:rPr>
          <w:rFonts w:ascii="Montserrat" w:hAnsi="Montserrat"/>
        </w:rPr>
      </w:pPr>
      <w:r>
        <w:rPr>
          <w:rFonts w:ascii="Montserrat" w:hAnsi="Montserrat"/>
        </w:rPr>
        <w:t>Para indagar más en el tema, observa el</w:t>
      </w:r>
      <w:r w:rsidR="000B4C62" w:rsidRPr="000B4C62">
        <w:rPr>
          <w:rFonts w:ascii="Montserrat" w:hAnsi="Montserrat"/>
        </w:rPr>
        <w:t xml:space="preserve"> siguiente video.</w:t>
      </w:r>
    </w:p>
    <w:p w14:paraId="136FDB86" w14:textId="45454E50" w:rsidR="000B4C62" w:rsidRDefault="000B4C62" w:rsidP="00CB4FAF">
      <w:pPr>
        <w:pStyle w:val="Sinespaciado"/>
        <w:jc w:val="both"/>
        <w:rPr>
          <w:rFonts w:ascii="Montserrat" w:hAnsi="Montserrat"/>
        </w:rPr>
      </w:pPr>
    </w:p>
    <w:p w14:paraId="0EDA3A78" w14:textId="7E902834" w:rsidR="000B4C62" w:rsidRPr="003C1C05" w:rsidRDefault="003C1C05" w:rsidP="007E3DC0">
      <w:pPr>
        <w:pStyle w:val="Sinespaciado"/>
        <w:numPr>
          <w:ilvl w:val="0"/>
          <w:numId w:val="3"/>
        </w:numPr>
        <w:jc w:val="both"/>
        <w:rPr>
          <w:rFonts w:ascii="Montserrat" w:hAnsi="Montserrat"/>
          <w:b/>
          <w:bCs/>
        </w:rPr>
      </w:pPr>
      <w:r w:rsidRPr="003C1C05">
        <w:rPr>
          <w:rFonts w:ascii="Montserrat" w:hAnsi="Montserrat"/>
          <w:b/>
          <w:bCs/>
        </w:rPr>
        <w:t>Mesoamérica, lugar de tradición y diversidad cultural.</w:t>
      </w:r>
    </w:p>
    <w:p w14:paraId="7B63429B" w14:textId="23CB6B6B" w:rsidR="003C1C05" w:rsidRPr="00202B42" w:rsidRDefault="003C1C05" w:rsidP="005E5C3E">
      <w:pPr>
        <w:pStyle w:val="Sinespaciado"/>
        <w:ind w:left="708"/>
        <w:jc w:val="both"/>
        <w:rPr>
          <w:rFonts w:ascii="Montserrat" w:hAnsi="Montserrat"/>
          <w:u w:val="single"/>
        </w:rPr>
      </w:pPr>
      <w:r w:rsidRPr="00202B42">
        <w:rPr>
          <w:rFonts w:ascii="Montserrat" w:hAnsi="Montserrat"/>
          <w:u w:val="single"/>
        </w:rPr>
        <w:lastRenderedPageBreak/>
        <w:t>https://www.youtube.com/watch?v=PAo9SUfHdlg</w:t>
      </w:r>
    </w:p>
    <w:p w14:paraId="0D6A3775" w14:textId="3EDE48D0" w:rsidR="000B4C62" w:rsidRDefault="000B4C62" w:rsidP="00CB4FAF">
      <w:pPr>
        <w:pStyle w:val="Sinespaciado"/>
        <w:jc w:val="both"/>
        <w:rPr>
          <w:rFonts w:ascii="Montserrat" w:hAnsi="Montserrat"/>
        </w:rPr>
      </w:pPr>
    </w:p>
    <w:p w14:paraId="6B8BBD1D" w14:textId="4D3E80F7" w:rsidR="003C1C05" w:rsidRPr="003C1C05" w:rsidRDefault="003C1C05" w:rsidP="00CB4FAF">
      <w:pPr>
        <w:pStyle w:val="Sinespaciado"/>
        <w:jc w:val="both"/>
        <w:rPr>
          <w:rFonts w:ascii="Montserrat" w:hAnsi="Montserrat"/>
        </w:rPr>
      </w:pPr>
      <w:r>
        <w:rPr>
          <w:rFonts w:ascii="Montserrat" w:hAnsi="Montserrat"/>
        </w:rPr>
        <w:t>L</w:t>
      </w:r>
      <w:r w:rsidRPr="003C1C05">
        <w:rPr>
          <w:rFonts w:ascii="Montserrat" w:hAnsi="Montserrat"/>
        </w:rPr>
        <w:t>a diversidad fue el sello característico de Mesoamérica, con culturas con rasgos y tradiciones propias, sin embargo, con el transcurso de varias etapas se conformó una gran cultura con rasgos o características comunes.</w:t>
      </w:r>
    </w:p>
    <w:p w14:paraId="6AE2E929" w14:textId="77777777" w:rsidR="003C1C05" w:rsidRPr="003C1C05" w:rsidRDefault="003C1C05" w:rsidP="00CB4FAF">
      <w:pPr>
        <w:pStyle w:val="Sinespaciado"/>
        <w:jc w:val="both"/>
        <w:rPr>
          <w:rFonts w:ascii="Montserrat" w:hAnsi="Montserrat"/>
        </w:rPr>
      </w:pPr>
    </w:p>
    <w:p w14:paraId="709C2E13" w14:textId="0305AA7A" w:rsidR="000B4C62" w:rsidRDefault="003C1C05" w:rsidP="00CB4FAF">
      <w:pPr>
        <w:pStyle w:val="Sinespaciado"/>
        <w:jc w:val="both"/>
        <w:rPr>
          <w:rFonts w:ascii="Montserrat" w:hAnsi="Montserrat"/>
        </w:rPr>
      </w:pPr>
      <w:r w:rsidRPr="003C1C05">
        <w:rPr>
          <w:rFonts w:ascii="Montserrat" w:hAnsi="Montserrat"/>
        </w:rPr>
        <w:t>Tomando como base al antropólogo y etnólogo Paul Kirchhoff, ubi</w:t>
      </w:r>
      <w:r>
        <w:rPr>
          <w:rFonts w:ascii="Montserrat" w:hAnsi="Montserrat"/>
        </w:rPr>
        <w:t>ca</w:t>
      </w:r>
      <w:r w:rsidRPr="003C1C05">
        <w:rPr>
          <w:rFonts w:ascii="Montserrat" w:hAnsi="Montserrat"/>
        </w:rPr>
        <w:t xml:space="preserve"> algunos rasgos comunes en Mesoamérica:</w:t>
      </w:r>
    </w:p>
    <w:p w14:paraId="514BF6D6" w14:textId="6A49484E" w:rsidR="000B4C62" w:rsidRDefault="000B4C62" w:rsidP="00CB4FAF">
      <w:pPr>
        <w:pStyle w:val="Sinespaciado"/>
        <w:jc w:val="both"/>
        <w:rPr>
          <w:rFonts w:ascii="Montserrat" w:hAnsi="Montserrat"/>
        </w:rPr>
      </w:pPr>
    </w:p>
    <w:p w14:paraId="12A47434" w14:textId="7304C862"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El juego de pelota, el cual se extendió por toda la región e incluso fuera de ella.</w:t>
      </w:r>
    </w:p>
    <w:p w14:paraId="4A0AAE81" w14:textId="1E3E13EA"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 xml:space="preserve">El uso del Bezote, que era una insignia militar que se colocaba bajo el labio inferior. Así como el uso de </w:t>
      </w:r>
      <w:proofErr w:type="spellStart"/>
      <w:r w:rsidRPr="003C1C05">
        <w:rPr>
          <w:rFonts w:ascii="Montserrat" w:hAnsi="Montserrat"/>
        </w:rPr>
        <w:t>Macuáhuitl</w:t>
      </w:r>
      <w:proofErr w:type="spellEnd"/>
      <w:r w:rsidRPr="003C1C05">
        <w:rPr>
          <w:rFonts w:ascii="Montserrat" w:hAnsi="Montserrat"/>
        </w:rPr>
        <w:t xml:space="preserve"> que era una espada de madera con hojas de pedernal u obsidiana y del </w:t>
      </w:r>
      <w:proofErr w:type="spellStart"/>
      <w:r w:rsidRPr="003C1C05">
        <w:rPr>
          <w:rFonts w:ascii="Montserrat" w:hAnsi="Montserrat"/>
        </w:rPr>
        <w:t>Ichcahuipilli</w:t>
      </w:r>
      <w:proofErr w:type="spellEnd"/>
      <w:r w:rsidRPr="003C1C05">
        <w:rPr>
          <w:rFonts w:ascii="Montserrat" w:hAnsi="Montserrat"/>
        </w:rPr>
        <w:t xml:space="preserve"> que era un escudo con dos manijas.</w:t>
      </w:r>
    </w:p>
    <w:p w14:paraId="16D56CDF" w14:textId="572C6DFA"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La escritura jeroglífica, las notaciones numéricas y la elaboración de Códices.</w:t>
      </w:r>
    </w:p>
    <w:p w14:paraId="14BE70F8" w14:textId="5D512D24"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Uso de calendario solar, dividido en años con 18 meses de 20 días cada uno, más 5 días adicionales; combinación de 20 signos y 13 números para formar un per</w:t>
      </w:r>
      <w:r>
        <w:rPr>
          <w:rFonts w:ascii="Montserrat" w:hAnsi="Montserrat"/>
        </w:rPr>
        <w:t>i</w:t>
      </w:r>
      <w:r w:rsidRPr="003C1C05">
        <w:rPr>
          <w:rFonts w:ascii="Montserrat" w:hAnsi="Montserrat"/>
        </w:rPr>
        <w:t>odo de 260 días; ciclo de 52 años.</w:t>
      </w:r>
    </w:p>
    <w:p w14:paraId="69009848" w14:textId="4BD26B7A"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Construcción de basamentos piramidales revestidos con estuco, todos para fines ceremoniales.</w:t>
      </w:r>
    </w:p>
    <w:p w14:paraId="56DEF937" w14:textId="0E3DA389"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 xml:space="preserve">Uso de </w:t>
      </w:r>
      <w:proofErr w:type="spellStart"/>
      <w:r w:rsidRPr="003C1C05">
        <w:rPr>
          <w:rFonts w:ascii="Montserrat" w:hAnsi="Montserrat"/>
        </w:rPr>
        <w:t>átlatl</w:t>
      </w:r>
      <w:proofErr w:type="spellEnd"/>
      <w:r w:rsidRPr="003C1C05">
        <w:rPr>
          <w:rFonts w:ascii="Montserrat" w:hAnsi="Montserrat"/>
        </w:rPr>
        <w:t xml:space="preserve"> o lanza</w:t>
      </w:r>
      <w:r>
        <w:rPr>
          <w:rFonts w:ascii="Montserrat" w:hAnsi="Montserrat"/>
        </w:rPr>
        <w:t xml:space="preserve"> </w:t>
      </w:r>
      <w:r w:rsidRPr="003C1C05">
        <w:rPr>
          <w:rFonts w:ascii="Montserrat" w:hAnsi="Montserrat"/>
        </w:rPr>
        <w:t>dardos, arco y flecha, jabalinas, canoas y redes para la caza y pesca.</w:t>
      </w:r>
    </w:p>
    <w:p w14:paraId="430BA4DF" w14:textId="31507071"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Sacrificio de codornices; ciertas formas de sacrificio humano ciertas formas de autosacrificio</w:t>
      </w:r>
      <w:r>
        <w:rPr>
          <w:rFonts w:ascii="Montserrat" w:hAnsi="Montserrat"/>
        </w:rPr>
        <w:t>.</w:t>
      </w:r>
    </w:p>
    <w:p w14:paraId="30C0DC73" w14:textId="035BB805"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Mercados especializados o subdivididos según especialidades.</w:t>
      </w:r>
    </w:p>
    <w:p w14:paraId="71D5EEA8" w14:textId="0F52D4A5" w:rsidR="003C1C05" w:rsidRPr="003C1C05" w:rsidRDefault="003C1C05" w:rsidP="007E3DC0">
      <w:pPr>
        <w:pStyle w:val="Sinespaciado"/>
        <w:numPr>
          <w:ilvl w:val="0"/>
          <w:numId w:val="2"/>
        </w:numPr>
        <w:jc w:val="both"/>
        <w:rPr>
          <w:rFonts w:ascii="Montserrat" w:hAnsi="Montserrat"/>
        </w:rPr>
      </w:pPr>
      <w:r w:rsidRPr="003C1C05">
        <w:rPr>
          <w:rFonts w:ascii="Montserrat" w:hAnsi="Montserrat"/>
        </w:rPr>
        <w:t>Órdenes militares (caballeros águilas y tigres); guerras para conseguir víctimas que sacrificar.</w:t>
      </w:r>
    </w:p>
    <w:p w14:paraId="0558D1AB" w14:textId="77777777" w:rsidR="003C1C05" w:rsidRPr="003C1C05" w:rsidRDefault="003C1C05" w:rsidP="00CB4FAF">
      <w:pPr>
        <w:pStyle w:val="Sinespaciado"/>
        <w:jc w:val="both"/>
        <w:rPr>
          <w:rFonts w:ascii="Montserrat" w:hAnsi="Montserrat"/>
        </w:rPr>
      </w:pPr>
    </w:p>
    <w:p w14:paraId="1867CD01" w14:textId="572C006F" w:rsidR="000B4C62" w:rsidRDefault="003C1C05" w:rsidP="00CB4FAF">
      <w:pPr>
        <w:pStyle w:val="Sinespaciado"/>
        <w:jc w:val="both"/>
        <w:rPr>
          <w:rFonts w:ascii="Montserrat" w:hAnsi="Montserrat"/>
        </w:rPr>
      </w:pPr>
      <w:r>
        <w:rPr>
          <w:rFonts w:ascii="Montserrat" w:hAnsi="Montserrat"/>
        </w:rPr>
        <w:t>A continuación, observa el</w:t>
      </w:r>
      <w:r w:rsidRPr="003C1C05">
        <w:rPr>
          <w:rFonts w:ascii="Montserrat" w:hAnsi="Montserrat"/>
        </w:rPr>
        <w:t xml:space="preserve"> siguiente video como ejemplo del desarrollo de una de las culturas mesoamericanas.</w:t>
      </w:r>
    </w:p>
    <w:p w14:paraId="4E19884D" w14:textId="448ED3FB" w:rsidR="003C1C05" w:rsidRDefault="003C1C05" w:rsidP="00CB4FAF">
      <w:pPr>
        <w:pStyle w:val="Sinespaciado"/>
        <w:jc w:val="both"/>
        <w:rPr>
          <w:rFonts w:ascii="Montserrat" w:hAnsi="Montserrat"/>
        </w:rPr>
      </w:pPr>
    </w:p>
    <w:p w14:paraId="36670E24" w14:textId="04A1A727" w:rsidR="003C1C05" w:rsidRPr="003C1C05" w:rsidRDefault="003C1C05" w:rsidP="007E3DC0">
      <w:pPr>
        <w:pStyle w:val="Sinespaciado"/>
        <w:numPr>
          <w:ilvl w:val="0"/>
          <w:numId w:val="3"/>
        </w:numPr>
        <w:jc w:val="both"/>
        <w:rPr>
          <w:rFonts w:ascii="Montserrat" w:hAnsi="Montserrat"/>
          <w:b/>
          <w:bCs/>
        </w:rPr>
      </w:pPr>
      <w:r w:rsidRPr="003C1C05">
        <w:rPr>
          <w:rFonts w:ascii="Montserrat" w:hAnsi="Montserrat"/>
          <w:b/>
          <w:bCs/>
        </w:rPr>
        <w:t>Cholula.</w:t>
      </w:r>
    </w:p>
    <w:p w14:paraId="48964554" w14:textId="5608886C" w:rsidR="003C1C05" w:rsidRPr="00202B42" w:rsidRDefault="003C1C05" w:rsidP="005E5C3E">
      <w:pPr>
        <w:pStyle w:val="Sinespaciado"/>
        <w:ind w:left="708"/>
        <w:jc w:val="both"/>
        <w:rPr>
          <w:rFonts w:ascii="Montserrat" w:hAnsi="Montserrat"/>
          <w:u w:val="single"/>
        </w:rPr>
      </w:pPr>
      <w:r w:rsidRPr="00202B42">
        <w:rPr>
          <w:rFonts w:ascii="Montserrat" w:hAnsi="Montserrat"/>
          <w:u w:val="single"/>
        </w:rPr>
        <w:t>https://www.youtube.com/watch?v=yY11T78hrkE</w:t>
      </w:r>
    </w:p>
    <w:p w14:paraId="14D5C011" w14:textId="67360711" w:rsidR="000B4C62" w:rsidRDefault="000B4C62" w:rsidP="00CB4FAF">
      <w:pPr>
        <w:pStyle w:val="Sinespaciado"/>
        <w:jc w:val="both"/>
        <w:rPr>
          <w:rFonts w:ascii="Montserrat" w:hAnsi="Montserrat"/>
        </w:rPr>
      </w:pPr>
    </w:p>
    <w:p w14:paraId="0ADBA504" w14:textId="4E1C13FC" w:rsidR="003C1C05" w:rsidRDefault="003C1C05" w:rsidP="00CB4FAF">
      <w:pPr>
        <w:pStyle w:val="Sinespaciado"/>
        <w:jc w:val="both"/>
        <w:rPr>
          <w:rFonts w:ascii="Montserrat" w:hAnsi="Montserrat"/>
        </w:rPr>
      </w:pPr>
      <w:r w:rsidRPr="003C1C05">
        <w:rPr>
          <w:rFonts w:ascii="Montserrat" w:hAnsi="Montserrat"/>
        </w:rPr>
        <w:t>¿Observa</w:t>
      </w:r>
      <w:r>
        <w:rPr>
          <w:rFonts w:ascii="Montserrat" w:hAnsi="Montserrat"/>
        </w:rPr>
        <w:t>ste</w:t>
      </w:r>
      <w:r w:rsidRPr="003C1C05">
        <w:rPr>
          <w:rFonts w:ascii="Montserrat" w:hAnsi="Montserrat"/>
        </w:rPr>
        <w:t xml:space="preserve"> las superposiciones? </w:t>
      </w:r>
    </w:p>
    <w:p w14:paraId="26377C4C" w14:textId="77777777" w:rsidR="003C1C05" w:rsidRPr="003C1C05" w:rsidRDefault="003C1C05" w:rsidP="00CB4FAF">
      <w:pPr>
        <w:pStyle w:val="Sinespaciado"/>
        <w:jc w:val="both"/>
        <w:rPr>
          <w:rFonts w:ascii="Montserrat" w:hAnsi="Montserrat"/>
        </w:rPr>
      </w:pPr>
    </w:p>
    <w:p w14:paraId="275635EA" w14:textId="490916D5" w:rsidR="003C1C05" w:rsidRPr="003C1C05" w:rsidRDefault="003C1C05" w:rsidP="00CB4FAF">
      <w:pPr>
        <w:pStyle w:val="Sinespaciado"/>
        <w:jc w:val="both"/>
        <w:rPr>
          <w:rFonts w:ascii="Montserrat" w:hAnsi="Montserrat"/>
        </w:rPr>
      </w:pPr>
      <w:r w:rsidRPr="003C1C05">
        <w:rPr>
          <w:rFonts w:ascii="Montserrat" w:hAnsi="Montserrat"/>
        </w:rPr>
        <w:t>Esta característica arquitectónica</w:t>
      </w:r>
      <w:r>
        <w:rPr>
          <w:rFonts w:ascii="Montserrat" w:hAnsi="Montserrat"/>
        </w:rPr>
        <w:t xml:space="preserve"> consistía en que, </w:t>
      </w:r>
      <w:r w:rsidRPr="003C1C05">
        <w:rPr>
          <w:rFonts w:ascii="Montserrat" w:hAnsi="Montserrat"/>
        </w:rPr>
        <w:t>cada 52 años se sobreponía un basamento sobre otro, lo cual tenía una relación con los ciclos del calendario, otro de los rasgos comunes mesoamericanos.</w:t>
      </w:r>
    </w:p>
    <w:p w14:paraId="315F12F9" w14:textId="77777777" w:rsidR="003C1C05" w:rsidRPr="003C1C05" w:rsidRDefault="003C1C05" w:rsidP="00CB4FAF">
      <w:pPr>
        <w:pStyle w:val="Sinespaciado"/>
        <w:jc w:val="both"/>
        <w:rPr>
          <w:rFonts w:ascii="Montserrat" w:hAnsi="Montserrat"/>
        </w:rPr>
      </w:pPr>
    </w:p>
    <w:p w14:paraId="1EBA0E8A" w14:textId="7CE495CB" w:rsidR="000B4C62" w:rsidRDefault="003C1C05" w:rsidP="00CB4FAF">
      <w:pPr>
        <w:pStyle w:val="Sinespaciado"/>
        <w:jc w:val="both"/>
        <w:rPr>
          <w:rFonts w:ascii="Montserrat" w:hAnsi="Montserrat"/>
        </w:rPr>
      </w:pPr>
      <w:r w:rsidRPr="003C1C05">
        <w:rPr>
          <w:rFonts w:ascii="Montserrat" w:hAnsi="Montserrat"/>
        </w:rPr>
        <w:t xml:space="preserve">Mesoamérica es una de las regiones más importantes </w:t>
      </w:r>
      <w:r w:rsidR="00374F0F">
        <w:rPr>
          <w:rFonts w:ascii="Montserrat" w:hAnsi="Montserrat"/>
        </w:rPr>
        <w:t>de la antigüedad, la cual heredó</w:t>
      </w:r>
      <w:r w:rsidRPr="003C1C05">
        <w:rPr>
          <w:rFonts w:ascii="Montserrat" w:hAnsi="Montserrat"/>
        </w:rPr>
        <w:t xml:space="preserve"> diferentes elementos a nuestra cultura actual.</w:t>
      </w:r>
    </w:p>
    <w:p w14:paraId="302D9B85" w14:textId="60B41B5A" w:rsidR="003C1C05" w:rsidRDefault="003C1C05" w:rsidP="00CB4FAF">
      <w:pPr>
        <w:pStyle w:val="Sinespaciado"/>
        <w:jc w:val="both"/>
        <w:rPr>
          <w:rFonts w:ascii="Montserrat" w:hAnsi="Montserrat"/>
        </w:rPr>
      </w:pPr>
    </w:p>
    <w:p w14:paraId="7A92CE01" w14:textId="04448A33" w:rsidR="003C1C05" w:rsidRDefault="003C1C05" w:rsidP="00CB4FAF">
      <w:pPr>
        <w:pStyle w:val="Sinespaciado"/>
        <w:jc w:val="both"/>
        <w:rPr>
          <w:rFonts w:ascii="Montserrat" w:hAnsi="Montserrat"/>
        </w:rPr>
      </w:pPr>
      <w:r w:rsidRPr="003C1C05">
        <w:rPr>
          <w:rFonts w:ascii="Montserrat" w:hAnsi="Montserrat"/>
        </w:rPr>
        <w:t>Si desea</w:t>
      </w:r>
      <w:r w:rsidR="00F820F2">
        <w:rPr>
          <w:rFonts w:ascii="Montserrat" w:hAnsi="Montserrat"/>
        </w:rPr>
        <w:t>s</w:t>
      </w:r>
      <w:r w:rsidRPr="003C1C05">
        <w:rPr>
          <w:rFonts w:ascii="Montserrat" w:hAnsi="Montserrat"/>
        </w:rPr>
        <w:t xml:space="preserve"> saber un poco más del tema apóy</w:t>
      </w:r>
      <w:r w:rsidR="00F820F2">
        <w:rPr>
          <w:rFonts w:ascii="Montserrat" w:hAnsi="Montserrat"/>
        </w:rPr>
        <w:t>at</w:t>
      </w:r>
      <w:r w:rsidRPr="003C1C05">
        <w:rPr>
          <w:rFonts w:ascii="Montserrat" w:hAnsi="Montserrat"/>
        </w:rPr>
        <w:t xml:space="preserve">e en </w:t>
      </w:r>
      <w:r w:rsidR="00F820F2">
        <w:rPr>
          <w:rFonts w:ascii="Montserrat" w:hAnsi="Montserrat"/>
        </w:rPr>
        <w:t>t</w:t>
      </w:r>
      <w:r w:rsidRPr="003C1C05">
        <w:rPr>
          <w:rFonts w:ascii="Montserrat" w:hAnsi="Montserrat"/>
        </w:rPr>
        <w:t xml:space="preserve">u libro de texto, </w:t>
      </w:r>
      <w:r w:rsidR="00F820F2">
        <w:rPr>
          <w:rFonts w:ascii="Montserrat" w:hAnsi="Montserrat"/>
        </w:rPr>
        <w:t>ubica</w:t>
      </w:r>
      <w:r w:rsidRPr="003C1C05">
        <w:rPr>
          <w:rFonts w:ascii="Montserrat" w:hAnsi="Montserrat"/>
        </w:rPr>
        <w:t xml:space="preserve"> el tema en el índice.</w:t>
      </w:r>
    </w:p>
    <w:p w14:paraId="5B1DB5EF" w14:textId="1DD98092" w:rsidR="000B4C62" w:rsidRDefault="000B4C62" w:rsidP="00CB4FAF">
      <w:pPr>
        <w:pStyle w:val="Sinespaciado"/>
        <w:jc w:val="both"/>
        <w:rPr>
          <w:rFonts w:ascii="Montserrat" w:hAnsi="Montserrat"/>
        </w:rPr>
      </w:pPr>
    </w:p>
    <w:p w14:paraId="74CF5397" w14:textId="49420026" w:rsidR="00841D54" w:rsidRDefault="00841D54" w:rsidP="00CB4FAF">
      <w:pPr>
        <w:pStyle w:val="Sinespaciado"/>
        <w:jc w:val="both"/>
        <w:rPr>
          <w:rFonts w:ascii="Montserrat" w:hAnsi="Montserrat"/>
        </w:rPr>
      </w:pPr>
    </w:p>
    <w:p w14:paraId="454F6470" w14:textId="0FD53C55" w:rsidR="00DD308C" w:rsidRDefault="00DD308C" w:rsidP="00CB4FAF">
      <w:pPr>
        <w:spacing w:after="0" w:line="240" w:lineRule="auto"/>
        <w:jc w:val="both"/>
        <w:rPr>
          <w:rFonts w:ascii="Montserrat" w:hAnsi="Montserrat"/>
          <w:b/>
          <w:sz w:val="28"/>
          <w:lang w:val="es-MX"/>
        </w:rPr>
      </w:pPr>
      <w:r>
        <w:rPr>
          <w:rFonts w:ascii="Montserrat" w:hAnsi="Montserrat"/>
          <w:b/>
          <w:sz w:val="28"/>
          <w:lang w:val="es-MX"/>
        </w:rPr>
        <w:t xml:space="preserve">El </w:t>
      </w:r>
      <w:r w:rsidR="00790A85">
        <w:rPr>
          <w:rFonts w:ascii="Montserrat" w:hAnsi="Montserrat"/>
          <w:b/>
          <w:sz w:val="28"/>
          <w:lang w:val="es-MX"/>
        </w:rPr>
        <w:t>r</w:t>
      </w:r>
      <w:r>
        <w:rPr>
          <w:rFonts w:ascii="Montserrat" w:hAnsi="Montserrat"/>
          <w:b/>
          <w:sz w:val="28"/>
          <w:lang w:val="es-MX"/>
        </w:rPr>
        <w:t xml:space="preserve">eto de </w:t>
      </w:r>
      <w:r w:rsidR="00790A85">
        <w:rPr>
          <w:rFonts w:ascii="Montserrat" w:hAnsi="Montserrat"/>
          <w:b/>
          <w:sz w:val="28"/>
          <w:lang w:val="es-MX"/>
        </w:rPr>
        <w:t>h</w:t>
      </w:r>
      <w:r>
        <w:rPr>
          <w:rFonts w:ascii="Montserrat" w:hAnsi="Montserrat"/>
          <w:b/>
          <w:sz w:val="28"/>
          <w:lang w:val="es-MX"/>
        </w:rPr>
        <w:t>oy:</w:t>
      </w:r>
    </w:p>
    <w:p w14:paraId="040C7FA9" w14:textId="77777777" w:rsidR="00841D54" w:rsidRDefault="00841D54" w:rsidP="00CB4FAF">
      <w:pPr>
        <w:pStyle w:val="Sinespaciado"/>
        <w:jc w:val="both"/>
        <w:rPr>
          <w:rFonts w:ascii="Montserrat" w:hAnsi="Montserrat"/>
        </w:rPr>
      </w:pPr>
    </w:p>
    <w:p w14:paraId="1417F439" w14:textId="4729D3D3" w:rsidR="00F820F2" w:rsidRPr="003C1C05" w:rsidRDefault="00F820F2" w:rsidP="00CB4FAF">
      <w:pPr>
        <w:pStyle w:val="Sinespaciado"/>
        <w:jc w:val="both"/>
        <w:rPr>
          <w:rFonts w:ascii="Montserrat" w:hAnsi="Montserrat"/>
        </w:rPr>
      </w:pPr>
      <w:r w:rsidRPr="003C1C05">
        <w:rPr>
          <w:rFonts w:ascii="Montserrat" w:hAnsi="Montserrat"/>
        </w:rPr>
        <w:t>Elabor</w:t>
      </w:r>
      <w:r>
        <w:rPr>
          <w:rFonts w:ascii="Montserrat" w:hAnsi="Montserrat"/>
        </w:rPr>
        <w:t>a</w:t>
      </w:r>
      <w:r w:rsidRPr="003C1C05">
        <w:rPr>
          <w:rFonts w:ascii="Montserrat" w:hAnsi="Montserrat"/>
        </w:rPr>
        <w:t xml:space="preserve"> una línea del tiempo, ésta deberá estar dividida en dos grandes periodos, el primero será el Preclásico que abarcó del 2000 antes de nuestra era, hasta el 300 de nuestra era. La segunda parte de la línea será el periodo Clásico, que será del año 300 al 900 de nuestra era.</w:t>
      </w:r>
    </w:p>
    <w:p w14:paraId="3FA9CDFC" w14:textId="77777777" w:rsidR="00F820F2" w:rsidRDefault="00F820F2" w:rsidP="00CB4FAF">
      <w:pPr>
        <w:pStyle w:val="Sinespaciado"/>
        <w:jc w:val="both"/>
        <w:rPr>
          <w:rFonts w:ascii="Montserrat" w:hAnsi="Montserrat"/>
        </w:rPr>
      </w:pPr>
    </w:p>
    <w:p w14:paraId="6583E4AA" w14:textId="77777777" w:rsidR="00F820F2" w:rsidRDefault="00F820F2" w:rsidP="00CB4FAF">
      <w:pPr>
        <w:pStyle w:val="Sinespaciado"/>
        <w:jc w:val="both"/>
        <w:rPr>
          <w:rFonts w:ascii="Montserrat" w:hAnsi="Montserrat"/>
        </w:rPr>
      </w:pPr>
      <w:r w:rsidRPr="003C1C05">
        <w:rPr>
          <w:rFonts w:ascii="Montserrat" w:hAnsi="Montserrat"/>
        </w:rPr>
        <w:t>En la parte superior de la línea ubi</w:t>
      </w:r>
      <w:r>
        <w:rPr>
          <w:rFonts w:ascii="Montserrat" w:hAnsi="Montserrat"/>
        </w:rPr>
        <w:t>ca</w:t>
      </w:r>
      <w:r w:rsidRPr="003C1C05">
        <w:rPr>
          <w:rFonts w:ascii="Montserrat" w:hAnsi="Montserrat"/>
        </w:rPr>
        <w:t xml:space="preserve"> los rasgos comunes de toda Mesoamérica</w:t>
      </w:r>
      <w:r>
        <w:rPr>
          <w:rFonts w:ascii="Montserrat" w:hAnsi="Montserrat"/>
        </w:rPr>
        <w:t>.</w:t>
      </w:r>
    </w:p>
    <w:p w14:paraId="599CDABC" w14:textId="77777777" w:rsidR="00F820F2" w:rsidRDefault="00F820F2" w:rsidP="00CB4FAF">
      <w:pPr>
        <w:pStyle w:val="Sinespaciado"/>
        <w:jc w:val="both"/>
        <w:rPr>
          <w:rFonts w:ascii="Montserrat" w:hAnsi="Montserrat"/>
        </w:rPr>
      </w:pPr>
    </w:p>
    <w:p w14:paraId="7AE0CD9C" w14:textId="74B5E71C" w:rsidR="00F820F2" w:rsidRDefault="00F820F2" w:rsidP="00CB4FAF">
      <w:pPr>
        <w:pStyle w:val="Sinespaciado"/>
        <w:jc w:val="both"/>
        <w:rPr>
          <w:rFonts w:ascii="Montserrat" w:hAnsi="Montserrat"/>
        </w:rPr>
      </w:pPr>
      <w:r w:rsidRPr="003C1C05">
        <w:rPr>
          <w:rFonts w:ascii="Montserrat" w:hAnsi="Montserrat"/>
        </w:rPr>
        <w:t>Tom</w:t>
      </w:r>
      <w:r>
        <w:rPr>
          <w:rFonts w:ascii="Montserrat" w:hAnsi="Montserrat"/>
        </w:rPr>
        <w:t>a</w:t>
      </w:r>
      <w:r w:rsidRPr="003C1C05">
        <w:rPr>
          <w:rFonts w:ascii="Montserrat" w:hAnsi="Montserrat"/>
        </w:rPr>
        <w:t xml:space="preserve"> como ejemplo la </w:t>
      </w:r>
      <w:r>
        <w:rPr>
          <w:rFonts w:ascii="Montserrat" w:hAnsi="Montserrat"/>
        </w:rPr>
        <w:t>imagen</w:t>
      </w:r>
      <w:r w:rsidRPr="003C1C05">
        <w:rPr>
          <w:rFonts w:ascii="Montserrat" w:hAnsi="Montserrat"/>
        </w:rPr>
        <w:t xml:space="preserve"> que se presenta </w:t>
      </w:r>
      <w:r>
        <w:rPr>
          <w:rFonts w:ascii="Montserrat" w:hAnsi="Montserrat"/>
        </w:rPr>
        <w:t>a</w:t>
      </w:r>
      <w:r w:rsidRPr="003C1C05">
        <w:rPr>
          <w:rFonts w:ascii="Montserrat" w:hAnsi="Montserrat"/>
        </w:rPr>
        <w:t xml:space="preserve"> </w:t>
      </w:r>
      <w:r>
        <w:rPr>
          <w:rFonts w:ascii="Montserrat" w:hAnsi="Montserrat"/>
        </w:rPr>
        <w:t>continuación</w:t>
      </w:r>
      <w:r w:rsidRPr="003C1C05">
        <w:rPr>
          <w:rFonts w:ascii="Montserrat" w:hAnsi="Montserrat"/>
        </w:rPr>
        <w:t>.</w:t>
      </w:r>
    </w:p>
    <w:p w14:paraId="2CFA54E3" w14:textId="1A9762AE" w:rsidR="00F820F2" w:rsidRDefault="00F820F2" w:rsidP="00CB4FAF">
      <w:pPr>
        <w:pStyle w:val="Sinespaciado"/>
        <w:jc w:val="both"/>
        <w:rPr>
          <w:rFonts w:ascii="Montserrat" w:hAnsi="Montserrat"/>
        </w:rPr>
      </w:pPr>
    </w:p>
    <w:p w14:paraId="3CB17B5D" w14:textId="13D86E95" w:rsidR="00F820F2" w:rsidRDefault="00F820F2" w:rsidP="00CB4FAF">
      <w:pPr>
        <w:pStyle w:val="Sinespaciado"/>
        <w:jc w:val="both"/>
        <w:rPr>
          <w:rFonts w:ascii="Montserrat" w:hAnsi="Montserrat"/>
        </w:rPr>
      </w:pPr>
      <w:r w:rsidRPr="00F820F2">
        <w:rPr>
          <w:noProof/>
          <w:lang w:val="en-US"/>
        </w:rPr>
        <w:drawing>
          <wp:inline distT="0" distB="0" distL="0" distR="0" wp14:anchorId="71171607" wp14:editId="1D806C47">
            <wp:extent cx="5639031" cy="2171303"/>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3535" cy="2173037"/>
                    </a:xfrm>
                    <a:prstGeom prst="rect">
                      <a:avLst/>
                    </a:prstGeom>
                  </pic:spPr>
                </pic:pic>
              </a:graphicData>
            </a:graphic>
          </wp:inline>
        </w:drawing>
      </w:r>
    </w:p>
    <w:p w14:paraId="58A3618A" w14:textId="0EE1D336" w:rsidR="00F820F2" w:rsidRDefault="00F820F2" w:rsidP="00CB4FAF">
      <w:pPr>
        <w:pStyle w:val="Sinespaciado"/>
        <w:jc w:val="both"/>
        <w:rPr>
          <w:rFonts w:ascii="Montserrat" w:hAnsi="Montserrat"/>
        </w:rPr>
      </w:pPr>
    </w:p>
    <w:p w14:paraId="490CB2BB" w14:textId="2E4D1236" w:rsidR="00F820F2" w:rsidRPr="003C1C05" w:rsidRDefault="00F820F2" w:rsidP="00CB4FAF">
      <w:pPr>
        <w:pStyle w:val="Sinespaciado"/>
        <w:jc w:val="both"/>
        <w:rPr>
          <w:rFonts w:ascii="Montserrat" w:hAnsi="Montserrat"/>
        </w:rPr>
      </w:pPr>
      <w:r>
        <w:rPr>
          <w:rFonts w:ascii="Montserrat" w:hAnsi="Montserrat"/>
        </w:rPr>
        <w:t>Nota: E</w:t>
      </w:r>
      <w:r w:rsidRPr="003C1C05">
        <w:rPr>
          <w:rFonts w:ascii="Montserrat" w:hAnsi="Montserrat"/>
        </w:rPr>
        <w:t xml:space="preserve">ste reto inicia </w:t>
      </w:r>
      <w:r>
        <w:rPr>
          <w:rFonts w:ascii="Montserrat" w:hAnsi="Montserrat"/>
        </w:rPr>
        <w:t>en esta sesión</w:t>
      </w:r>
      <w:r w:rsidRPr="003C1C05">
        <w:rPr>
          <w:rFonts w:ascii="Montserrat" w:hAnsi="Montserrat"/>
        </w:rPr>
        <w:t xml:space="preserve"> y lo desarrollará</w:t>
      </w:r>
      <w:r>
        <w:rPr>
          <w:rFonts w:ascii="Montserrat" w:hAnsi="Montserrat"/>
        </w:rPr>
        <w:t>s</w:t>
      </w:r>
      <w:r w:rsidRPr="003C1C05">
        <w:rPr>
          <w:rFonts w:ascii="Montserrat" w:hAnsi="Montserrat"/>
        </w:rPr>
        <w:t xml:space="preserve"> a lo largo de las siguientes dos sesiones.</w:t>
      </w:r>
      <w:r>
        <w:rPr>
          <w:rFonts w:ascii="Montserrat" w:hAnsi="Montserrat"/>
        </w:rPr>
        <w:t xml:space="preserve"> D</w:t>
      </w:r>
      <w:r w:rsidRPr="003C1C05">
        <w:rPr>
          <w:rFonts w:ascii="Montserrat" w:hAnsi="Montserrat"/>
        </w:rPr>
        <w:t>urante las próximas sesiones</w:t>
      </w:r>
      <w:r>
        <w:rPr>
          <w:rFonts w:ascii="Montserrat" w:hAnsi="Montserrat"/>
        </w:rPr>
        <w:t>,</w:t>
      </w:r>
      <w:r w:rsidRPr="003C1C05">
        <w:rPr>
          <w:rFonts w:ascii="Montserrat" w:hAnsi="Montserrat"/>
        </w:rPr>
        <w:t xml:space="preserve"> colocará</w:t>
      </w:r>
      <w:r>
        <w:rPr>
          <w:rFonts w:ascii="Montserrat" w:hAnsi="Montserrat"/>
        </w:rPr>
        <w:t>s</w:t>
      </w:r>
      <w:r w:rsidRPr="003C1C05">
        <w:rPr>
          <w:rFonts w:ascii="Montserrat" w:hAnsi="Montserrat"/>
        </w:rPr>
        <w:t xml:space="preserve"> los aspectos en su espacio correspondiente.</w:t>
      </w:r>
    </w:p>
    <w:p w14:paraId="445104DC" w14:textId="77777777" w:rsidR="00376000" w:rsidRDefault="00376000" w:rsidP="00202B42">
      <w:pPr>
        <w:pStyle w:val="Sinespaciado"/>
        <w:jc w:val="center"/>
        <w:rPr>
          <w:rFonts w:ascii="Montserrat" w:hAnsi="Montserrat"/>
        </w:rPr>
      </w:pPr>
    </w:p>
    <w:p w14:paraId="5D11EF1F" w14:textId="77777777" w:rsidR="00B004B9" w:rsidRPr="001F1196" w:rsidRDefault="00B004B9" w:rsidP="00202B42">
      <w:pPr>
        <w:spacing w:after="0" w:line="240" w:lineRule="auto"/>
        <w:jc w:val="center"/>
        <w:rPr>
          <w:rFonts w:ascii="Montserrat" w:hAnsi="Montserrat"/>
          <w:lang w:val="es-MX"/>
        </w:rPr>
      </w:pPr>
    </w:p>
    <w:p w14:paraId="140F6343" w14:textId="77777777" w:rsidR="00B004B9" w:rsidRPr="00632649" w:rsidRDefault="00B004B9"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202B4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202B4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202B42">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202B42">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CB4FAF">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158D9EEF" w14:textId="5E57DE6E" w:rsidR="00B004B9" w:rsidRDefault="00B004B9" w:rsidP="00CB4FAF">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BFD07DC" w14:textId="65238452" w:rsidR="000E27CA" w:rsidRDefault="000E27CA" w:rsidP="00CB4FAF">
      <w:pPr>
        <w:spacing w:after="0" w:line="240" w:lineRule="auto"/>
        <w:jc w:val="both"/>
        <w:rPr>
          <w:rFonts w:ascii="Montserrat" w:eastAsia="Times New Roman" w:hAnsi="Montserrat" w:cs="Times New Roman"/>
          <w:color w:val="000000"/>
          <w:lang w:val="es-MX" w:eastAsia="es-MX"/>
        </w:rPr>
      </w:pPr>
    </w:p>
    <w:p w14:paraId="1E98324E" w14:textId="16CA1718" w:rsidR="000E27CA" w:rsidRPr="001F1196" w:rsidRDefault="000E27CA" w:rsidP="00CB4FAF">
      <w:pPr>
        <w:spacing w:after="0" w:line="240" w:lineRule="auto"/>
        <w:jc w:val="both"/>
        <w:rPr>
          <w:rFonts w:ascii="Montserrat" w:eastAsia="Times New Roman" w:hAnsi="Montserrat" w:cs="Times New Roman"/>
          <w:color w:val="000000"/>
          <w:lang w:val="es-MX" w:eastAsia="es-MX"/>
        </w:rPr>
      </w:pPr>
      <w:r w:rsidRPr="000E27CA">
        <w:rPr>
          <w:rFonts w:ascii="Montserrat" w:eastAsia="Times New Roman" w:hAnsi="Montserrat" w:cs="Times New Roman"/>
          <w:color w:val="000000"/>
          <w:lang w:val="es-MX" w:eastAsia="es-MX"/>
        </w:rPr>
        <w:t>https://www.conaliteg.sep.gob.mx/</w:t>
      </w:r>
    </w:p>
    <w:sectPr w:rsidR="000E27CA"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9771" w14:textId="77777777" w:rsidR="00271F9F" w:rsidRDefault="00271F9F" w:rsidP="002443C3">
      <w:pPr>
        <w:spacing w:after="0" w:line="240" w:lineRule="auto"/>
      </w:pPr>
      <w:r>
        <w:separator/>
      </w:r>
    </w:p>
  </w:endnote>
  <w:endnote w:type="continuationSeparator" w:id="0">
    <w:p w14:paraId="689E8187" w14:textId="77777777" w:rsidR="00271F9F" w:rsidRDefault="00271F9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5A66" w14:textId="77777777" w:rsidR="00271F9F" w:rsidRDefault="00271F9F" w:rsidP="002443C3">
      <w:pPr>
        <w:spacing w:after="0" w:line="240" w:lineRule="auto"/>
      </w:pPr>
      <w:r>
        <w:separator/>
      </w:r>
    </w:p>
  </w:footnote>
  <w:footnote w:type="continuationSeparator" w:id="0">
    <w:p w14:paraId="416A3568" w14:textId="77777777" w:rsidR="00271F9F" w:rsidRDefault="00271F9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0CCD"/>
    <w:multiLevelType w:val="hybridMultilevel"/>
    <w:tmpl w:val="6FD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E50B7"/>
    <w:multiLevelType w:val="hybridMultilevel"/>
    <w:tmpl w:val="C888B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D7325C"/>
    <w:multiLevelType w:val="hybridMultilevel"/>
    <w:tmpl w:val="7A5C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117030">
    <w:abstractNumId w:val="2"/>
  </w:num>
  <w:num w:numId="2" w16cid:durableId="618798691">
    <w:abstractNumId w:val="0"/>
  </w:num>
  <w:num w:numId="3" w16cid:durableId="7424085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255B"/>
    <w:rsid w:val="00063A99"/>
    <w:rsid w:val="00064DC0"/>
    <w:rsid w:val="0006578E"/>
    <w:rsid w:val="000668A2"/>
    <w:rsid w:val="00084774"/>
    <w:rsid w:val="000954A9"/>
    <w:rsid w:val="000A7160"/>
    <w:rsid w:val="000A7EF0"/>
    <w:rsid w:val="000B163D"/>
    <w:rsid w:val="000B3D9E"/>
    <w:rsid w:val="000B4C62"/>
    <w:rsid w:val="000C0E6E"/>
    <w:rsid w:val="000C3E15"/>
    <w:rsid w:val="000C5FEE"/>
    <w:rsid w:val="000D563C"/>
    <w:rsid w:val="000E27CA"/>
    <w:rsid w:val="0010481D"/>
    <w:rsid w:val="00124A76"/>
    <w:rsid w:val="001305F1"/>
    <w:rsid w:val="0013321E"/>
    <w:rsid w:val="00136687"/>
    <w:rsid w:val="001369E8"/>
    <w:rsid w:val="00136A29"/>
    <w:rsid w:val="001452C7"/>
    <w:rsid w:val="00152DA5"/>
    <w:rsid w:val="00166C16"/>
    <w:rsid w:val="00171B51"/>
    <w:rsid w:val="001728D7"/>
    <w:rsid w:val="0017431E"/>
    <w:rsid w:val="00175728"/>
    <w:rsid w:val="001837E7"/>
    <w:rsid w:val="00192667"/>
    <w:rsid w:val="00192931"/>
    <w:rsid w:val="00195CC7"/>
    <w:rsid w:val="0019711D"/>
    <w:rsid w:val="001A01BA"/>
    <w:rsid w:val="001A3F03"/>
    <w:rsid w:val="001A61F6"/>
    <w:rsid w:val="001A7930"/>
    <w:rsid w:val="001A7C40"/>
    <w:rsid w:val="001B14C8"/>
    <w:rsid w:val="001B290B"/>
    <w:rsid w:val="001B2AD1"/>
    <w:rsid w:val="001C1EDB"/>
    <w:rsid w:val="001D1CB6"/>
    <w:rsid w:val="001D5230"/>
    <w:rsid w:val="001D53E7"/>
    <w:rsid w:val="001D7146"/>
    <w:rsid w:val="001D76C9"/>
    <w:rsid w:val="001E3221"/>
    <w:rsid w:val="001F1196"/>
    <w:rsid w:val="001F548C"/>
    <w:rsid w:val="001F5824"/>
    <w:rsid w:val="001F6829"/>
    <w:rsid w:val="001F7966"/>
    <w:rsid w:val="001F7B9A"/>
    <w:rsid w:val="002016C2"/>
    <w:rsid w:val="00202B42"/>
    <w:rsid w:val="002079DF"/>
    <w:rsid w:val="00214ABD"/>
    <w:rsid w:val="0022538D"/>
    <w:rsid w:val="0023017D"/>
    <w:rsid w:val="00233592"/>
    <w:rsid w:val="002340A0"/>
    <w:rsid w:val="0024016B"/>
    <w:rsid w:val="00241707"/>
    <w:rsid w:val="002442DA"/>
    <w:rsid w:val="002443C3"/>
    <w:rsid w:val="00245CB4"/>
    <w:rsid w:val="00250E57"/>
    <w:rsid w:val="00252CB4"/>
    <w:rsid w:val="002616BF"/>
    <w:rsid w:val="002623B5"/>
    <w:rsid w:val="00265B05"/>
    <w:rsid w:val="002664CE"/>
    <w:rsid w:val="00271F9F"/>
    <w:rsid w:val="002776DE"/>
    <w:rsid w:val="00280545"/>
    <w:rsid w:val="0028165C"/>
    <w:rsid w:val="00286FD3"/>
    <w:rsid w:val="0028720D"/>
    <w:rsid w:val="00295EC0"/>
    <w:rsid w:val="0029764E"/>
    <w:rsid w:val="00297864"/>
    <w:rsid w:val="002A4412"/>
    <w:rsid w:val="002A71A8"/>
    <w:rsid w:val="002A7702"/>
    <w:rsid w:val="002B4493"/>
    <w:rsid w:val="002B6F84"/>
    <w:rsid w:val="002B7BA8"/>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4F0F"/>
    <w:rsid w:val="00376000"/>
    <w:rsid w:val="003772F9"/>
    <w:rsid w:val="003824F4"/>
    <w:rsid w:val="00382DAF"/>
    <w:rsid w:val="00383D4C"/>
    <w:rsid w:val="00385355"/>
    <w:rsid w:val="003916D8"/>
    <w:rsid w:val="00391AFF"/>
    <w:rsid w:val="003A41C7"/>
    <w:rsid w:val="003A5EE2"/>
    <w:rsid w:val="003B0A79"/>
    <w:rsid w:val="003C1C05"/>
    <w:rsid w:val="003C5E24"/>
    <w:rsid w:val="003D08A1"/>
    <w:rsid w:val="003D467B"/>
    <w:rsid w:val="003F5261"/>
    <w:rsid w:val="003F7A36"/>
    <w:rsid w:val="00407450"/>
    <w:rsid w:val="0041029F"/>
    <w:rsid w:val="0041673E"/>
    <w:rsid w:val="00425C3A"/>
    <w:rsid w:val="00427CDE"/>
    <w:rsid w:val="004321FD"/>
    <w:rsid w:val="004415FD"/>
    <w:rsid w:val="00445A4B"/>
    <w:rsid w:val="0045334D"/>
    <w:rsid w:val="00457F36"/>
    <w:rsid w:val="00472D88"/>
    <w:rsid w:val="00484567"/>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0A4D"/>
    <w:rsid w:val="00530A64"/>
    <w:rsid w:val="00532AE2"/>
    <w:rsid w:val="00532FF1"/>
    <w:rsid w:val="00533342"/>
    <w:rsid w:val="00533680"/>
    <w:rsid w:val="00533E8A"/>
    <w:rsid w:val="0053716E"/>
    <w:rsid w:val="00543680"/>
    <w:rsid w:val="00546BAE"/>
    <w:rsid w:val="00550109"/>
    <w:rsid w:val="00553B58"/>
    <w:rsid w:val="0056022D"/>
    <w:rsid w:val="005703E5"/>
    <w:rsid w:val="005711C7"/>
    <w:rsid w:val="00575352"/>
    <w:rsid w:val="00582E66"/>
    <w:rsid w:val="00587988"/>
    <w:rsid w:val="00590146"/>
    <w:rsid w:val="0059457E"/>
    <w:rsid w:val="00594B6E"/>
    <w:rsid w:val="005A2154"/>
    <w:rsid w:val="005B6C5C"/>
    <w:rsid w:val="005E06DF"/>
    <w:rsid w:val="005E5C3E"/>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4A9"/>
    <w:rsid w:val="00694A23"/>
    <w:rsid w:val="006A176B"/>
    <w:rsid w:val="006B0909"/>
    <w:rsid w:val="006B0F33"/>
    <w:rsid w:val="006B55DE"/>
    <w:rsid w:val="006D0F4F"/>
    <w:rsid w:val="006D3024"/>
    <w:rsid w:val="006D705B"/>
    <w:rsid w:val="006E056E"/>
    <w:rsid w:val="006E0AC7"/>
    <w:rsid w:val="006E3ED2"/>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0A85"/>
    <w:rsid w:val="007912F7"/>
    <w:rsid w:val="00797BC1"/>
    <w:rsid w:val="007A6AEC"/>
    <w:rsid w:val="007A7E8D"/>
    <w:rsid w:val="007B3781"/>
    <w:rsid w:val="007B7915"/>
    <w:rsid w:val="007D4712"/>
    <w:rsid w:val="007D6A16"/>
    <w:rsid w:val="007E0866"/>
    <w:rsid w:val="007E3DC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5B88"/>
    <w:rsid w:val="008810F4"/>
    <w:rsid w:val="008A04C0"/>
    <w:rsid w:val="008A0F5B"/>
    <w:rsid w:val="008B3503"/>
    <w:rsid w:val="008B376F"/>
    <w:rsid w:val="008B633E"/>
    <w:rsid w:val="008C557F"/>
    <w:rsid w:val="008D1275"/>
    <w:rsid w:val="008D1A4C"/>
    <w:rsid w:val="008D3057"/>
    <w:rsid w:val="008D6D7D"/>
    <w:rsid w:val="008E11DF"/>
    <w:rsid w:val="008E54E2"/>
    <w:rsid w:val="008F1F4F"/>
    <w:rsid w:val="008F26E1"/>
    <w:rsid w:val="008F6EF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6613E"/>
    <w:rsid w:val="00974F82"/>
    <w:rsid w:val="00981508"/>
    <w:rsid w:val="00983E7D"/>
    <w:rsid w:val="00983F47"/>
    <w:rsid w:val="00997539"/>
    <w:rsid w:val="009B31C2"/>
    <w:rsid w:val="009C114C"/>
    <w:rsid w:val="009C4094"/>
    <w:rsid w:val="009D11D0"/>
    <w:rsid w:val="009D20E8"/>
    <w:rsid w:val="009E0839"/>
    <w:rsid w:val="009F3D5C"/>
    <w:rsid w:val="009F481F"/>
    <w:rsid w:val="00A04972"/>
    <w:rsid w:val="00A13025"/>
    <w:rsid w:val="00A1547C"/>
    <w:rsid w:val="00A161F9"/>
    <w:rsid w:val="00A2461D"/>
    <w:rsid w:val="00A264D3"/>
    <w:rsid w:val="00A3769E"/>
    <w:rsid w:val="00A417DE"/>
    <w:rsid w:val="00A43C61"/>
    <w:rsid w:val="00A52C2B"/>
    <w:rsid w:val="00A631DE"/>
    <w:rsid w:val="00A63F01"/>
    <w:rsid w:val="00A7791A"/>
    <w:rsid w:val="00A82E1D"/>
    <w:rsid w:val="00A8322A"/>
    <w:rsid w:val="00A85816"/>
    <w:rsid w:val="00AB6A37"/>
    <w:rsid w:val="00AC2729"/>
    <w:rsid w:val="00AC2C42"/>
    <w:rsid w:val="00AD376C"/>
    <w:rsid w:val="00AD6C48"/>
    <w:rsid w:val="00AE2996"/>
    <w:rsid w:val="00AE3655"/>
    <w:rsid w:val="00AF3827"/>
    <w:rsid w:val="00AF7DC4"/>
    <w:rsid w:val="00B004B9"/>
    <w:rsid w:val="00B00E32"/>
    <w:rsid w:val="00B02569"/>
    <w:rsid w:val="00B072BA"/>
    <w:rsid w:val="00B14681"/>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1DBD"/>
    <w:rsid w:val="00C22452"/>
    <w:rsid w:val="00C32D45"/>
    <w:rsid w:val="00C45289"/>
    <w:rsid w:val="00C51B70"/>
    <w:rsid w:val="00C52547"/>
    <w:rsid w:val="00C54014"/>
    <w:rsid w:val="00C63028"/>
    <w:rsid w:val="00C66626"/>
    <w:rsid w:val="00C670F1"/>
    <w:rsid w:val="00C72DAD"/>
    <w:rsid w:val="00C82AF8"/>
    <w:rsid w:val="00C84D60"/>
    <w:rsid w:val="00C90C6E"/>
    <w:rsid w:val="00C9594D"/>
    <w:rsid w:val="00CA2652"/>
    <w:rsid w:val="00CB2FD3"/>
    <w:rsid w:val="00CB47C0"/>
    <w:rsid w:val="00CB4FAF"/>
    <w:rsid w:val="00CB7953"/>
    <w:rsid w:val="00CC116F"/>
    <w:rsid w:val="00CC43E0"/>
    <w:rsid w:val="00CC6C5E"/>
    <w:rsid w:val="00CD7773"/>
    <w:rsid w:val="00CE0720"/>
    <w:rsid w:val="00CE448F"/>
    <w:rsid w:val="00CE6004"/>
    <w:rsid w:val="00CF1890"/>
    <w:rsid w:val="00CF77F4"/>
    <w:rsid w:val="00CF7BF5"/>
    <w:rsid w:val="00D04F01"/>
    <w:rsid w:val="00D17198"/>
    <w:rsid w:val="00D215AF"/>
    <w:rsid w:val="00D21B63"/>
    <w:rsid w:val="00D2478B"/>
    <w:rsid w:val="00D303DA"/>
    <w:rsid w:val="00D35B22"/>
    <w:rsid w:val="00D43E67"/>
    <w:rsid w:val="00D501A4"/>
    <w:rsid w:val="00D55781"/>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C772D"/>
    <w:rsid w:val="00DD308C"/>
    <w:rsid w:val="00DD6FBF"/>
    <w:rsid w:val="00DD7E61"/>
    <w:rsid w:val="00DE2030"/>
    <w:rsid w:val="00DE2A7E"/>
    <w:rsid w:val="00DE4B9B"/>
    <w:rsid w:val="00DE5847"/>
    <w:rsid w:val="00DF3872"/>
    <w:rsid w:val="00E027E3"/>
    <w:rsid w:val="00E1158A"/>
    <w:rsid w:val="00E164E1"/>
    <w:rsid w:val="00E26B1E"/>
    <w:rsid w:val="00E3273F"/>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485F"/>
    <w:rsid w:val="00F265E0"/>
    <w:rsid w:val="00F4501F"/>
    <w:rsid w:val="00F545D0"/>
    <w:rsid w:val="00F65D91"/>
    <w:rsid w:val="00F747B6"/>
    <w:rsid w:val="00F820F2"/>
    <w:rsid w:val="00F866F7"/>
    <w:rsid w:val="00F93A2C"/>
    <w:rsid w:val="00F942EF"/>
    <w:rsid w:val="00FA2F4E"/>
    <w:rsid w:val="00FA2F99"/>
    <w:rsid w:val="00FA6EB0"/>
    <w:rsid w:val="00FB758A"/>
    <w:rsid w:val="00FC33DA"/>
    <w:rsid w:val="00FC4322"/>
    <w:rsid w:val="00FC6100"/>
    <w:rsid w:val="00FC774E"/>
    <w:rsid w:val="00FE75A6"/>
    <w:rsid w:val="00FF32E8"/>
    <w:rsid w:val="00FF4D3B"/>
    <w:rsid w:val="00FF6AE8"/>
    <w:rsid w:val="153E0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B2925821-7FF7-459F-AB7F-493AB653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4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iyrsIyUC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2724-2F0C-406B-BD78-4308C3BE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1676</Words>
  <Characters>9218</Characters>
  <Application>Microsoft Office Word</Application>
  <DocSecurity>0</DocSecurity>
  <Lines>76</Lines>
  <Paragraphs>21</Paragraphs>
  <ScaleCrop>false</ScaleCrop>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12</cp:revision>
  <dcterms:created xsi:type="dcterms:W3CDTF">2020-10-25T01:33:00Z</dcterms:created>
  <dcterms:modified xsi:type="dcterms:W3CDTF">2022-09-29T21:57:00Z</dcterms:modified>
</cp:coreProperties>
</file>