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8009" w14:textId="2BFEE8FF" w:rsidR="003747C8" w:rsidRPr="00A76B7E" w:rsidRDefault="00A37CB9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Lunes</w:t>
      </w:r>
    </w:p>
    <w:p w14:paraId="27C8B762" w14:textId="0A799978" w:rsidR="003747C8" w:rsidRPr="00A76B7E" w:rsidRDefault="00575B51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3</w:t>
      </w:r>
      <w:r w:rsidR="0062489C"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1</w:t>
      </w:r>
    </w:p>
    <w:p w14:paraId="5A2FE379" w14:textId="1FCE86AC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575B51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octubre</w:t>
      </w:r>
    </w:p>
    <w:p w14:paraId="3049A9D0" w14:textId="150461A3" w:rsidR="003747C8" w:rsidRPr="008C006F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37681FE4" w14:textId="5FFDD917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10FF13E4" w14:textId="74D1FF86" w:rsidR="003747C8" w:rsidRDefault="00321404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Artes</w:t>
      </w:r>
    </w:p>
    <w:p w14:paraId="3F0DD77A" w14:textId="77777777" w:rsidR="0004532D" w:rsidRPr="008C006F" w:rsidRDefault="0004532D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  <w:lang w:eastAsia="es-MX"/>
        </w:rPr>
      </w:pPr>
    </w:p>
    <w:p w14:paraId="7A223554" w14:textId="4A9BF078" w:rsidR="003747C8" w:rsidRPr="00A76B7E" w:rsidRDefault="00321404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r w:rsidRPr="00321404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Canta, juega y diviértete</w:t>
      </w:r>
    </w:p>
    <w:p w14:paraId="16F3BA64" w14:textId="77777777" w:rsidR="00A76B7E" w:rsidRPr="008C006F" w:rsidRDefault="00A76B7E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sz w:val="48"/>
          <w:szCs w:val="48"/>
          <w:lang w:eastAsia="es-MX"/>
        </w:rPr>
      </w:pPr>
    </w:p>
    <w:p w14:paraId="464414D4" w14:textId="15FA2084" w:rsidR="003747C8" w:rsidRPr="00A76B7E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Aprendizaje esperado: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AE6796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p</w:t>
      </w:r>
      <w:r w:rsidR="00321404" w:rsidRPr="00321404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roduce sonidos al ritmo de la música con distintas partes del cuerpo, instrumentos y otros objetos.</w:t>
      </w:r>
    </w:p>
    <w:p w14:paraId="73D81FAF" w14:textId="77777777" w:rsidR="003747C8" w:rsidRPr="00A76B7E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7829C180" w14:textId="17764B5D" w:rsidR="003747C8" w:rsidRPr="00660900" w:rsidRDefault="003747C8" w:rsidP="00660900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Énfasis: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AE6796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m</w:t>
      </w:r>
      <w:r w:rsidR="00321404" w:rsidRPr="00321404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arca ritmo, acento y velocidad con objetos de percusión caseros.</w:t>
      </w:r>
    </w:p>
    <w:p w14:paraId="79B87220" w14:textId="5B35FBE5" w:rsidR="00DF1453" w:rsidRPr="00A76B7E" w:rsidRDefault="00DF1453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410D656B" w14:textId="77777777" w:rsidR="00F476B4" w:rsidRPr="00A76B7E" w:rsidRDefault="00F476B4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2ADF32BD" w14:textId="51AED31B" w:rsidR="003747C8" w:rsidRPr="00A76B7E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3AE584A2" w14:textId="75A1C04C" w:rsidR="003747C8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0A8E8430" w14:textId="7DBF6298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Producirás</w:t>
      </w:r>
      <w:r w:rsidRPr="00321404">
        <w:rPr>
          <w:rFonts w:ascii="Montserrat" w:eastAsia="Calibri" w:hAnsi="Montserrat" w:cs="Times New Roman"/>
          <w:bCs/>
          <w:lang w:eastAsia="es-MX"/>
        </w:rPr>
        <w:t xml:space="preserve"> sonidos al ritmo de la</w:t>
      </w:r>
      <w:r>
        <w:rPr>
          <w:rFonts w:ascii="Montserrat" w:eastAsia="Calibri" w:hAnsi="Montserrat" w:cs="Times New Roman"/>
          <w:bCs/>
          <w:lang w:eastAsia="es-MX"/>
        </w:rPr>
        <w:t xml:space="preserve"> música con distintas partes de tu</w:t>
      </w:r>
      <w:r w:rsidRPr="00321404">
        <w:rPr>
          <w:rFonts w:ascii="Montserrat" w:eastAsia="Calibri" w:hAnsi="Montserrat" w:cs="Times New Roman"/>
          <w:bCs/>
          <w:lang w:eastAsia="es-MX"/>
        </w:rPr>
        <w:t xml:space="preserve"> cuerpo, instrumentos y otros objetos.</w:t>
      </w:r>
    </w:p>
    <w:p w14:paraId="1871E97A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2D2E2E18" w14:textId="11D0D63D" w:rsidR="00B00D10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Marcarás</w:t>
      </w:r>
      <w:r w:rsidRPr="00321404">
        <w:rPr>
          <w:rFonts w:ascii="Montserrat" w:eastAsia="Calibri" w:hAnsi="Montserrat" w:cs="Times New Roman"/>
          <w:bCs/>
          <w:lang w:eastAsia="es-MX"/>
        </w:rPr>
        <w:t xml:space="preserve"> ritmo, acento y velocidad con objetos de percusión caseros.</w:t>
      </w:r>
    </w:p>
    <w:p w14:paraId="6653A77E" w14:textId="77777777" w:rsidR="00CC7224" w:rsidRDefault="00CC7224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ECAB80A" w14:textId="7D2EDDD4" w:rsidR="000639FD" w:rsidRPr="00A76B7E" w:rsidRDefault="000639FD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A76B7E">
        <w:rPr>
          <w:rFonts w:ascii="Montserrat" w:eastAsia="Calibri" w:hAnsi="Montserrat" w:cs="Times New Roman"/>
          <w:bCs/>
          <w:lang w:eastAsia="es-MX"/>
        </w:rPr>
        <w:t>Pide a tu mam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>, pap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 xml:space="preserve"> o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algún adulto que </w:t>
      </w:r>
      <w:r w:rsidRPr="00A76B7E">
        <w:rPr>
          <w:rFonts w:ascii="Montserrat" w:eastAsia="Calibri" w:hAnsi="Montserrat" w:cs="Times New Roman"/>
          <w:bCs/>
          <w:lang w:eastAsia="es-MX"/>
        </w:rPr>
        <w:t>te acompañe en casa que te apoyen a desarrollar las actividades y a escribir las ideas que te surjan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durante esta sesión.</w:t>
      </w:r>
    </w:p>
    <w:p w14:paraId="767ED77D" w14:textId="1580E986" w:rsidR="000639FD" w:rsidRDefault="000639FD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5751E9B" w14:textId="77777777" w:rsidR="001333BF" w:rsidRPr="001333BF" w:rsidRDefault="001333BF" w:rsidP="001333BF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2EE9175" w14:textId="77777777" w:rsidR="000639FD" w:rsidRPr="00A76B7E" w:rsidRDefault="000639FD" w:rsidP="000639FD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4EC8B4CD" w14:textId="105E7A6D" w:rsidR="00A03786" w:rsidRDefault="00A03786" w:rsidP="00F3622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632AC3F" w14:textId="08C6CA47" w:rsidR="00321404" w:rsidRDefault="008C006F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En la sesión de hoy tendremos </w:t>
      </w:r>
      <w:r w:rsidR="00321404">
        <w:rPr>
          <w:rFonts w:ascii="Montserrat" w:eastAsia="Calibri" w:hAnsi="Montserrat" w:cs="Times New Roman"/>
          <w:bCs/>
          <w:iCs/>
          <w:lang w:eastAsia="es-MX"/>
        </w:rPr>
        <w:t>una invitada especial.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006023">
        <w:rPr>
          <w:rFonts w:ascii="Montserrat" w:eastAsia="Calibri" w:hAnsi="Montserrat" w:cs="Times New Roman"/>
          <w:bCs/>
          <w:iCs/>
          <w:lang w:eastAsia="es-MX"/>
        </w:rPr>
        <w:t>E</w:t>
      </w:r>
      <w:r>
        <w:rPr>
          <w:rFonts w:ascii="Montserrat" w:eastAsia="Calibri" w:hAnsi="Montserrat" w:cs="Times New Roman"/>
          <w:bCs/>
          <w:iCs/>
          <w:lang w:eastAsia="es-MX"/>
        </w:rPr>
        <w:t>lla es especialista en música, t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rabaja en escuelas de educación preescolar, realizando actividades de cantos, ritmos, juegos tradicion</w:t>
      </w:r>
      <w:r w:rsidR="00006023">
        <w:rPr>
          <w:rFonts w:ascii="Montserrat" w:eastAsia="Calibri" w:hAnsi="Montserrat" w:cs="Times New Roman"/>
          <w:bCs/>
          <w:iCs/>
          <w:lang w:eastAsia="es-MX"/>
        </w:rPr>
        <w:t xml:space="preserve">ales, rondas; con niñas y niños, y es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la maestra Magdalena Aguilar; </w:t>
      </w:r>
      <w:r w:rsidR="00006023">
        <w:rPr>
          <w:rFonts w:ascii="Montserrat" w:eastAsia="Calibri" w:hAnsi="Montserrat" w:cs="Times New Roman"/>
          <w:bCs/>
          <w:iCs/>
          <w:lang w:eastAsia="es-MX"/>
        </w:rPr>
        <w:t xml:space="preserve">que de cariño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le d</w:t>
      </w:r>
      <w:r w:rsidR="00006023">
        <w:rPr>
          <w:rFonts w:ascii="Montserrat" w:eastAsia="Calibri" w:hAnsi="Montserrat" w:cs="Times New Roman"/>
          <w:bCs/>
          <w:iCs/>
          <w:lang w:eastAsia="es-MX"/>
        </w:rPr>
        <w:t>icen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Male.</w:t>
      </w:r>
    </w:p>
    <w:p w14:paraId="5EF784DB" w14:textId="77777777" w:rsidR="00006023" w:rsidRPr="00006023" w:rsidRDefault="00006023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ADE675C" w14:textId="4BC1A584" w:rsidR="00006023" w:rsidRPr="008C006F" w:rsidRDefault="00006023" w:rsidP="008C006F">
      <w:p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8C006F">
        <w:rPr>
          <w:rFonts w:ascii="Montserrat" w:eastAsia="Calibri" w:hAnsi="Montserrat" w:cs="Times New Roman"/>
          <w:b/>
          <w:bCs/>
          <w:iCs/>
          <w:lang w:eastAsia="es-MX"/>
        </w:rPr>
        <w:t>Actividad 1</w:t>
      </w:r>
    </w:p>
    <w:p w14:paraId="1A25D6AE" w14:textId="77777777" w:rsidR="00006023" w:rsidRDefault="00006023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799CCDF" w14:textId="42EFFD1B" w:rsidR="00321404" w:rsidRPr="00321404" w:rsidRDefault="008C006F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V</w:t>
      </w:r>
      <w:r w:rsidR="00006023">
        <w:rPr>
          <w:rFonts w:ascii="Montserrat" w:eastAsia="Calibri" w:hAnsi="Montserrat" w:cs="Times New Roman"/>
          <w:bCs/>
          <w:iCs/>
          <w:lang w:eastAsia="es-MX"/>
        </w:rPr>
        <w:t>as a realizar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distintos juegos musicales</w:t>
      </w:r>
      <w:r>
        <w:rPr>
          <w:rFonts w:ascii="Montserrat" w:eastAsia="Calibri" w:hAnsi="Montserrat" w:cs="Times New Roman"/>
          <w:bCs/>
          <w:iCs/>
          <w:lang w:eastAsia="es-MX"/>
        </w:rPr>
        <w:t>,</w:t>
      </w:r>
      <w:r w:rsidR="00006023">
        <w:rPr>
          <w:rFonts w:ascii="Montserrat" w:eastAsia="Calibri" w:hAnsi="Montserrat" w:cs="Times New Roman"/>
          <w:bCs/>
          <w:iCs/>
          <w:lang w:eastAsia="es-MX"/>
        </w:rPr>
        <w:t xml:space="preserve"> comienza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a saludar</w:t>
      </w:r>
      <w:r w:rsidR="00006023">
        <w:rPr>
          <w:rFonts w:ascii="Montserrat" w:eastAsia="Calibri" w:hAnsi="Montserrat" w:cs="Times New Roman"/>
          <w:bCs/>
          <w:iCs/>
          <w:lang w:eastAsia="es-MX"/>
        </w:rPr>
        <w:t xml:space="preserve"> con una canción que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se llama: “Hola, cómo estás” </w:t>
      </w:r>
    </w:p>
    <w:p w14:paraId="6DA6A8CA" w14:textId="0BCDC37D" w:rsidR="00006023" w:rsidRDefault="00006023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lastRenderedPageBreak/>
        <w:t>Esta canción ya la conoces, marca el ritmo de la canción con aplausos, y cántala</w:t>
      </w:r>
      <w:r w:rsidR="008C006F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5CD0A9B5" w14:textId="77777777" w:rsidR="00006023" w:rsidRDefault="00006023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7569642" w14:textId="65F53B9F" w:rsidR="00321404" w:rsidRPr="00321404" w:rsidRDefault="00006023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Vuelve</w:t>
      </w:r>
      <w:r w:rsidR="008C006F">
        <w:rPr>
          <w:rFonts w:ascii="Montserrat" w:eastAsia="Calibri" w:hAnsi="Montserrat" w:cs="Times New Roman"/>
          <w:bCs/>
          <w:iCs/>
          <w:lang w:eastAsia="es-MX"/>
        </w:rPr>
        <w:t xml:space="preserve"> a cantar, </w:t>
      </w:r>
      <w:r>
        <w:rPr>
          <w:rFonts w:ascii="Montserrat" w:eastAsia="Calibri" w:hAnsi="Montserrat" w:cs="Times New Roman"/>
          <w:bCs/>
          <w:iCs/>
          <w:lang w:eastAsia="es-MX"/>
        </w:rPr>
        <w:t>pero en vez de aplaudir, va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s a marchar.</w:t>
      </w:r>
    </w:p>
    <w:p w14:paraId="1FCF2723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AF1AF51" w14:textId="67B9211C" w:rsidR="00321404" w:rsidRPr="00321404" w:rsidRDefault="00006023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Después en lugar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de marchar, vas a chasquear los dedos.</w:t>
      </w:r>
    </w:p>
    <w:p w14:paraId="14DF8507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4125692" w14:textId="791A8E67" w:rsidR="00321404" w:rsidRPr="00321404" w:rsidRDefault="00006023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sta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es una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nueva forma de cantar la canción y mover distintas partes del cuerpo para producir sonidos.</w:t>
      </w:r>
    </w:p>
    <w:p w14:paraId="6E8FDBCE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1C3951B" w14:textId="3CFB66F6" w:rsidR="00321404" w:rsidRPr="008C006F" w:rsidRDefault="00006023" w:rsidP="008C006F">
      <w:p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8C006F">
        <w:rPr>
          <w:rFonts w:ascii="Montserrat" w:eastAsia="Calibri" w:hAnsi="Montserrat" w:cs="Times New Roman"/>
          <w:b/>
          <w:bCs/>
          <w:iCs/>
          <w:lang w:eastAsia="es-MX"/>
        </w:rPr>
        <w:t>Actividad 2</w:t>
      </w:r>
    </w:p>
    <w:p w14:paraId="273C1111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26CD756" w14:textId="79894529" w:rsidR="00321404" w:rsidRPr="00321404" w:rsidRDefault="00006023" w:rsidP="00D3472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Va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s a realizar una ronda que</w:t>
      </w:r>
      <w:r w:rsidR="008C006F">
        <w:rPr>
          <w:rFonts w:ascii="Montserrat" w:eastAsia="Calibri" w:hAnsi="Montserrat" w:cs="Times New Roman"/>
          <w:bCs/>
          <w:iCs/>
          <w:lang w:eastAsia="es-MX"/>
        </w:rPr>
        <w:t xml:space="preserve"> se llama “A la rueda, rueda”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¿</w:t>
      </w:r>
      <w:r w:rsidR="008C006F">
        <w:rPr>
          <w:rFonts w:ascii="Montserrat" w:eastAsia="Calibri" w:hAnsi="Montserrat" w:cs="Times New Roman"/>
          <w:bCs/>
          <w:iCs/>
          <w:lang w:eastAsia="es-MX"/>
        </w:rPr>
        <w:t>L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a conoce</w:t>
      </w:r>
      <w:r w:rsidR="00D34724">
        <w:rPr>
          <w:rFonts w:ascii="Montserrat" w:eastAsia="Calibri" w:hAnsi="Montserrat" w:cs="Times New Roman"/>
          <w:bCs/>
          <w:iCs/>
          <w:lang w:eastAsia="es-MX"/>
        </w:rPr>
        <w:t>s</w:t>
      </w:r>
      <w:r w:rsidR="008C006F">
        <w:rPr>
          <w:rFonts w:ascii="Montserrat" w:eastAsia="Calibri" w:hAnsi="Montserrat" w:cs="Times New Roman"/>
          <w:bCs/>
          <w:iCs/>
          <w:lang w:eastAsia="es-MX"/>
        </w:rPr>
        <w:t xml:space="preserve">?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¿</w:t>
      </w:r>
      <w:r w:rsidR="008C006F">
        <w:rPr>
          <w:rFonts w:ascii="Montserrat" w:eastAsia="Calibri" w:hAnsi="Montserrat" w:cs="Times New Roman"/>
          <w:bCs/>
          <w:iCs/>
          <w:lang w:eastAsia="es-MX"/>
        </w:rPr>
        <w:t>L</w:t>
      </w:r>
      <w:r w:rsidR="00D34724">
        <w:rPr>
          <w:rFonts w:ascii="Montserrat" w:eastAsia="Calibri" w:hAnsi="Montserrat" w:cs="Times New Roman"/>
          <w:bCs/>
          <w:iCs/>
          <w:lang w:eastAsia="es-MX"/>
        </w:rPr>
        <w:t>a has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jugado con tu maestra o maestro</w:t>
      </w:r>
      <w:r w:rsidR="00D34724">
        <w:rPr>
          <w:rFonts w:ascii="Montserrat" w:eastAsia="Calibri" w:hAnsi="Montserrat" w:cs="Times New Roman"/>
          <w:bCs/>
          <w:iCs/>
          <w:lang w:eastAsia="es-MX"/>
        </w:rPr>
        <w:t>?</w:t>
      </w:r>
    </w:p>
    <w:p w14:paraId="648DC8B8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9517631" w14:textId="542C77A5" w:rsid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21404">
        <w:rPr>
          <w:rFonts w:ascii="Montserrat" w:eastAsia="Calibri" w:hAnsi="Montserrat" w:cs="Times New Roman"/>
          <w:bCs/>
          <w:iCs/>
          <w:lang w:eastAsia="es-MX"/>
        </w:rPr>
        <w:t>Una ronda se realiza</w:t>
      </w:r>
      <w:r w:rsidR="008C006F">
        <w:rPr>
          <w:rFonts w:ascii="Montserrat" w:eastAsia="Calibri" w:hAnsi="Montserrat" w:cs="Times New Roman"/>
          <w:bCs/>
          <w:iCs/>
          <w:lang w:eastAsia="es-MX"/>
        </w:rPr>
        <w:t xml:space="preserve"> con todos tomados de la mano, a</w:t>
      </w:r>
      <w:r w:rsidRPr="00321404">
        <w:rPr>
          <w:rFonts w:ascii="Montserrat" w:eastAsia="Calibri" w:hAnsi="Montserrat" w:cs="Times New Roman"/>
          <w:bCs/>
          <w:iCs/>
          <w:lang w:eastAsia="es-MX"/>
        </w:rPr>
        <w:t xml:space="preserve">hora, cuidando </w:t>
      </w:r>
      <w:r w:rsidR="00D34724">
        <w:rPr>
          <w:rFonts w:ascii="Montserrat" w:eastAsia="Calibri" w:hAnsi="Montserrat" w:cs="Times New Roman"/>
          <w:bCs/>
          <w:iCs/>
          <w:lang w:eastAsia="es-MX"/>
        </w:rPr>
        <w:t>tu sana distancia, la harás</w:t>
      </w:r>
      <w:r w:rsidRPr="00321404">
        <w:rPr>
          <w:rFonts w:ascii="Montserrat" w:eastAsia="Calibri" w:hAnsi="Montserrat" w:cs="Times New Roman"/>
          <w:bCs/>
          <w:iCs/>
          <w:lang w:eastAsia="es-MX"/>
        </w:rPr>
        <w:t xml:space="preserve"> girando en nuestro propio eje</w:t>
      </w:r>
      <w:r w:rsidR="00D34724">
        <w:rPr>
          <w:rFonts w:ascii="Montserrat" w:eastAsia="Calibri" w:hAnsi="Montserrat" w:cs="Times New Roman"/>
          <w:bCs/>
          <w:iCs/>
          <w:lang w:eastAsia="es-MX"/>
        </w:rPr>
        <w:t>. La canción dice así:</w:t>
      </w:r>
    </w:p>
    <w:p w14:paraId="24DB760A" w14:textId="77777777" w:rsidR="00D34724" w:rsidRPr="00321404" w:rsidRDefault="00D3472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5303626" w14:textId="77777777" w:rsidR="00321404" w:rsidRPr="00D34724" w:rsidRDefault="00321404" w:rsidP="00D34724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 w:rsidRPr="00D34724">
        <w:rPr>
          <w:rFonts w:ascii="Montserrat" w:eastAsia="Calibri" w:hAnsi="Montserrat" w:cs="Times New Roman"/>
          <w:bCs/>
          <w:i/>
          <w:iCs/>
          <w:lang w:eastAsia="es-MX"/>
        </w:rPr>
        <w:t>“A la rueda, rueda</w:t>
      </w:r>
    </w:p>
    <w:p w14:paraId="559A55C7" w14:textId="77777777" w:rsidR="00321404" w:rsidRPr="00D34724" w:rsidRDefault="00321404" w:rsidP="00D34724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 w:rsidRPr="00D34724">
        <w:rPr>
          <w:rFonts w:ascii="Montserrat" w:eastAsia="Calibri" w:hAnsi="Montserrat" w:cs="Times New Roman"/>
          <w:bCs/>
          <w:i/>
          <w:iCs/>
          <w:lang w:eastAsia="es-MX"/>
        </w:rPr>
        <w:t>vamos a jugar,</w:t>
      </w:r>
    </w:p>
    <w:p w14:paraId="1CD98471" w14:textId="124C195B" w:rsidR="00321404" w:rsidRPr="00D34724" w:rsidRDefault="00321404" w:rsidP="00D34724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 w:rsidRPr="00D34724">
        <w:rPr>
          <w:rFonts w:ascii="Montserrat" w:eastAsia="Calibri" w:hAnsi="Montserrat" w:cs="Times New Roman"/>
          <w:bCs/>
          <w:i/>
          <w:iCs/>
          <w:lang w:eastAsia="es-MX"/>
        </w:rPr>
        <w:t>si damos un giro</w:t>
      </w:r>
    </w:p>
    <w:p w14:paraId="5FBAB206" w14:textId="0E5527D6" w:rsidR="00321404" w:rsidRPr="00D34724" w:rsidRDefault="00321404" w:rsidP="00D34724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 w:rsidRPr="00D34724">
        <w:rPr>
          <w:rFonts w:ascii="Montserrat" w:eastAsia="Calibri" w:hAnsi="Montserrat" w:cs="Times New Roman"/>
          <w:bCs/>
          <w:i/>
          <w:iCs/>
          <w:lang w:eastAsia="es-MX"/>
        </w:rPr>
        <w:t>vamos a:</w:t>
      </w:r>
      <w:r w:rsidR="00D34724">
        <w:rPr>
          <w:rFonts w:ascii="Montserrat" w:eastAsia="Calibri" w:hAnsi="Montserrat" w:cs="Times New Roman"/>
          <w:bCs/>
          <w:i/>
          <w:iCs/>
          <w:lang w:eastAsia="es-MX"/>
        </w:rPr>
        <w:t xml:space="preserve"> </w:t>
      </w:r>
      <w:r w:rsidRPr="00D34724">
        <w:rPr>
          <w:rFonts w:ascii="Montserrat" w:eastAsia="Calibri" w:hAnsi="Montserrat" w:cs="Times New Roman"/>
          <w:bCs/>
          <w:i/>
          <w:iCs/>
          <w:lang w:eastAsia="es-MX"/>
        </w:rPr>
        <w:t>______”</w:t>
      </w:r>
    </w:p>
    <w:p w14:paraId="184C7B41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72E4456" w14:textId="148D42F7" w:rsidR="00321404" w:rsidRPr="00321404" w:rsidRDefault="00D3472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Vas a realizar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3 acciones: bailar, caminar co</w:t>
      </w:r>
      <w:r>
        <w:rPr>
          <w:rFonts w:ascii="Montserrat" w:eastAsia="Calibri" w:hAnsi="Montserrat" w:cs="Times New Roman"/>
          <w:bCs/>
          <w:iCs/>
          <w:lang w:eastAsia="es-MX"/>
        </w:rPr>
        <w:t>n talones, caminar en cuclillas, etc.</w:t>
      </w:r>
    </w:p>
    <w:p w14:paraId="65005EA6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B078C5D" w14:textId="071D5ABD" w:rsidR="00D34724" w:rsidRPr="008C006F" w:rsidRDefault="00D34724" w:rsidP="008C006F">
      <w:p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8C006F">
        <w:rPr>
          <w:rFonts w:ascii="Montserrat" w:eastAsia="Calibri" w:hAnsi="Montserrat" w:cs="Times New Roman"/>
          <w:b/>
          <w:bCs/>
          <w:iCs/>
          <w:lang w:eastAsia="es-MX"/>
        </w:rPr>
        <w:t>Actividad 3</w:t>
      </w:r>
    </w:p>
    <w:p w14:paraId="19D14166" w14:textId="77777777" w:rsidR="00D34724" w:rsidRDefault="00D3472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C4EC40C" w14:textId="7A10E48A" w:rsidR="00321404" w:rsidRPr="00321404" w:rsidRDefault="00D3472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Produce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música con distintos objetos que </w:t>
      </w:r>
      <w:r>
        <w:rPr>
          <w:rFonts w:ascii="Montserrat" w:eastAsia="Calibri" w:hAnsi="Montserrat" w:cs="Times New Roman"/>
          <w:bCs/>
          <w:iCs/>
          <w:lang w:eastAsia="es-MX"/>
        </w:rPr>
        <w:t>tienes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en casa</w:t>
      </w:r>
      <w:r>
        <w:rPr>
          <w:rFonts w:ascii="Montserrat" w:eastAsia="Calibri" w:hAnsi="Montserrat" w:cs="Times New Roman"/>
          <w:bCs/>
          <w:iCs/>
          <w:lang w:eastAsia="es-MX"/>
        </w:rPr>
        <w:t>, pídele a quien te acompañe que, si te proporciona algún material como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una cuchara de madera, un garrafón vacío, un sartén, una tapa de cacerola</w:t>
      </w:r>
      <w:r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44C3C85E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B8EC656" w14:textId="7AC4A8EA" w:rsidR="00321404" w:rsidRPr="00321404" w:rsidRDefault="00D3472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¿Recuerdas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un video de niñas y niños haciendo música con utensilios de cocina</w:t>
      </w:r>
      <w:r>
        <w:rPr>
          <w:rFonts w:ascii="Montserrat" w:eastAsia="Calibri" w:hAnsi="Montserrat" w:cs="Times New Roman"/>
          <w:bCs/>
          <w:iCs/>
          <w:lang w:eastAsia="es-MX"/>
        </w:rPr>
        <w:t>? Obsérvalo a continuación para que recuerdes de que trata.</w:t>
      </w:r>
    </w:p>
    <w:p w14:paraId="0F5BBD84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A440CE3" w14:textId="40BD4332" w:rsidR="00321404" w:rsidRPr="00D34724" w:rsidRDefault="008C006F" w:rsidP="00D3472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>
        <w:rPr>
          <w:rFonts w:ascii="Montserrat" w:eastAsia="Calibri" w:hAnsi="Montserrat" w:cs="Times New Roman"/>
          <w:b/>
          <w:bCs/>
          <w:iCs/>
          <w:lang w:eastAsia="es-MX"/>
        </w:rPr>
        <w:t xml:space="preserve">¡Así suena </w:t>
      </w:r>
      <w:r w:rsidR="00D34724" w:rsidRPr="00D34724">
        <w:rPr>
          <w:rFonts w:ascii="Montserrat" w:eastAsia="Calibri" w:hAnsi="Montserrat" w:cs="Times New Roman"/>
          <w:b/>
          <w:bCs/>
          <w:iCs/>
          <w:lang w:eastAsia="es-MX"/>
        </w:rPr>
        <w:t>la cocina!</w:t>
      </w:r>
    </w:p>
    <w:p w14:paraId="4FAF629D" w14:textId="65EB1F4F" w:rsidR="00321404" w:rsidRPr="00D34724" w:rsidRDefault="0062489C" w:rsidP="00D34724">
      <w:pPr>
        <w:pStyle w:val="Prrafodelista"/>
        <w:spacing w:after="0" w:line="240" w:lineRule="auto"/>
        <w:ind w:left="360"/>
        <w:jc w:val="both"/>
        <w:rPr>
          <w:rFonts w:ascii="Montserrat" w:eastAsia="Calibri" w:hAnsi="Montserrat" w:cs="Times New Roman"/>
          <w:bCs/>
          <w:iCs/>
          <w:lang w:eastAsia="es-MX"/>
        </w:rPr>
      </w:pPr>
      <w:hyperlink r:id="rId7" w:history="1">
        <w:r w:rsidR="00D34724" w:rsidRPr="00D34724">
          <w:rPr>
            <w:rStyle w:val="Hipervnculo"/>
            <w:rFonts w:ascii="Montserrat" w:eastAsia="Calibri" w:hAnsi="Montserrat" w:cs="Times New Roman"/>
            <w:bCs/>
            <w:iCs/>
            <w:lang w:eastAsia="es-MX"/>
          </w:rPr>
          <w:t>https://youtu.be/ryIAHd4NvD4</w:t>
        </w:r>
      </w:hyperlink>
    </w:p>
    <w:p w14:paraId="7A7F2389" w14:textId="77777777" w:rsidR="00D34724" w:rsidRPr="00321404" w:rsidRDefault="00D3472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F73CCD4" w14:textId="0EE93651" w:rsidR="00321404" w:rsidRPr="00321404" w:rsidRDefault="00D3472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Es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interesante </w:t>
      </w:r>
      <w:r w:rsidR="008C006F">
        <w:rPr>
          <w:rFonts w:ascii="Montserrat" w:eastAsia="Calibri" w:hAnsi="Montserrat" w:cs="Times New Roman"/>
          <w:bCs/>
          <w:iCs/>
          <w:lang w:eastAsia="es-MX"/>
        </w:rPr>
        <w:t xml:space="preserve">el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video, utilizar objetos que se encuentran </w:t>
      </w:r>
      <w:r>
        <w:rPr>
          <w:rFonts w:ascii="Montserrat" w:eastAsia="Calibri" w:hAnsi="Montserrat" w:cs="Times New Roman"/>
          <w:bCs/>
          <w:iCs/>
          <w:lang w:eastAsia="es-MX"/>
        </w:rPr>
        <w:t>en la cocina para hacer música, y lo que vas a realizar e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s muy parecido. Ya conoces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los objetos, pero ahora conoce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el sonido que se produce al percutirlos entre ellos o con </w:t>
      </w:r>
      <w:r>
        <w:rPr>
          <w:rFonts w:ascii="Montserrat" w:eastAsia="Calibri" w:hAnsi="Montserrat" w:cs="Times New Roman"/>
          <w:bCs/>
          <w:iCs/>
          <w:lang w:eastAsia="es-MX"/>
        </w:rPr>
        <w:t>tus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manos.</w:t>
      </w:r>
    </w:p>
    <w:p w14:paraId="4885DA53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2157EFD" w14:textId="07F851C0" w:rsid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21404">
        <w:rPr>
          <w:rFonts w:ascii="Montserrat" w:eastAsia="Calibri" w:hAnsi="Montserrat" w:cs="Times New Roman"/>
          <w:bCs/>
          <w:iCs/>
          <w:lang w:eastAsia="es-MX"/>
        </w:rPr>
        <w:t>En 4 grupos:</w:t>
      </w:r>
    </w:p>
    <w:p w14:paraId="5C64EEC4" w14:textId="77777777" w:rsidR="00D34724" w:rsidRPr="00321404" w:rsidRDefault="00D3472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DB58BC6" w14:textId="77B9AE85" w:rsidR="00321404" w:rsidRPr="00D34724" w:rsidRDefault="00321404" w:rsidP="00D3472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D34724">
        <w:rPr>
          <w:rFonts w:ascii="Montserrat" w:eastAsia="Calibri" w:hAnsi="Montserrat" w:cs="Times New Roman"/>
          <w:bCs/>
          <w:iCs/>
          <w:lang w:eastAsia="es-MX"/>
        </w:rPr>
        <w:t>Tendedero con 7 cucharas de metal de diferentes tamaños colgadas (solo una es grande y las demás son soperas</w:t>
      </w:r>
      <w:r w:rsidR="00D34724" w:rsidRPr="00D34724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58BFF8EE" w14:textId="79DF5CD2" w:rsidR="00321404" w:rsidRPr="00D34724" w:rsidRDefault="00D34724" w:rsidP="00D3472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D34724">
        <w:rPr>
          <w:rFonts w:ascii="Montserrat" w:eastAsia="Calibri" w:hAnsi="Montserrat" w:cs="Times New Roman"/>
          <w:bCs/>
          <w:iCs/>
          <w:lang w:eastAsia="es-MX"/>
        </w:rPr>
        <w:t>3 sartenes.</w:t>
      </w:r>
    </w:p>
    <w:p w14:paraId="57BD9FAC" w14:textId="496E211E" w:rsidR="00321404" w:rsidRPr="00D34724" w:rsidRDefault="00D34724" w:rsidP="00D3472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D34724">
        <w:rPr>
          <w:rFonts w:ascii="Montserrat" w:eastAsia="Calibri" w:hAnsi="Montserrat" w:cs="Times New Roman"/>
          <w:bCs/>
          <w:iCs/>
          <w:lang w:eastAsia="es-MX"/>
        </w:rPr>
        <w:t>3 cucharas de madera.</w:t>
      </w:r>
    </w:p>
    <w:p w14:paraId="36ECBB69" w14:textId="6DF803E5" w:rsidR="00321404" w:rsidRPr="00D34724" w:rsidRDefault="00D34724" w:rsidP="00D3472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D34724">
        <w:rPr>
          <w:rFonts w:ascii="Montserrat" w:eastAsia="Calibri" w:hAnsi="Montserrat" w:cs="Times New Roman"/>
          <w:bCs/>
          <w:iCs/>
          <w:lang w:eastAsia="es-MX"/>
        </w:rPr>
        <w:t>1 garrafón de agua vacío.</w:t>
      </w:r>
    </w:p>
    <w:p w14:paraId="1E69C02B" w14:textId="1686A0DD" w:rsidR="00321404" w:rsidRPr="00D34724" w:rsidRDefault="00D34724" w:rsidP="00D3472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D34724">
        <w:rPr>
          <w:rFonts w:ascii="Montserrat" w:eastAsia="Calibri" w:hAnsi="Montserrat" w:cs="Times New Roman"/>
          <w:bCs/>
          <w:iCs/>
          <w:lang w:eastAsia="es-MX"/>
        </w:rPr>
        <w:t>2 tapas de cacerola.</w:t>
      </w:r>
    </w:p>
    <w:p w14:paraId="7EFCA2B6" w14:textId="355783CF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21404">
        <w:rPr>
          <w:rFonts w:ascii="Montserrat" w:eastAsia="Calibri" w:hAnsi="Montserrat" w:cs="Times New Roman"/>
          <w:bCs/>
          <w:iCs/>
          <w:lang w:eastAsia="es-MX"/>
        </w:rPr>
        <w:lastRenderedPageBreak/>
        <w:t xml:space="preserve">El tendedero tiene que estar a una altura por debajo del rostro, el garrafón sobre un cubo y sobre el </w:t>
      </w:r>
      <w:r w:rsidR="00D34724">
        <w:rPr>
          <w:rFonts w:ascii="Montserrat" w:eastAsia="Calibri" w:hAnsi="Montserrat" w:cs="Times New Roman"/>
          <w:bCs/>
          <w:iCs/>
          <w:lang w:eastAsia="es-MX"/>
        </w:rPr>
        <w:t>otro cubo las tapas de cacerola</w:t>
      </w:r>
      <w:r w:rsidRPr="00321404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3CFB2843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A446DD5" w14:textId="6B7C3F53" w:rsidR="00321404" w:rsidRPr="00321404" w:rsidRDefault="00D3472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Vas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a percutir las cucharas para que escuchen el sonido que emiten.</w:t>
      </w:r>
    </w:p>
    <w:p w14:paraId="7E362F89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FDADA9A" w14:textId="204AD9BB" w:rsidR="00321404" w:rsidRPr="00321404" w:rsidRDefault="00786FFC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El sonido es agudo, a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hora escuchen </w:t>
      </w:r>
      <w:r w:rsidR="00A16D7B">
        <w:rPr>
          <w:rFonts w:ascii="Montserrat" w:eastAsia="Calibri" w:hAnsi="Montserrat" w:cs="Times New Roman"/>
          <w:bCs/>
          <w:iCs/>
          <w:lang w:eastAsia="es-MX"/>
        </w:rPr>
        <w:t xml:space="preserve">otro sonido, que es la percusión del garrafón con la mano.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¡</w:t>
      </w:r>
      <w:r w:rsidR="00A16D7B">
        <w:rPr>
          <w:rFonts w:ascii="Montserrat" w:eastAsia="Calibri" w:hAnsi="Montserrat" w:cs="Times New Roman"/>
          <w:bCs/>
          <w:iCs/>
          <w:lang w:eastAsia="es-MX"/>
        </w:rPr>
        <w:t>Es un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sonido </w:t>
      </w:r>
      <w:r w:rsidR="00A16D7B">
        <w:rPr>
          <w:rFonts w:ascii="Montserrat" w:eastAsia="Calibri" w:hAnsi="Montserrat" w:cs="Times New Roman"/>
          <w:bCs/>
          <w:iCs/>
          <w:lang w:eastAsia="es-MX"/>
        </w:rPr>
        <w:t xml:space="preserve">muy distinto!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Este sonido es más grave que el de las cucharas.</w:t>
      </w:r>
    </w:p>
    <w:p w14:paraId="0A01445A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9679AAC" w14:textId="389EC22A" w:rsidR="00321404" w:rsidRPr="00321404" w:rsidRDefault="00A16D7B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Ahora real</w:t>
      </w:r>
      <w:r w:rsidR="00786FFC">
        <w:rPr>
          <w:rFonts w:ascii="Montserrat" w:eastAsia="Calibri" w:hAnsi="Montserrat" w:cs="Times New Roman"/>
          <w:bCs/>
          <w:iCs/>
          <w:lang w:eastAsia="es-MX"/>
        </w:rPr>
        <w:t>iza la percusión de las tapas, v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a </w:t>
      </w:r>
      <w:r w:rsidR="00786FFC">
        <w:rPr>
          <w:rFonts w:ascii="Montserrat" w:eastAsia="Calibri" w:hAnsi="Montserrat" w:cs="Times New Roman"/>
          <w:bCs/>
          <w:iCs/>
          <w:lang w:eastAsia="es-MX"/>
        </w:rPr>
        <w:t xml:space="preserve">a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ser un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sonido distint</w:t>
      </w:r>
      <w:r>
        <w:rPr>
          <w:rFonts w:ascii="Montserrat" w:eastAsia="Calibri" w:hAnsi="Montserrat" w:cs="Times New Roman"/>
          <w:bCs/>
          <w:iCs/>
          <w:lang w:eastAsia="es-MX"/>
        </w:rPr>
        <w:t>o a los demás que ya escuchaste</w:t>
      </w:r>
      <w:r w:rsidR="00786FFC">
        <w:rPr>
          <w:rFonts w:ascii="Montserrat" w:eastAsia="Calibri" w:hAnsi="Montserrat" w:cs="Times New Roman"/>
          <w:bCs/>
          <w:iCs/>
          <w:lang w:eastAsia="es-MX"/>
        </w:rPr>
        <w:t>, p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or último, escuch</w:t>
      </w:r>
      <w:r>
        <w:rPr>
          <w:rFonts w:ascii="Montserrat" w:eastAsia="Calibri" w:hAnsi="Montserrat" w:cs="Times New Roman"/>
          <w:bCs/>
          <w:iCs/>
          <w:lang w:eastAsia="es-MX"/>
        </w:rPr>
        <w:t>a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el sonido de</w:t>
      </w:r>
      <w:r>
        <w:rPr>
          <w:rFonts w:ascii="Montserrat" w:eastAsia="Calibri" w:hAnsi="Montserrat" w:cs="Times New Roman"/>
          <w:bCs/>
          <w:iCs/>
          <w:lang w:eastAsia="es-MX"/>
        </w:rPr>
        <w:t>l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sartén al perc</w:t>
      </w:r>
      <w:r w:rsidR="00786FFC">
        <w:rPr>
          <w:rFonts w:ascii="Montserrat" w:eastAsia="Calibri" w:hAnsi="Montserrat" w:cs="Times New Roman"/>
          <w:bCs/>
          <w:iCs/>
          <w:lang w:eastAsia="es-MX"/>
        </w:rPr>
        <w:t>utirlo con la cuchara de madera, s</w:t>
      </w:r>
      <w:r>
        <w:rPr>
          <w:rFonts w:ascii="Montserrat" w:eastAsia="Calibri" w:hAnsi="Montserrat" w:cs="Times New Roman"/>
          <w:bCs/>
          <w:iCs/>
          <w:lang w:eastAsia="es-MX"/>
        </w:rPr>
        <w:t>on m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uchos sonidos diferentes.</w:t>
      </w:r>
    </w:p>
    <w:p w14:paraId="36A56DC2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2F3F294" w14:textId="14B22A65" w:rsidR="00321404" w:rsidRPr="00321404" w:rsidRDefault="00A16D7B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Con est</w:t>
      </w:r>
      <w:r w:rsidR="00786FFC">
        <w:rPr>
          <w:rFonts w:ascii="Montserrat" w:eastAsia="Calibri" w:hAnsi="Montserrat" w:cs="Times New Roman"/>
          <w:bCs/>
          <w:iCs/>
          <w:lang w:eastAsia="es-MX"/>
        </w:rPr>
        <w:t>os objetos harás una orquesta, p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ide ayuda al adulto que te acompaña, para que </w:t>
      </w:r>
      <w:r>
        <w:rPr>
          <w:rFonts w:ascii="Montserrat" w:eastAsia="Calibri" w:hAnsi="Montserrat" w:cs="Times New Roman"/>
          <w:bCs/>
          <w:iCs/>
          <w:lang w:eastAsia="es-MX"/>
        </w:rPr>
        <w:t>juntos realicen estos sonidos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.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Uno de ustedes debe marcar el ritmo de cada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objeto y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la otra persona debe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rep</w:t>
      </w:r>
      <w:r>
        <w:rPr>
          <w:rFonts w:ascii="Montserrat" w:eastAsia="Calibri" w:hAnsi="Montserrat" w:cs="Times New Roman"/>
          <w:bCs/>
          <w:iCs/>
          <w:lang w:eastAsia="es-MX"/>
        </w:rPr>
        <w:t>et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i</w:t>
      </w:r>
      <w:r>
        <w:rPr>
          <w:rFonts w:ascii="Montserrat" w:eastAsia="Calibri" w:hAnsi="Montserrat" w:cs="Times New Roman"/>
          <w:bCs/>
          <w:iCs/>
          <w:lang w:eastAsia="es-MX"/>
        </w:rPr>
        <w:t>r el ritmo.</w:t>
      </w:r>
    </w:p>
    <w:p w14:paraId="43AE0AEE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6C845F7" w14:textId="4574BC3C" w:rsidR="00321404" w:rsidRPr="00321404" w:rsidRDefault="00A16D7B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¿Estas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lista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o listo para participar en la orquesta?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>
        <w:rPr>
          <w:rFonts w:ascii="Montserrat" w:eastAsia="Calibri" w:hAnsi="Montserrat" w:cs="Times New Roman"/>
          <w:bCs/>
          <w:iCs/>
          <w:lang w:eastAsia="es-MX"/>
        </w:rPr>
        <w:t>¿Sabes q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ué es una orquesta?</w:t>
      </w:r>
    </w:p>
    <w:p w14:paraId="417158B1" w14:textId="1E744718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21404">
        <w:rPr>
          <w:rFonts w:ascii="Montserrat" w:eastAsia="Calibri" w:hAnsi="Montserrat" w:cs="Times New Roman"/>
          <w:bCs/>
          <w:iCs/>
          <w:lang w:eastAsia="es-MX"/>
        </w:rPr>
        <w:t>Una orquesta es un grupo de músicos que interpretan obras musicales con distin</w:t>
      </w:r>
      <w:r w:rsidR="00786FFC">
        <w:rPr>
          <w:rFonts w:ascii="Montserrat" w:eastAsia="Calibri" w:hAnsi="Montserrat" w:cs="Times New Roman"/>
          <w:bCs/>
          <w:iCs/>
          <w:lang w:eastAsia="es-MX"/>
        </w:rPr>
        <w:t>tos instrumentos, por ejemplo: I</w:t>
      </w:r>
      <w:r w:rsidRPr="00321404">
        <w:rPr>
          <w:rFonts w:ascii="Montserrat" w:eastAsia="Calibri" w:hAnsi="Montserrat" w:cs="Times New Roman"/>
          <w:bCs/>
          <w:iCs/>
          <w:lang w:eastAsia="es-MX"/>
        </w:rPr>
        <w:t>nstrumentos de viento</w:t>
      </w:r>
      <w:r w:rsidR="00A16D7B">
        <w:rPr>
          <w:rFonts w:ascii="Montserrat" w:eastAsia="Calibri" w:hAnsi="Montserrat" w:cs="Times New Roman"/>
          <w:bCs/>
          <w:iCs/>
          <w:lang w:eastAsia="es-MX"/>
        </w:rPr>
        <w:t xml:space="preserve">, </w:t>
      </w:r>
      <w:r w:rsidRPr="00321404">
        <w:rPr>
          <w:rFonts w:ascii="Montserrat" w:eastAsia="Calibri" w:hAnsi="Montserrat" w:cs="Times New Roman"/>
          <w:bCs/>
          <w:iCs/>
          <w:lang w:eastAsia="es-MX"/>
        </w:rPr>
        <w:t>como la f</w:t>
      </w:r>
      <w:r w:rsidR="00A16D7B">
        <w:rPr>
          <w:rFonts w:ascii="Montserrat" w:eastAsia="Calibri" w:hAnsi="Montserrat" w:cs="Times New Roman"/>
          <w:bCs/>
          <w:iCs/>
          <w:lang w:eastAsia="es-MX"/>
        </w:rPr>
        <w:t>lauta y el trombón, entre otros</w:t>
      </w:r>
      <w:r w:rsidR="00786FFC">
        <w:rPr>
          <w:rFonts w:ascii="Montserrat" w:eastAsia="Calibri" w:hAnsi="Montserrat" w:cs="Times New Roman"/>
          <w:bCs/>
          <w:iCs/>
          <w:lang w:eastAsia="es-MX"/>
        </w:rPr>
        <w:t xml:space="preserve">, </w:t>
      </w:r>
      <w:r w:rsidRPr="00321404">
        <w:rPr>
          <w:rFonts w:ascii="Montserrat" w:eastAsia="Calibri" w:hAnsi="Montserrat" w:cs="Times New Roman"/>
          <w:bCs/>
          <w:iCs/>
          <w:lang w:eastAsia="es-MX"/>
        </w:rPr>
        <w:t>también en las orquestas hay instrumentos de cuerda, por ejem</w:t>
      </w:r>
      <w:r w:rsidR="00786FFC">
        <w:rPr>
          <w:rFonts w:ascii="Montserrat" w:eastAsia="Calibri" w:hAnsi="Montserrat" w:cs="Times New Roman"/>
          <w:bCs/>
          <w:iCs/>
          <w:lang w:eastAsia="es-MX"/>
        </w:rPr>
        <w:t xml:space="preserve">plo, </w:t>
      </w:r>
      <w:r w:rsidR="00A16D7B">
        <w:rPr>
          <w:rFonts w:ascii="Montserrat" w:eastAsia="Calibri" w:hAnsi="Montserrat" w:cs="Times New Roman"/>
          <w:bCs/>
          <w:iCs/>
          <w:lang w:eastAsia="es-MX"/>
        </w:rPr>
        <w:t>violín, arpa, violonchelo</w:t>
      </w:r>
      <w:r w:rsidRPr="00321404">
        <w:rPr>
          <w:rFonts w:ascii="Montserrat" w:eastAsia="Calibri" w:hAnsi="Montserrat" w:cs="Times New Roman"/>
          <w:bCs/>
          <w:iCs/>
          <w:lang w:eastAsia="es-MX"/>
        </w:rPr>
        <w:t>, tambi</w:t>
      </w:r>
      <w:r w:rsidR="00786FFC">
        <w:rPr>
          <w:rFonts w:ascii="Montserrat" w:eastAsia="Calibri" w:hAnsi="Montserrat" w:cs="Times New Roman"/>
          <w:bCs/>
          <w:iCs/>
          <w:lang w:eastAsia="es-MX"/>
        </w:rPr>
        <w:t>én están los de percusión, como</w:t>
      </w:r>
      <w:r w:rsidRPr="00321404">
        <w:rPr>
          <w:rFonts w:ascii="Montserrat" w:eastAsia="Calibri" w:hAnsi="Montserrat" w:cs="Times New Roman"/>
          <w:bCs/>
          <w:iCs/>
          <w:lang w:eastAsia="es-MX"/>
        </w:rPr>
        <w:t xml:space="preserve"> tambores, marimba y platillos.</w:t>
      </w:r>
    </w:p>
    <w:p w14:paraId="3464445C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59F50E5" w14:textId="572205DD" w:rsidR="00321404" w:rsidRPr="00321404" w:rsidRDefault="00A16D7B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Comienza indicando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las entradas para que toque</w:t>
      </w:r>
      <w:r>
        <w:rPr>
          <w:rFonts w:ascii="Montserrat" w:eastAsia="Calibri" w:hAnsi="Montserrat" w:cs="Times New Roman"/>
          <w:bCs/>
          <w:iCs/>
          <w:lang w:eastAsia="es-MX"/>
        </w:rPr>
        <w:t>s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con la cuchara de madera y el momento de silencio será cuando levante</w:t>
      </w:r>
      <w:r>
        <w:rPr>
          <w:rFonts w:ascii="Montserrat" w:eastAsia="Calibri" w:hAnsi="Montserrat" w:cs="Times New Roman"/>
          <w:bCs/>
          <w:iCs/>
          <w:lang w:eastAsia="es-MX"/>
        </w:rPr>
        <w:t>s</w:t>
      </w:r>
      <w:r w:rsidR="00786FFC">
        <w:rPr>
          <w:rFonts w:ascii="Montserrat" w:eastAsia="Calibri" w:hAnsi="Montserrat" w:cs="Times New Roman"/>
          <w:bCs/>
          <w:iCs/>
          <w:lang w:eastAsia="es-MX"/>
        </w:rPr>
        <w:t xml:space="preserve"> el puño, p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ídele a quien te acompañe que este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muy atenta y atento.</w:t>
      </w:r>
    </w:p>
    <w:p w14:paraId="5F8D9EBB" w14:textId="77777777" w:rsidR="00A16D7B" w:rsidRDefault="00A16D7B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F5DD30A" w14:textId="6F2E142C" w:rsidR="00321404" w:rsidRPr="00321404" w:rsidRDefault="00A16D7B" w:rsidP="00A16D7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Al terminar tu interpretación musical reflexiona y contesta las preguntas.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¿Siguieron el ritmo? ¿Fue difícil o </w:t>
      </w:r>
      <w:r w:rsidR="00786FFC">
        <w:rPr>
          <w:rFonts w:ascii="Montserrat" w:eastAsia="Calibri" w:hAnsi="Montserrat" w:cs="Times New Roman"/>
          <w:bCs/>
          <w:iCs/>
          <w:lang w:eastAsia="es-MX"/>
        </w:rPr>
        <w:t xml:space="preserve">fácil?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¿Se divirtieron?</w:t>
      </w:r>
    </w:p>
    <w:p w14:paraId="0D75FBFB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2507B64" w14:textId="71C1056F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21404">
        <w:rPr>
          <w:rFonts w:ascii="Montserrat" w:eastAsia="Calibri" w:hAnsi="Montserrat" w:cs="Times New Roman"/>
          <w:bCs/>
          <w:iCs/>
          <w:lang w:eastAsia="es-MX"/>
        </w:rPr>
        <w:t>Ahora vas a relajar</w:t>
      </w:r>
      <w:r w:rsidR="00507E42">
        <w:rPr>
          <w:rFonts w:ascii="Montserrat" w:eastAsia="Calibri" w:hAnsi="Montserrat" w:cs="Times New Roman"/>
          <w:bCs/>
          <w:iCs/>
          <w:lang w:eastAsia="es-MX"/>
        </w:rPr>
        <w:t>te</w:t>
      </w:r>
      <w:r w:rsidR="00786FFC">
        <w:rPr>
          <w:rFonts w:ascii="Montserrat" w:eastAsia="Calibri" w:hAnsi="Montserrat" w:cs="Times New Roman"/>
          <w:bCs/>
          <w:iCs/>
          <w:lang w:eastAsia="es-MX"/>
        </w:rPr>
        <w:t xml:space="preserve"> un poco, p</w:t>
      </w:r>
      <w:r w:rsidRPr="00321404">
        <w:rPr>
          <w:rFonts w:ascii="Montserrat" w:eastAsia="Calibri" w:hAnsi="Montserrat" w:cs="Times New Roman"/>
          <w:bCs/>
          <w:iCs/>
          <w:lang w:eastAsia="es-MX"/>
        </w:rPr>
        <w:t>ara esto necesitas dejar el área despejada de materiales para poder sentar</w:t>
      </w:r>
      <w:r w:rsidR="00507E42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321404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649A6F70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3B1F9CE" w14:textId="0D06A0BB" w:rsidR="00321404" w:rsidRPr="00786FFC" w:rsidRDefault="00507E42" w:rsidP="00786FFC">
      <w:p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786FFC">
        <w:rPr>
          <w:rFonts w:ascii="Montserrat" w:eastAsia="Calibri" w:hAnsi="Montserrat" w:cs="Times New Roman"/>
          <w:b/>
          <w:bCs/>
          <w:iCs/>
          <w:lang w:eastAsia="es-MX"/>
        </w:rPr>
        <w:t>Actividad 4</w:t>
      </w:r>
    </w:p>
    <w:p w14:paraId="2DC8FD59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2AC0AF0" w14:textId="55C12EFC" w:rsidR="00321404" w:rsidRPr="00321404" w:rsidRDefault="00507E42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Realiza un</w:t>
      </w:r>
      <w:r w:rsidR="00786FFC">
        <w:rPr>
          <w:rFonts w:ascii="Montserrat" w:eastAsia="Calibri" w:hAnsi="Montserrat" w:cs="Times New Roman"/>
          <w:bCs/>
          <w:iCs/>
          <w:lang w:eastAsia="es-MX"/>
        </w:rPr>
        <w:t xml:space="preserve"> juego que se llama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“Molinitos” y para eso </w:t>
      </w:r>
      <w:r>
        <w:rPr>
          <w:rFonts w:ascii="Montserrat" w:eastAsia="Calibri" w:hAnsi="Montserrat" w:cs="Times New Roman"/>
          <w:bCs/>
          <w:iCs/>
          <w:lang w:eastAsia="es-MX"/>
        </w:rPr>
        <w:t>tienes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que hacer molinitos con </w:t>
      </w:r>
      <w:r>
        <w:rPr>
          <w:rFonts w:ascii="Montserrat" w:eastAsia="Calibri" w:hAnsi="Montserrat" w:cs="Times New Roman"/>
          <w:bCs/>
          <w:iCs/>
          <w:lang w:eastAsia="es-MX"/>
        </w:rPr>
        <w:t>tus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brazos.</w:t>
      </w:r>
    </w:p>
    <w:p w14:paraId="6D2C573A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9436E6B" w14:textId="694D9681" w:rsidR="00321404" w:rsidRPr="00321404" w:rsidRDefault="00507E42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Vas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 a aplaudir</w:t>
      </w:r>
      <w:r>
        <w:rPr>
          <w:rFonts w:ascii="Montserrat" w:eastAsia="Calibri" w:hAnsi="Montserrat" w:cs="Times New Roman"/>
          <w:bCs/>
          <w:iCs/>
          <w:lang w:eastAsia="es-MX"/>
        </w:rPr>
        <w:t>, por último, va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s a hacer los molinitos y en seguida los aplausos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, y después lo haces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con acompañamiento musical.</w:t>
      </w:r>
    </w:p>
    <w:p w14:paraId="1AEFBD24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DE4B224" w14:textId="0E81CB35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21404">
        <w:rPr>
          <w:rFonts w:ascii="Montserrat" w:eastAsia="Calibri" w:hAnsi="Montserrat" w:cs="Times New Roman"/>
          <w:bCs/>
          <w:iCs/>
          <w:lang w:eastAsia="es-MX"/>
        </w:rPr>
        <w:t>E</w:t>
      </w:r>
      <w:r w:rsidR="00507E42">
        <w:rPr>
          <w:rFonts w:ascii="Montserrat" w:eastAsia="Calibri" w:hAnsi="Montserrat" w:cs="Times New Roman"/>
          <w:bCs/>
          <w:iCs/>
          <w:lang w:eastAsia="es-MX"/>
        </w:rPr>
        <w:t>n esta sesión</w:t>
      </w:r>
      <w:r w:rsidRPr="00321404">
        <w:rPr>
          <w:rFonts w:ascii="Montserrat" w:eastAsia="Calibri" w:hAnsi="Montserrat" w:cs="Times New Roman"/>
          <w:bCs/>
          <w:iCs/>
          <w:lang w:eastAsia="es-MX"/>
        </w:rPr>
        <w:t xml:space="preserve"> realizas</w:t>
      </w:r>
      <w:r w:rsidR="00507E42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321404">
        <w:rPr>
          <w:rFonts w:ascii="Montserrat" w:eastAsia="Calibri" w:hAnsi="Montserrat" w:cs="Times New Roman"/>
          <w:bCs/>
          <w:iCs/>
          <w:lang w:eastAsia="es-MX"/>
        </w:rPr>
        <w:t xml:space="preserve"> juegos musicales con distintos ritmos, acentos y velocidades, con objetos que </w:t>
      </w:r>
      <w:r w:rsidR="00507E42">
        <w:rPr>
          <w:rFonts w:ascii="Montserrat" w:eastAsia="Calibri" w:hAnsi="Montserrat" w:cs="Times New Roman"/>
          <w:bCs/>
          <w:iCs/>
          <w:lang w:eastAsia="es-MX"/>
        </w:rPr>
        <w:t>tienes</w:t>
      </w:r>
      <w:r w:rsidRPr="00321404">
        <w:rPr>
          <w:rFonts w:ascii="Montserrat" w:eastAsia="Calibri" w:hAnsi="Montserrat" w:cs="Times New Roman"/>
          <w:bCs/>
          <w:iCs/>
          <w:lang w:eastAsia="es-MX"/>
        </w:rPr>
        <w:t xml:space="preserve"> en casa.</w:t>
      </w:r>
    </w:p>
    <w:p w14:paraId="3992EB8A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218668E" w14:textId="08D0A275" w:rsidR="00321404" w:rsidRDefault="00786FFC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P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 xml:space="preserve">ara </w:t>
      </w:r>
      <w:r w:rsidR="00507E42">
        <w:rPr>
          <w:rFonts w:ascii="Montserrat" w:eastAsia="Calibri" w:hAnsi="Montserrat" w:cs="Times New Roman"/>
          <w:bCs/>
          <w:iCs/>
          <w:lang w:eastAsia="es-MX"/>
        </w:rPr>
        <w:t>concluir esta sesión canta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, </w:t>
      </w:r>
      <w:r w:rsidR="00321404" w:rsidRPr="00321404">
        <w:rPr>
          <w:rFonts w:ascii="Montserrat" w:eastAsia="Calibri" w:hAnsi="Montserrat" w:cs="Times New Roman"/>
          <w:bCs/>
          <w:iCs/>
          <w:lang w:eastAsia="es-MX"/>
        </w:rPr>
        <w:t>“A</w:t>
      </w:r>
      <w:r w:rsidR="00507E42">
        <w:rPr>
          <w:rFonts w:ascii="Montserrat" w:eastAsia="Calibri" w:hAnsi="Montserrat" w:cs="Times New Roman"/>
          <w:bCs/>
          <w:iCs/>
          <w:lang w:eastAsia="es-MX"/>
        </w:rPr>
        <w:t>diós, adiós, la clase terminó”.</w:t>
      </w:r>
    </w:p>
    <w:p w14:paraId="4766FA69" w14:textId="77777777" w:rsidR="00507E42" w:rsidRPr="00507E42" w:rsidRDefault="00507E42" w:rsidP="00507E42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2D23574A" w14:textId="77777777" w:rsidR="00321404" w:rsidRPr="00507E42" w:rsidRDefault="00321404" w:rsidP="00507E42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 w:rsidRPr="00507E42">
        <w:rPr>
          <w:rFonts w:ascii="Montserrat" w:eastAsia="Calibri" w:hAnsi="Montserrat" w:cs="Times New Roman"/>
          <w:bCs/>
          <w:i/>
          <w:iCs/>
          <w:lang w:eastAsia="es-MX"/>
        </w:rPr>
        <w:t>“Adiós, adiós</w:t>
      </w:r>
    </w:p>
    <w:p w14:paraId="3FD8758B" w14:textId="77777777" w:rsidR="00321404" w:rsidRPr="00507E42" w:rsidRDefault="00321404" w:rsidP="00507E42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 w:rsidRPr="00507E42">
        <w:rPr>
          <w:rFonts w:ascii="Montserrat" w:eastAsia="Calibri" w:hAnsi="Montserrat" w:cs="Times New Roman"/>
          <w:bCs/>
          <w:i/>
          <w:iCs/>
          <w:lang w:eastAsia="es-MX"/>
        </w:rPr>
        <w:lastRenderedPageBreak/>
        <w:t>la clase terminó.</w:t>
      </w:r>
    </w:p>
    <w:p w14:paraId="6E223028" w14:textId="77777777" w:rsidR="00321404" w:rsidRPr="00507E42" w:rsidRDefault="00321404" w:rsidP="00507E42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 w:rsidRPr="00507E42">
        <w:rPr>
          <w:rFonts w:ascii="Montserrat" w:eastAsia="Calibri" w:hAnsi="Montserrat" w:cs="Times New Roman"/>
          <w:bCs/>
          <w:i/>
          <w:iCs/>
          <w:lang w:eastAsia="es-MX"/>
        </w:rPr>
        <w:t>Adiós, adiós</w:t>
      </w:r>
    </w:p>
    <w:p w14:paraId="309E667E" w14:textId="77777777" w:rsidR="00321404" w:rsidRPr="00507E42" w:rsidRDefault="00321404" w:rsidP="00507E42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 w:rsidRPr="00507E42">
        <w:rPr>
          <w:rFonts w:ascii="Montserrat" w:eastAsia="Calibri" w:hAnsi="Montserrat" w:cs="Times New Roman"/>
          <w:bCs/>
          <w:i/>
          <w:iCs/>
          <w:lang w:eastAsia="es-MX"/>
        </w:rPr>
        <w:t>la clase terminó.”</w:t>
      </w:r>
    </w:p>
    <w:p w14:paraId="47CEC245" w14:textId="77777777" w:rsidR="00321404" w:rsidRP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C1262E6" w14:textId="77777777" w:rsidR="000A5C69" w:rsidRDefault="000A5C69" w:rsidP="00F3622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F76DBCD" w14:textId="6775B531" w:rsidR="00BC0C2F" w:rsidRPr="00BC0C2F" w:rsidRDefault="00BC0C2F" w:rsidP="00F3622F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BC0C2F">
        <w:rPr>
          <w:rFonts w:ascii="Montserrat" w:eastAsia="Calibri" w:hAnsi="Montserrat" w:cs="Times New Roman"/>
          <w:b/>
          <w:sz w:val="28"/>
          <w:szCs w:val="28"/>
          <w:lang w:eastAsia="es-MX"/>
        </w:rPr>
        <w:t xml:space="preserve">El </w:t>
      </w:r>
      <w:r w:rsidR="00AE6796">
        <w:rPr>
          <w:rFonts w:ascii="Montserrat" w:eastAsia="Calibri" w:hAnsi="Montserrat" w:cs="Times New Roman"/>
          <w:b/>
          <w:sz w:val="28"/>
          <w:szCs w:val="28"/>
          <w:lang w:eastAsia="es-MX"/>
        </w:rPr>
        <w:t>r</w:t>
      </w:r>
      <w:r w:rsidRPr="00BC0C2F">
        <w:rPr>
          <w:rFonts w:ascii="Montserrat" w:eastAsia="Calibri" w:hAnsi="Montserrat" w:cs="Times New Roman"/>
          <w:b/>
          <w:sz w:val="28"/>
          <w:szCs w:val="28"/>
          <w:lang w:eastAsia="es-MX"/>
        </w:rPr>
        <w:t xml:space="preserve">eto de </w:t>
      </w:r>
      <w:r w:rsidR="00AE6796">
        <w:rPr>
          <w:rFonts w:ascii="Montserrat" w:eastAsia="Calibri" w:hAnsi="Montserrat" w:cs="Times New Roman"/>
          <w:b/>
          <w:sz w:val="28"/>
          <w:szCs w:val="28"/>
          <w:lang w:eastAsia="es-MX"/>
        </w:rPr>
        <w:t>h</w:t>
      </w:r>
      <w:r w:rsidRPr="00BC0C2F">
        <w:rPr>
          <w:rFonts w:ascii="Montserrat" w:eastAsia="Calibri" w:hAnsi="Montserrat" w:cs="Times New Roman"/>
          <w:b/>
          <w:sz w:val="28"/>
          <w:szCs w:val="28"/>
          <w:lang w:eastAsia="es-MX"/>
        </w:rPr>
        <w:t>oy</w:t>
      </w:r>
      <w:r w:rsidR="00786FFC">
        <w:rPr>
          <w:rFonts w:ascii="Montserrat" w:eastAsia="Calibri" w:hAnsi="Montserrat" w:cs="Times New Roman"/>
          <w:b/>
          <w:sz w:val="28"/>
          <w:szCs w:val="28"/>
          <w:lang w:eastAsia="es-MX"/>
        </w:rPr>
        <w:t>:</w:t>
      </w:r>
    </w:p>
    <w:p w14:paraId="2E5C3A95" w14:textId="54A1740C" w:rsidR="00C10480" w:rsidRDefault="00C10480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E43942B" w14:textId="10DBF5FD" w:rsidR="00507E42" w:rsidRDefault="00507E42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Sigue practicando diferentes ritmos con los objetos que tienes en casa. Descubre su sonido y lo que puedes realizar con ellos.</w:t>
      </w:r>
    </w:p>
    <w:p w14:paraId="70BE5D3C" w14:textId="77777777" w:rsidR="00507E42" w:rsidRDefault="00507E42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0CFB52B" w14:textId="40DAEC91" w:rsidR="00321404" w:rsidRDefault="00321404" w:rsidP="0032140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21404">
        <w:rPr>
          <w:rFonts w:ascii="Montserrat" w:eastAsia="Calibri" w:hAnsi="Montserrat" w:cs="Times New Roman"/>
          <w:bCs/>
          <w:iCs/>
          <w:lang w:eastAsia="es-MX"/>
        </w:rPr>
        <w:t xml:space="preserve">Si te es posible consulta otros libros y comenta el tema de hoy con tu familia. </w:t>
      </w:r>
    </w:p>
    <w:p w14:paraId="00793E28" w14:textId="4652262D" w:rsidR="001B4533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88F552E" w14:textId="015DE033" w:rsidR="001B4533" w:rsidRPr="00A76B7E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68CD396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4AA3ACE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042C3FA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2CF0A9BC" w14:textId="1200CFAB" w:rsidR="00391F6B" w:rsidRDefault="00391F6B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42B81E0" w14:textId="77777777" w:rsidR="00E0409E" w:rsidRPr="00A76B7E" w:rsidRDefault="00E0409E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4456CB" w14:textId="77777777" w:rsidR="00327118" w:rsidRPr="00A76B7E" w:rsidRDefault="00327118" w:rsidP="0032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6B7E">
        <w:rPr>
          <w:rFonts w:ascii="Montserrat" w:hAnsi="Montserrat"/>
          <w:b/>
          <w:sz w:val="28"/>
          <w:szCs w:val="28"/>
        </w:rPr>
        <w:t>Para saber más:</w:t>
      </w:r>
    </w:p>
    <w:p w14:paraId="69C2750C" w14:textId="77777777" w:rsidR="00327118" w:rsidRPr="00A76B7E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  <w:r w:rsidRPr="00A76B7E">
        <w:rPr>
          <w:rFonts w:ascii="Montserrat" w:hAnsi="Montserrat"/>
          <w:bCs/>
        </w:rPr>
        <w:t>Lecturas</w:t>
      </w:r>
    </w:p>
    <w:p w14:paraId="64113C40" w14:textId="77777777" w:rsidR="00327118" w:rsidRPr="00A76B7E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</w:p>
    <w:p w14:paraId="04415CDD" w14:textId="3CACBB51" w:rsidR="00327118" w:rsidRPr="00A76B7E" w:rsidRDefault="006132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drawing>
          <wp:inline distT="0" distB="0" distL="0" distR="0" wp14:anchorId="499AE406" wp14:editId="49E0C687">
            <wp:extent cx="2190750" cy="2848957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4205" cy="286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43631" w14:textId="77777777" w:rsidR="00327118" w:rsidRPr="00A76B7E" w:rsidRDefault="0062489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9" w:history="1">
        <w:r w:rsidR="00327118" w:rsidRPr="00A76B7E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02EFE094" w14:textId="77777777" w:rsidR="00327118" w:rsidRPr="00A76B7E" w:rsidRDefault="00327118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7873B06" w14:textId="0F98C398" w:rsidR="00327118" w:rsidRPr="00A76B7E" w:rsidRDefault="0061324C" w:rsidP="00327118">
      <w:pPr>
        <w:spacing w:after="0" w:line="240" w:lineRule="auto"/>
        <w:jc w:val="both"/>
        <w:rPr>
          <w:rFonts w:ascii="Montserrat" w:hAnsi="Montserrat"/>
        </w:rPr>
      </w:pPr>
      <w:r w:rsidRPr="00A76B7E">
        <w:rPr>
          <w:noProof/>
          <w:lang w:val="en-US"/>
        </w:rPr>
        <w:lastRenderedPageBreak/>
        <w:drawing>
          <wp:inline distT="0" distB="0" distL="0" distR="0" wp14:anchorId="72946A6B" wp14:editId="45C31B1E">
            <wp:extent cx="2178050" cy="2830506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2909" cy="284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23EF" w14:textId="77777777" w:rsidR="00327118" w:rsidRPr="00A76B7E" w:rsidRDefault="0062489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1" w:history="1">
        <w:r w:rsidR="00327118" w:rsidRPr="00A76B7E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7C9F4EA1" w14:textId="77777777" w:rsidR="00327118" w:rsidRPr="00A76B7E" w:rsidRDefault="00327118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06986948" w14:textId="6AEFD78D" w:rsidR="00327118" w:rsidRPr="00A76B7E" w:rsidRDefault="006132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drawing>
          <wp:inline distT="0" distB="0" distL="0" distR="0" wp14:anchorId="0E2D2593" wp14:editId="488A6202">
            <wp:extent cx="2171700" cy="283096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7192" cy="28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E8710" w14:textId="200BAD20" w:rsidR="00327118" w:rsidRPr="00A76B7E" w:rsidRDefault="0062489C" w:rsidP="00327118">
      <w:hyperlink r:id="rId13" w:history="1">
        <w:r w:rsidR="00327118" w:rsidRPr="00A76B7E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327118" w:rsidRPr="00A76B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7DBC" w14:textId="77777777" w:rsidR="00575B51" w:rsidRDefault="00575B51" w:rsidP="00575B51">
      <w:pPr>
        <w:spacing w:after="0" w:line="240" w:lineRule="auto"/>
      </w:pPr>
      <w:r>
        <w:separator/>
      </w:r>
    </w:p>
  </w:endnote>
  <w:endnote w:type="continuationSeparator" w:id="0">
    <w:p w14:paraId="43C16CAB" w14:textId="77777777" w:rsidR="00575B51" w:rsidRDefault="00575B51" w:rsidP="0057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76DD" w14:textId="77777777" w:rsidR="00575B51" w:rsidRDefault="00575B51" w:rsidP="00575B51">
      <w:pPr>
        <w:spacing w:after="0" w:line="240" w:lineRule="auto"/>
      </w:pPr>
      <w:r>
        <w:separator/>
      </w:r>
    </w:p>
  </w:footnote>
  <w:footnote w:type="continuationSeparator" w:id="0">
    <w:p w14:paraId="18C86C42" w14:textId="77777777" w:rsidR="00575B51" w:rsidRDefault="00575B51" w:rsidP="00575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D9C"/>
    <w:multiLevelType w:val="hybridMultilevel"/>
    <w:tmpl w:val="5C3E3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717D"/>
    <w:multiLevelType w:val="hybridMultilevel"/>
    <w:tmpl w:val="A4A0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72E"/>
    <w:multiLevelType w:val="hybridMultilevel"/>
    <w:tmpl w:val="3B78E516"/>
    <w:lvl w:ilvl="0" w:tplc="CBBEF4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3E90"/>
    <w:multiLevelType w:val="hybridMultilevel"/>
    <w:tmpl w:val="3C58822A"/>
    <w:lvl w:ilvl="0" w:tplc="CBBEF4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AE2"/>
    <w:multiLevelType w:val="hybridMultilevel"/>
    <w:tmpl w:val="6F1E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38293">
    <w:abstractNumId w:val="8"/>
  </w:num>
  <w:num w:numId="2" w16cid:durableId="775708413">
    <w:abstractNumId w:val="7"/>
  </w:num>
  <w:num w:numId="3" w16cid:durableId="2047364215">
    <w:abstractNumId w:val="3"/>
  </w:num>
  <w:num w:numId="4" w16cid:durableId="468938379">
    <w:abstractNumId w:val="6"/>
  </w:num>
  <w:num w:numId="5" w16cid:durableId="1555853674">
    <w:abstractNumId w:val="1"/>
  </w:num>
  <w:num w:numId="6" w16cid:durableId="355161560">
    <w:abstractNumId w:val="5"/>
  </w:num>
  <w:num w:numId="7" w16cid:durableId="2016687612">
    <w:abstractNumId w:val="0"/>
  </w:num>
  <w:num w:numId="8" w16cid:durableId="1692486256">
    <w:abstractNumId w:val="4"/>
  </w:num>
  <w:num w:numId="9" w16cid:durableId="579172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006023"/>
    <w:rsid w:val="000359E4"/>
    <w:rsid w:val="00042EAD"/>
    <w:rsid w:val="0004532D"/>
    <w:rsid w:val="00052DA9"/>
    <w:rsid w:val="000639FD"/>
    <w:rsid w:val="00094E1E"/>
    <w:rsid w:val="000A5C69"/>
    <w:rsid w:val="000A5D58"/>
    <w:rsid w:val="000A64B4"/>
    <w:rsid w:val="000A6CDF"/>
    <w:rsid w:val="000D1DCD"/>
    <w:rsid w:val="000F60B8"/>
    <w:rsid w:val="00121E5B"/>
    <w:rsid w:val="001333BF"/>
    <w:rsid w:val="0017120B"/>
    <w:rsid w:val="00172160"/>
    <w:rsid w:val="001B4533"/>
    <w:rsid w:val="001D3716"/>
    <w:rsid w:val="0020186B"/>
    <w:rsid w:val="002172C4"/>
    <w:rsid w:val="00217ADC"/>
    <w:rsid w:val="00230715"/>
    <w:rsid w:val="002807D6"/>
    <w:rsid w:val="002A2387"/>
    <w:rsid w:val="002C194F"/>
    <w:rsid w:val="002D32F4"/>
    <w:rsid w:val="002D7AFC"/>
    <w:rsid w:val="002F073B"/>
    <w:rsid w:val="00313652"/>
    <w:rsid w:val="00321404"/>
    <w:rsid w:val="0032661B"/>
    <w:rsid w:val="00327118"/>
    <w:rsid w:val="00353D42"/>
    <w:rsid w:val="00362924"/>
    <w:rsid w:val="003747C8"/>
    <w:rsid w:val="00391F6B"/>
    <w:rsid w:val="003924B7"/>
    <w:rsid w:val="00393203"/>
    <w:rsid w:val="003C157F"/>
    <w:rsid w:val="003F11E9"/>
    <w:rsid w:val="00405734"/>
    <w:rsid w:val="004403B8"/>
    <w:rsid w:val="0044138F"/>
    <w:rsid w:val="00444E56"/>
    <w:rsid w:val="00492552"/>
    <w:rsid w:val="004D11E9"/>
    <w:rsid w:val="004F7395"/>
    <w:rsid w:val="0050324C"/>
    <w:rsid w:val="00507E42"/>
    <w:rsid w:val="005122BC"/>
    <w:rsid w:val="005148E9"/>
    <w:rsid w:val="00531797"/>
    <w:rsid w:val="00546DA8"/>
    <w:rsid w:val="00550478"/>
    <w:rsid w:val="00550AE2"/>
    <w:rsid w:val="00563027"/>
    <w:rsid w:val="00575B51"/>
    <w:rsid w:val="0058399F"/>
    <w:rsid w:val="005A17E6"/>
    <w:rsid w:val="005A1C0D"/>
    <w:rsid w:val="005B4C60"/>
    <w:rsid w:val="005C7C0A"/>
    <w:rsid w:val="0061118F"/>
    <w:rsid w:val="0061324C"/>
    <w:rsid w:val="00617A1F"/>
    <w:rsid w:val="0062489C"/>
    <w:rsid w:val="00660900"/>
    <w:rsid w:val="00661DEC"/>
    <w:rsid w:val="006959F0"/>
    <w:rsid w:val="00696240"/>
    <w:rsid w:val="006A1EC6"/>
    <w:rsid w:val="00722A8F"/>
    <w:rsid w:val="0074517A"/>
    <w:rsid w:val="00786FFC"/>
    <w:rsid w:val="00792650"/>
    <w:rsid w:val="007A4B67"/>
    <w:rsid w:val="007F43E5"/>
    <w:rsid w:val="00816DEB"/>
    <w:rsid w:val="008300DA"/>
    <w:rsid w:val="0083693D"/>
    <w:rsid w:val="00840918"/>
    <w:rsid w:val="00847AD4"/>
    <w:rsid w:val="00897934"/>
    <w:rsid w:val="00897AD8"/>
    <w:rsid w:val="008A5499"/>
    <w:rsid w:val="008B6F4F"/>
    <w:rsid w:val="008C006F"/>
    <w:rsid w:val="008C2F6D"/>
    <w:rsid w:val="00901A7C"/>
    <w:rsid w:val="009261B3"/>
    <w:rsid w:val="00943F26"/>
    <w:rsid w:val="00955091"/>
    <w:rsid w:val="00962928"/>
    <w:rsid w:val="00995AB0"/>
    <w:rsid w:val="009A720D"/>
    <w:rsid w:val="009C4FCC"/>
    <w:rsid w:val="009D27D7"/>
    <w:rsid w:val="00A030A2"/>
    <w:rsid w:val="00A03786"/>
    <w:rsid w:val="00A16D7B"/>
    <w:rsid w:val="00A25167"/>
    <w:rsid w:val="00A37CB9"/>
    <w:rsid w:val="00A74C91"/>
    <w:rsid w:val="00A76B7E"/>
    <w:rsid w:val="00AE1318"/>
    <w:rsid w:val="00AE6796"/>
    <w:rsid w:val="00B00D10"/>
    <w:rsid w:val="00B422DE"/>
    <w:rsid w:val="00B63974"/>
    <w:rsid w:val="00B63A15"/>
    <w:rsid w:val="00B71DC1"/>
    <w:rsid w:val="00B76507"/>
    <w:rsid w:val="00BA05FF"/>
    <w:rsid w:val="00BC0C2F"/>
    <w:rsid w:val="00BC6F1A"/>
    <w:rsid w:val="00C04D24"/>
    <w:rsid w:val="00C10480"/>
    <w:rsid w:val="00C22BD9"/>
    <w:rsid w:val="00C52E01"/>
    <w:rsid w:val="00C7724C"/>
    <w:rsid w:val="00C94B7F"/>
    <w:rsid w:val="00CA59D3"/>
    <w:rsid w:val="00CC7224"/>
    <w:rsid w:val="00CF669C"/>
    <w:rsid w:val="00D15CB4"/>
    <w:rsid w:val="00D33CB4"/>
    <w:rsid w:val="00D34724"/>
    <w:rsid w:val="00D673CE"/>
    <w:rsid w:val="00D74F55"/>
    <w:rsid w:val="00DA7ECA"/>
    <w:rsid w:val="00DC4820"/>
    <w:rsid w:val="00DD707B"/>
    <w:rsid w:val="00DF1453"/>
    <w:rsid w:val="00E03846"/>
    <w:rsid w:val="00E0409E"/>
    <w:rsid w:val="00E10105"/>
    <w:rsid w:val="00E26EA0"/>
    <w:rsid w:val="00E46C51"/>
    <w:rsid w:val="00E73074"/>
    <w:rsid w:val="00EB6FE0"/>
    <w:rsid w:val="00EC4551"/>
    <w:rsid w:val="00F2680C"/>
    <w:rsid w:val="00F3622F"/>
    <w:rsid w:val="00F476B4"/>
    <w:rsid w:val="00FA380C"/>
    <w:rsid w:val="00FC78F6"/>
    <w:rsid w:val="00FE3666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bros.conaliteg.gob.mx/20/K3MA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yIAHd4NvD4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os.conaliteg.gob.mx/20/K2MAA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ibros.conaliteg.gob.mx/20/K1MAA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4</cp:revision>
  <dcterms:created xsi:type="dcterms:W3CDTF">2022-09-13T23:31:00Z</dcterms:created>
  <dcterms:modified xsi:type="dcterms:W3CDTF">2022-09-22T20:47:00Z</dcterms:modified>
</cp:coreProperties>
</file>