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2863EEB" w:rsidR="00C5375D" w:rsidRDefault="00CB268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14E89661" w:rsidR="002507EF" w:rsidRPr="002372BD" w:rsidRDefault="007D5C92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456FCD">
        <w:rPr>
          <w:rFonts w:ascii="Montserrat" w:hAnsi="Montserrat"/>
          <w:b/>
          <w:sz w:val="56"/>
          <w:szCs w:val="56"/>
        </w:rPr>
        <w:t>1</w:t>
      </w:r>
    </w:p>
    <w:p w14:paraId="3726C8E0" w14:textId="09599B4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456FCD">
        <w:rPr>
          <w:rFonts w:ascii="Montserrat" w:hAnsi="Montserrat"/>
          <w:b/>
          <w:sz w:val="48"/>
          <w:szCs w:val="48"/>
        </w:rPr>
        <w:t>o</w:t>
      </w:r>
      <w:r w:rsidR="00EC6F84">
        <w:rPr>
          <w:rFonts w:ascii="Montserrat" w:hAnsi="Montserrat"/>
          <w:b/>
          <w:sz w:val="48"/>
          <w:szCs w:val="48"/>
        </w:rPr>
        <w:t>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9F217B" w:rsidRDefault="002507EF" w:rsidP="002372BD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1F7E3918" w14:textId="0793A0BF" w:rsidR="00DF5A74" w:rsidRDefault="00CB2680" w:rsidP="00CB2680">
      <w:pPr>
        <w:spacing w:after="0" w:line="240" w:lineRule="auto"/>
        <w:jc w:val="center"/>
        <w:rPr>
          <w:rFonts w:ascii="Montserrat" w:hAnsi="Montserrat"/>
          <w:b/>
        </w:rPr>
      </w:pPr>
      <w:r w:rsidRPr="00CB2680">
        <w:rPr>
          <w:rFonts w:ascii="Montserrat" w:hAnsi="Montserrat"/>
          <w:b/>
          <w:sz w:val="52"/>
          <w:szCs w:val="52"/>
        </w:rPr>
        <w:t>Lengua Materna</w:t>
      </w:r>
    </w:p>
    <w:p w14:paraId="50154331" w14:textId="32D3CA37" w:rsidR="00DF5A74" w:rsidRDefault="00DF5A74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02016990" w14:textId="77777777" w:rsidR="007D5C92" w:rsidRPr="002372BD" w:rsidRDefault="007D5C92" w:rsidP="002372BD">
      <w:pPr>
        <w:spacing w:after="0" w:line="240" w:lineRule="auto"/>
        <w:jc w:val="both"/>
        <w:rPr>
          <w:rFonts w:ascii="Montserrat" w:hAnsi="Montserrat"/>
          <w:b/>
        </w:rPr>
      </w:pPr>
    </w:p>
    <w:p w14:paraId="5783A6AA" w14:textId="685935B7" w:rsidR="00A71DD4" w:rsidRDefault="00237ADA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Un gráfico dice un poco más que mil palabras</w:t>
      </w:r>
    </w:p>
    <w:p w14:paraId="7F5CE9A2" w14:textId="6E960D9E" w:rsidR="00662731" w:rsidRDefault="00662731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0D95470F" w14:textId="77777777" w:rsidR="007D5C92" w:rsidRPr="00FA7BB9" w:rsidRDefault="007D5C92" w:rsidP="005202BB">
      <w:pPr>
        <w:spacing w:after="0" w:line="240" w:lineRule="auto"/>
        <w:jc w:val="center"/>
        <w:rPr>
          <w:rFonts w:ascii="Montserrat" w:hAnsi="Montserrat"/>
          <w:b/>
        </w:rPr>
      </w:pPr>
    </w:p>
    <w:p w14:paraId="2808E841" w14:textId="0E92E7BD" w:rsidR="00DF5A74" w:rsidRDefault="001F49F2" w:rsidP="00456FC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456FCD">
        <w:rPr>
          <w:rFonts w:ascii="Montserrat" w:hAnsi="Montserrat"/>
          <w:i/>
          <w:iCs/>
        </w:rPr>
        <w:t>e</w:t>
      </w:r>
      <w:r w:rsidR="00237ADA" w:rsidRPr="00237ADA">
        <w:rPr>
          <w:rFonts w:ascii="Montserrat" w:hAnsi="Montserrat"/>
          <w:i/>
          <w:iCs/>
        </w:rPr>
        <w:t>lige un tema y hace una pequeña investigación.</w:t>
      </w:r>
    </w:p>
    <w:p w14:paraId="74507593" w14:textId="77777777" w:rsidR="00237ADA" w:rsidRPr="00237ADA" w:rsidRDefault="00237ADA" w:rsidP="00456FC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69B37B9" w14:textId="51C7BA78" w:rsidR="00FA7BB9" w:rsidRDefault="003261A8" w:rsidP="00456FCD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</w:rPr>
        <w:t>Énfasis:</w:t>
      </w:r>
      <w:r w:rsidR="00237ADA" w:rsidRPr="00237ADA">
        <w:rPr>
          <w:rFonts w:ascii="Montserrat" w:eastAsiaTheme="minorEastAsia" w:hAnsi="Montserrat"/>
          <w:color w:val="262626"/>
          <w:kern w:val="24"/>
          <w:sz w:val="16"/>
          <w:szCs w:val="16"/>
        </w:rPr>
        <w:t xml:space="preserve"> </w:t>
      </w:r>
      <w:r w:rsidR="00456FCD">
        <w:rPr>
          <w:rFonts w:ascii="Montserrat" w:hAnsi="Montserrat"/>
          <w:i/>
          <w:iCs/>
        </w:rPr>
        <w:t>r</w:t>
      </w:r>
      <w:r w:rsidR="00237ADA" w:rsidRPr="00237ADA">
        <w:rPr>
          <w:rFonts w:ascii="Montserrat" w:hAnsi="Montserrat"/>
          <w:i/>
          <w:iCs/>
        </w:rPr>
        <w:t>elacionar información entre recursos gráficos y texto.</w:t>
      </w:r>
    </w:p>
    <w:p w14:paraId="1FDF862B" w14:textId="77777777" w:rsidR="00CB2680" w:rsidRPr="00CB2680" w:rsidRDefault="00CB2680" w:rsidP="00456FC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1274ABD" w14:textId="0636D5DD" w:rsidR="001F49F2" w:rsidRPr="00E34C71" w:rsidRDefault="001F49F2" w:rsidP="00456F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1D53AA15" w14:textId="77777777" w:rsidR="00C8608B" w:rsidRDefault="00C8608B" w:rsidP="00456F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83A3B6" w14:textId="48FB6DF3" w:rsidR="005B0AF1" w:rsidRDefault="003766C6" w:rsidP="00456F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tema de hoy</w:t>
      </w:r>
      <w:r w:rsidR="005B0AF1" w:rsidRPr="005B0AF1">
        <w:rPr>
          <w:rFonts w:ascii="Montserrat" w:hAnsi="Montserrat"/>
        </w:rPr>
        <w:t xml:space="preserve"> tiene que ver con los recursos gráficos en los que nos apoyamos al momento de leer un texto, por ejemplo, resultado de una investigación. Estos recursos gráficos pueden ser imágenes e ilustraciones, pero también organizadores de texto como diagramas, cuadros sinópticos o cuadros mentales.</w:t>
      </w:r>
    </w:p>
    <w:p w14:paraId="252C2CA0" w14:textId="77777777" w:rsidR="005B0AF1" w:rsidRDefault="005B0AF1" w:rsidP="00456F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DEB6DD" w14:textId="5CCCA562" w:rsidR="005B0AF1" w:rsidRPr="005B0AF1" w:rsidRDefault="003766C6" w:rsidP="00456F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</w:t>
      </w:r>
      <w:r w:rsidR="005B0AF1" w:rsidRPr="005B0AF1">
        <w:rPr>
          <w:rFonts w:ascii="Montserrat" w:hAnsi="Montserrat"/>
        </w:rPr>
        <w:t xml:space="preserve"> imágenes o gráficos</w:t>
      </w:r>
      <w:r>
        <w:rPr>
          <w:rFonts w:ascii="Montserrat" w:hAnsi="Montserrat"/>
        </w:rPr>
        <w:t xml:space="preserve"> </w:t>
      </w:r>
      <w:r w:rsidR="005B0AF1" w:rsidRPr="005B0AF1">
        <w:rPr>
          <w:rFonts w:ascii="Montserrat" w:hAnsi="Montserrat"/>
        </w:rPr>
        <w:t>son apoyos visuales que usa el autor para concretar su idea, o para ejemplificar los datos que presenta. Esto permite una mejor comprensión de un texto.</w:t>
      </w:r>
      <w:r>
        <w:rPr>
          <w:rFonts w:ascii="Montserrat" w:hAnsi="Montserrat"/>
        </w:rPr>
        <w:t xml:space="preserve"> </w:t>
      </w:r>
      <w:r w:rsidR="005B0AF1" w:rsidRPr="005B0AF1">
        <w:rPr>
          <w:rFonts w:ascii="Montserrat" w:hAnsi="Montserrat"/>
        </w:rPr>
        <w:t xml:space="preserve">Por ello, el propósito de la sesión es relacionar información entre recursos gráficos y texto. </w:t>
      </w:r>
    </w:p>
    <w:p w14:paraId="2DB0B7E1" w14:textId="31F1812F" w:rsidR="00C8608B" w:rsidRDefault="00C8608B" w:rsidP="00456F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F5C716" w14:textId="77777777" w:rsidR="003766C6" w:rsidRPr="002372BD" w:rsidRDefault="003766C6" w:rsidP="00456F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FAE007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88B36F6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5652DCF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253C040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54D2E2B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80A5B62" w14:textId="120357D4" w:rsidR="00874552" w:rsidRDefault="00E96028" w:rsidP="00456FC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7E5819E0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E5A562" w14:textId="58D4EAED" w:rsidR="005B0AF1" w:rsidRPr="005B0AF1" w:rsidRDefault="00E3604F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="005B0AF1" w:rsidRPr="005B0AF1">
        <w:rPr>
          <w:rFonts w:ascii="Montserrat" w:hAnsi="Montserrat"/>
          <w:szCs w:val="28"/>
        </w:rPr>
        <w:t xml:space="preserve">omencemos con unas preguntas para </w:t>
      </w:r>
      <w:r>
        <w:rPr>
          <w:rFonts w:ascii="Montserrat" w:hAnsi="Montserrat"/>
          <w:szCs w:val="28"/>
        </w:rPr>
        <w:t>t</w:t>
      </w:r>
      <w:r w:rsidR="005B0AF1" w:rsidRPr="005B0AF1">
        <w:rPr>
          <w:rFonts w:ascii="Montserrat" w:hAnsi="Montserrat"/>
          <w:szCs w:val="28"/>
        </w:rPr>
        <w:t>u reflexión.</w:t>
      </w:r>
    </w:p>
    <w:p w14:paraId="1E4A8324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CD5258" w14:textId="12F92804" w:rsidR="005B0AF1" w:rsidRP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7B80D7D9" wp14:editId="362E9CBC">
            <wp:extent cx="2933113" cy="137160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5793" cy="138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B7A8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8A19119" w14:textId="32F7314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Estas preguntas</w:t>
      </w:r>
      <w:r w:rsidR="00E3604F">
        <w:rPr>
          <w:rFonts w:ascii="Montserrat" w:hAnsi="Montserrat"/>
          <w:szCs w:val="28"/>
        </w:rPr>
        <w:t xml:space="preserve"> te </w:t>
      </w:r>
      <w:r w:rsidRPr="005B0AF1">
        <w:rPr>
          <w:rFonts w:ascii="Montserrat" w:hAnsi="Montserrat"/>
          <w:szCs w:val="28"/>
        </w:rPr>
        <w:t xml:space="preserve">ayudan a reflexionar sobre la pertinencia de los recursos gráficos en </w:t>
      </w:r>
      <w:r w:rsidR="00E3604F">
        <w:rPr>
          <w:rFonts w:ascii="Montserrat" w:hAnsi="Montserrat"/>
          <w:szCs w:val="28"/>
        </w:rPr>
        <w:t>tu</w:t>
      </w:r>
      <w:r w:rsidRPr="005B0AF1">
        <w:rPr>
          <w:rFonts w:ascii="Montserrat" w:hAnsi="Montserrat"/>
          <w:szCs w:val="28"/>
        </w:rPr>
        <w:t xml:space="preserve"> </w:t>
      </w:r>
      <w:r w:rsidR="007B60A0" w:rsidRPr="005B0AF1">
        <w:rPr>
          <w:rFonts w:ascii="Montserrat" w:hAnsi="Montserrat"/>
          <w:szCs w:val="28"/>
        </w:rPr>
        <w:t>investigación</w:t>
      </w:r>
      <w:r w:rsidR="007B60A0">
        <w:rPr>
          <w:rFonts w:ascii="Montserrat" w:hAnsi="Montserrat"/>
          <w:szCs w:val="28"/>
        </w:rPr>
        <w:t xml:space="preserve">, </w:t>
      </w:r>
      <w:r w:rsidR="007B60A0" w:rsidRPr="005B0AF1">
        <w:rPr>
          <w:rFonts w:ascii="Montserrat" w:hAnsi="Montserrat"/>
          <w:szCs w:val="28"/>
        </w:rPr>
        <w:t>si</w:t>
      </w:r>
      <w:r w:rsidRPr="005B0AF1">
        <w:rPr>
          <w:rFonts w:ascii="Montserrat" w:hAnsi="Montserrat"/>
          <w:szCs w:val="28"/>
        </w:rPr>
        <w:t xml:space="preserve"> aportan algo al </w:t>
      </w:r>
      <w:r w:rsidR="007B60A0" w:rsidRPr="005B0AF1">
        <w:rPr>
          <w:rFonts w:ascii="Montserrat" w:hAnsi="Montserrat"/>
          <w:szCs w:val="28"/>
        </w:rPr>
        <w:t>texto</w:t>
      </w:r>
      <w:r w:rsidR="007B60A0">
        <w:rPr>
          <w:rFonts w:ascii="Montserrat" w:hAnsi="Montserrat"/>
          <w:szCs w:val="28"/>
        </w:rPr>
        <w:t xml:space="preserve">, </w:t>
      </w:r>
      <w:r w:rsidR="007B60A0" w:rsidRPr="005B0AF1">
        <w:rPr>
          <w:rFonts w:ascii="Montserrat" w:hAnsi="Montserrat"/>
          <w:szCs w:val="28"/>
        </w:rPr>
        <w:t>o</w:t>
      </w:r>
      <w:r w:rsidRPr="005B0AF1">
        <w:rPr>
          <w:rFonts w:ascii="Montserrat" w:hAnsi="Montserrat"/>
          <w:szCs w:val="28"/>
        </w:rPr>
        <w:t xml:space="preserve"> nada más están de adorno.</w:t>
      </w:r>
    </w:p>
    <w:p w14:paraId="29483451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A37ADE" w14:textId="1C92C10E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Durante </w:t>
      </w:r>
      <w:r w:rsidR="00E3604F">
        <w:rPr>
          <w:rFonts w:ascii="Montserrat" w:hAnsi="Montserrat"/>
          <w:szCs w:val="28"/>
        </w:rPr>
        <w:t>t</w:t>
      </w:r>
      <w:r w:rsidRPr="005B0AF1">
        <w:rPr>
          <w:rFonts w:ascii="Montserrat" w:hAnsi="Montserrat"/>
          <w:szCs w:val="28"/>
        </w:rPr>
        <w:t>us investigaciones, obtendrá</w:t>
      </w:r>
      <w:r w:rsidR="00E3604F">
        <w:rPr>
          <w:rFonts w:ascii="Montserrat" w:hAnsi="Montserrat"/>
          <w:szCs w:val="28"/>
        </w:rPr>
        <w:t>s</w:t>
      </w:r>
      <w:r w:rsidRPr="005B0AF1">
        <w:rPr>
          <w:rFonts w:ascii="Montserrat" w:hAnsi="Montserrat"/>
          <w:szCs w:val="28"/>
        </w:rPr>
        <w:t xml:space="preserve"> una gran cantidad de información. Los apoyos visuales pueden ayudar</w:t>
      </w:r>
      <w:r w:rsidR="00E3604F">
        <w:rPr>
          <w:rFonts w:ascii="Montserrat" w:hAnsi="Montserrat"/>
          <w:szCs w:val="28"/>
        </w:rPr>
        <w:t>te</w:t>
      </w:r>
      <w:r w:rsidRPr="005B0AF1">
        <w:rPr>
          <w:rFonts w:ascii="Montserrat" w:hAnsi="Montserrat"/>
          <w:szCs w:val="28"/>
        </w:rPr>
        <w:t xml:space="preserve"> a identificar y comparar la información que podría resultar confusa en un texto.</w:t>
      </w:r>
    </w:p>
    <w:p w14:paraId="45AD598F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51A4A8" w14:textId="1BE14754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También la difusión de contenidos de </w:t>
      </w:r>
      <w:r w:rsidR="00E3604F">
        <w:rPr>
          <w:rFonts w:ascii="Montserrat" w:hAnsi="Montserrat"/>
          <w:szCs w:val="28"/>
        </w:rPr>
        <w:t>la</w:t>
      </w:r>
      <w:r w:rsidRPr="005B0AF1">
        <w:rPr>
          <w:rFonts w:ascii="Montserrat" w:hAnsi="Montserrat"/>
          <w:szCs w:val="28"/>
        </w:rPr>
        <w:t xml:space="preserve"> investigación es importante y, si qu</w:t>
      </w:r>
      <w:r w:rsidR="00E3604F">
        <w:rPr>
          <w:rFonts w:ascii="Montserrat" w:hAnsi="Montserrat"/>
          <w:szCs w:val="28"/>
        </w:rPr>
        <w:t>iere</w:t>
      </w:r>
      <w:r w:rsidRPr="005B0AF1">
        <w:rPr>
          <w:rFonts w:ascii="Montserrat" w:hAnsi="Montserrat"/>
          <w:szCs w:val="28"/>
        </w:rPr>
        <w:t>s llamar la atención del lector, debes recurrir a varios recursos: las ilustraciones o gráficos pueden apoyar</w:t>
      </w:r>
      <w:r w:rsidR="00E3604F">
        <w:rPr>
          <w:rFonts w:ascii="Montserrat" w:hAnsi="Montserrat"/>
          <w:szCs w:val="28"/>
        </w:rPr>
        <w:t>te</w:t>
      </w:r>
      <w:r w:rsidRPr="005B0AF1">
        <w:rPr>
          <w:rFonts w:ascii="Montserrat" w:hAnsi="Montserrat"/>
          <w:szCs w:val="28"/>
        </w:rPr>
        <w:t xml:space="preserve"> para que el texto se comprenda mejor, y ayudará a t</w:t>
      </w:r>
      <w:r w:rsidR="00E3604F">
        <w:rPr>
          <w:rFonts w:ascii="Montserrat" w:hAnsi="Montserrat"/>
          <w:szCs w:val="28"/>
        </w:rPr>
        <w:t>u</w:t>
      </w:r>
      <w:r w:rsidRPr="005B0AF1">
        <w:rPr>
          <w:rFonts w:ascii="Montserrat" w:hAnsi="Montserrat"/>
          <w:szCs w:val="28"/>
        </w:rPr>
        <w:t xml:space="preserve">s lectores a absorber mejor el resultado de </w:t>
      </w:r>
      <w:r w:rsidR="00E3604F">
        <w:rPr>
          <w:rFonts w:ascii="Montserrat" w:hAnsi="Montserrat"/>
          <w:szCs w:val="28"/>
        </w:rPr>
        <w:t>tu</w:t>
      </w:r>
      <w:r w:rsidRPr="005B0AF1">
        <w:rPr>
          <w:rFonts w:ascii="Montserrat" w:hAnsi="Montserrat"/>
          <w:szCs w:val="28"/>
        </w:rPr>
        <w:t xml:space="preserve"> trabajo.</w:t>
      </w:r>
    </w:p>
    <w:p w14:paraId="2526957A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0E00D6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42EB5B" w14:textId="00DC4193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Por eso se suele decir que una imagen dice más q</w:t>
      </w:r>
      <w:r w:rsidR="00FB11A6">
        <w:rPr>
          <w:rFonts w:ascii="Montserrat" w:hAnsi="Montserrat"/>
          <w:szCs w:val="28"/>
        </w:rPr>
        <w:t>ue mil palabras</w:t>
      </w:r>
      <w:r w:rsidRPr="005B0AF1">
        <w:rPr>
          <w:rFonts w:ascii="Montserrat" w:hAnsi="Montserrat"/>
          <w:szCs w:val="28"/>
        </w:rPr>
        <w:t xml:space="preserve">, también, porque las imágenes ayudan a entender mejor el texto, pero también agregan un poco de información extra. </w:t>
      </w:r>
    </w:p>
    <w:p w14:paraId="534BE530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6724CE7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Por supuesto. Para hacer una investigación es importante considerar los recursos gráficos, pues ayudan a clarificar las ideas. </w:t>
      </w:r>
    </w:p>
    <w:p w14:paraId="5C64B13A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9F72C3" w14:textId="70A4586C" w:rsid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6BE10D0F" wp14:editId="01C5411F">
            <wp:extent cx="3133725" cy="164617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2050" cy="16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9A17" w14:textId="77777777" w:rsidR="00FB11A6" w:rsidRPr="005B0AF1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1AA21E1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EFD956" w14:textId="1CF0EC68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>Una imagen puede decirnos de un solo golpe lo que abordaremos sobre un tema en un texto; es decir, es necesaria una relación estrecha entre el texto investigado y la imagen o gráfico. Así, la imagen y gráficos, con su capacidad ilustrativa, pueden ser clav</w:t>
      </w:r>
      <w:r w:rsidR="00FB11A6">
        <w:rPr>
          <w:rFonts w:ascii="Montserrat" w:hAnsi="Montserrat"/>
          <w:szCs w:val="28"/>
        </w:rPr>
        <w:t>e para comprender el mensaje.</w:t>
      </w:r>
    </w:p>
    <w:p w14:paraId="7EB2A577" w14:textId="77777777" w:rsidR="00FB11A6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C3F6F00" w14:textId="6C1C710C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Pero entonces, ¿qué son los recursos gráficos?</w:t>
      </w:r>
      <w:r w:rsidR="00FB11A6">
        <w:rPr>
          <w:rFonts w:ascii="Montserrat" w:hAnsi="Montserrat"/>
          <w:szCs w:val="28"/>
        </w:rPr>
        <w:t>, ¿s</w:t>
      </w:r>
      <w:r w:rsidRPr="005B0AF1">
        <w:rPr>
          <w:rFonts w:ascii="Montserrat" w:hAnsi="Montserrat"/>
          <w:szCs w:val="28"/>
        </w:rPr>
        <w:t>ólo son imágenes y fotografías?, ¿o hay otros recursos que nos sirven para organizar y profundizar nuestra investigación?</w:t>
      </w:r>
    </w:p>
    <w:p w14:paraId="58924EEE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4970AC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Los recursos gráficos ilustran o complementan la información de los textos, y los podemos clasificar de la siguiente manera:</w:t>
      </w:r>
    </w:p>
    <w:p w14:paraId="088F5584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C82FA0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1)</w:t>
      </w:r>
      <w:r w:rsidRPr="005B0AF1">
        <w:rPr>
          <w:rFonts w:ascii="Montserrat" w:hAnsi="Montserrat"/>
          <w:szCs w:val="28"/>
        </w:rPr>
        <w:tab/>
        <w:t xml:space="preserve">Imágenes como fotografías, ilustraciones o mapas. </w:t>
      </w:r>
    </w:p>
    <w:p w14:paraId="03D80B4F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2)</w:t>
      </w:r>
      <w:r w:rsidRPr="005B0AF1">
        <w:rPr>
          <w:rFonts w:ascii="Montserrat" w:hAnsi="Montserrat"/>
          <w:szCs w:val="28"/>
        </w:rPr>
        <w:tab/>
        <w:t>Organizadores textuales, como esquemas, cuadros sinópticos o mapas conceptuales y mentales.</w:t>
      </w:r>
    </w:p>
    <w:p w14:paraId="123684AF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3)</w:t>
      </w:r>
      <w:r w:rsidRPr="005B0AF1">
        <w:rPr>
          <w:rFonts w:ascii="Montserrat" w:hAnsi="Montserrat"/>
          <w:szCs w:val="28"/>
        </w:rPr>
        <w:tab/>
        <w:t>También están las gráficas, diagramas y las tablas.</w:t>
      </w:r>
    </w:p>
    <w:p w14:paraId="508CDCC7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FEA8C4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Todos estos recursos presentan datos sintetizados en forma ordenada y clara, a fin de facilitar su lectura y la comprensión de la información. Por ello debemos elegir la que más se adecue a lo que estamos investigando.</w:t>
      </w:r>
    </w:p>
    <w:p w14:paraId="329D4550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524DF80" w14:textId="53A5558B" w:rsid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08CFA0B9" wp14:editId="07C7DD77">
            <wp:extent cx="1860576" cy="1409700"/>
            <wp:effectExtent l="0" t="0" r="635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3167" cy="14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1BFA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1EF460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 investigación nos muestra información que el investigador quiere dar a conocer. Ello implica describir e interpretar su contenido.</w:t>
      </w:r>
    </w:p>
    <w:p w14:paraId="6091C9C9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95690E" w14:textId="779E6F4F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Por ejemplo, si el texto habla sobre los viajes de Cristóbal Colón, será útil tener un mapa para que todos los lectores tengamos claro de qué rutas y </w:t>
      </w:r>
      <w:r w:rsidR="0063147B">
        <w:rPr>
          <w:rFonts w:ascii="Montserrat" w:hAnsi="Montserrat"/>
          <w:szCs w:val="28"/>
        </w:rPr>
        <w:t xml:space="preserve">partes </w:t>
      </w:r>
      <w:r w:rsidR="00FB11A6">
        <w:rPr>
          <w:rFonts w:ascii="Montserrat" w:hAnsi="Montserrat"/>
          <w:szCs w:val="28"/>
        </w:rPr>
        <w:t>del mundo estamos hablando.</w:t>
      </w:r>
    </w:p>
    <w:p w14:paraId="06D9C56C" w14:textId="35589322" w:rsidR="00FB11A6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221151B3" wp14:editId="5FEC8C2F">
            <wp:extent cx="1495806" cy="1438275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6124" cy="144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31C7" w14:textId="77777777" w:rsidR="00555E01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C0362F3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>A veces, la complejidad de un texto o el desconocimiento del vocabulario nos hacen creer que no entendimos lo que dice; sin embargo, cuando analizamos los gráficos e imágenes estos nos pueden apoyar y enriquecer nuestro conocimiento.</w:t>
      </w:r>
    </w:p>
    <w:p w14:paraId="68F7D160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6E30B0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Por supuesto: hay una variedad de ordenadores textuales o gráficos que podemos usar, tales como:</w:t>
      </w:r>
    </w:p>
    <w:p w14:paraId="624E7EEA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142BA9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15E7FE" w14:textId="3E4D0BE6" w:rsid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2CCE56FD" wp14:editId="2C536746">
            <wp:extent cx="2046117" cy="14763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5445" cy="14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F242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DBD095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Mapa mental: asocia libremente conceptos e imágenes relativos al tema, usando formas como ramas o rayos para representar las relaciones entre ellas. </w:t>
      </w:r>
    </w:p>
    <w:p w14:paraId="78C5449B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F9BCC7" w14:textId="227910C4" w:rsid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1984FB68" wp14:editId="2150D74A">
            <wp:extent cx="2349887" cy="11334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0214" cy="113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0ADD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7FC9BE" w14:textId="0E89F09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Diagrama de flujo: Presenta los pasos de un proceso o la secuen</w:t>
      </w:r>
      <w:r w:rsidR="00555E01">
        <w:rPr>
          <w:rFonts w:ascii="Montserrat" w:hAnsi="Montserrat"/>
          <w:szCs w:val="28"/>
        </w:rPr>
        <w:t xml:space="preserve">cia de cambios en un fenómeno. </w:t>
      </w:r>
    </w:p>
    <w:p w14:paraId="098B3BE8" w14:textId="138798E0" w:rsid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5400865E" wp14:editId="4397F955">
            <wp:extent cx="1689671" cy="2066925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6277" cy="208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D6DF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6B7071" w14:textId="69FB4FF8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 xml:space="preserve">Mapa cognitivo tipo sol: es semejante a la figura de un sol. Sirve para introducir u organizar las ideas de un tema. En la parte central se anota el título o tema </w:t>
      </w:r>
      <w:r w:rsidR="00FB11A6">
        <w:rPr>
          <w:rFonts w:ascii="Montserrat" w:hAnsi="Montserrat"/>
          <w:szCs w:val="28"/>
        </w:rPr>
        <w:t>a tratar y en las líneas</w:t>
      </w:r>
      <w:r w:rsidRPr="005B0AF1">
        <w:rPr>
          <w:rFonts w:ascii="Montserrat" w:hAnsi="Montserrat"/>
          <w:szCs w:val="28"/>
        </w:rPr>
        <w:t xml:space="preserve"> se anota los conceptos obtenidos sobre un tema.</w:t>
      </w:r>
    </w:p>
    <w:p w14:paraId="71EDA6B1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41F3BD" w14:textId="5728AA3B" w:rsidR="005B0AF1" w:rsidRP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4E177FC9" wp14:editId="000FB81D">
            <wp:extent cx="2770691" cy="2038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3946" cy="204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D541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A1E952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Cuadro sinóptico: resume y organiza, con llaves o corchetes la información de un tema de lo general a lo particular.</w:t>
      </w:r>
    </w:p>
    <w:p w14:paraId="3980A5F0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76AB60A" w14:textId="4811CD9C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Existen otros recursos que nos ayudan a organizar nuestra investigación, pero estos son suficientes por aho</w:t>
      </w:r>
      <w:r w:rsidR="00FB11A6">
        <w:rPr>
          <w:rFonts w:ascii="Montserrat" w:hAnsi="Montserrat"/>
          <w:szCs w:val="28"/>
        </w:rPr>
        <w:t>ra para comenzar a utilizarlos.</w:t>
      </w:r>
    </w:p>
    <w:p w14:paraId="73D66CE7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47D33B" w14:textId="22F5A3D0" w:rsidR="005B0AF1" w:rsidRPr="005B0AF1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5B0AF1" w:rsidRPr="005B0AF1">
        <w:rPr>
          <w:rFonts w:ascii="Montserrat" w:hAnsi="Montserrat"/>
          <w:szCs w:val="28"/>
        </w:rPr>
        <w:t>xisten varios recursos gráficos que podemos utilizar para presentar los resultados de nuestra investigación, y hacer que para nuestros lectores sea más comprensible lo que hemos indagado.</w:t>
      </w:r>
      <w:r>
        <w:rPr>
          <w:rFonts w:ascii="Montserrat" w:hAnsi="Montserrat"/>
          <w:szCs w:val="28"/>
        </w:rPr>
        <w:t xml:space="preserve"> D</w:t>
      </w:r>
      <w:r w:rsidR="005B0AF1" w:rsidRPr="005B0AF1">
        <w:rPr>
          <w:rFonts w:ascii="Montserrat" w:hAnsi="Montserrat"/>
          <w:szCs w:val="28"/>
        </w:rPr>
        <w:t>ebemos seleccionar aquél que explique de mejo</w:t>
      </w:r>
      <w:r>
        <w:rPr>
          <w:rFonts w:ascii="Montserrat" w:hAnsi="Montserrat"/>
          <w:szCs w:val="28"/>
        </w:rPr>
        <w:t>r forma el texto que indagamos.</w:t>
      </w:r>
    </w:p>
    <w:p w14:paraId="327F60F7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B7B819" w14:textId="4F418BCC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Las imágenes y gráficos nutren el contenido en la selección de fuentes de información, por eso debemos ser cautelosos al momento de elegirlos y clasificar</w:t>
      </w:r>
      <w:r w:rsidR="00FB11A6">
        <w:rPr>
          <w:rFonts w:ascii="Montserrat" w:hAnsi="Montserrat"/>
          <w:szCs w:val="28"/>
        </w:rPr>
        <w:t>los, porque si no</w:t>
      </w:r>
      <w:r w:rsidRPr="005B0AF1">
        <w:rPr>
          <w:rFonts w:ascii="Montserrat" w:hAnsi="Montserrat"/>
          <w:szCs w:val="28"/>
        </w:rPr>
        <w:t>, podrían comunicar algo distinto de lo que queremos transmitir en nuestra investigación.</w:t>
      </w:r>
    </w:p>
    <w:p w14:paraId="321E8527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7120A6" w14:textId="209CE80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¿Cómo se realiza esta selección de gráficos e imágenes? </w:t>
      </w:r>
    </w:p>
    <w:p w14:paraId="35FE66F5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BA603B" w14:textId="08114AEF" w:rsidR="005B0AF1" w:rsidRPr="005B0AF1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5B0AF1" w:rsidRPr="005B0AF1">
        <w:rPr>
          <w:rFonts w:ascii="Montserrat" w:hAnsi="Montserrat"/>
          <w:szCs w:val="28"/>
        </w:rPr>
        <w:t xml:space="preserve">s una elección que se lleva a cabo una vez que se tiene definido el tema de investigación. Sobre todo, se debe establecer una relación muy cercana entre la información y los gráficos, y debemos siempre tener en mente a qué tipo de lectores queremos presentarle nuestra información. </w:t>
      </w:r>
    </w:p>
    <w:p w14:paraId="570A78FF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8469ED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81868A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F6C690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45055E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AAA5560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97CE73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7D0A601" w14:textId="039A2C08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 xml:space="preserve">Por ejemplo: </w:t>
      </w:r>
    </w:p>
    <w:p w14:paraId="721870EF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FB2D20" w14:textId="6E036D66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Pensemos que el tema que hemos investigado es “el </w:t>
      </w:r>
      <w:r w:rsidR="0063147B">
        <w:rPr>
          <w:rFonts w:ascii="Montserrat" w:hAnsi="Montserrat"/>
          <w:szCs w:val="28"/>
        </w:rPr>
        <w:t>S</w:t>
      </w:r>
      <w:r w:rsidRPr="005B0AF1">
        <w:rPr>
          <w:rFonts w:ascii="Montserrat" w:hAnsi="Montserrat"/>
          <w:szCs w:val="28"/>
        </w:rPr>
        <w:t xml:space="preserve">istema </w:t>
      </w:r>
      <w:r w:rsidR="00FA762E">
        <w:rPr>
          <w:rFonts w:ascii="Montserrat" w:hAnsi="Montserrat"/>
          <w:szCs w:val="28"/>
        </w:rPr>
        <w:t>C</w:t>
      </w:r>
      <w:r w:rsidRPr="005B0AF1">
        <w:rPr>
          <w:rFonts w:ascii="Montserrat" w:hAnsi="Montserrat"/>
          <w:szCs w:val="28"/>
        </w:rPr>
        <w:t xml:space="preserve">irculatorio”, que básicamente depende del funcionamiento del corazón humano. Debemos pensar cómo manejar el tema para ser lo más claros posible. </w:t>
      </w:r>
    </w:p>
    <w:p w14:paraId="3C065AF4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2971D09" w14:textId="680C98C2" w:rsid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464D49C8" wp14:editId="19E71999">
            <wp:extent cx="1814948" cy="16097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5964" cy="16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030F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ADC09D2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Nuestro corazón presenta cuatro cámaras internas: de ellas, dos reciben sangre, las aurículas, y otras dos la expulsan, que son los ventrículos.</w:t>
      </w:r>
    </w:p>
    <w:p w14:paraId="4671AC8F" w14:textId="6B2A048C" w:rsid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37AEC42B" wp14:editId="6492B4AC">
            <wp:extent cx="1968876" cy="13620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826" cy="13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5570" w14:textId="77777777" w:rsidR="007D5C92" w:rsidRPr="005B0AF1" w:rsidRDefault="007D5C92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F5B9AD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Entendamos que el corazón funciona como una bomba aspirante e impelente, es decir, que aspira y que expulsa. Para hacer esto, realiza movimientos de relajación (diástoles) seguidos de movimientos de contracción (sístoles). El ciclo cardíaco (lo que conocemos como latido) dura 0.8 segundos.  </w:t>
      </w:r>
    </w:p>
    <w:p w14:paraId="1AE0DF84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EB913C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Si deseamos que sólo se conozca una imagen para señalar las partes del corazón y ubicar esto, se puede representar con una imagen que ilustre cómo se encuentra un corazón; sin embargo, si nuestra intención es tener presente el funcionamiento del corazón hay que recurrir a otro gráfico de índole textual, como el cuadro sinóptico. </w:t>
      </w:r>
    </w:p>
    <w:p w14:paraId="4B2F932C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2DD9CB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Los dos tienen una finalidad: uno ilustra rápidamente la información y el otro profundiza en la explicación. Ahora bien, los dos se pueden plasmar para que sea clara nuestra investigación, de acuerdo con la intención con la que presentamos la investigación. </w:t>
      </w:r>
    </w:p>
    <w:p w14:paraId="290946A5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2B9EE7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8CA66D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3E6AEE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9724B2" w14:textId="44D96682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 xml:space="preserve">Cuando leemos y la información se apoya con gráficos, es más comprensible porque se relaciona la imagen con lo que está escrito. </w:t>
      </w:r>
    </w:p>
    <w:p w14:paraId="31678E24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EA087BC" w14:textId="77777777" w:rsidR="00FB11A6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Todas las imágenes son un apoyo visual. Por ejemplo, si decidimos investigar sobre Charles Darwin, autor de El origen de las especies, obra publicada en 1859, y queremos ilustrar los recorridos que hizo mientras estudiaba la evolución de las especies, nos</w:t>
      </w:r>
      <w:r w:rsidR="00FB11A6">
        <w:rPr>
          <w:rFonts w:ascii="Montserrat" w:hAnsi="Montserrat"/>
          <w:szCs w:val="28"/>
        </w:rPr>
        <w:t xml:space="preserve"> será útil un mapa con la ruta.</w:t>
      </w:r>
    </w:p>
    <w:p w14:paraId="3DDC20A0" w14:textId="6A30B1DE" w:rsidR="00FB11A6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69247454" wp14:editId="7EE43CA9">
            <wp:extent cx="2835820" cy="150495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9217" cy="151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6AAC" w14:textId="77777777" w:rsidR="00FB11A6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DFCCBF" w14:textId="7772E482" w:rsidR="00FB11A6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5B0AF1" w:rsidRPr="005B0AF1">
        <w:rPr>
          <w:rFonts w:ascii="Montserrat" w:hAnsi="Montserrat"/>
          <w:szCs w:val="28"/>
        </w:rPr>
        <w:t>ero también podemos apoyarnos con retratos del propio Darwin</w:t>
      </w:r>
      <w:r>
        <w:rPr>
          <w:rFonts w:ascii="Montserrat" w:hAnsi="Montserrat"/>
          <w:szCs w:val="28"/>
        </w:rPr>
        <w:t>.</w:t>
      </w:r>
    </w:p>
    <w:p w14:paraId="22C94244" w14:textId="77777777" w:rsidR="00FB11A6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78905DB" w14:textId="601ECDC4" w:rsidR="00FB11A6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18C8CA06" wp14:editId="5C4AA8DC">
            <wp:extent cx="1001691" cy="121920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8693" cy="12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5133" w14:textId="77777777" w:rsidR="00FB11A6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C63E3B" w14:textId="7CD24204" w:rsidR="005B0AF1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="005B0AF1" w:rsidRPr="005B0AF1">
        <w:rPr>
          <w:rFonts w:ascii="Montserrat" w:hAnsi="Montserrat"/>
          <w:szCs w:val="28"/>
        </w:rPr>
        <w:t xml:space="preserve"> esquemas como éste, que muestra visualmente la hipótesis sobre la evolución de las especies.</w:t>
      </w:r>
    </w:p>
    <w:p w14:paraId="5C022500" w14:textId="77777777" w:rsidR="00FB11A6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3DF92C" w14:textId="1891AB5E" w:rsidR="00FB11A6" w:rsidRP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2767EE19" wp14:editId="0C3D3FC1">
            <wp:extent cx="2088736" cy="103822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0801" cy="104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9215" w14:textId="77777777" w:rsidR="00FB11A6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C88ACF" w14:textId="46CD2840" w:rsidR="005B0AF1" w:rsidRPr="005B0AF1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Es decir, </w:t>
      </w:r>
      <w:r w:rsidR="005B0AF1" w:rsidRPr="005B0AF1">
        <w:rPr>
          <w:rFonts w:ascii="Montserrat" w:hAnsi="Montserrat"/>
          <w:szCs w:val="28"/>
        </w:rPr>
        <w:t>elegiremos los recursos gráficos según lo que deseemos m</w:t>
      </w:r>
      <w:r>
        <w:rPr>
          <w:rFonts w:ascii="Montserrat" w:hAnsi="Montserrat"/>
          <w:szCs w:val="28"/>
        </w:rPr>
        <w:t>ostrar y ejemplificar con ellos.</w:t>
      </w:r>
    </w:p>
    <w:p w14:paraId="6F7D9D3F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5291972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Las gráficas nos pueden servir para ejemplificar esto, porque existen diversos tipos, como las de dispersión, las circulares, las de pastel y otras, y esto permite elegir la más adecuada para ilustrar el tipo de información que queremos presentar.</w:t>
      </w:r>
    </w:p>
    <w:p w14:paraId="6E51EA50" w14:textId="53B808E2" w:rsidR="00FB11A6" w:rsidRPr="005B0AF1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4C20586" w14:textId="1A8E250D" w:rsid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lastRenderedPageBreak/>
        <w:drawing>
          <wp:inline distT="0" distB="0" distL="0" distR="0" wp14:anchorId="5A30262F" wp14:editId="000024C3">
            <wp:extent cx="2037986" cy="19812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9564" cy="19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A975" w14:textId="77777777" w:rsidR="00FB11A6" w:rsidRPr="005B0AF1" w:rsidRDefault="00FB11A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5AE116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Con ellas se puede realizar un análisis de los resultados. Por ejemplo, el índice de natalidad o mortandad de la población en las décadas previas. </w:t>
      </w:r>
    </w:p>
    <w:p w14:paraId="2204A5EE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5D8E7A" w14:textId="6850C30C" w:rsidR="00EE66F2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7D5780B7" wp14:editId="4370370B">
            <wp:extent cx="2551880" cy="17716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2573" cy="17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A0B4" w14:textId="77777777" w:rsidR="00EE66F2" w:rsidRPr="005B0AF1" w:rsidRDefault="00EE66F2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961BE3B" w14:textId="32F0A2F1" w:rsidR="005B0AF1" w:rsidRPr="005B0AF1" w:rsidRDefault="00E7269E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Quienes lean la</w:t>
      </w:r>
      <w:r w:rsidR="005B0AF1" w:rsidRPr="005B0AF1">
        <w:rPr>
          <w:rFonts w:ascii="Montserrat" w:hAnsi="Montserrat"/>
          <w:szCs w:val="28"/>
        </w:rPr>
        <w:t xml:space="preserve"> investigación</w:t>
      </w:r>
      <w:r w:rsidR="00174E26">
        <w:rPr>
          <w:rFonts w:ascii="Montserrat" w:hAnsi="Montserrat"/>
          <w:szCs w:val="28"/>
        </w:rPr>
        <w:t>, podrán observar rápidamente el</w:t>
      </w:r>
      <w:r w:rsidR="005B0AF1" w:rsidRPr="005B0AF1">
        <w:rPr>
          <w:rFonts w:ascii="Montserrat" w:hAnsi="Montserrat"/>
          <w:szCs w:val="28"/>
        </w:rPr>
        <w:t xml:space="preserve"> aná</w:t>
      </w:r>
      <w:r w:rsidR="00174E26">
        <w:rPr>
          <w:rFonts w:ascii="Montserrat" w:hAnsi="Montserrat"/>
          <w:szCs w:val="28"/>
        </w:rPr>
        <w:t xml:space="preserve">lisis de los datos recopilados. </w:t>
      </w:r>
      <w:r w:rsidR="005B0AF1" w:rsidRPr="005B0AF1">
        <w:rPr>
          <w:rFonts w:ascii="Montserrat" w:hAnsi="Montserrat"/>
          <w:szCs w:val="28"/>
        </w:rPr>
        <w:t>Los recursos son útiles siempre que se encu</w:t>
      </w:r>
      <w:r w:rsidR="00174E26">
        <w:rPr>
          <w:rFonts w:ascii="Montserrat" w:hAnsi="Montserrat"/>
          <w:szCs w:val="28"/>
        </w:rPr>
        <w:t>entren vinculados con el texto.</w:t>
      </w:r>
    </w:p>
    <w:p w14:paraId="05CB9C4D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37F8A8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Otro recurso son las tablas comparativas o de datos. Por ejemplo, si nos interesa el tema del reino animal y deseamos comparar las diferencias entre vivíparos, ovíparos y ovovivíparos, podríamos ayudarnos con una tabla comparativa. </w:t>
      </w:r>
    </w:p>
    <w:p w14:paraId="468997E5" w14:textId="77777777" w:rsidR="00EE66F2" w:rsidRPr="005B0AF1" w:rsidRDefault="00EE66F2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1CE6AE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Vivíparos: son los animales que se forman en el vientre materno. Su nutrición es a través de la placenta, nacen cuando se encuentran completamente formados, y algunos ejemplos son el perro, la ballena o la vaca. </w:t>
      </w:r>
    </w:p>
    <w:p w14:paraId="02CA7B34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E53323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 xml:space="preserve">Ovíparos: son los animales que se forman dentro de un huevo, se nutren del contenido del huevo y cuando la cría ya está lista para nacer, rompe el cascarón. A esta categoría pertenecen animales como la hormiga, la gallina, el pingüino o el loro. </w:t>
      </w:r>
    </w:p>
    <w:p w14:paraId="6FE796DD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A8450BE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BD1C0F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938244" w14:textId="511A585F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lastRenderedPageBreak/>
        <w:t>Ovovivíparos: son los animales que se forman dentro de un huevo que está dentro del vientre materno. Su nutrición fetal es a través de la placenta y también del contenido del huevo. Nacen cuando la cría cumple su proceso de desarrollo y la madre lo expulsa de su cuerpo. Por ejemplo, las mantarrayas, ornitorrinco o el sapo de Surinam.</w:t>
      </w:r>
    </w:p>
    <w:p w14:paraId="0FF9266D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AC60AD" w14:textId="1F4D28E2" w:rsidR="00174E26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6E262783" wp14:editId="22C695D0">
            <wp:extent cx="3223908" cy="2114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3383" cy="2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98C0" w14:textId="77777777" w:rsidR="00174E26" w:rsidRPr="005B0AF1" w:rsidRDefault="00174E2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43CE28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5B0AF1">
        <w:rPr>
          <w:rFonts w:ascii="Montserrat" w:hAnsi="Montserrat"/>
          <w:szCs w:val="28"/>
        </w:rPr>
        <w:t>En este ejemplo vemos que un cuadro comparativo nos puede ayudar a comprender mejor las clasificaciones y descripciones de los vivíparos, ovíparos y ovovivíparos.</w:t>
      </w:r>
    </w:p>
    <w:p w14:paraId="1848B4F7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B6FED7" w14:textId="0553E959" w:rsidR="005B0AF1" w:rsidRPr="005B0AF1" w:rsidRDefault="00174E2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5B0AF1" w:rsidRPr="005B0AF1">
        <w:rPr>
          <w:rFonts w:ascii="Montserrat" w:hAnsi="Montserrat"/>
          <w:szCs w:val="28"/>
        </w:rPr>
        <w:t>espués de la lectura de la investigación, podemos recurrir a este tipo de ordenadores gráficos, para facilitar la comprensión.</w:t>
      </w:r>
    </w:p>
    <w:p w14:paraId="589DCB81" w14:textId="77777777" w:rsidR="00EE66F2" w:rsidRPr="005B0AF1" w:rsidRDefault="00EE66F2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072AF9" w14:textId="61AEC47E" w:rsidR="005B0AF1" w:rsidRPr="005B0AF1" w:rsidRDefault="00174E2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5B0AF1" w:rsidRPr="005B0AF1">
        <w:rPr>
          <w:rFonts w:ascii="Montserrat" w:hAnsi="Montserrat"/>
          <w:szCs w:val="28"/>
        </w:rPr>
        <w:t>espués de hacer una le</w:t>
      </w:r>
      <w:r>
        <w:rPr>
          <w:rFonts w:ascii="Montserrat" w:hAnsi="Montserrat"/>
          <w:szCs w:val="28"/>
        </w:rPr>
        <w:t>ctura y una investigación, podemos apoyarnos</w:t>
      </w:r>
      <w:r w:rsidR="005B0AF1" w:rsidRPr="005B0AF1">
        <w:rPr>
          <w:rFonts w:ascii="Montserrat" w:hAnsi="Montserrat"/>
          <w:szCs w:val="28"/>
        </w:rPr>
        <w:t xml:space="preserve"> de los mapas conceptuales, para organizar el tema de acuerdo con sus jerarquías y conceptos. </w:t>
      </w:r>
      <w:r>
        <w:rPr>
          <w:rFonts w:ascii="Montserrat" w:hAnsi="Montserrat"/>
          <w:szCs w:val="28"/>
        </w:rPr>
        <w:t>S</w:t>
      </w:r>
      <w:r w:rsidR="005B0AF1" w:rsidRPr="005B0AF1">
        <w:rPr>
          <w:rFonts w:ascii="Montserrat" w:hAnsi="Montserrat"/>
          <w:szCs w:val="28"/>
        </w:rPr>
        <w:t xml:space="preserve">u lectura es sencilla y siempre están enlazados con conectores, que son palabras que articulan a los conceptos. </w:t>
      </w:r>
    </w:p>
    <w:p w14:paraId="3B087537" w14:textId="6C61F60F" w:rsidR="005B0AF1" w:rsidRPr="005B0AF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05298454" wp14:editId="1C7F3C70">
            <wp:extent cx="3647841" cy="23336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5181" cy="2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A946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58F59B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F39A97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79DC0" w14:textId="56D30855" w:rsidR="005B0AF1" w:rsidRDefault="00174E2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Los mapas conceptuales</w:t>
      </w:r>
      <w:r w:rsidR="005B0AF1" w:rsidRPr="005B0AF1">
        <w:rPr>
          <w:rFonts w:ascii="Montserrat" w:hAnsi="Montserrat"/>
          <w:szCs w:val="28"/>
        </w:rPr>
        <w:t xml:space="preserve"> son </w:t>
      </w:r>
      <w:r>
        <w:rPr>
          <w:rFonts w:ascii="Montserrat" w:hAnsi="Montserrat"/>
          <w:szCs w:val="28"/>
        </w:rPr>
        <w:t>distintos a</w:t>
      </w:r>
      <w:r w:rsidR="005B0AF1" w:rsidRPr="005B0AF1">
        <w:rPr>
          <w:rFonts w:ascii="Montserrat" w:hAnsi="Montserrat"/>
          <w:szCs w:val="28"/>
        </w:rPr>
        <w:t xml:space="preserve"> los mapas mentales</w:t>
      </w:r>
      <w:r>
        <w:rPr>
          <w:rFonts w:ascii="Montserrat" w:hAnsi="Montserrat"/>
          <w:szCs w:val="28"/>
        </w:rPr>
        <w:t xml:space="preserve">. </w:t>
      </w:r>
      <w:r w:rsidR="005B0AF1" w:rsidRPr="005B0AF1">
        <w:rPr>
          <w:rFonts w:ascii="Montserrat" w:hAnsi="Montserrat"/>
          <w:szCs w:val="28"/>
        </w:rPr>
        <w:t>Un</w:t>
      </w:r>
      <w:r>
        <w:rPr>
          <w:rFonts w:ascii="Montserrat" w:hAnsi="Montserrat"/>
          <w:szCs w:val="28"/>
        </w:rPr>
        <w:t xml:space="preserve">o </w:t>
      </w:r>
      <w:r w:rsidR="00FA762E">
        <w:rPr>
          <w:rFonts w:ascii="Montserrat" w:hAnsi="Montserrat"/>
          <w:szCs w:val="28"/>
        </w:rPr>
        <w:t xml:space="preserve">de los mapas </w:t>
      </w:r>
      <w:r>
        <w:rPr>
          <w:rFonts w:ascii="Montserrat" w:hAnsi="Montserrat"/>
          <w:szCs w:val="28"/>
        </w:rPr>
        <w:t>plantea conceptos y el otro imágenes,</w:t>
      </w:r>
      <w:r w:rsidR="005B0AF1" w:rsidRPr="005B0AF1">
        <w:rPr>
          <w:rFonts w:ascii="Montserrat" w:hAnsi="Montserrat"/>
          <w:szCs w:val="28"/>
        </w:rPr>
        <w:t xml:space="preserve"> pero s</w:t>
      </w:r>
      <w:r>
        <w:rPr>
          <w:rFonts w:ascii="Montserrat" w:hAnsi="Montserrat"/>
          <w:szCs w:val="28"/>
        </w:rPr>
        <w:t>iguen siendo recursos gráficos.</w:t>
      </w:r>
    </w:p>
    <w:p w14:paraId="2D3AAE72" w14:textId="77777777" w:rsidR="00174E26" w:rsidRPr="005B0AF1" w:rsidRDefault="00174E26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CBB5FF" w14:textId="61656C67" w:rsidR="005B0AF1" w:rsidRPr="005B0AF1" w:rsidRDefault="00174E26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</w:t>
      </w:r>
      <w:r w:rsidR="007B60A0">
        <w:rPr>
          <w:rFonts w:ascii="Montserrat" w:hAnsi="Montserrat"/>
          <w:szCs w:val="28"/>
        </w:rPr>
        <w:t xml:space="preserve"> d</w:t>
      </w:r>
      <w:r w:rsidR="007B60A0" w:rsidRPr="007B60A0">
        <w:rPr>
          <w:rFonts w:ascii="Montserrat" w:hAnsi="Montserrat"/>
          <w:szCs w:val="28"/>
        </w:rPr>
        <w:t>el minuto: 00:28 a 04:32</w:t>
      </w:r>
      <w:r>
        <w:rPr>
          <w:rFonts w:ascii="Montserrat" w:hAnsi="Montserrat"/>
          <w:szCs w:val="28"/>
        </w:rPr>
        <w:t xml:space="preserve"> para que conozca</w:t>
      </w:r>
      <w:r w:rsidR="005B0AF1" w:rsidRPr="005B0AF1">
        <w:rPr>
          <w:rFonts w:ascii="Montserrat" w:hAnsi="Montserrat"/>
          <w:szCs w:val="28"/>
        </w:rPr>
        <w:t>s este recurso, que es también conside</w:t>
      </w:r>
      <w:r>
        <w:rPr>
          <w:rFonts w:ascii="Montserrat" w:hAnsi="Montserrat"/>
          <w:szCs w:val="28"/>
        </w:rPr>
        <w:t>rado como un ordenador gráfico.</w:t>
      </w:r>
    </w:p>
    <w:p w14:paraId="00A88C3D" w14:textId="77777777" w:rsid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86F79" w14:textId="77777777" w:rsidR="00555E01" w:rsidRDefault="00EE66F2" w:rsidP="00456FC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55E01">
        <w:rPr>
          <w:rFonts w:ascii="Montserrat" w:hAnsi="Montserrat"/>
          <w:b/>
          <w:szCs w:val="28"/>
        </w:rPr>
        <w:t>Mapa de ideas o mapas conceptuales</w:t>
      </w:r>
    </w:p>
    <w:p w14:paraId="5D18B7AE" w14:textId="13B5E9CC" w:rsidR="005B0AF1" w:rsidRPr="00555E01" w:rsidRDefault="00456FCD" w:rsidP="00456FCD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25" w:history="1">
        <w:r w:rsidR="00EE66F2" w:rsidRPr="00EC0766">
          <w:rPr>
            <w:rStyle w:val="Hipervnculo"/>
            <w:rFonts w:ascii="Montserrat" w:hAnsi="Montserrat"/>
            <w:szCs w:val="28"/>
          </w:rPr>
          <w:t>https://www.youtube.com/watch?v=GMGZ9u</w:t>
        </w:r>
        <w:r w:rsidR="00EE66F2" w:rsidRPr="00EC0766">
          <w:rPr>
            <w:rStyle w:val="Hipervnculo"/>
            <w:rFonts w:ascii="Montserrat" w:hAnsi="Montserrat"/>
            <w:szCs w:val="28"/>
          </w:rPr>
          <w:t>W3PqA</w:t>
        </w:r>
      </w:hyperlink>
    </w:p>
    <w:p w14:paraId="105E80A7" w14:textId="77777777" w:rsidR="00EE66F2" w:rsidRDefault="00EE66F2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29EF53" w14:textId="741CE0A7" w:rsidR="00EE66F2" w:rsidRPr="00EE66F2" w:rsidRDefault="00EE66F2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mapa mental sólo enuncia las partes de un tema, mientras que el conceptual las desarrolla en partes más pequeñas.</w:t>
      </w:r>
    </w:p>
    <w:p w14:paraId="1ECF29A8" w14:textId="12E35484" w:rsidR="00EE66F2" w:rsidRPr="00EE66F2" w:rsidRDefault="00EE66F2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7977DE" w14:textId="77777777" w:rsidR="005B0AF1" w:rsidRPr="005B0AF1" w:rsidRDefault="005B0AF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4860941D" w:rsidR="005202BB" w:rsidRPr="00602E6B" w:rsidRDefault="005202BB" w:rsidP="00456FC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456FCD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456FCD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Default="005202BB" w:rsidP="00456FC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98D6EB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Te invitamos</w:t>
      </w:r>
      <w:r w:rsidRPr="00EE66F2">
        <w:rPr>
          <w:rFonts w:ascii="Montserrat" w:hAnsi="Montserrat"/>
          <w:szCs w:val="28"/>
        </w:rPr>
        <w:t xml:space="preserve"> a </w:t>
      </w:r>
      <w:r>
        <w:rPr>
          <w:rFonts w:ascii="Montserrat" w:hAnsi="Montserrat"/>
          <w:szCs w:val="28"/>
        </w:rPr>
        <w:t>realizar</w:t>
      </w:r>
      <w:r w:rsidRPr="00EE66F2">
        <w:rPr>
          <w:rFonts w:ascii="Montserrat" w:hAnsi="Montserrat"/>
          <w:szCs w:val="28"/>
        </w:rPr>
        <w:t xml:space="preserve"> la siguiente actividad</w:t>
      </w:r>
      <w:r>
        <w:rPr>
          <w:rFonts w:ascii="Montserrat" w:hAnsi="Montserrat"/>
          <w:szCs w:val="28"/>
        </w:rPr>
        <w:t>, para que te</w:t>
      </w:r>
      <w:r w:rsidRPr="00EE66F2">
        <w:rPr>
          <w:rFonts w:ascii="Montserrat" w:hAnsi="Montserrat"/>
          <w:szCs w:val="28"/>
        </w:rPr>
        <w:t xml:space="preserve"> quede claro</w:t>
      </w:r>
      <w:r>
        <w:rPr>
          <w:rFonts w:ascii="Montserrat" w:hAnsi="Montserrat"/>
          <w:szCs w:val="28"/>
        </w:rPr>
        <w:t xml:space="preserve"> cómo usar en recurso gráfico.</w:t>
      </w:r>
    </w:p>
    <w:p w14:paraId="4079CADD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6863CB" w14:textId="0507C198" w:rsidR="00555E01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Supongamos que nos </w:t>
      </w:r>
      <w:r w:rsidRPr="00EE66F2">
        <w:rPr>
          <w:rFonts w:ascii="Montserrat" w:hAnsi="Montserrat"/>
          <w:szCs w:val="28"/>
        </w:rPr>
        <w:t>interesa realizar una investigación sobre las maravillas del m</w:t>
      </w:r>
      <w:r>
        <w:rPr>
          <w:rFonts w:ascii="Montserrat" w:hAnsi="Montserrat"/>
          <w:szCs w:val="28"/>
        </w:rPr>
        <w:t>undo moderno, y para ello queremos</w:t>
      </w:r>
      <w:r w:rsidRPr="00EE66F2">
        <w:rPr>
          <w:rFonts w:ascii="Montserrat" w:hAnsi="Montserrat"/>
          <w:szCs w:val="28"/>
        </w:rPr>
        <w:t xml:space="preserve"> usar un mapa mental. Entonces, lo primero que har</w:t>
      </w:r>
      <w:r w:rsidR="00FA762E">
        <w:rPr>
          <w:rFonts w:ascii="Montserrat" w:hAnsi="Montserrat"/>
          <w:szCs w:val="28"/>
        </w:rPr>
        <w:t>e</w:t>
      </w:r>
      <w:r>
        <w:rPr>
          <w:rFonts w:ascii="Montserrat" w:hAnsi="Montserrat"/>
          <w:szCs w:val="28"/>
        </w:rPr>
        <w:t>mos</w:t>
      </w:r>
      <w:r w:rsidRPr="00EE66F2">
        <w:rPr>
          <w:rFonts w:ascii="Montserrat" w:hAnsi="Montserrat"/>
          <w:szCs w:val="28"/>
        </w:rPr>
        <w:t xml:space="preserve"> será recopilar l</w:t>
      </w:r>
      <w:r>
        <w:rPr>
          <w:rFonts w:ascii="Montserrat" w:hAnsi="Montserrat"/>
          <w:szCs w:val="28"/>
        </w:rPr>
        <w:t>a información relevante. Esto nos</w:t>
      </w:r>
      <w:r w:rsidRPr="00EE66F2">
        <w:rPr>
          <w:rFonts w:ascii="Montserrat" w:hAnsi="Montserrat"/>
          <w:szCs w:val="28"/>
        </w:rPr>
        <w:t xml:space="preserve"> llevará a saber que las que se conocen como las maravill</w:t>
      </w:r>
      <w:r>
        <w:rPr>
          <w:rFonts w:ascii="Montserrat" w:hAnsi="Montserrat"/>
          <w:szCs w:val="28"/>
        </w:rPr>
        <w:t>as del mundo moderno son siete.</w:t>
      </w:r>
    </w:p>
    <w:p w14:paraId="0EC91E9E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A84BE5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Las 7 maravillas del mundo moderno son:</w:t>
      </w:r>
    </w:p>
    <w:p w14:paraId="57746862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D5496D" w14:textId="6A1EB92B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Chichen Itzá, que se encuentra en la región de Yucatán, en México, y era</w:t>
      </w:r>
      <w:r>
        <w:rPr>
          <w:rFonts w:ascii="Montserrat" w:hAnsi="Montserrat"/>
          <w:szCs w:val="28"/>
        </w:rPr>
        <w:t xml:space="preserve"> habitada por la cultura </w:t>
      </w:r>
      <w:r w:rsidR="00A76FAA">
        <w:rPr>
          <w:rFonts w:ascii="Montserrat" w:hAnsi="Montserrat"/>
          <w:szCs w:val="28"/>
        </w:rPr>
        <w:t>M</w:t>
      </w:r>
      <w:r>
        <w:rPr>
          <w:rFonts w:ascii="Montserrat" w:hAnsi="Montserrat"/>
          <w:szCs w:val="28"/>
        </w:rPr>
        <w:t>aya.</w:t>
      </w:r>
    </w:p>
    <w:p w14:paraId="3C6E9B90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52A94B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Coliseo, ubicado en Roma, Italia fue el anfiteatro más grande cons</w:t>
      </w:r>
      <w:r>
        <w:rPr>
          <w:rFonts w:ascii="Montserrat" w:hAnsi="Montserrat"/>
          <w:szCs w:val="28"/>
        </w:rPr>
        <w:t>truido por el imperio Romano.</w:t>
      </w:r>
    </w:p>
    <w:p w14:paraId="5035951C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A63E8C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El Taj Mahal, ubicado en Agra, en India, y conocido como</w:t>
      </w:r>
      <w:r>
        <w:rPr>
          <w:rFonts w:ascii="Montserrat" w:hAnsi="Montserrat"/>
          <w:szCs w:val="28"/>
        </w:rPr>
        <w:t xml:space="preserve"> el mausoleo en mármol blanco.</w:t>
      </w:r>
    </w:p>
    <w:p w14:paraId="2EBA3F80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A22E5A5" w14:textId="38084316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Machu Picchu, en Cuzco, Perú</w:t>
      </w:r>
      <w:r w:rsidR="00A76FAA">
        <w:rPr>
          <w:rFonts w:ascii="Montserrat" w:hAnsi="Montserrat"/>
          <w:szCs w:val="28"/>
        </w:rPr>
        <w:t xml:space="preserve">, </w:t>
      </w:r>
      <w:r w:rsidRPr="00EE66F2">
        <w:rPr>
          <w:rFonts w:ascii="Montserrat" w:hAnsi="Montserrat"/>
          <w:szCs w:val="28"/>
        </w:rPr>
        <w:t xml:space="preserve">fue </w:t>
      </w:r>
      <w:r>
        <w:rPr>
          <w:rFonts w:ascii="Montserrat" w:hAnsi="Montserrat"/>
          <w:szCs w:val="28"/>
        </w:rPr>
        <w:t>una ciudad de la cultura inca.</w:t>
      </w:r>
    </w:p>
    <w:p w14:paraId="67D0C41B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F001F7E" w14:textId="751381EA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 xml:space="preserve">La Gran </w:t>
      </w:r>
      <w:r w:rsidR="00A76FAA">
        <w:rPr>
          <w:rFonts w:ascii="Montserrat" w:hAnsi="Montserrat"/>
          <w:szCs w:val="28"/>
        </w:rPr>
        <w:t>M</w:t>
      </w:r>
      <w:r w:rsidRPr="00EE66F2">
        <w:rPr>
          <w:rFonts w:ascii="Montserrat" w:hAnsi="Montserrat"/>
          <w:szCs w:val="28"/>
        </w:rPr>
        <w:t>uralla, ubicada en la frontera norte de China, es considerada la obra de genio</w:t>
      </w:r>
      <w:r>
        <w:rPr>
          <w:rFonts w:ascii="Montserrat" w:hAnsi="Montserrat"/>
          <w:szCs w:val="28"/>
        </w:rPr>
        <w:t xml:space="preserve"> militar más grande del mundo.</w:t>
      </w:r>
    </w:p>
    <w:p w14:paraId="52C4FCE3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A2681AE" w14:textId="086BE320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 ciudad de Petra, ubicada en Jordania, es famosa por su fachada tall</w:t>
      </w:r>
      <w:r>
        <w:rPr>
          <w:rFonts w:ascii="Montserrat" w:hAnsi="Montserrat"/>
          <w:szCs w:val="28"/>
        </w:rPr>
        <w:t>ada directamente en la piedra.</w:t>
      </w:r>
    </w:p>
    <w:p w14:paraId="6249DBA8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7CA801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Cristo Redentor, en Rio de Janeiro Brasil</w:t>
      </w:r>
      <w:r>
        <w:rPr>
          <w:rFonts w:ascii="Montserrat" w:hAnsi="Montserrat"/>
          <w:szCs w:val="28"/>
        </w:rPr>
        <w:t>, que mide 38 metros de altura.</w:t>
      </w:r>
    </w:p>
    <w:p w14:paraId="3745FE63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C1DA432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33CF582" w14:textId="3C1EFEB1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Ahora que tienes la información, puedes</w:t>
      </w:r>
      <w:r w:rsidRPr="00EE66F2">
        <w:rPr>
          <w:rFonts w:ascii="Montserrat" w:hAnsi="Montserrat"/>
          <w:szCs w:val="28"/>
        </w:rPr>
        <w:t xml:space="preserve"> ya</w:t>
      </w:r>
      <w:r>
        <w:rPr>
          <w:rFonts w:ascii="Montserrat" w:hAnsi="Montserrat"/>
          <w:szCs w:val="28"/>
        </w:rPr>
        <w:t xml:space="preserve"> crear su mapa mental. Te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puedes basar en el siguiente ejemplo.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Usa t</w:t>
      </w:r>
      <w:r w:rsidRPr="00EE66F2">
        <w:rPr>
          <w:rFonts w:ascii="Montserrat" w:hAnsi="Montserrat"/>
          <w:szCs w:val="28"/>
        </w:rPr>
        <w:t xml:space="preserve">u imaginación </w:t>
      </w:r>
      <w:r>
        <w:rPr>
          <w:rFonts w:ascii="Montserrat" w:hAnsi="Montserrat"/>
          <w:szCs w:val="28"/>
        </w:rPr>
        <w:t>y diséñalo e ilústralo como quieras</w:t>
      </w:r>
      <w:r w:rsidRPr="00EE66F2">
        <w:rPr>
          <w:rFonts w:ascii="Montserrat" w:hAnsi="Montserrat"/>
          <w:szCs w:val="28"/>
        </w:rPr>
        <w:t>.</w:t>
      </w:r>
    </w:p>
    <w:p w14:paraId="24A33207" w14:textId="77777777" w:rsidR="00555E01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C2FA0E" w14:textId="20BA2D84" w:rsidR="00555E01" w:rsidRDefault="0092322D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92322D">
        <w:rPr>
          <w:rFonts w:ascii="Montserrat" w:hAnsi="Montserrat"/>
          <w:noProof/>
          <w:szCs w:val="28"/>
          <w:lang w:val="en-US"/>
        </w:rPr>
        <w:drawing>
          <wp:inline distT="0" distB="0" distL="0" distR="0" wp14:anchorId="2170F147" wp14:editId="61BA367D">
            <wp:extent cx="2849789" cy="174307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3433" cy="174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B7D1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3B8067" w14:textId="77777777" w:rsidR="00555E01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Recuerda</w:t>
      </w:r>
      <w:r w:rsidRPr="00EE66F2">
        <w:rPr>
          <w:rFonts w:ascii="Montserrat" w:hAnsi="Montserrat"/>
          <w:szCs w:val="28"/>
        </w:rPr>
        <w:t xml:space="preserve"> hacer uso de los</w:t>
      </w:r>
      <w:r>
        <w:rPr>
          <w:rFonts w:ascii="Montserrat" w:hAnsi="Montserrat"/>
          <w:szCs w:val="28"/>
        </w:rPr>
        <w:t xml:space="preserve"> recursos gráficos para apoyar t</w:t>
      </w:r>
      <w:r w:rsidRPr="00EE66F2">
        <w:rPr>
          <w:rFonts w:ascii="Montserrat" w:hAnsi="Montserrat"/>
          <w:szCs w:val="28"/>
        </w:rPr>
        <w:t>u investigación, que sean una manera sencilla y divertida de expl</w:t>
      </w:r>
      <w:r>
        <w:rPr>
          <w:rFonts w:ascii="Montserrat" w:hAnsi="Montserrat"/>
          <w:szCs w:val="28"/>
        </w:rPr>
        <w:t>icar toda la información que has</w:t>
      </w:r>
      <w:r w:rsidRPr="00EE66F2">
        <w:rPr>
          <w:rFonts w:ascii="Montserrat" w:hAnsi="Montserrat"/>
          <w:szCs w:val="28"/>
        </w:rPr>
        <w:t xml:space="preserve"> recabado.</w:t>
      </w:r>
    </w:p>
    <w:p w14:paraId="2FB9C117" w14:textId="77777777" w:rsidR="00555E01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3168C0" w14:textId="77777777" w:rsidR="00555E01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reforzar lo que has visto recapitulemos:</w:t>
      </w:r>
    </w:p>
    <w:p w14:paraId="768C359C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F193C9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Los recursos gráficos ilustran o complementan la información de los textos, por ejemplo:</w:t>
      </w:r>
    </w:p>
    <w:p w14:paraId="7DBF786E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57C2240" w14:textId="77777777" w:rsidR="00555E01" w:rsidRDefault="00555E01" w:rsidP="00456FC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Imágenes como: las fotografías, las ilustraciones o mapas.</w:t>
      </w:r>
    </w:p>
    <w:p w14:paraId="763AC8B0" w14:textId="77777777" w:rsidR="00555E01" w:rsidRDefault="00555E01" w:rsidP="00456FCD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8"/>
        </w:rPr>
      </w:pPr>
    </w:p>
    <w:p w14:paraId="4832072A" w14:textId="77777777" w:rsidR="00555E01" w:rsidRDefault="00555E01" w:rsidP="00456FC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Organizadores textuales, como: los esquemas, cuadros sinópticos, mapas conceptuales y mentales.</w:t>
      </w:r>
    </w:p>
    <w:p w14:paraId="4249C095" w14:textId="77777777" w:rsidR="00555E01" w:rsidRPr="00174E26" w:rsidRDefault="00555E01" w:rsidP="00456FCD">
      <w:pPr>
        <w:pStyle w:val="Prrafodelista"/>
        <w:jc w:val="both"/>
        <w:rPr>
          <w:rFonts w:ascii="Montserrat" w:hAnsi="Montserrat"/>
          <w:szCs w:val="28"/>
        </w:rPr>
      </w:pPr>
    </w:p>
    <w:p w14:paraId="226DE44E" w14:textId="77777777" w:rsidR="00555E01" w:rsidRPr="00174E26" w:rsidRDefault="00555E01" w:rsidP="00456FC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174E26">
        <w:rPr>
          <w:rFonts w:ascii="Montserrat" w:hAnsi="Montserrat"/>
          <w:szCs w:val="28"/>
        </w:rPr>
        <w:t>Las gráficas, diagramas y tablas.</w:t>
      </w:r>
    </w:p>
    <w:p w14:paraId="6CDC4572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6120B2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La función de los recursos es presentar datos sintetizados en forma ordenada y clara. Esto facilita su lectura y la comprensión general del texto.</w:t>
      </w:r>
    </w:p>
    <w:p w14:paraId="7E303749" w14:textId="77777777" w:rsidR="00555E01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C5D792" w14:textId="7BB3A54F" w:rsidR="00555E01" w:rsidRPr="00EE66F2" w:rsidRDefault="00A76FAA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</w:t>
      </w:r>
      <w:r w:rsidR="00555E01" w:rsidRPr="00EE66F2">
        <w:rPr>
          <w:rFonts w:ascii="Montserrat" w:hAnsi="Montserrat"/>
          <w:szCs w:val="28"/>
        </w:rPr>
        <w:t>reto más, para que lo h</w:t>
      </w:r>
      <w:r w:rsidR="00555E01">
        <w:rPr>
          <w:rFonts w:ascii="Montserrat" w:hAnsi="Montserrat"/>
          <w:szCs w:val="28"/>
        </w:rPr>
        <w:t>aga</w:t>
      </w:r>
      <w:r>
        <w:rPr>
          <w:rFonts w:ascii="Montserrat" w:hAnsi="Montserrat"/>
          <w:szCs w:val="28"/>
        </w:rPr>
        <w:t>s</w:t>
      </w:r>
      <w:r w:rsidR="00555E01">
        <w:rPr>
          <w:rFonts w:ascii="Montserrat" w:hAnsi="Montserrat"/>
          <w:szCs w:val="28"/>
        </w:rPr>
        <w:t xml:space="preserve"> en casa. </w:t>
      </w:r>
      <w:r>
        <w:rPr>
          <w:rFonts w:ascii="Montserrat" w:hAnsi="Montserrat"/>
          <w:szCs w:val="28"/>
        </w:rPr>
        <w:t>Atención, t</w:t>
      </w:r>
      <w:r w:rsidR="00555E01">
        <w:rPr>
          <w:rFonts w:ascii="Montserrat" w:hAnsi="Montserrat"/>
          <w:szCs w:val="28"/>
        </w:rPr>
        <w:t>e recomendamos escribir en t</w:t>
      </w:r>
      <w:r w:rsidR="00555E01" w:rsidRPr="00EE66F2">
        <w:rPr>
          <w:rFonts w:ascii="Montserrat" w:hAnsi="Montserrat"/>
          <w:szCs w:val="28"/>
        </w:rPr>
        <w:t>u libreta de anotaciones, para después elegir la respuesta correcta.</w:t>
      </w:r>
    </w:p>
    <w:p w14:paraId="32EBACD2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51B149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1.</w:t>
      </w:r>
      <w:r w:rsidRPr="00EE66F2">
        <w:rPr>
          <w:rFonts w:ascii="Montserrat" w:hAnsi="Montserrat"/>
          <w:szCs w:val="28"/>
        </w:rPr>
        <w:tab/>
        <w:t>¿Qué recurso gráfico ocuparían para su investigación, si desean ilustrar algo que nadie conoce?</w:t>
      </w:r>
    </w:p>
    <w:p w14:paraId="570AEB73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F781E1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a) Mapa conceptual</w:t>
      </w:r>
    </w:p>
    <w:p w14:paraId="2A3E6C2E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 Imágenes e ilustraciones</w:t>
      </w:r>
    </w:p>
    <w:p w14:paraId="37C8F994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 Cuadro comparativo</w:t>
      </w:r>
    </w:p>
    <w:p w14:paraId="341B6694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279D1FC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C8B8E7E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4DFDBE" w14:textId="77777777" w:rsidR="00456FCD" w:rsidRDefault="00456FCD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3AFE01" w14:textId="10E668C5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lastRenderedPageBreak/>
        <w:t>2. Si tu investigación presenta datos variados y deseas compararlos entre ellos, ¿a qué elemento gráfico puedes recurrir?</w:t>
      </w:r>
    </w:p>
    <w:p w14:paraId="642F35B7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22CA705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a)</w:t>
      </w:r>
      <w:r w:rsidRPr="00EE66F2">
        <w:rPr>
          <w:rFonts w:ascii="Montserrat" w:hAnsi="Montserrat"/>
          <w:szCs w:val="28"/>
        </w:rPr>
        <w:tab/>
        <w:t xml:space="preserve">Imágenes e ilustraciones </w:t>
      </w:r>
    </w:p>
    <w:p w14:paraId="06100FC3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</w:t>
      </w:r>
      <w:r w:rsidRPr="00EE66F2">
        <w:rPr>
          <w:rFonts w:ascii="Montserrat" w:hAnsi="Montserrat"/>
          <w:szCs w:val="28"/>
        </w:rPr>
        <w:tab/>
        <w:t>Mapa conceptual</w:t>
      </w:r>
    </w:p>
    <w:p w14:paraId="31394E03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</w:t>
      </w:r>
      <w:r w:rsidRPr="00EE66F2">
        <w:rPr>
          <w:rFonts w:ascii="Montserrat" w:hAnsi="Montserrat"/>
          <w:szCs w:val="28"/>
        </w:rPr>
        <w:tab/>
        <w:t xml:space="preserve">Cuadro comparativo y gráficas. </w:t>
      </w:r>
    </w:p>
    <w:p w14:paraId="7E728CF6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B96C00E" w14:textId="3E8020D4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 xml:space="preserve">3. </w:t>
      </w:r>
      <w:r w:rsidR="00A76FAA">
        <w:rPr>
          <w:rFonts w:ascii="Montserrat" w:hAnsi="Montserrat"/>
          <w:szCs w:val="28"/>
        </w:rPr>
        <w:t xml:space="preserve">      </w:t>
      </w:r>
      <w:r w:rsidRPr="00EE66F2">
        <w:rPr>
          <w:rFonts w:ascii="Montserrat" w:hAnsi="Montserrat"/>
          <w:szCs w:val="28"/>
        </w:rPr>
        <w:t xml:space="preserve">Si deseo organizar la información en conceptos para que mi investigación sea </w:t>
      </w:r>
      <w:r w:rsidR="00A76FAA">
        <w:rPr>
          <w:rFonts w:ascii="Montserrat" w:hAnsi="Montserrat"/>
          <w:szCs w:val="28"/>
        </w:rPr>
        <w:t xml:space="preserve">       </w:t>
      </w:r>
      <w:r w:rsidRPr="00EE66F2">
        <w:rPr>
          <w:rFonts w:ascii="Montserrat" w:hAnsi="Montserrat"/>
          <w:szCs w:val="28"/>
        </w:rPr>
        <w:t>más explícita ¿qué recursos gráficos puedo utilizar?</w:t>
      </w:r>
      <w:r w:rsidR="00A76FAA">
        <w:rPr>
          <w:rFonts w:ascii="Montserrat" w:hAnsi="Montserrat"/>
          <w:szCs w:val="28"/>
        </w:rPr>
        <w:t xml:space="preserve">       </w:t>
      </w:r>
    </w:p>
    <w:p w14:paraId="31528C90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E741FC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a)</w:t>
      </w:r>
      <w:r w:rsidRPr="00EE66F2">
        <w:rPr>
          <w:rFonts w:ascii="Montserrat" w:hAnsi="Montserrat"/>
          <w:szCs w:val="28"/>
        </w:rPr>
        <w:tab/>
        <w:t xml:space="preserve">Imagen e ilustraciones </w:t>
      </w:r>
    </w:p>
    <w:p w14:paraId="30DB39F0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b)</w:t>
      </w:r>
      <w:r w:rsidRPr="00EE66F2">
        <w:rPr>
          <w:rFonts w:ascii="Montserrat" w:hAnsi="Montserrat"/>
          <w:szCs w:val="28"/>
        </w:rPr>
        <w:tab/>
        <w:t>Mapa conceptual</w:t>
      </w:r>
    </w:p>
    <w:p w14:paraId="654A7A69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 w:rsidRPr="00EE66F2">
        <w:rPr>
          <w:rFonts w:ascii="Montserrat" w:hAnsi="Montserrat"/>
          <w:szCs w:val="28"/>
        </w:rPr>
        <w:t>c)</w:t>
      </w:r>
      <w:r w:rsidRPr="00EE66F2">
        <w:rPr>
          <w:rFonts w:ascii="Montserrat" w:hAnsi="Montserrat"/>
          <w:szCs w:val="28"/>
        </w:rPr>
        <w:tab/>
        <w:t>Cuadro comparativo y gráficas</w:t>
      </w:r>
    </w:p>
    <w:p w14:paraId="75470042" w14:textId="77777777" w:rsidR="00555E01" w:rsidRPr="00EE66F2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E1D651" w14:textId="77777777" w:rsidR="00555E01" w:rsidRDefault="00555E01" w:rsidP="00456FC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Seguramente pudiste</w:t>
      </w:r>
      <w:r w:rsidRPr="00EE66F2">
        <w:rPr>
          <w:rFonts w:ascii="Montserrat" w:hAnsi="Montserrat"/>
          <w:szCs w:val="28"/>
        </w:rPr>
        <w:t xml:space="preserve"> identificar los recursos gráficos en cada caso. </w:t>
      </w:r>
      <w:r>
        <w:rPr>
          <w:rFonts w:ascii="Montserrat" w:hAnsi="Montserrat"/>
          <w:szCs w:val="28"/>
        </w:rPr>
        <w:t>Te pedimos que investigues un tema de t</w:t>
      </w:r>
      <w:r w:rsidRPr="00EE66F2">
        <w:rPr>
          <w:rFonts w:ascii="Montserrat" w:hAnsi="Montserrat"/>
          <w:szCs w:val="28"/>
        </w:rPr>
        <w:t xml:space="preserve">u elección, </w:t>
      </w:r>
      <w:r>
        <w:rPr>
          <w:rFonts w:ascii="Montserrat" w:hAnsi="Montserrat"/>
          <w:szCs w:val="28"/>
        </w:rPr>
        <w:t>para que a partir de éste elijas</w:t>
      </w:r>
      <w:r w:rsidRPr="00EE66F2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recurso gráfico y lo integres a tu investigación.</w:t>
      </w:r>
    </w:p>
    <w:p w14:paraId="426277C0" w14:textId="77777777" w:rsidR="00555E01" w:rsidRPr="00FA7BB9" w:rsidRDefault="00555E01" w:rsidP="00456FC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2AF829" w14:textId="77777777" w:rsidR="001F49F2" w:rsidRPr="002372BD" w:rsidRDefault="001F49F2" w:rsidP="00456FCD">
      <w:pPr>
        <w:spacing w:after="0" w:line="240" w:lineRule="auto"/>
        <w:jc w:val="both"/>
        <w:rPr>
          <w:rFonts w:ascii="Montserrat" w:hAnsi="Montserrat"/>
        </w:rPr>
      </w:pPr>
    </w:p>
    <w:p w14:paraId="2E4B7B48" w14:textId="547832B7" w:rsidR="00FE09C7" w:rsidRDefault="00FE09C7" w:rsidP="00456FCD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223E7E2F" w14:textId="77777777" w:rsidR="00A76FAA" w:rsidRPr="004E1C74" w:rsidRDefault="00A76FAA" w:rsidP="00456FCD">
      <w:pPr>
        <w:spacing w:after="0" w:line="240" w:lineRule="auto"/>
        <w:ind w:left="360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456FCD">
      <w:pPr>
        <w:spacing w:after="0" w:line="240" w:lineRule="auto"/>
        <w:ind w:left="360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456F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456FC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682119D3" w14:textId="3BA033C7" w:rsidR="00FE09C7" w:rsidRPr="00555E01" w:rsidRDefault="00555E01" w:rsidP="00456FC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0EB6C50" w14:textId="3FC942D6" w:rsidR="00555E01" w:rsidRDefault="00555E01" w:rsidP="00456FC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496B217C" w14:textId="22DEBBB0" w:rsidR="00555E01" w:rsidRDefault="00456FCD" w:rsidP="00456FCD">
      <w:pPr>
        <w:spacing w:after="0" w:line="240" w:lineRule="auto"/>
        <w:jc w:val="both"/>
        <w:rPr>
          <w:noProof/>
          <w:lang w:eastAsia="es-MX"/>
        </w:rPr>
      </w:pPr>
      <w:hyperlink r:id="rId27" w:history="1">
        <w:r w:rsidR="007D5C92" w:rsidRPr="006332D5">
          <w:rPr>
            <w:rStyle w:val="Hipervnculo"/>
            <w:rFonts w:ascii="Montserrat" w:eastAsia="Times New Roman" w:hAnsi="Montserrat" w:cs="Calibri"/>
            <w:bCs/>
            <w:lang w:eastAsia="es-MX"/>
          </w:rPr>
          <w:t>https://ww</w:t>
        </w:r>
        <w:r w:rsidR="007D5C92" w:rsidRPr="006332D5">
          <w:rPr>
            <w:rStyle w:val="Hipervnculo"/>
            <w:rFonts w:ascii="Montserrat" w:eastAsia="Times New Roman" w:hAnsi="Montserrat" w:cs="Calibri"/>
            <w:bCs/>
            <w:lang w:eastAsia="es-MX"/>
          </w:rPr>
          <w:t>w.conaliteg.sep.gob.mx/</w:t>
        </w:r>
      </w:hyperlink>
      <w:r w:rsidR="007D5C92">
        <w:rPr>
          <w:rFonts w:ascii="Montserrat" w:eastAsia="Times New Roman" w:hAnsi="Montserrat" w:cs="Calibri"/>
          <w:bCs/>
          <w:lang w:eastAsia="es-MX"/>
        </w:rPr>
        <w:t xml:space="preserve"> </w:t>
      </w:r>
    </w:p>
    <w:sectPr w:rsidR="00555E01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89D30" w14:textId="77777777" w:rsidR="00DB3078" w:rsidRDefault="00DB3078" w:rsidP="00873C03">
      <w:pPr>
        <w:spacing w:after="0" w:line="240" w:lineRule="auto"/>
      </w:pPr>
      <w:r>
        <w:separator/>
      </w:r>
    </w:p>
  </w:endnote>
  <w:endnote w:type="continuationSeparator" w:id="0">
    <w:p w14:paraId="6CC57B46" w14:textId="77777777" w:rsidR="00DB3078" w:rsidRDefault="00DB307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5ACE2" w14:textId="77777777" w:rsidR="00DB3078" w:rsidRDefault="00DB3078" w:rsidP="00873C03">
      <w:pPr>
        <w:spacing w:after="0" w:line="240" w:lineRule="auto"/>
      </w:pPr>
      <w:r>
        <w:separator/>
      </w:r>
    </w:p>
  </w:footnote>
  <w:footnote w:type="continuationSeparator" w:id="0">
    <w:p w14:paraId="2876D279" w14:textId="77777777" w:rsidR="00DB3078" w:rsidRDefault="00DB307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1320E"/>
    <w:multiLevelType w:val="hybridMultilevel"/>
    <w:tmpl w:val="1E5AE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B5483"/>
    <w:multiLevelType w:val="hybridMultilevel"/>
    <w:tmpl w:val="F42020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64D7D"/>
    <w:multiLevelType w:val="hybridMultilevel"/>
    <w:tmpl w:val="F6EEC1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F1860"/>
    <w:multiLevelType w:val="hybridMultilevel"/>
    <w:tmpl w:val="96FAA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F063A"/>
    <w:multiLevelType w:val="hybridMultilevel"/>
    <w:tmpl w:val="36608036"/>
    <w:lvl w:ilvl="0" w:tplc="989C209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55015"/>
    <w:multiLevelType w:val="hybridMultilevel"/>
    <w:tmpl w:val="F9E42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D6C47"/>
    <w:multiLevelType w:val="hybridMultilevel"/>
    <w:tmpl w:val="79924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B5E13"/>
    <w:multiLevelType w:val="hybridMultilevel"/>
    <w:tmpl w:val="7D3611BE"/>
    <w:lvl w:ilvl="0" w:tplc="F71EC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E0D88"/>
    <w:multiLevelType w:val="hybridMultilevel"/>
    <w:tmpl w:val="D4D0B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075D2D"/>
    <w:multiLevelType w:val="hybridMultilevel"/>
    <w:tmpl w:val="9A74C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430824"/>
    <w:multiLevelType w:val="hybridMultilevel"/>
    <w:tmpl w:val="F850C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65320"/>
    <w:multiLevelType w:val="hybridMultilevel"/>
    <w:tmpl w:val="7CDA32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D1922"/>
    <w:multiLevelType w:val="hybridMultilevel"/>
    <w:tmpl w:val="02688E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EB4E01"/>
    <w:multiLevelType w:val="hybridMultilevel"/>
    <w:tmpl w:val="6AB873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B80E55"/>
    <w:multiLevelType w:val="hybridMultilevel"/>
    <w:tmpl w:val="A35CA4E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EC2B3C"/>
    <w:multiLevelType w:val="hybridMultilevel"/>
    <w:tmpl w:val="BB6CA5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214618">
    <w:abstractNumId w:val="5"/>
  </w:num>
  <w:num w:numId="2" w16cid:durableId="276523829">
    <w:abstractNumId w:val="0"/>
  </w:num>
  <w:num w:numId="3" w16cid:durableId="1868912648">
    <w:abstractNumId w:val="1"/>
  </w:num>
  <w:num w:numId="4" w16cid:durableId="270169578">
    <w:abstractNumId w:val="12"/>
  </w:num>
  <w:num w:numId="5" w16cid:durableId="1668704788">
    <w:abstractNumId w:val="8"/>
  </w:num>
  <w:num w:numId="6" w16cid:durableId="1355425556">
    <w:abstractNumId w:val="3"/>
  </w:num>
  <w:num w:numId="7" w16cid:durableId="2137672287">
    <w:abstractNumId w:val="9"/>
  </w:num>
  <w:num w:numId="8" w16cid:durableId="78797296">
    <w:abstractNumId w:val="11"/>
  </w:num>
  <w:num w:numId="9" w16cid:durableId="2115517296">
    <w:abstractNumId w:val="15"/>
  </w:num>
  <w:num w:numId="10" w16cid:durableId="323359018">
    <w:abstractNumId w:val="7"/>
  </w:num>
  <w:num w:numId="11" w16cid:durableId="1263757442">
    <w:abstractNumId w:val="13"/>
  </w:num>
  <w:num w:numId="12" w16cid:durableId="514534133">
    <w:abstractNumId w:val="2"/>
  </w:num>
  <w:num w:numId="13" w16cid:durableId="678847839">
    <w:abstractNumId w:val="4"/>
  </w:num>
  <w:num w:numId="14" w16cid:durableId="537427289">
    <w:abstractNumId w:val="14"/>
  </w:num>
  <w:num w:numId="15" w16cid:durableId="438108873">
    <w:abstractNumId w:val="10"/>
  </w:num>
  <w:num w:numId="16" w16cid:durableId="88067654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58BA"/>
    <w:rsid w:val="00024FA3"/>
    <w:rsid w:val="00026939"/>
    <w:rsid w:val="00030E7D"/>
    <w:rsid w:val="0003187E"/>
    <w:rsid w:val="000338EF"/>
    <w:rsid w:val="000371FA"/>
    <w:rsid w:val="00047BFA"/>
    <w:rsid w:val="0005557F"/>
    <w:rsid w:val="00055BDA"/>
    <w:rsid w:val="000621B1"/>
    <w:rsid w:val="000674BF"/>
    <w:rsid w:val="00074F7B"/>
    <w:rsid w:val="00076A51"/>
    <w:rsid w:val="00077A1B"/>
    <w:rsid w:val="00084EB8"/>
    <w:rsid w:val="0009165E"/>
    <w:rsid w:val="00091FD5"/>
    <w:rsid w:val="00092237"/>
    <w:rsid w:val="0009670C"/>
    <w:rsid w:val="000A19C9"/>
    <w:rsid w:val="000A64F5"/>
    <w:rsid w:val="000B2BEC"/>
    <w:rsid w:val="000B305F"/>
    <w:rsid w:val="000B3AFE"/>
    <w:rsid w:val="000B3B89"/>
    <w:rsid w:val="000B7F6A"/>
    <w:rsid w:val="000C462C"/>
    <w:rsid w:val="000C68CD"/>
    <w:rsid w:val="000D64EB"/>
    <w:rsid w:val="000E04BD"/>
    <w:rsid w:val="000E0E1B"/>
    <w:rsid w:val="000F0F39"/>
    <w:rsid w:val="000F3E37"/>
    <w:rsid w:val="000F65AB"/>
    <w:rsid w:val="00102246"/>
    <w:rsid w:val="00110CC9"/>
    <w:rsid w:val="0011207B"/>
    <w:rsid w:val="001137E9"/>
    <w:rsid w:val="00114D54"/>
    <w:rsid w:val="00124435"/>
    <w:rsid w:val="001379E2"/>
    <w:rsid w:val="001402ED"/>
    <w:rsid w:val="001411B0"/>
    <w:rsid w:val="001439BA"/>
    <w:rsid w:val="00144767"/>
    <w:rsid w:val="00146462"/>
    <w:rsid w:val="0015401E"/>
    <w:rsid w:val="00160E3D"/>
    <w:rsid w:val="00161AF1"/>
    <w:rsid w:val="00165196"/>
    <w:rsid w:val="001657CC"/>
    <w:rsid w:val="00167178"/>
    <w:rsid w:val="00167301"/>
    <w:rsid w:val="00172F04"/>
    <w:rsid w:val="00174E26"/>
    <w:rsid w:val="001845DE"/>
    <w:rsid w:val="00185563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D0957"/>
    <w:rsid w:val="001D237D"/>
    <w:rsid w:val="001D6326"/>
    <w:rsid w:val="001D669C"/>
    <w:rsid w:val="001E24A6"/>
    <w:rsid w:val="001E6764"/>
    <w:rsid w:val="001F0490"/>
    <w:rsid w:val="001F176C"/>
    <w:rsid w:val="001F28DB"/>
    <w:rsid w:val="001F49F2"/>
    <w:rsid w:val="00202D0D"/>
    <w:rsid w:val="00204AB3"/>
    <w:rsid w:val="00207119"/>
    <w:rsid w:val="00211A77"/>
    <w:rsid w:val="00215139"/>
    <w:rsid w:val="0021640A"/>
    <w:rsid w:val="0021664C"/>
    <w:rsid w:val="0022021B"/>
    <w:rsid w:val="002221A2"/>
    <w:rsid w:val="002236A1"/>
    <w:rsid w:val="00225C78"/>
    <w:rsid w:val="00226F66"/>
    <w:rsid w:val="0022797D"/>
    <w:rsid w:val="00227AE1"/>
    <w:rsid w:val="00236DA8"/>
    <w:rsid w:val="002372BD"/>
    <w:rsid w:val="00237ADA"/>
    <w:rsid w:val="00237F11"/>
    <w:rsid w:val="00241FD1"/>
    <w:rsid w:val="002507EF"/>
    <w:rsid w:val="00250C6C"/>
    <w:rsid w:val="00256795"/>
    <w:rsid w:val="00257932"/>
    <w:rsid w:val="00262DC3"/>
    <w:rsid w:val="002660DF"/>
    <w:rsid w:val="002667DD"/>
    <w:rsid w:val="002700D1"/>
    <w:rsid w:val="0027219E"/>
    <w:rsid w:val="0027642F"/>
    <w:rsid w:val="00287792"/>
    <w:rsid w:val="00287DC5"/>
    <w:rsid w:val="00290601"/>
    <w:rsid w:val="002A29D0"/>
    <w:rsid w:val="002B5FE6"/>
    <w:rsid w:val="002C1042"/>
    <w:rsid w:val="002C109C"/>
    <w:rsid w:val="002C1D1E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914"/>
    <w:rsid w:val="00305CBD"/>
    <w:rsid w:val="00305F8C"/>
    <w:rsid w:val="0031691E"/>
    <w:rsid w:val="00323E9C"/>
    <w:rsid w:val="003261A8"/>
    <w:rsid w:val="00327B8C"/>
    <w:rsid w:val="00335191"/>
    <w:rsid w:val="00350CF0"/>
    <w:rsid w:val="0035278B"/>
    <w:rsid w:val="00353517"/>
    <w:rsid w:val="0036013F"/>
    <w:rsid w:val="003603B9"/>
    <w:rsid w:val="003610CD"/>
    <w:rsid w:val="003633A1"/>
    <w:rsid w:val="0036776F"/>
    <w:rsid w:val="003766C6"/>
    <w:rsid w:val="00382AEE"/>
    <w:rsid w:val="0038379E"/>
    <w:rsid w:val="00386B24"/>
    <w:rsid w:val="0039628D"/>
    <w:rsid w:val="00397F84"/>
    <w:rsid w:val="003A0A84"/>
    <w:rsid w:val="003A4B7B"/>
    <w:rsid w:val="003B0DAF"/>
    <w:rsid w:val="003B1567"/>
    <w:rsid w:val="003B1C90"/>
    <w:rsid w:val="003B2B7C"/>
    <w:rsid w:val="003B4E53"/>
    <w:rsid w:val="003B7955"/>
    <w:rsid w:val="003C4FBD"/>
    <w:rsid w:val="003C5FD6"/>
    <w:rsid w:val="003D203E"/>
    <w:rsid w:val="003D29B1"/>
    <w:rsid w:val="003D6301"/>
    <w:rsid w:val="003D737F"/>
    <w:rsid w:val="003E1BD2"/>
    <w:rsid w:val="003E2517"/>
    <w:rsid w:val="003E498D"/>
    <w:rsid w:val="003E54BA"/>
    <w:rsid w:val="003E6E8A"/>
    <w:rsid w:val="003F2726"/>
    <w:rsid w:val="003F4CDD"/>
    <w:rsid w:val="003F7A01"/>
    <w:rsid w:val="00400A61"/>
    <w:rsid w:val="004073BC"/>
    <w:rsid w:val="004076CD"/>
    <w:rsid w:val="00410187"/>
    <w:rsid w:val="00415C0D"/>
    <w:rsid w:val="004264A4"/>
    <w:rsid w:val="004264EC"/>
    <w:rsid w:val="0043099E"/>
    <w:rsid w:val="004367C5"/>
    <w:rsid w:val="00440472"/>
    <w:rsid w:val="0044438B"/>
    <w:rsid w:val="00446A5C"/>
    <w:rsid w:val="00447E44"/>
    <w:rsid w:val="00453CEE"/>
    <w:rsid w:val="00456519"/>
    <w:rsid w:val="0045673C"/>
    <w:rsid w:val="00456FCD"/>
    <w:rsid w:val="00466EFE"/>
    <w:rsid w:val="004671C5"/>
    <w:rsid w:val="00481EDA"/>
    <w:rsid w:val="00486FE1"/>
    <w:rsid w:val="00490EBB"/>
    <w:rsid w:val="004A30E4"/>
    <w:rsid w:val="004A7154"/>
    <w:rsid w:val="004B1C52"/>
    <w:rsid w:val="004B3309"/>
    <w:rsid w:val="004B39EB"/>
    <w:rsid w:val="004B42A5"/>
    <w:rsid w:val="004C2D7D"/>
    <w:rsid w:val="004C6606"/>
    <w:rsid w:val="004E1C74"/>
    <w:rsid w:val="004E33EC"/>
    <w:rsid w:val="004E39E7"/>
    <w:rsid w:val="004E6A4F"/>
    <w:rsid w:val="004E7412"/>
    <w:rsid w:val="004F223D"/>
    <w:rsid w:val="004F3D6C"/>
    <w:rsid w:val="004F40EE"/>
    <w:rsid w:val="004F451C"/>
    <w:rsid w:val="004F5763"/>
    <w:rsid w:val="00504BF7"/>
    <w:rsid w:val="00505111"/>
    <w:rsid w:val="00506589"/>
    <w:rsid w:val="00513E10"/>
    <w:rsid w:val="005202BB"/>
    <w:rsid w:val="00530177"/>
    <w:rsid w:val="00530F62"/>
    <w:rsid w:val="00532711"/>
    <w:rsid w:val="00534344"/>
    <w:rsid w:val="00534CEF"/>
    <w:rsid w:val="00542CBC"/>
    <w:rsid w:val="00552F80"/>
    <w:rsid w:val="00555E01"/>
    <w:rsid w:val="005609EC"/>
    <w:rsid w:val="00561256"/>
    <w:rsid w:val="00561988"/>
    <w:rsid w:val="005623C0"/>
    <w:rsid w:val="00564171"/>
    <w:rsid w:val="005668CB"/>
    <w:rsid w:val="00567127"/>
    <w:rsid w:val="0056715D"/>
    <w:rsid w:val="0056749A"/>
    <w:rsid w:val="00570785"/>
    <w:rsid w:val="0057079B"/>
    <w:rsid w:val="00574A9D"/>
    <w:rsid w:val="00577D59"/>
    <w:rsid w:val="0058105E"/>
    <w:rsid w:val="0058162C"/>
    <w:rsid w:val="00584E44"/>
    <w:rsid w:val="005862CB"/>
    <w:rsid w:val="00587E49"/>
    <w:rsid w:val="005966C1"/>
    <w:rsid w:val="005A07BF"/>
    <w:rsid w:val="005A0BCA"/>
    <w:rsid w:val="005A10E2"/>
    <w:rsid w:val="005A2B6D"/>
    <w:rsid w:val="005A4BAB"/>
    <w:rsid w:val="005A5C49"/>
    <w:rsid w:val="005A6452"/>
    <w:rsid w:val="005A771E"/>
    <w:rsid w:val="005B01A8"/>
    <w:rsid w:val="005B0AF1"/>
    <w:rsid w:val="005B457B"/>
    <w:rsid w:val="005B7D70"/>
    <w:rsid w:val="005C00B1"/>
    <w:rsid w:val="005C0D72"/>
    <w:rsid w:val="005C2FAC"/>
    <w:rsid w:val="005C43A8"/>
    <w:rsid w:val="005C5047"/>
    <w:rsid w:val="005C56B5"/>
    <w:rsid w:val="005D5DE7"/>
    <w:rsid w:val="005E1081"/>
    <w:rsid w:val="005E387D"/>
    <w:rsid w:val="005E3D66"/>
    <w:rsid w:val="005E61E4"/>
    <w:rsid w:val="005E715A"/>
    <w:rsid w:val="005E72EC"/>
    <w:rsid w:val="005F1263"/>
    <w:rsid w:val="00602E6B"/>
    <w:rsid w:val="00607033"/>
    <w:rsid w:val="00625DE2"/>
    <w:rsid w:val="00627BBF"/>
    <w:rsid w:val="0063147B"/>
    <w:rsid w:val="0063457F"/>
    <w:rsid w:val="00634DF6"/>
    <w:rsid w:val="00636072"/>
    <w:rsid w:val="00644A46"/>
    <w:rsid w:val="006479FD"/>
    <w:rsid w:val="00650724"/>
    <w:rsid w:val="00650AF0"/>
    <w:rsid w:val="0065200A"/>
    <w:rsid w:val="0065590B"/>
    <w:rsid w:val="00661B70"/>
    <w:rsid w:val="00662731"/>
    <w:rsid w:val="00664388"/>
    <w:rsid w:val="0067056D"/>
    <w:rsid w:val="006763EA"/>
    <w:rsid w:val="00686E12"/>
    <w:rsid w:val="00696A97"/>
    <w:rsid w:val="006A20B2"/>
    <w:rsid w:val="006A422D"/>
    <w:rsid w:val="006A4556"/>
    <w:rsid w:val="006A5306"/>
    <w:rsid w:val="006A6BB3"/>
    <w:rsid w:val="006B3683"/>
    <w:rsid w:val="006B5776"/>
    <w:rsid w:val="006C1239"/>
    <w:rsid w:val="006C451B"/>
    <w:rsid w:val="006D0F21"/>
    <w:rsid w:val="006E4418"/>
    <w:rsid w:val="006F0CFA"/>
    <w:rsid w:val="006F34C0"/>
    <w:rsid w:val="006F4C49"/>
    <w:rsid w:val="0070466F"/>
    <w:rsid w:val="00710C36"/>
    <w:rsid w:val="00710F3D"/>
    <w:rsid w:val="0071545B"/>
    <w:rsid w:val="00720186"/>
    <w:rsid w:val="00723C79"/>
    <w:rsid w:val="00724160"/>
    <w:rsid w:val="00724775"/>
    <w:rsid w:val="0073730F"/>
    <w:rsid w:val="00737A02"/>
    <w:rsid w:val="00744C4D"/>
    <w:rsid w:val="00746190"/>
    <w:rsid w:val="007501FC"/>
    <w:rsid w:val="007537BA"/>
    <w:rsid w:val="00755B9C"/>
    <w:rsid w:val="00757F89"/>
    <w:rsid w:val="00762E0D"/>
    <w:rsid w:val="0076722F"/>
    <w:rsid w:val="00771A5D"/>
    <w:rsid w:val="00783A3E"/>
    <w:rsid w:val="00787DEC"/>
    <w:rsid w:val="00794BDA"/>
    <w:rsid w:val="00795E94"/>
    <w:rsid w:val="007A0CDD"/>
    <w:rsid w:val="007A7006"/>
    <w:rsid w:val="007A7723"/>
    <w:rsid w:val="007B60A0"/>
    <w:rsid w:val="007B7455"/>
    <w:rsid w:val="007C29DF"/>
    <w:rsid w:val="007D030F"/>
    <w:rsid w:val="007D0BAC"/>
    <w:rsid w:val="007D3C3C"/>
    <w:rsid w:val="007D5C92"/>
    <w:rsid w:val="007E23D9"/>
    <w:rsid w:val="007E6E57"/>
    <w:rsid w:val="007E74B9"/>
    <w:rsid w:val="007F03D5"/>
    <w:rsid w:val="008004C6"/>
    <w:rsid w:val="00803EE2"/>
    <w:rsid w:val="008064E1"/>
    <w:rsid w:val="0081639B"/>
    <w:rsid w:val="00821A22"/>
    <w:rsid w:val="00825CB0"/>
    <w:rsid w:val="00842F88"/>
    <w:rsid w:val="008464A4"/>
    <w:rsid w:val="00847467"/>
    <w:rsid w:val="00856FE4"/>
    <w:rsid w:val="00857FD8"/>
    <w:rsid w:val="008630D3"/>
    <w:rsid w:val="008654FB"/>
    <w:rsid w:val="00873C03"/>
    <w:rsid w:val="00874552"/>
    <w:rsid w:val="00874988"/>
    <w:rsid w:val="00875785"/>
    <w:rsid w:val="0087603C"/>
    <w:rsid w:val="00877B6A"/>
    <w:rsid w:val="00882259"/>
    <w:rsid w:val="008847ED"/>
    <w:rsid w:val="008912D3"/>
    <w:rsid w:val="00893B69"/>
    <w:rsid w:val="00895320"/>
    <w:rsid w:val="008953D0"/>
    <w:rsid w:val="008A0375"/>
    <w:rsid w:val="008A24D7"/>
    <w:rsid w:val="008A66BB"/>
    <w:rsid w:val="008B5A98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E01FF"/>
    <w:rsid w:val="008E1422"/>
    <w:rsid w:val="008E2FAC"/>
    <w:rsid w:val="008E325B"/>
    <w:rsid w:val="008E3951"/>
    <w:rsid w:val="008F0799"/>
    <w:rsid w:val="008F7B70"/>
    <w:rsid w:val="009055E3"/>
    <w:rsid w:val="0092063F"/>
    <w:rsid w:val="0092322D"/>
    <w:rsid w:val="009277A9"/>
    <w:rsid w:val="009341AC"/>
    <w:rsid w:val="00934281"/>
    <w:rsid w:val="009351EC"/>
    <w:rsid w:val="00936DD7"/>
    <w:rsid w:val="009428D0"/>
    <w:rsid w:val="00942ADB"/>
    <w:rsid w:val="00945C9F"/>
    <w:rsid w:val="00951CED"/>
    <w:rsid w:val="00954D39"/>
    <w:rsid w:val="00957E43"/>
    <w:rsid w:val="009604FD"/>
    <w:rsid w:val="009704C2"/>
    <w:rsid w:val="00970911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C43CA"/>
    <w:rsid w:val="009C46AE"/>
    <w:rsid w:val="009C7213"/>
    <w:rsid w:val="009C7249"/>
    <w:rsid w:val="009D09E6"/>
    <w:rsid w:val="009D15F7"/>
    <w:rsid w:val="009D2222"/>
    <w:rsid w:val="009D3E4B"/>
    <w:rsid w:val="009D7D91"/>
    <w:rsid w:val="009E1A15"/>
    <w:rsid w:val="009E417E"/>
    <w:rsid w:val="009E4A2C"/>
    <w:rsid w:val="009E755A"/>
    <w:rsid w:val="009E7900"/>
    <w:rsid w:val="009E793E"/>
    <w:rsid w:val="009F1F46"/>
    <w:rsid w:val="009F1FD3"/>
    <w:rsid w:val="009F217B"/>
    <w:rsid w:val="009F3CB1"/>
    <w:rsid w:val="009F3CE2"/>
    <w:rsid w:val="009F46F9"/>
    <w:rsid w:val="009F5D10"/>
    <w:rsid w:val="009F5DEB"/>
    <w:rsid w:val="009F614D"/>
    <w:rsid w:val="009F650D"/>
    <w:rsid w:val="00A01559"/>
    <w:rsid w:val="00A12446"/>
    <w:rsid w:val="00A14D39"/>
    <w:rsid w:val="00A211A0"/>
    <w:rsid w:val="00A26B5E"/>
    <w:rsid w:val="00A27FE3"/>
    <w:rsid w:val="00A325F1"/>
    <w:rsid w:val="00A33F3A"/>
    <w:rsid w:val="00A408C4"/>
    <w:rsid w:val="00A43F44"/>
    <w:rsid w:val="00A503DC"/>
    <w:rsid w:val="00A51F91"/>
    <w:rsid w:val="00A526FE"/>
    <w:rsid w:val="00A55A51"/>
    <w:rsid w:val="00A565E1"/>
    <w:rsid w:val="00A5725C"/>
    <w:rsid w:val="00A60FE5"/>
    <w:rsid w:val="00A630D8"/>
    <w:rsid w:val="00A6353D"/>
    <w:rsid w:val="00A66B50"/>
    <w:rsid w:val="00A7079F"/>
    <w:rsid w:val="00A71DD4"/>
    <w:rsid w:val="00A7430F"/>
    <w:rsid w:val="00A7442B"/>
    <w:rsid w:val="00A76EB4"/>
    <w:rsid w:val="00A76FAA"/>
    <w:rsid w:val="00A83BFE"/>
    <w:rsid w:val="00A87B70"/>
    <w:rsid w:val="00A91231"/>
    <w:rsid w:val="00AA3F06"/>
    <w:rsid w:val="00AA422D"/>
    <w:rsid w:val="00AA43E1"/>
    <w:rsid w:val="00AB1432"/>
    <w:rsid w:val="00AB5DD7"/>
    <w:rsid w:val="00AC3B15"/>
    <w:rsid w:val="00AC45CC"/>
    <w:rsid w:val="00AD57A4"/>
    <w:rsid w:val="00AD5BC7"/>
    <w:rsid w:val="00AD6D04"/>
    <w:rsid w:val="00AD74E8"/>
    <w:rsid w:val="00AD78AC"/>
    <w:rsid w:val="00AE351D"/>
    <w:rsid w:val="00AF0990"/>
    <w:rsid w:val="00AF5736"/>
    <w:rsid w:val="00AF717A"/>
    <w:rsid w:val="00B240C8"/>
    <w:rsid w:val="00B26A71"/>
    <w:rsid w:val="00B27854"/>
    <w:rsid w:val="00B3257E"/>
    <w:rsid w:val="00B33078"/>
    <w:rsid w:val="00B40A46"/>
    <w:rsid w:val="00B50F1D"/>
    <w:rsid w:val="00B51AD7"/>
    <w:rsid w:val="00B525F2"/>
    <w:rsid w:val="00B5784C"/>
    <w:rsid w:val="00B60990"/>
    <w:rsid w:val="00B6240A"/>
    <w:rsid w:val="00B63BDC"/>
    <w:rsid w:val="00B65D30"/>
    <w:rsid w:val="00B66587"/>
    <w:rsid w:val="00B703B0"/>
    <w:rsid w:val="00B71BE6"/>
    <w:rsid w:val="00B76BE3"/>
    <w:rsid w:val="00B82BF4"/>
    <w:rsid w:val="00B9125A"/>
    <w:rsid w:val="00B9354C"/>
    <w:rsid w:val="00B94330"/>
    <w:rsid w:val="00B961EE"/>
    <w:rsid w:val="00BA0BFC"/>
    <w:rsid w:val="00BA1E73"/>
    <w:rsid w:val="00BA7553"/>
    <w:rsid w:val="00BA7E16"/>
    <w:rsid w:val="00BB21CB"/>
    <w:rsid w:val="00BC08EC"/>
    <w:rsid w:val="00BC3058"/>
    <w:rsid w:val="00BD46B1"/>
    <w:rsid w:val="00BD54FC"/>
    <w:rsid w:val="00BD61DB"/>
    <w:rsid w:val="00BD7013"/>
    <w:rsid w:val="00BE13B2"/>
    <w:rsid w:val="00BE18A0"/>
    <w:rsid w:val="00BE2D59"/>
    <w:rsid w:val="00BE43DE"/>
    <w:rsid w:val="00BF246E"/>
    <w:rsid w:val="00BF2799"/>
    <w:rsid w:val="00C02CF2"/>
    <w:rsid w:val="00C03A24"/>
    <w:rsid w:val="00C061E9"/>
    <w:rsid w:val="00C114DF"/>
    <w:rsid w:val="00C12BBE"/>
    <w:rsid w:val="00C26BD7"/>
    <w:rsid w:val="00C3191A"/>
    <w:rsid w:val="00C346DC"/>
    <w:rsid w:val="00C34DDE"/>
    <w:rsid w:val="00C35C31"/>
    <w:rsid w:val="00C36397"/>
    <w:rsid w:val="00C3645E"/>
    <w:rsid w:val="00C41F36"/>
    <w:rsid w:val="00C46BD7"/>
    <w:rsid w:val="00C513F6"/>
    <w:rsid w:val="00C52093"/>
    <w:rsid w:val="00C5375D"/>
    <w:rsid w:val="00C61DCC"/>
    <w:rsid w:val="00C66DEF"/>
    <w:rsid w:val="00C71F88"/>
    <w:rsid w:val="00C740FD"/>
    <w:rsid w:val="00C769B9"/>
    <w:rsid w:val="00C82709"/>
    <w:rsid w:val="00C835C5"/>
    <w:rsid w:val="00C84D2F"/>
    <w:rsid w:val="00C8608B"/>
    <w:rsid w:val="00C90252"/>
    <w:rsid w:val="00C91678"/>
    <w:rsid w:val="00C92E17"/>
    <w:rsid w:val="00CB2680"/>
    <w:rsid w:val="00CB3C20"/>
    <w:rsid w:val="00CB47E7"/>
    <w:rsid w:val="00CB6A9E"/>
    <w:rsid w:val="00CC4013"/>
    <w:rsid w:val="00CC7A51"/>
    <w:rsid w:val="00CD0DD6"/>
    <w:rsid w:val="00CE1E06"/>
    <w:rsid w:val="00CE66C4"/>
    <w:rsid w:val="00CF39D7"/>
    <w:rsid w:val="00CF5A4D"/>
    <w:rsid w:val="00D00CB4"/>
    <w:rsid w:val="00D030EB"/>
    <w:rsid w:val="00D128FB"/>
    <w:rsid w:val="00D13597"/>
    <w:rsid w:val="00D157C8"/>
    <w:rsid w:val="00D2238E"/>
    <w:rsid w:val="00D37E92"/>
    <w:rsid w:val="00D41603"/>
    <w:rsid w:val="00D4382D"/>
    <w:rsid w:val="00D44402"/>
    <w:rsid w:val="00D471CB"/>
    <w:rsid w:val="00D4792D"/>
    <w:rsid w:val="00D569AB"/>
    <w:rsid w:val="00D56C32"/>
    <w:rsid w:val="00D637F0"/>
    <w:rsid w:val="00D66ECD"/>
    <w:rsid w:val="00D70226"/>
    <w:rsid w:val="00D76230"/>
    <w:rsid w:val="00D8082A"/>
    <w:rsid w:val="00D80830"/>
    <w:rsid w:val="00D83E05"/>
    <w:rsid w:val="00D84550"/>
    <w:rsid w:val="00D8459F"/>
    <w:rsid w:val="00D91AEB"/>
    <w:rsid w:val="00D91B3A"/>
    <w:rsid w:val="00D91D97"/>
    <w:rsid w:val="00D9428C"/>
    <w:rsid w:val="00D95320"/>
    <w:rsid w:val="00D953C8"/>
    <w:rsid w:val="00D953E7"/>
    <w:rsid w:val="00D9574D"/>
    <w:rsid w:val="00D96517"/>
    <w:rsid w:val="00D96F5C"/>
    <w:rsid w:val="00DA6FD2"/>
    <w:rsid w:val="00DB1AED"/>
    <w:rsid w:val="00DB3078"/>
    <w:rsid w:val="00DB7F05"/>
    <w:rsid w:val="00DC5943"/>
    <w:rsid w:val="00DC68E0"/>
    <w:rsid w:val="00DC7435"/>
    <w:rsid w:val="00DC7A3B"/>
    <w:rsid w:val="00DD02C6"/>
    <w:rsid w:val="00DD20A9"/>
    <w:rsid w:val="00DD6214"/>
    <w:rsid w:val="00DD6F4C"/>
    <w:rsid w:val="00DD79F1"/>
    <w:rsid w:val="00DE727F"/>
    <w:rsid w:val="00DF5A74"/>
    <w:rsid w:val="00DF7058"/>
    <w:rsid w:val="00DF7335"/>
    <w:rsid w:val="00DF7FC9"/>
    <w:rsid w:val="00E016A8"/>
    <w:rsid w:val="00E02292"/>
    <w:rsid w:val="00E03AAD"/>
    <w:rsid w:val="00E10183"/>
    <w:rsid w:val="00E13C7A"/>
    <w:rsid w:val="00E16B4A"/>
    <w:rsid w:val="00E231AC"/>
    <w:rsid w:val="00E25971"/>
    <w:rsid w:val="00E2741F"/>
    <w:rsid w:val="00E32F9B"/>
    <w:rsid w:val="00E34C71"/>
    <w:rsid w:val="00E3604F"/>
    <w:rsid w:val="00E4245F"/>
    <w:rsid w:val="00E5023D"/>
    <w:rsid w:val="00E53A54"/>
    <w:rsid w:val="00E54226"/>
    <w:rsid w:val="00E559F1"/>
    <w:rsid w:val="00E563C7"/>
    <w:rsid w:val="00E60E0E"/>
    <w:rsid w:val="00E64563"/>
    <w:rsid w:val="00E64BEF"/>
    <w:rsid w:val="00E66954"/>
    <w:rsid w:val="00E675FD"/>
    <w:rsid w:val="00E72346"/>
    <w:rsid w:val="00E72356"/>
    <w:rsid w:val="00E7269E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432B"/>
    <w:rsid w:val="00EB517C"/>
    <w:rsid w:val="00EB7A61"/>
    <w:rsid w:val="00EC2A71"/>
    <w:rsid w:val="00EC6F84"/>
    <w:rsid w:val="00ED291C"/>
    <w:rsid w:val="00ED6A78"/>
    <w:rsid w:val="00EE2F5F"/>
    <w:rsid w:val="00EE66F2"/>
    <w:rsid w:val="00EE67BD"/>
    <w:rsid w:val="00EE72BB"/>
    <w:rsid w:val="00EE79A6"/>
    <w:rsid w:val="00EF68D9"/>
    <w:rsid w:val="00EF6E3C"/>
    <w:rsid w:val="00F05CE3"/>
    <w:rsid w:val="00F13463"/>
    <w:rsid w:val="00F1621B"/>
    <w:rsid w:val="00F2286B"/>
    <w:rsid w:val="00F22921"/>
    <w:rsid w:val="00F2403F"/>
    <w:rsid w:val="00F25A86"/>
    <w:rsid w:val="00F25C22"/>
    <w:rsid w:val="00F265AF"/>
    <w:rsid w:val="00F31262"/>
    <w:rsid w:val="00F32A13"/>
    <w:rsid w:val="00F34280"/>
    <w:rsid w:val="00F355CB"/>
    <w:rsid w:val="00F40290"/>
    <w:rsid w:val="00F41553"/>
    <w:rsid w:val="00F554F8"/>
    <w:rsid w:val="00F55FC9"/>
    <w:rsid w:val="00F57C9C"/>
    <w:rsid w:val="00F6565E"/>
    <w:rsid w:val="00F670D4"/>
    <w:rsid w:val="00F80AB8"/>
    <w:rsid w:val="00F90313"/>
    <w:rsid w:val="00F96830"/>
    <w:rsid w:val="00FA4C1B"/>
    <w:rsid w:val="00FA762E"/>
    <w:rsid w:val="00FA7BB9"/>
    <w:rsid w:val="00FB11A6"/>
    <w:rsid w:val="00FB2806"/>
    <w:rsid w:val="00FB5C79"/>
    <w:rsid w:val="00FB5E66"/>
    <w:rsid w:val="00FB7B70"/>
    <w:rsid w:val="00FC2984"/>
    <w:rsid w:val="00FC4366"/>
    <w:rsid w:val="00FC4EDF"/>
    <w:rsid w:val="00FC5805"/>
    <w:rsid w:val="00FC586A"/>
    <w:rsid w:val="00FD0B1B"/>
    <w:rsid w:val="00FD1075"/>
    <w:rsid w:val="00FD1FA2"/>
    <w:rsid w:val="00FD2B64"/>
    <w:rsid w:val="00FD381E"/>
    <w:rsid w:val="00FD3A11"/>
    <w:rsid w:val="00FD792F"/>
    <w:rsid w:val="00FD7DFA"/>
    <w:rsid w:val="00FE09C7"/>
    <w:rsid w:val="00FE41AB"/>
    <w:rsid w:val="00FE5DA1"/>
    <w:rsid w:val="00FF0E88"/>
    <w:rsid w:val="00FF2767"/>
    <w:rsid w:val="00FF2BDD"/>
    <w:rsid w:val="00F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GMGZ9uW3Pq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0B385-922D-41BF-B6BB-59A39FD5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1990</Words>
  <Characters>10946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3</cp:revision>
  <dcterms:created xsi:type="dcterms:W3CDTF">2021-08-31T03:22:00Z</dcterms:created>
  <dcterms:modified xsi:type="dcterms:W3CDTF">2022-09-29T19:26:00Z</dcterms:modified>
</cp:coreProperties>
</file>