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01A16C9" w:rsidR="006D6C27" w:rsidRPr="00F44923" w:rsidRDefault="000C42D2" w:rsidP="00F4492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4492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3AEFFAE5" w:rsidR="00610D67" w:rsidRPr="00F44923" w:rsidRDefault="008D4CA4" w:rsidP="00F4492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B55B5F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</w:p>
    <w:p w14:paraId="1AED6CC7" w14:textId="4516145F" w:rsidR="0003431E" w:rsidRDefault="006D6C27" w:rsidP="003908D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4492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492C20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F4492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224F91B0" w14:textId="77777777" w:rsidR="00821CC7" w:rsidRPr="008D4CA4" w:rsidRDefault="00821CC7" w:rsidP="003908D0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BCC370C" w:rsidR="00615387" w:rsidRDefault="008D4CA4" w:rsidP="00F4492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4492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8282505" w14:textId="626C643E" w:rsidR="00E02B39" w:rsidRDefault="00E02B39" w:rsidP="00F4492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4492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9D4E652" w14:textId="77777777" w:rsidR="00547BEA" w:rsidRPr="008D4CA4" w:rsidRDefault="00547BEA" w:rsidP="00F44923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E322383" w14:textId="1794A0FF" w:rsidR="00E02B39" w:rsidRPr="008D4CA4" w:rsidRDefault="00E02B39" w:rsidP="00F4492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D4CA4">
        <w:rPr>
          <w:rFonts w:ascii="Montserrat" w:hAnsi="Montserrat"/>
          <w:i/>
          <w:iCs/>
          <w:position w:val="-1"/>
          <w:sz w:val="48"/>
          <w:szCs w:val="48"/>
        </w:rPr>
        <w:t>Oraciones relacionadas por yuxtaposición, coordinación y subordinación</w:t>
      </w:r>
    </w:p>
    <w:p w14:paraId="3BF11BDF" w14:textId="77777777" w:rsidR="00547BEA" w:rsidRPr="008D4CA4" w:rsidRDefault="00547BEA" w:rsidP="008D4CA4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739B22A0" w14:textId="6FD0860E" w:rsidR="00A5435C" w:rsidRPr="00A5435C" w:rsidRDefault="00EB7384" w:rsidP="00D26BE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5435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492C20">
        <w:rPr>
          <w:rFonts w:ascii="Montserrat" w:hAnsi="Montserrat"/>
          <w:i/>
          <w:iCs/>
          <w:position w:val="-1"/>
          <w:sz w:val="22"/>
          <w:szCs w:val="22"/>
        </w:rPr>
        <w:t>e</w:t>
      </w:r>
      <w:r w:rsidR="00E02B39" w:rsidRPr="00A5435C">
        <w:rPr>
          <w:rFonts w:ascii="Montserrat" w:hAnsi="Montserrat"/>
          <w:i/>
          <w:iCs/>
          <w:position w:val="-1"/>
          <w:sz w:val="22"/>
          <w:szCs w:val="22"/>
        </w:rPr>
        <w:t>mplea recursos literarios en la escritura de biografías y autobiografías.</w:t>
      </w:r>
    </w:p>
    <w:p w14:paraId="1339ADCA" w14:textId="67EB1D82" w:rsidR="00E02B39" w:rsidRPr="00F8254A" w:rsidRDefault="00E02B39" w:rsidP="00F8254A">
      <w:pPr>
        <w:pStyle w:val="Prrafodelista"/>
        <w:numPr>
          <w:ilvl w:val="0"/>
          <w:numId w:val="8"/>
        </w:num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F8254A">
        <w:rPr>
          <w:rFonts w:ascii="Montserrat" w:hAnsi="Montserrat"/>
          <w:i/>
          <w:iCs/>
          <w:position w:val="-1"/>
          <w:sz w:val="22"/>
          <w:szCs w:val="22"/>
        </w:rPr>
        <w:t>Usa oracion</w:t>
      </w:r>
      <w:r w:rsidR="007F06F5" w:rsidRPr="00F8254A">
        <w:rPr>
          <w:rFonts w:ascii="Montserrat" w:hAnsi="Montserrat"/>
          <w:i/>
          <w:iCs/>
          <w:position w:val="-1"/>
          <w:sz w:val="22"/>
          <w:szCs w:val="22"/>
        </w:rPr>
        <w:t>es compuestas al escribir.</w:t>
      </w:r>
    </w:p>
    <w:p w14:paraId="4D0EE897" w14:textId="63534640" w:rsidR="00A5435C" w:rsidRPr="00A5435C" w:rsidRDefault="00EB7384" w:rsidP="00A5435C">
      <w:pPr>
        <w:jc w:val="both"/>
        <w:rPr>
          <w:rFonts w:ascii="Montserrat" w:hAnsi="Montserrat"/>
          <w:i/>
          <w:sz w:val="22"/>
          <w:szCs w:val="22"/>
        </w:rPr>
      </w:pPr>
      <w:r w:rsidRPr="00A5435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A5435C">
        <w:rPr>
          <w:rFonts w:ascii="Montserrat" w:hAnsi="Montserrat"/>
          <w:i/>
          <w:sz w:val="22"/>
          <w:szCs w:val="22"/>
        </w:rPr>
        <w:t xml:space="preserve"> </w:t>
      </w:r>
      <w:r w:rsidR="00492C20">
        <w:rPr>
          <w:rFonts w:ascii="Montserrat" w:hAnsi="Montserrat"/>
          <w:i/>
          <w:sz w:val="22"/>
          <w:szCs w:val="22"/>
        </w:rPr>
        <w:t>i</w:t>
      </w:r>
      <w:r w:rsidR="00A5435C" w:rsidRPr="00A5435C">
        <w:rPr>
          <w:rFonts w:ascii="Montserrat" w:hAnsi="Montserrat"/>
          <w:i/>
          <w:sz w:val="22"/>
          <w:szCs w:val="22"/>
        </w:rPr>
        <w:t>dentificar las propiedades del lenguaje en diversas situaciones comunicativas:</w:t>
      </w:r>
    </w:p>
    <w:p w14:paraId="5AAFEFBB" w14:textId="3E74A750" w:rsidR="00A5435C" w:rsidRPr="00F8254A" w:rsidRDefault="00A5435C" w:rsidP="00F8254A">
      <w:pPr>
        <w:pStyle w:val="Prrafodelista"/>
        <w:numPr>
          <w:ilvl w:val="0"/>
          <w:numId w:val="8"/>
        </w:numPr>
        <w:jc w:val="both"/>
        <w:rPr>
          <w:rFonts w:ascii="Montserrat" w:hAnsi="Montserrat"/>
          <w:i/>
          <w:sz w:val="22"/>
          <w:szCs w:val="22"/>
        </w:rPr>
      </w:pPr>
      <w:r w:rsidRPr="00F8254A">
        <w:rPr>
          <w:rFonts w:ascii="Montserrat" w:hAnsi="Montserrat"/>
          <w:i/>
          <w:sz w:val="22"/>
          <w:szCs w:val="22"/>
        </w:rPr>
        <w:t>Oraciones relacionadas por: yuxtaposición, coordinación y subordinación.</w:t>
      </w:r>
    </w:p>
    <w:p w14:paraId="7351407C" w14:textId="77777777" w:rsidR="00A5435C" w:rsidRPr="00A5435C" w:rsidRDefault="00A5435C" w:rsidP="00A5435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3A89E0B" w14:textId="77777777" w:rsidR="00E02B39" w:rsidRPr="00A5435C" w:rsidRDefault="00E02B39" w:rsidP="00D26BE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2D57E97D" w:rsidR="00483548" w:rsidRPr="00F44923" w:rsidRDefault="00483548" w:rsidP="00D26BEF">
      <w:pPr>
        <w:jc w:val="both"/>
        <w:rPr>
          <w:rFonts w:ascii="Montserrat" w:hAnsi="Montserrat"/>
          <w:b/>
          <w:sz w:val="28"/>
          <w:szCs w:val="28"/>
        </w:rPr>
      </w:pPr>
      <w:r w:rsidRPr="00F44923">
        <w:rPr>
          <w:rFonts w:ascii="Montserrat" w:hAnsi="Montserrat"/>
          <w:b/>
          <w:sz w:val="28"/>
          <w:szCs w:val="28"/>
        </w:rPr>
        <w:t>¿Qué vamos</w:t>
      </w:r>
      <w:r w:rsidR="00846A8E" w:rsidRPr="00F44923">
        <w:rPr>
          <w:rFonts w:ascii="Montserrat" w:hAnsi="Montserrat"/>
          <w:b/>
          <w:sz w:val="28"/>
          <w:szCs w:val="28"/>
        </w:rPr>
        <w:t xml:space="preserve"> a</w:t>
      </w:r>
      <w:r w:rsidRPr="00F44923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5435C" w:rsidRDefault="00483548" w:rsidP="00D26B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D49B750" w14:textId="528EF90A" w:rsidR="00E02B39" w:rsidRPr="00A5435C" w:rsidRDefault="00483548" w:rsidP="00D26BEF">
      <w:pPr>
        <w:jc w:val="both"/>
        <w:rPr>
          <w:rFonts w:ascii="Montserrat" w:hAnsi="Montserrat"/>
          <w:position w:val="-1"/>
          <w:sz w:val="22"/>
          <w:szCs w:val="22"/>
        </w:rPr>
      </w:pPr>
      <w:r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02B39" w:rsidRPr="00A5435C">
        <w:rPr>
          <w:rFonts w:ascii="Montserrat" w:hAnsi="Montserrat"/>
          <w:position w:val="-1"/>
          <w:sz w:val="22"/>
          <w:szCs w:val="22"/>
        </w:rPr>
        <w:t>emplear recursos literarios en la escritura de biografías y autobiografí</w:t>
      </w:r>
      <w:r w:rsidR="00517385" w:rsidRPr="00A5435C">
        <w:rPr>
          <w:rFonts w:ascii="Montserrat" w:hAnsi="Montserrat"/>
          <w:position w:val="-1"/>
          <w:sz w:val="22"/>
          <w:szCs w:val="22"/>
        </w:rPr>
        <w:t xml:space="preserve">as, 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 xml:space="preserve"> identifica</w:t>
      </w:r>
      <w:r w:rsidR="00517385" w:rsidRPr="00A5435C">
        <w:rPr>
          <w:rFonts w:ascii="Montserrat" w:hAnsi="Montserrat" w:cs="Arial"/>
          <w:sz w:val="22"/>
          <w:szCs w:val="22"/>
          <w:lang w:val="es-ES_tradnl"/>
        </w:rPr>
        <w:t>ndo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 xml:space="preserve"> las características de la voz narrativa  de los textos citado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s, reconociendo y fortaleciendo </w:t>
      </w:r>
      <w:r w:rsidR="00517385" w:rsidRPr="00A5435C">
        <w:rPr>
          <w:rFonts w:ascii="Montserrat" w:hAnsi="Montserrat" w:cs="Arial"/>
          <w:sz w:val="22"/>
          <w:szCs w:val="22"/>
          <w:lang w:val="es-ES_tradnl"/>
        </w:rPr>
        <w:t>t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us saberes </w:t>
      </w:r>
      <w:r w:rsidR="006967EC" w:rsidRPr="00A5435C">
        <w:rPr>
          <w:rFonts w:ascii="Montserrat" w:hAnsi="Montserrat" w:cs="Arial"/>
          <w:sz w:val="22"/>
          <w:szCs w:val="22"/>
          <w:lang w:val="es-ES_tradnl"/>
        </w:rPr>
        <w:t xml:space="preserve">en torno 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a la redacción de 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>escritos, mediante el conocimiento de la forma en que se pueden relacionar las oraciones usando nexos, para dar coh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erencia a sus textos, oraciones 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>compuestas, frases adjetivas, adjetivos calificativos y adverbios para describir personas y situaciones</w:t>
      </w:r>
      <w:r w:rsidR="00E02B39" w:rsidRPr="00A5435C">
        <w:rPr>
          <w:rFonts w:ascii="Montserrat" w:hAnsi="Montserrat"/>
          <w:sz w:val="22"/>
          <w:szCs w:val="22"/>
          <w:lang w:val="es-ES_tradnl"/>
        </w:rPr>
        <w:t xml:space="preserve">. </w:t>
      </w:r>
    </w:p>
    <w:p w14:paraId="7BA5B24D" w14:textId="77777777" w:rsidR="00A439EC" w:rsidRPr="00A5435C" w:rsidRDefault="00A439EC" w:rsidP="00D26BE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7B857ECB" w:rsidR="005A5FAD" w:rsidRPr="00A5435C" w:rsidRDefault="00AC3B0A" w:rsidP="00D26B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5435C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A439EC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Españo</w:t>
      </w:r>
      <w:r w:rsidR="004018BE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A5435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A439EC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25</w:t>
      </w:r>
      <w:r w:rsidR="00D6548A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B36700" w14:textId="77777777" w:rsidR="00697C97" w:rsidRPr="00A5435C" w:rsidRDefault="00697C97" w:rsidP="00D26B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CA8CA69" w14:textId="403F563D" w:rsidR="00A439EC" w:rsidRPr="00A5435C" w:rsidRDefault="00B55B5F" w:rsidP="009F570F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8" w:anchor="page/25" w:history="1">
        <w:r w:rsidR="00A439EC" w:rsidRPr="00A5435C">
          <w:rPr>
            <w:rStyle w:val="Hipervnculo"/>
            <w:rFonts w:ascii="Montserrat" w:hAnsi="Montserrat"/>
            <w:sz w:val="22"/>
            <w:szCs w:val="22"/>
          </w:rPr>
          <w:t>https://libros.conaliteg.gob.mx/20/P6ESA.htm#page/25</w:t>
        </w:r>
      </w:hyperlink>
    </w:p>
    <w:p w14:paraId="746C4CB1" w14:textId="26D65DA7" w:rsidR="00A439EC" w:rsidRPr="00A5435C" w:rsidRDefault="00A439EC" w:rsidP="00D26B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8D3A577" w14:textId="77777777" w:rsidR="00575BE1" w:rsidRPr="00A5435C" w:rsidRDefault="00575BE1" w:rsidP="00D26B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0330050" w14:textId="7CD437C4" w:rsidR="00483548" w:rsidRPr="00F44923" w:rsidRDefault="00483548" w:rsidP="00D26B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4492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A5435C" w:rsidRDefault="00122743" w:rsidP="00A5435C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91C656" w14:textId="47D67253" w:rsidR="00592BD6" w:rsidRPr="00A5435C" w:rsidRDefault="00D6548A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</w:rPr>
        <w:t xml:space="preserve">A continuación, </w:t>
      </w: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daremos seguimiento al tema </w:t>
      </w:r>
      <w:r w:rsidR="00592BD6" w:rsidRPr="00A5435C">
        <w:rPr>
          <w:rFonts w:ascii="Montserrat" w:hAnsi="Montserrat" w:cs="Arial"/>
          <w:sz w:val="22"/>
          <w:szCs w:val="22"/>
          <w:lang w:val="es-ES_tradnl"/>
        </w:rPr>
        <w:t>de la lectura y redacción de autobiografías y biografías, por lo que será importante desarrollar algunos ejercicios para apropiarnos de la forma en que se relacionan las oraciones cuando redactamos.</w:t>
      </w:r>
    </w:p>
    <w:p w14:paraId="0F32C641" w14:textId="29EC5952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B2B70FC" w14:textId="58F34832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En sesiones anteriores 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hemos abordado las definiciones </w:t>
      </w:r>
      <w:r w:rsidRPr="00A5435C">
        <w:rPr>
          <w:rFonts w:ascii="Montserrat" w:hAnsi="Montserrat" w:cs="Arial"/>
          <w:sz w:val="22"/>
          <w:szCs w:val="22"/>
          <w:lang w:val="es-ES_tradnl"/>
        </w:rPr>
        <w:t>de “biografía” y de “autobiografía”, las particularidades esenciales de cada tipo de texto, así como las principales similitudes y diferencias entre ellos; además, les recordaré la invitación a realizar una entrevista a algún familiar o amigo para escribir su biografía.</w:t>
      </w:r>
    </w:p>
    <w:p w14:paraId="74D2DED4" w14:textId="77777777" w:rsidR="00A5435C" w:rsidRDefault="00A5435C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4173FF9" w14:textId="2AE02AB3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Actividad 1 </w:t>
      </w:r>
    </w:p>
    <w:p w14:paraId="303C87B4" w14:textId="1D2EC37C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685ED3C" w14:textId="6E33912C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Para comenzar las actividades de la presente sesión, </w:t>
      </w:r>
      <w:r w:rsidR="009F570F" w:rsidRPr="00A5435C">
        <w:rPr>
          <w:rFonts w:ascii="Montserrat" w:hAnsi="Montserrat" w:cs="Arial"/>
          <w:sz w:val="22"/>
          <w:szCs w:val="22"/>
          <w:lang w:val="es-ES_tradnl"/>
        </w:rPr>
        <w:t xml:space="preserve">observa </w:t>
      </w:r>
      <w:r w:rsidRPr="00A5435C">
        <w:rPr>
          <w:rFonts w:ascii="Montserrat" w:hAnsi="Montserrat" w:cs="Arial"/>
          <w:sz w:val="22"/>
          <w:szCs w:val="22"/>
          <w:lang w:val="es-ES_tradnl"/>
        </w:rPr>
        <w:t>la imagen de Albert Einstein y un fragmento de su biografía.</w:t>
      </w:r>
    </w:p>
    <w:p w14:paraId="5AEAD25D" w14:textId="70254849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5510"/>
      </w:tblGrid>
      <w:tr w:rsidR="00592BD6" w:rsidRPr="00A5435C" w14:paraId="7D39ED21" w14:textId="77777777" w:rsidTr="00BD6C67">
        <w:tc>
          <w:tcPr>
            <w:tcW w:w="3936" w:type="dxa"/>
          </w:tcPr>
          <w:p w14:paraId="7D952322" w14:textId="77777777" w:rsidR="00592BD6" w:rsidRPr="00A5435C" w:rsidRDefault="00592BD6" w:rsidP="00A5435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A5435C">
              <w:rPr>
                <w:rFonts w:ascii="Montserrat" w:hAnsi="Montserrat"/>
                <w:sz w:val="22"/>
                <w:szCs w:val="22"/>
                <w:lang w:eastAsia="es-MX"/>
              </w:rPr>
              <w:t xml:space="preserve"> </w:t>
            </w:r>
            <w:r w:rsidRPr="00A5435C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7A903224" wp14:editId="08E07F2D">
                  <wp:extent cx="2173164" cy="3194282"/>
                  <wp:effectExtent l="0" t="0" r="0" b="0"/>
                  <wp:docPr id="12" name="Imagen 12" descr="https://images-na.ssl-images-amazon.com/images/I/81GNjnjA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64" cy="319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1B806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</w:tc>
        <w:tc>
          <w:tcPr>
            <w:tcW w:w="6284" w:type="dxa"/>
          </w:tcPr>
          <w:p w14:paraId="6EADB4F0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  <w:t>Albert Einstein fue un físico alemán de origen judío.</w:t>
            </w:r>
          </w:p>
          <w:p w14:paraId="19035792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Nació en Alemania el 14 de marzo de 1879, en una pequeña ciudad llamada Ulm.</w:t>
            </w:r>
          </w:p>
          <w:p w14:paraId="30434399" w14:textId="08258CE5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  <w:t xml:space="preserve">De niño, Einstein era reservado e introvertido y empezó a hablar hasta los tres años. </w:t>
            </w:r>
          </w:p>
          <w:p w14:paraId="239AE1CB" w14:textId="77777777" w:rsidR="00D6548A" w:rsidRPr="00A5435C" w:rsidRDefault="00D6548A" w:rsidP="00A5435C">
            <w:pPr>
              <w:jc w:val="both"/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</w:pPr>
          </w:p>
          <w:p w14:paraId="1F8509F8" w14:textId="6DF372E8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Muchos historiadores aseguran que Einstein no fue un buen estudiante y que no destacó en asignaturas como ciencias naturales, historia o lenguas. Sin embargo, desde pequeño creció con interés por la música, especialmente por el violín, y por la ciencia. Esta curiosidad fue alimentada por su tío Jacob, quien le proporcionaba l</w:t>
            </w:r>
            <w:r w:rsidR="00D6548A"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ibros de divulgación científica.</w:t>
            </w:r>
          </w:p>
          <w:p w14:paraId="4DDC2A36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  <w:p w14:paraId="124C3F86" w14:textId="3DE6CEEF" w:rsidR="00592BD6" w:rsidRPr="00A5435C" w:rsidRDefault="00D6548A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 xml:space="preserve">“Muchas veces </w:t>
            </w:r>
            <w:r w:rsidR="00592BD6"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me preguntaron cómo inventaba mis teorías, de dónde sacaba las ideas y cómo me las ingeniaba para simplificar las cosas más complicadas. La respuesta es sencilla. Siempre he dicho que hay que intentar las cosas noventa y nueve veces para tener éxito a la que hace cien” Cugota, Lluis. 2016</w:t>
            </w:r>
          </w:p>
          <w:p w14:paraId="122DAC5B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</w:tc>
      </w:tr>
    </w:tbl>
    <w:p w14:paraId="0585D6B4" w14:textId="1263654A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A8A7820" w14:textId="77777777" w:rsidR="00592BD6" w:rsidRPr="00A5435C" w:rsidRDefault="00592BD6" w:rsidP="00A5435C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¿Habías escuchado hablar algo sobre Albert Einstein?</w:t>
      </w:r>
    </w:p>
    <w:p w14:paraId="2D2F616E" w14:textId="06303F16" w:rsidR="00592BD6" w:rsidRPr="00A5435C" w:rsidRDefault="00723068" w:rsidP="00A5435C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¿Cómo imaginas que fue su </w:t>
      </w:r>
      <w:r w:rsidR="00592BD6" w:rsidRPr="00A5435C">
        <w:rPr>
          <w:rFonts w:ascii="Montserrat" w:hAnsi="Montserrat" w:cs="Arial"/>
          <w:sz w:val="22"/>
          <w:szCs w:val="22"/>
          <w:lang w:val="es-ES_tradnl"/>
        </w:rPr>
        <w:t>infancia, a partir del fragmento que leímos?</w:t>
      </w:r>
    </w:p>
    <w:p w14:paraId="0DB991E7" w14:textId="53FFFB62" w:rsidR="00592BD6" w:rsidRPr="00A5435C" w:rsidRDefault="00592BD6" w:rsidP="00A5435C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¿Qué opinas de la frase donde explica la forma en que inventaba sus teorías?</w:t>
      </w:r>
    </w:p>
    <w:p w14:paraId="1E5BB85E" w14:textId="77777777" w:rsidR="00976FC4" w:rsidRPr="00A5435C" w:rsidRDefault="00976FC4" w:rsidP="00A5435C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BB7B76D" w14:textId="7C543BA2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Algunas oraciones para recordar la estructura de oraciones simples y compuestas:</w:t>
      </w:r>
    </w:p>
    <w:p w14:paraId="4680BDD9" w14:textId="5B3AC0DF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D1E8" wp14:editId="052FF0B0">
                <wp:simplePos x="0" y="0"/>
                <wp:positionH relativeFrom="column">
                  <wp:posOffset>-24130</wp:posOffset>
                </wp:positionH>
                <wp:positionV relativeFrom="paragraph">
                  <wp:posOffset>188595</wp:posOffset>
                </wp:positionV>
                <wp:extent cx="5920740" cy="975360"/>
                <wp:effectExtent l="0" t="0" r="22860" b="152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C81C" w14:textId="03F0ECF6" w:rsidR="00D06D28" w:rsidRPr="00DF0674" w:rsidRDefault="00D06D28" w:rsidP="00A514F6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1.-Albert Einsten fue un físico alemán de origen judío</w:t>
                            </w:r>
                            <w:r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445D8EF9" w14:textId="03750A3F" w:rsidR="00D06D28" w:rsidRPr="00DF0674" w:rsidRDefault="00D06D28" w:rsidP="00A514F6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     Sujeto               Predicado</w:t>
                            </w:r>
                          </w:p>
                          <w:p w14:paraId="51E2908B" w14:textId="77F9E05D" w:rsidR="00D06D28" w:rsidRPr="00DF0674" w:rsidRDefault="00D06D28" w:rsidP="00A514F6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2.- </w:t>
                            </w: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De niño, Einsten era reservado e introvertido y empezó a hablar hasta los tres años.</w:t>
                            </w:r>
                          </w:p>
                          <w:p w14:paraId="1D5BEC71" w14:textId="430F9A55" w:rsidR="00D06D28" w:rsidRDefault="00D06D28" w:rsidP="00A5435C">
                            <w:pPr>
                              <w:jc w:val="both"/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Complemento</w:t>
                            </w:r>
                            <w:r w:rsidRPr="00A514F6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  sujeto     predicado 1                    predicado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0D1E8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-1.9pt;margin-top:14.85pt;width:466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" fillcolor="white [3201]" strokeweight=".5pt">
                <v:textbox>
                  <w:txbxContent>
                    <w:p w14:paraId="7CBBC81C" w14:textId="03F0ECF6" w:rsidR="00D06D28" w:rsidRPr="00DF0674" w:rsidRDefault="00D06D28" w:rsidP="00A514F6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1.-Albert Einsten fue un físico alemán de origen judío</w:t>
                      </w:r>
                      <w:r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14:paraId="445D8EF9" w14:textId="03750A3F" w:rsidR="00D06D28" w:rsidRPr="00DF0674" w:rsidRDefault="00D06D28" w:rsidP="00A514F6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     Sujeto               Predicado</w:t>
                      </w:r>
                    </w:p>
                    <w:p w14:paraId="51E2908B" w14:textId="77F9E05D" w:rsidR="00D06D28" w:rsidRPr="00DF0674" w:rsidRDefault="00D06D28" w:rsidP="00A514F6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2.- </w:t>
                      </w: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De niño, Einsten era reservado e introvertido y empezó a hablar hasta los tres años.</w:t>
                      </w:r>
                    </w:p>
                    <w:p w14:paraId="1D5BEC71" w14:textId="430F9A55" w:rsidR="00D06D28" w:rsidRDefault="00D06D28" w:rsidP="00A5435C">
                      <w:pPr>
                        <w:jc w:val="both"/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Complemento</w:t>
                      </w:r>
                      <w:r w:rsidRPr="00A514F6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 xml:space="preserve">   sujeto     predicado 1                    predicado 2</w:t>
                      </w:r>
                    </w:p>
                  </w:txbxContent>
                </v:textbox>
              </v:shape>
            </w:pict>
          </mc:Fallback>
        </mc:AlternateContent>
      </w:r>
    </w:p>
    <w:p w14:paraId="3204B6CD" w14:textId="7FB198AA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9E5A704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A454EC4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FEBC165" w14:textId="2A4CC2AF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998F502" w14:textId="77777777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3F5D1D" w14:textId="77777777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27BA313" w14:textId="77777777" w:rsidR="00A5435C" w:rsidRDefault="00A5435C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6D0CCC5" w14:textId="48A08E30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Observa la imagen de la página 25 de </w:t>
      </w:r>
      <w:r w:rsidR="00976FC4" w:rsidRPr="00A5435C">
        <w:rPr>
          <w:rFonts w:ascii="Montserrat" w:hAnsi="Montserrat" w:cs="Arial"/>
          <w:sz w:val="22"/>
          <w:szCs w:val="22"/>
          <w:lang w:val="es-ES_tradnl"/>
        </w:rPr>
        <w:t>t</w:t>
      </w:r>
      <w:r w:rsidRPr="00A5435C">
        <w:rPr>
          <w:rFonts w:ascii="Montserrat" w:hAnsi="Montserrat" w:cs="Arial"/>
          <w:sz w:val="22"/>
          <w:szCs w:val="22"/>
          <w:lang w:val="es-ES_tradnl"/>
        </w:rPr>
        <w:t>u libro de texto, para identificar los conceptos: yuxtaposición, subordinación y coordinación</w:t>
      </w:r>
      <w:r w:rsidR="001D4A72" w:rsidRPr="00A5435C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50DF535" w14:textId="75FB97C6" w:rsidR="00575BE1" w:rsidRPr="00A5435C" w:rsidRDefault="00B55B5F" w:rsidP="00A5435C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hyperlink r:id="rId10" w:anchor="page/25" w:history="1">
        <w:r w:rsidR="00575BE1" w:rsidRPr="00A5435C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https://libros.conaliteg.gob.mx/20/P6ESA.htm?#page/25</w:t>
        </w:r>
      </w:hyperlink>
    </w:p>
    <w:p w14:paraId="226713D7" w14:textId="696CA542" w:rsidR="00A514F6" w:rsidRPr="00A5435C" w:rsidRDefault="00A514F6" w:rsidP="00A5435C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80CC8E5" wp14:editId="23AA54BE">
            <wp:extent cx="3837988" cy="4573904"/>
            <wp:effectExtent l="0" t="0" r="0" b="0"/>
            <wp:docPr id="3" name="Imagen 3" descr="https://libros.conaliteg.gob.mx/c/P6ESA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os.conaliteg.gob.mx/c/P6ESA/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7" t="1750" b="10850"/>
                    <a:stretch/>
                  </pic:blipFill>
                  <pic:spPr bwMode="auto">
                    <a:xfrm>
                      <a:off x="0" y="0"/>
                      <a:ext cx="3857593" cy="45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2E807" w14:textId="77777777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E7B7037" w14:textId="62072212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Se podrá enriquecer la tabla con otros ejemplos: </w:t>
      </w:r>
    </w:p>
    <w:p w14:paraId="2BFF0FA0" w14:textId="77777777" w:rsidR="00BD5ED1" w:rsidRPr="00A5435C" w:rsidRDefault="00BD5ED1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6965"/>
      </w:tblGrid>
      <w:tr w:rsidR="00A514F6" w:rsidRPr="00A5435C" w14:paraId="701922E6" w14:textId="77777777" w:rsidTr="00BD6C67">
        <w:tc>
          <w:tcPr>
            <w:tcW w:w="2518" w:type="dxa"/>
          </w:tcPr>
          <w:p w14:paraId="508CAC78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 xml:space="preserve">Oraciones unidas por yuxtaposición </w:t>
            </w:r>
          </w:p>
        </w:tc>
        <w:tc>
          <w:tcPr>
            <w:tcW w:w="7702" w:type="dxa"/>
          </w:tcPr>
          <w:p w14:paraId="3FC1642A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El profesor realizó los ejercicios de ortografía, los alumnos también.</w:t>
            </w:r>
          </w:p>
          <w:p w14:paraId="3B50D8B1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lastRenderedPageBreak/>
              <w:t>El examen de preguntas abiertas era difícil; estudiamos toda la tarde.</w:t>
            </w:r>
          </w:p>
          <w:p w14:paraId="05B79D45" w14:textId="6C2BEF5C" w:rsidR="00A514F6" w:rsidRPr="00A5435C" w:rsidRDefault="00F65C1D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"/>
              </w:rPr>
              <w:t>Llegó la fecha esperada: h</w:t>
            </w:r>
            <w:r w:rsidR="00A514F6" w:rsidRPr="00A5435C">
              <w:rPr>
                <w:rFonts w:ascii="Montserrat" w:hAnsi="Montserrat" w:cs="Arial"/>
                <w:sz w:val="22"/>
                <w:szCs w:val="22"/>
                <w:lang w:val="es-ES"/>
              </w:rPr>
              <w:t>oy asistiremos a la biblioteca.</w:t>
            </w:r>
          </w:p>
        </w:tc>
      </w:tr>
      <w:tr w:rsidR="00A514F6" w:rsidRPr="00A5435C" w14:paraId="0EA5EC38" w14:textId="77777777" w:rsidTr="00BD6C67">
        <w:tc>
          <w:tcPr>
            <w:tcW w:w="2518" w:type="dxa"/>
          </w:tcPr>
          <w:p w14:paraId="0F5CD2A9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lastRenderedPageBreak/>
              <w:t>Oraciones unidas por coordinación</w:t>
            </w:r>
          </w:p>
        </w:tc>
        <w:tc>
          <w:tcPr>
            <w:tcW w:w="7702" w:type="dxa"/>
          </w:tcPr>
          <w:p w14:paraId="770A4FAB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Debemos escuchar atentos la narración o perderemos algún detalle.</w:t>
            </w:r>
          </w:p>
          <w:p w14:paraId="379D10DD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Mi hermano mayor disfruta leer novelas de terror y el menor prefiere leer poesía.</w:t>
            </w:r>
          </w:p>
          <w:p w14:paraId="5C296BA2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Me dijo que iría a la librería, pero tenía mucha tarea.</w:t>
            </w:r>
          </w:p>
          <w:p w14:paraId="530F57BE" w14:textId="6C8A85FE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A Albert Einstein se le dificultaba la historia; sin embargo, destacó en la física.</w:t>
            </w:r>
          </w:p>
        </w:tc>
      </w:tr>
      <w:tr w:rsidR="00A514F6" w:rsidRPr="00A5435C" w14:paraId="01F114DD" w14:textId="77777777" w:rsidTr="00BD6C67">
        <w:tc>
          <w:tcPr>
            <w:tcW w:w="2518" w:type="dxa"/>
          </w:tcPr>
          <w:p w14:paraId="0E63CBCE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Oraciones unidas por subordinación</w:t>
            </w:r>
          </w:p>
        </w:tc>
        <w:tc>
          <w:tcPr>
            <w:tcW w:w="7702" w:type="dxa"/>
          </w:tcPr>
          <w:p w14:paraId="258E5ECD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El libro que me recomendaste es muy interesante.</w:t>
            </w:r>
          </w:p>
          <w:p w14:paraId="28CCE902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Me da gusto que te hayas integrado al club de lectura.</w:t>
            </w:r>
          </w:p>
          <w:p w14:paraId="221B073B" w14:textId="19435EEE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La manera en que tomaba clases ha cambiado mucho en los últimos meses.</w:t>
            </w:r>
          </w:p>
        </w:tc>
      </w:tr>
    </w:tbl>
    <w:p w14:paraId="18BA1F21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A42179A" w14:textId="489D9B77" w:rsidR="00466C9B" w:rsidRPr="00A5435C" w:rsidRDefault="00466C9B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Responde las siguientes preguntas:</w:t>
      </w:r>
    </w:p>
    <w:p w14:paraId="17D0545B" w14:textId="77777777" w:rsidR="00A439EC" w:rsidRPr="00A5435C" w:rsidRDefault="00A439EC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312B38F" w14:textId="2849E179" w:rsidR="00466C9B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¿Qué diferencia hay entre las oraciones simples y compuestas?</w:t>
      </w:r>
    </w:p>
    <w:p w14:paraId="1AFB39B7" w14:textId="77777777" w:rsidR="00466C9B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¿Qué significa yuxtaposición?</w:t>
      </w:r>
    </w:p>
    <w:p w14:paraId="065735FC" w14:textId="77777777" w:rsidR="00A5435C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5435C">
        <w:rPr>
          <w:rFonts w:ascii="Montserrat" w:hAnsi="Montserrat" w:cs="Arial"/>
          <w:bCs/>
          <w:sz w:val="22"/>
          <w:szCs w:val="22"/>
        </w:rPr>
        <w:t>¿Qué son las locuciones conjuntivas?</w:t>
      </w:r>
    </w:p>
    <w:p w14:paraId="355BB9FF" w14:textId="5ABEAEF4" w:rsidR="00466C9B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</w:rPr>
        <w:t>¿Me podrían dar algunos ejemplos?</w:t>
      </w:r>
    </w:p>
    <w:p w14:paraId="3748FB59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99E8611" w14:textId="731A4D32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Para practicar y hacer un repaso rápido, te propongo realizar la siguiente autoevaluación:</w:t>
      </w:r>
    </w:p>
    <w:p w14:paraId="55C96B72" w14:textId="2B2BCDBB" w:rsidR="008E32EC" w:rsidRPr="00A5435C" w:rsidRDefault="008E32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44393791" w14:textId="77777777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5881C960" wp14:editId="5E796B68">
                <wp:extent cx="5631180" cy="5232400"/>
                <wp:effectExtent l="0" t="0" r="26670" b="2540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52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8A2D" w14:textId="05289975" w:rsidR="00D06D28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1.- Son las oraciones que tienen una sola forma verbal y un predicado:</w:t>
                            </w:r>
                          </w:p>
                          <w:p w14:paraId="0193D781" w14:textId="77777777" w:rsidR="00A5435C" w:rsidRPr="00A439EC" w:rsidRDefault="00A5435C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74E7C892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a)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compuestas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7B067C5A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b)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simples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42DD7784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c)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yuxtaposición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453ECF4E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d) Oraciones con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complemento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15A3C0B3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462452F1" w14:textId="1FBF139B" w:rsidR="00D06D28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2.- Se llama así a las oraciones que están unidas por signos de puntuación:</w:t>
                            </w:r>
                          </w:p>
                          <w:p w14:paraId="005FED71" w14:textId="77777777" w:rsidR="00A5435C" w:rsidRPr="00A439EC" w:rsidRDefault="00A5435C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7A8EBF10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a)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5144CF02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b)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compuestas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57C665DA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c)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simples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713E4C23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d)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yuxtaposición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7DFBC2C9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3E6CA4C3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3.- 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Son oraciones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que tienen más de un verbo en forma personal y tienen más de un predicado:</w:t>
                            </w:r>
                          </w:p>
                          <w:p w14:paraId="68F99D89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4B1D82A9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a)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4513442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b)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simples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A6B2981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c)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compuestas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62230F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d) Oraciones con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predicado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3695B5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0F1A4767" w14:textId="68CEDB09" w:rsidR="00D06D28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4.- La oración: “No cocines si no tienes todos los ingredientes”, es una oración unida por:</w:t>
                            </w:r>
                          </w:p>
                          <w:p w14:paraId="62B5D92F" w14:textId="77777777" w:rsidR="00A5435C" w:rsidRPr="00A439EC" w:rsidRDefault="00A5435C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7E31FDA0" w14:textId="04B441C4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a) Yuxtaposición</w:t>
                            </w:r>
                          </w:p>
                          <w:p w14:paraId="5EDBE0B4" w14:textId="7C0FBE59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b) </w:t>
                            </w: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Coordinación</w:t>
                            </w:r>
                          </w:p>
                          <w:p w14:paraId="344843B7" w14:textId="2269EFF0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c) Subordinación</w:t>
                            </w:r>
                          </w:p>
                          <w:p w14:paraId="535A93A7" w14:textId="4302D0AA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d) Conjunción</w:t>
                            </w:r>
                          </w:p>
                          <w:p w14:paraId="54DF5525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16D2405D" w14:textId="7559D602" w:rsidR="00D06D28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5.- “Llegamos tarde, razón por la cual nos perdimos el inicio del festival”, es una oración:</w:t>
                            </w:r>
                          </w:p>
                          <w:p w14:paraId="12740730" w14:textId="77777777" w:rsidR="00A5435C" w:rsidRPr="00A439EC" w:rsidRDefault="00A5435C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1AFBF40C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a)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ECE360B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b)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subordinación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7FC1AFD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c)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yuxtaposición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DA43153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d)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conjunción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1C960" id="8 Cuadro de texto" o:spid="_x0000_s1027" type="#_x0000_t202" style="width:443.4pt;height:4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" fillcolor="white [3201]" strokeweight=".5pt">
                <v:textbox>
                  <w:txbxContent>
                    <w:p w14:paraId="7B5E8A2D" w14:textId="05289975" w:rsidR="00D06D28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1.- Son las oraciones que tienen una sola forma verbal y un predicado:</w:t>
                      </w:r>
                    </w:p>
                    <w:p w14:paraId="0193D781" w14:textId="77777777" w:rsidR="00A5435C" w:rsidRPr="00A439EC" w:rsidRDefault="00A5435C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74E7C892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a)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compuestas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7B067C5A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b)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simples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42DD7784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c)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yuxtaposición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453ECF4E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d) Oraciones con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complemento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15A3C0B3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462452F1" w14:textId="1FBF139B" w:rsidR="00D06D28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2.- Se llama así a las oraciones que están unidas por signos de puntuación:</w:t>
                      </w:r>
                    </w:p>
                    <w:p w14:paraId="005FED71" w14:textId="77777777" w:rsidR="00A5435C" w:rsidRPr="00A439EC" w:rsidRDefault="00A5435C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7A8EBF10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a)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coordinación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5144CF02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b)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compuestas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57C665DA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c)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simples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713E4C23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d)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yuxtaposición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7DFBC2C9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3E6CA4C3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3.- 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Son oraciones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que tienen más de un verbo en forma personal y tienen más de un predicado:</w:t>
                      </w:r>
                    </w:p>
                    <w:p w14:paraId="68F99D89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4B1D82A9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a)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coordinación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64513442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b)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simples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5A6B2981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c)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compuestas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7062230F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d) Oraciones con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predicado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7E3695B5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0F1A4767" w14:textId="68CEDB09" w:rsidR="00D06D28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4.- La oración: “No cocines si no tienes todos los ingredientes”, es una oración unida por:</w:t>
                      </w:r>
                    </w:p>
                    <w:p w14:paraId="62B5D92F" w14:textId="77777777" w:rsidR="00A5435C" w:rsidRPr="00A439EC" w:rsidRDefault="00A5435C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7E31FDA0" w14:textId="04B441C4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a) Yuxtaposición</w:t>
                      </w:r>
                    </w:p>
                    <w:p w14:paraId="5EDBE0B4" w14:textId="7C0FBE59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b) </w:t>
                      </w: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Coordinación</w:t>
                      </w:r>
                    </w:p>
                    <w:p w14:paraId="344843B7" w14:textId="2269EFF0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c) Subordinación</w:t>
                      </w:r>
                    </w:p>
                    <w:p w14:paraId="535A93A7" w14:textId="4302D0AA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d) Conjunción</w:t>
                      </w:r>
                    </w:p>
                    <w:p w14:paraId="54DF5525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16D2405D" w14:textId="7559D602" w:rsidR="00D06D28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5.- “Llegamos tarde, razón por la cual nos perdimos el inicio del festival”, es una oración:</w:t>
                      </w:r>
                    </w:p>
                    <w:p w14:paraId="12740730" w14:textId="77777777" w:rsidR="00A5435C" w:rsidRPr="00A439EC" w:rsidRDefault="00A5435C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1AFBF40C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a)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coordinación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4ECE360B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b)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subordinación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57FC1AFD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c)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yuxtaposición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7DA43153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d)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conjunción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92071" w14:textId="77777777" w:rsidR="00575BE1" w:rsidRPr="00A5435C" w:rsidRDefault="00575BE1" w:rsidP="00A5435C">
      <w:pPr>
        <w:shd w:val="clear" w:color="auto" w:fill="FFFFFF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3A652A1E" w14:textId="77777777" w:rsidR="00575BE1" w:rsidRPr="00A5435C" w:rsidRDefault="00575BE1" w:rsidP="00A5435C">
      <w:pPr>
        <w:shd w:val="clear" w:color="auto" w:fill="FFFFFF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17B69FF7" w14:textId="3E8D015B" w:rsidR="00996803" w:rsidRPr="00A5435C" w:rsidRDefault="00F65C1D" w:rsidP="00A5435C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492C2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</w:t>
      </w:r>
      <w:r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eto de </w:t>
      </w:r>
      <w:r w:rsidR="00492C2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h</w:t>
      </w:r>
      <w:r w:rsidR="001813FF"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4306EF31" w14:textId="77777777" w:rsidR="003D29A9" w:rsidRPr="00A5435C" w:rsidRDefault="003D29A9" w:rsidP="00A5435C">
      <w:pPr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6AFE57FA" w14:textId="3B761BB9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Completar el siguiente cuadro, apoyándote en la información de la página 25 de tu libro de texto e investigando en otras fuentes.</w:t>
      </w:r>
    </w:p>
    <w:p w14:paraId="1767E08F" w14:textId="77777777" w:rsidR="00BD5ED1" w:rsidRPr="00A5435C" w:rsidRDefault="00BD5ED1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3A8206C9" w14:textId="3D126139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Crea tus propios ejemplos, los cuales pueden ser, por ejemplo, las oraciones que forman parte de la biografía que estás elaborando.</w:t>
      </w:r>
    </w:p>
    <w:p w14:paraId="5019F6E1" w14:textId="0F210708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011789F6" w14:textId="7F1463DA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n-US"/>
        </w:rPr>
        <w:lastRenderedPageBreak/>
        <w:drawing>
          <wp:inline distT="0" distB="0" distL="0" distR="0" wp14:anchorId="4C4798F5" wp14:editId="1FC36878">
            <wp:extent cx="5981700" cy="32385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FADA713" w14:textId="77777777" w:rsidR="00A439EC" w:rsidRPr="00A5435C" w:rsidRDefault="00A439EC" w:rsidP="00A5435C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41F2CB70" w14:textId="75DBBB82" w:rsidR="00483548" w:rsidRPr="00A5435C" w:rsidRDefault="00483548" w:rsidP="00A543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A5435C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0118DB" w:rsidRPr="00A5435C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</w:t>
      </w:r>
      <w:r w:rsidR="00475FA8" w:rsidRPr="00A5435C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A5435C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77777777" w:rsidR="0017706B" w:rsidRPr="00A5435C" w:rsidRDefault="0017706B" w:rsidP="00A5435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07EB566" w14:textId="77777777" w:rsidR="00835456" w:rsidRPr="00A5435C" w:rsidRDefault="00835456" w:rsidP="00A5435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3A711D52" w:rsidR="00996803" w:rsidRDefault="00483548" w:rsidP="00F4492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4492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F44923" w:rsidRDefault="00F44923" w:rsidP="00F4492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3801BF08" w:rsidR="002C3F98" w:rsidRDefault="00483548" w:rsidP="00F4492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4492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60A597E" w14:textId="77777777" w:rsidR="00835456" w:rsidRPr="00A5435C" w:rsidRDefault="00835456" w:rsidP="00A5435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3A6253D" w14:textId="35B8F1E1" w:rsidR="008A2F87" w:rsidRPr="00A5435C" w:rsidRDefault="008A2F87" w:rsidP="00F4492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045D5F6F" w14:textId="77777777" w:rsidR="00A5435C" w:rsidRPr="005945FE" w:rsidRDefault="00A5435C" w:rsidP="00A5435C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0D22E5B1" w14:textId="77777777" w:rsidR="00A5435C" w:rsidRPr="00A5435C" w:rsidRDefault="00A5435C" w:rsidP="00A5435C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0ED26BE7" w14:textId="77777777" w:rsidR="00A5435C" w:rsidRPr="00A5435C" w:rsidRDefault="00A5435C" w:rsidP="00A5435C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A5435C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9824407" w14:textId="77777777" w:rsidR="00A5435C" w:rsidRPr="00A5435C" w:rsidRDefault="00B55B5F" w:rsidP="00A5435C">
      <w:pPr>
        <w:rPr>
          <w:rFonts w:ascii="Montserrat" w:hAnsi="Montserrat"/>
          <w:sz w:val="22"/>
          <w:szCs w:val="22"/>
        </w:rPr>
      </w:pPr>
      <w:hyperlink r:id="rId17" w:history="1">
        <w:r w:rsidR="00A5435C" w:rsidRPr="00A5435C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13242792" w14:textId="77777777" w:rsidR="00A5435C" w:rsidRPr="00A5435C" w:rsidRDefault="00A5435C" w:rsidP="00F4492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5435C" w:rsidRPr="00A5435C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4A6A" w14:textId="77777777" w:rsidR="00D56579" w:rsidRDefault="00D56579" w:rsidP="008319C1">
      <w:r>
        <w:separator/>
      </w:r>
    </w:p>
  </w:endnote>
  <w:endnote w:type="continuationSeparator" w:id="0">
    <w:p w14:paraId="07E45A2A" w14:textId="77777777" w:rsidR="00D56579" w:rsidRDefault="00D5657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2BF6" w14:textId="77777777" w:rsidR="00D56579" w:rsidRDefault="00D56579" w:rsidP="008319C1">
      <w:r>
        <w:separator/>
      </w:r>
    </w:p>
  </w:footnote>
  <w:footnote w:type="continuationSeparator" w:id="0">
    <w:p w14:paraId="0D888367" w14:textId="77777777" w:rsidR="00D56579" w:rsidRDefault="00D5657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C7D"/>
    <w:multiLevelType w:val="hybridMultilevel"/>
    <w:tmpl w:val="71CAC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7122C"/>
    <w:multiLevelType w:val="hybridMultilevel"/>
    <w:tmpl w:val="490CCFF8"/>
    <w:lvl w:ilvl="0" w:tplc="A800886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6" w15:restartNumberingAfterBreak="0">
    <w:nsid w:val="5EF23957"/>
    <w:multiLevelType w:val="hybridMultilevel"/>
    <w:tmpl w:val="121E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2EA1"/>
    <w:multiLevelType w:val="hybridMultilevel"/>
    <w:tmpl w:val="0316C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04213">
    <w:abstractNumId w:val="5"/>
  </w:num>
  <w:num w:numId="2" w16cid:durableId="515314162">
    <w:abstractNumId w:val="1"/>
  </w:num>
  <w:num w:numId="3" w16cid:durableId="181668419">
    <w:abstractNumId w:val="4"/>
  </w:num>
  <w:num w:numId="4" w16cid:durableId="2022975839">
    <w:abstractNumId w:val="2"/>
  </w:num>
  <w:num w:numId="5" w16cid:durableId="102459796">
    <w:abstractNumId w:val="6"/>
  </w:num>
  <w:num w:numId="6" w16cid:durableId="2062706741">
    <w:abstractNumId w:val="0"/>
  </w:num>
  <w:num w:numId="7" w16cid:durableId="202133022">
    <w:abstractNumId w:val="7"/>
  </w:num>
  <w:num w:numId="8" w16cid:durableId="42757729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18DB"/>
    <w:rsid w:val="00012A8C"/>
    <w:rsid w:val="00020EF0"/>
    <w:rsid w:val="00021502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2BF8"/>
    <w:rsid w:val="00102D6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ACF"/>
    <w:rsid w:val="001A3D6B"/>
    <w:rsid w:val="001A45C7"/>
    <w:rsid w:val="001A72AA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E0F64"/>
    <w:rsid w:val="001E2344"/>
    <w:rsid w:val="001E2F78"/>
    <w:rsid w:val="001F02A8"/>
    <w:rsid w:val="001F166A"/>
    <w:rsid w:val="001F17F9"/>
    <w:rsid w:val="001F19C4"/>
    <w:rsid w:val="001F245E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61D"/>
    <w:rsid w:val="00273C15"/>
    <w:rsid w:val="00273D9E"/>
    <w:rsid w:val="00273FC4"/>
    <w:rsid w:val="00274DB0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488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DA8"/>
    <w:rsid w:val="00311F98"/>
    <w:rsid w:val="00315306"/>
    <w:rsid w:val="00315F46"/>
    <w:rsid w:val="00315FF3"/>
    <w:rsid w:val="00320FB8"/>
    <w:rsid w:val="0032305E"/>
    <w:rsid w:val="00323231"/>
    <w:rsid w:val="00324E75"/>
    <w:rsid w:val="00330A02"/>
    <w:rsid w:val="0033237D"/>
    <w:rsid w:val="00333202"/>
    <w:rsid w:val="00335A35"/>
    <w:rsid w:val="00340E56"/>
    <w:rsid w:val="00342A35"/>
    <w:rsid w:val="0034429D"/>
    <w:rsid w:val="00344A71"/>
    <w:rsid w:val="003454BB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346"/>
    <w:rsid w:val="003865D5"/>
    <w:rsid w:val="003908D0"/>
    <w:rsid w:val="00391875"/>
    <w:rsid w:val="00396249"/>
    <w:rsid w:val="0039663C"/>
    <w:rsid w:val="003A0D44"/>
    <w:rsid w:val="003A39F7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1BE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231C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C20"/>
    <w:rsid w:val="0049336C"/>
    <w:rsid w:val="00494717"/>
    <w:rsid w:val="0049774A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4F761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55F"/>
    <w:rsid w:val="00540014"/>
    <w:rsid w:val="00540298"/>
    <w:rsid w:val="00540CD0"/>
    <w:rsid w:val="005426F8"/>
    <w:rsid w:val="00542973"/>
    <w:rsid w:val="0054581E"/>
    <w:rsid w:val="00546ADC"/>
    <w:rsid w:val="00547BEA"/>
    <w:rsid w:val="005502C8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75BE1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604F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107A"/>
    <w:rsid w:val="005F315B"/>
    <w:rsid w:val="00600181"/>
    <w:rsid w:val="00601377"/>
    <w:rsid w:val="00602B2E"/>
    <w:rsid w:val="00602D3D"/>
    <w:rsid w:val="00604498"/>
    <w:rsid w:val="00610D67"/>
    <w:rsid w:val="00613A52"/>
    <w:rsid w:val="00614166"/>
    <w:rsid w:val="00614533"/>
    <w:rsid w:val="00615387"/>
    <w:rsid w:val="006154BF"/>
    <w:rsid w:val="00620A6F"/>
    <w:rsid w:val="0062760E"/>
    <w:rsid w:val="00630E49"/>
    <w:rsid w:val="00631E34"/>
    <w:rsid w:val="00632427"/>
    <w:rsid w:val="006327F9"/>
    <w:rsid w:val="00632893"/>
    <w:rsid w:val="00633CAA"/>
    <w:rsid w:val="0064021B"/>
    <w:rsid w:val="00640BA7"/>
    <w:rsid w:val="00642566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1C82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67EC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2397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068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06F5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21CC7"/>
    <w:rsid w:val="0083146F"/>
    <w:rsid w:val="008319C1"/>
    <w:rsid w:val="00834AE2"/>
    <w:rsid w:val="00834BEE"/>
    <w:rsid w:val="00835456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479D"/>
    <w:rsid w:val="00856CE3"/>
    <w:rsid w:val="00857190"/>
    <w:rsid w:val="00857E8A"/>
    <w:rsid w:val="0086660E"/>
    <w:rsid w:val="008671DA"/>
    <w:rsid w:val="0087214D"/>
    <w:rsid w:val="00872536"/>
    <w:rsid w:val="0087262D"/>
    <w:rsid w:val="00873F22"/>
    <w:rsid w:val="008864EF"/>
    <w:rsid w:val="00890E96"/>
    <w:rsid w:val="00891354"/>
    <w:rsid w:val="00894EFC"/>
    <w:rsid w:val="0089624F"/>
    <w:rsid w:val="00897CF8"/>
    <w:rsid w:val="008A2F87"/>
    <w:rsid w:val="008A371A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4CA4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700E6"/>
    <w:rsid w:val="0097241E"/>
    <w:rsid w:val="0097637D"/>
    <w:rsid w:val="00976FC4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0279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0F"/>
    <w:rsid w:val="009F57E1"/>
    <w:rsid w:val="009F6AB2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9EC"/>
    <w:rsid w:val="00A43A8E"/>
    <w:rsid w:val="00A45F4A"/>
    <w:rsid w:val="00A47145"/>
    <w:rsid w:val="00A47411"/>
    <w:rsid w:val="00A514F6"/>
    <w:rsid w:val="00A53743"/>
    <w:rsid w:val="00A5435C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310C"/>
    <w:rsid w:val="00AE4934"/>
    <w:rsid w:val="00AE6CF0"/>
    <w:rsid w:val="00AF1BE2"/>
    <w:rsid w:val="00AF5215"/>
    <w:rsid w:val="00AF59E2"/>
    <w:rsid w:val="00B0080A"/>
    <w:rsid w:val="00B00B4E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5B5F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10E"/>
    <w:rsid w:val="00C07CB4"/>
    <w:rsid w:val="00C10BFB"/>
    <w:rsid w:val="00C12093"/>
    <w:rsid w:val="00C15B06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0661"/>
    <w:rsid w:val="00C32870"/>
    <w:rsid w:val="00C32F93"/>
    <w:rsid w:val="00C34C17"/>
    <w:rsid w:val="00C35B99"/>
    <w:rsid w:val="00C3652C"/>
    <w:rsid w:val="00C37F4A"/>
    <w:rsid w:val="00C435C3"/>
    <w:rsid w:val="00C448F3"/>
    <w:rsid w:val="00C4648E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06D28"/>
    <w:rsid w:val="00D15527"/>
    <w:rsid w:val="00D17539"/>
    <w:rsid w:val="00D20A0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305B"/>
    <w:rsid w:val="00D444C3"/>
    <w:rsid w:val="00D44721"/>
    <w:rsid w:val="00D45051"/>
    <w:rsid w:val="00D5025C"/>
    <w:rsid w:val="00D55131"/>
    <w:rsid w:val="00D55283"/>
    <w:rsid w:val="00D56579"/>
    <w:rsid w:val="00D60671"/>
    <w:rsid w:val="00D6253C"/>
    <w:rsid w:val="00D65031"/>
    <w:rsid w:val="00D650A2"/>
    <w:rsid w:val="00D6548A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0D9B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B7069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25A9A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2291"/>
    <w:rsid w:val="00EF701A"/>
    <w:rsid w:val="00F02813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7970"/>
    <w:rsid w:val="00F6072E"/>
    <w:rsid w:val="00F63944"/>
    <w:rsid w:val="00F65209"/>
    <w:rsid w:val="00F65C1D"/>
    <w:rsid w:val="00F65D04"/>
    <w:rsid w:val="00F67577"/>
    <w:rsid w:val="00F675D8"/>
    <w:rsid w:val="00F70400"/>
    <w:rsid w:val="00F73D51"/>
    <w:rsid w:val="00F8254A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character" w:styleId="Hipervnculovisitado">
    <w:name w:val="FollowedHyperlink"/>
    <w:basedOn w:val="Fuentedeprrafopredeter"/>
    <w:uiPriority w:val="99"/>
    <w:semiHidden/>
    <w:unhideWhenUsed/>
    <w:rsid w:val="00671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libros.conaliteg.gob.mx/20/P6ESA.htm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824526-234E-4208-BD3F-553F7555EFD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69FC37C1-F1B1-4EF9-9D50-C85FA635437B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MX" sz="1400" b="1" dirty="0">
              <a:latin typeface="Montserrat" panose="00000500000000000000" pitchFamily="2" charset="0"/>
            </a:rPr>
            <a:t>Formas de relacionar las</a:t>
          </a:r>
          <a:r>
            <a:rPr lang="es-MX" sz="2100" b="1" dirty="0">
              <a:latin typeface="Montserrat" panose="00000500000000000000" pitchFamily="2" charset="0"/>
            </a:rPr>
            <a:t> </a:t>
          </a:r>
          <a:r>
            <a:rPr lang="es-MX" sz="1400" b="1" dirty="0">
              <a:latin typeface="Montserrat" panose="00000500000000000000" pitchFamily="2" charset="0"/>
            </a:rPr>
            <a:t>oraciones</a:t>
          </a:r>
        </a:p>
      </dgm:t>
    </dgm:pt>
    <dgm:pt modelId="{D0A7C208-A085-4966-81CB-0A46B4353861}" type="parTrans" cxnId="{0738D995-EC69-4288-87E2-6BBACAD5C27C}">
      <dgm:prSet/>
      <dgm:spPr/>
      <dgm:t>
        <a:bodyPr/>
        <a:lstStyle/>
        <a:p>
          <a:endParaRPr lang="es-MX"/>
        </a:p>
      </dgm:t>
    </dgm:pt>
    <dgm:pt modelId="{CF045071-0A5E-4CC0-BC3D-D26891D5B812}" type="sibTrans" cxnId="{0738D995-EC69-4288-87E2-6BBACAD5C27C}">
      <dgm:prSet/>
      <dgm:spPr/>
      <dgm:t>
        <a:bodyPr/>
        <a:lstStyle/>
        <a:p>
          <a:endParaRPr lang="es-MX"/>
        </a:p>
      </dgm:t>
    </dgm:pt>
    <dgm:pt modelId="{CF472CB8-EAFD-4FA6-BA34-73EB8039942A}">
      <dgm:prSet phldrT="[Text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MX" sz="1200" b="0" dirty="0">
              <a:latin typeface="Montserrat" panose="00000500000000000000" pitchFamily="2" charset="0"/>
            </a:rPr>
            <a:t>Yuxtaposición </a:t>
          </a:r>
        </a:p>
      </dgm:t>
    </dgm:pt>
    <dgm:pt modelId="{BEE007DD-F77B-4426-B8CE-430778034A19}" type="parTrans" cxnId="{9370261E-59B3-4242-BBAD-F3FD8CBD6BA2}">
      <dgm:prSet/>
      <dgm:spPr/>
      <dgm:t>
        <a:bodyPr/>
        <a:lstStyle/>
        <a:p>
          <a:endParaRPr lang="es-MX"/>
        </a:p>
      </dgm:t>
    </dgm:pt>
    <dgm:pt modelId="{891A36FF-9921-4CFA-AF73-8C7E753A179D}" type="sibTrans" cxnId="{9370261E-59B3-4242-BBAD-F3FD8CBD6BA2}">
      <dgm:prSet/>
      <dgm:spPr/>
      <dgm:t>
        <a:bodyPr/>
        <a:lstStyle/>
        <a:p>
          <a:endParaRPr lang="es-MX"/>
        </a:p>
      </dgm:t>
    </dgm:pt>
    <dgm:pt modelId="{A3CBE4A0-80BA-4858-B3B4-70CB8DA6870D}">
      <dgm:prSet phldrT="[Text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MX" sz="1200" b="0" dirty="0">
              <a:latin typeface="Montserrat" panose="00000500000000000000" pitchFamily="2" charset="0"/>
            </a:rPr>
            <a:t>Coordinación</a:t>
          </a:r>
        </a:p>
      </dgm:t>
    </dgm:pt>
    <dgm:pt modelId="{9C46BA2C-A0C9-4248-B21F-B9920691F9C5}" type="parTrans" cxnId="{4B7134FB-349B-478D-AD21-D60135AE66A3}">
      <dgm:prSet/>
      <dgm:spPr/>
      <dgm:t>
        <a:bodyPr/>
        <a:lstStyle/>
        <a:p>
          <a:endParaRPr lang="es-MX"/>
        </a:p>
      </dgm:t>
    </dgm:pt>
    <dgm:pt modelId="{FB547CB8-E7B8-4F41-8430-049E5A45FDAA}" type="sibTrans" cxnId="{4B7134FB-349B-478D-AD21-D60135AE66A3}">
      <dgm:prSet/>
      <dgm:spPr/>
      <dgm:t>
        <a:bodyPr/>
        <a:lstStyle/>
        <a:p>
          <a:endParaRPr lang="es-MX"/>
        </a:p>
      </dgm:t>
    </dgm:pt>
    <dgm:pt modelId="{A5763C4F-D172-4C2D-B52B-74DE27E437B3}">
      <dgm:prSet phldrT="[Text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MX" sz="1200" b="0" dirty="0">
              <a:latin typeface="Montserrat" panose="00000500000000000000" pitchFamily="2" charset="0"/>
            </a:rPr>
            <a:t>Subordinación</a:t>
          </a:r>
        </a:p>
      </dgm:t>
    </dgm:pt>
    <dgm:pt modelId="{90EA1781-ADD0-4820-86C0-464ED16575A6}" type="parTrans" cxnId="{BAEF997B-BCE8-4320-8D17-FE028ECB13F0}">
      <dgm:prSet/>
      <dgm:spPr/>
      <dgm:t>
        <a:bodyPr/>
        <a:lstStyle/>
        <a:p>
          <a:endParaRPr lang="es-MX"/>
        </a:p>
      </dgm:t>
    </dgm:pt>
    <dgm:pt modelId="{E9935E07-131B-4931-AB14-8460B8DEF926}" type="sibTrans" cxnId="{BAEF997B-BCE8-4320-8D17-FE028ECB13F0}">
      <dgm:prSet/>
      <dgm:spPr/>
      <dgm:t>
        <a:bodyPr/>
        <a:lstStyle/>
        <a:p>
          <a:endParaRPr lang="es-MX"/>
        </a:p>
      </dgm:t>
    </dgm:pt>
    <dgm:pt modelId="{7686D357-CA10-4AF7-94D6-1B2D2A3CF6E9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MX" sz="1000" dirty="0">
              <a:latin typeface="Montserrat" panose="00000500000000000000" pitchFamily="2" charset="0"/>
            </a:rPr>
            <a:t>Ejemplo: Su padre nació en Janitzio. Su mamá nació en la Piedad.</a:t>
          </a:r>
        </a:p>
      </dgm:t>
    </dgm:pt>
    <dgm:pt modelId="{4FF1CA41-1F42-456F-B394-D7881B197F95}" type="parTrans" cxnId="{10AE4340-654C-4521-9CFF-CFC4BC4D994E}">
      <dgm:prSet/>
      <dgm:spPr/>
      <dgm:t>
        <a:bodyPr/>
        <a:lstStyle/>
        <a:p>
          <a:endParaRPr lang="es-MX"/>
        </a:p>
      </dgm:t>
    </dgm:pt>
    <dgm:pt modelId="{CA95CC2C-E75C-4F71-9FB2-7073B1165642}" type="sibTrans" cxnId="{10AE4340-654C-4521-9CFF-CFC4BC4D994E}">
      <dgm:prSet/>
      <dgm:spPr/>
      <dgm:t>
        <a:bodyPr/>
        <a:lstStyle/>
        <a:p>
          <a:endParaRPr lang="es-MX"/>
        </a:p>
      </dgm:t>
    </dgm:pt>
    <dgm:pt modelId="{B4108B68-FCCD-41D7-A301-3C86015388FD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MX" sz="1000" dirty="0">
              <a:latin typeface="Montserrat" panose="00000500000000000000" pitchFamily="2" charset="0"/>
            </a:rPr>
            <a:t>Ejemplo: Se casaron en 1996 y se fueron a vivir a Guadalajara </a:t>
          </a:r>
        </a:p>
      </dgm:t>
    </dgm:pt>
    <dgm:pt modelId="{9F0F82FA-2748-4680-A89B-B740FB29B929}" type="parTrans" cxnId="{0137D8DD-1D5A-4C70-8684-CA759C31F9DA}">
      <dgm:prSet/>
      <dgm:spPr/>
      <dgm:t>
        <a:bodyPr/>
        <a:lstStyle/>
        <a:p>
          <a:endParaRPr lang="es-MX"/>
        </a:p>
      </dgm:t>
    </dgm:pt>
    <dgm:pt modelId="{9200F43A-ACBB-4B4D-BC7A-E3DE893C75D7}" type="sibTrans" cxnId="{0137D8DD-1D5A-4C70-8684-CA759C31F9DA}">
      <dgm:prSet/>
      <dgm:spPr/>
      <dgm:t>
        <a:bodyPr/>
        <a:lstStyle/>
        <a:p>
          <a:endParaRPr lang="es-MX"/>
        </a:p>
      </dgm:t>
    </dgm:pt>
    <dgm:pt modelId="{92DC5C92-1748-462C-A80C-FFD3ED02A340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MX" sz="1000" b="0" dirty="0">
              <a:latin typeface="Montserrat" panose="00000500000000000000" pitchFamily="2" charset="0"/>
            </a:rPr>
            <a:t>Ejemplo: Después, se fueron a vivir a Guadalajara, lugar en que nació Mario y donde, hasta la fecha</a:t>
          </a:r>
          <a:r>
            <a:rPr lang="es-MX" sz="1000" dirty="0">
              <a:latin typeface="Montserrat" panose="00000500000000000000" pitchFamily="2" charset="0"/>
            </a:rPr>
            <a:t>, estudia en la escuela Emiliano Zapata</a:t>
          </a:r>
        </a:p>
      </dgm:t>
    </dgm:pt>
    <dgm:pt modelId="{3CA22DBA-E303-4FFB-AEC0-AAD2D36C973D}" type="parTrans" cxnId="{B32C3B3C-E3DD-43E1-93E1-AAED538F62AA}">
      <dgm:prSet/>
      <dgm:spPr/>
      <dgm:t>
        <a:bodyPr/>
        <a:lstStyle/>
        <a:p>
          <a:endParaRPr lang="es-MX"/>
        </a:p>
      </dgm:t>
    </dgm:pt>
    <dgm:pt modelId="{B65A7598-6782-40C3-92AC-7E51ECD16678}" type="sibTrans" cxnId="{B32C3B3C-E3DD-43E1-93E1-AAED538F62AA}">
      <dgm:prSet/>
      <dgm:spPr/>
      <dgm:t>
        <a:bodyPr/>
        <a:lstStyle/>
        <a:p>
          <a:endParaRPr lang="es-MX"/>
        </a:p>
      </dgm:t>
    </dgm:pt>
    <dgm:pt modelId="{A101EE86-2B4A-44B0-AA4B-651AD10F5EF6}" type="pres">
      <dgm:prSet presAssocID="{95824526-234E-4208-BD3F-553F7555EFD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F1DB2B3-D44E-4857-965E-1976D968465E}" type="pres">
      <dgm:prSet presAssocID="{69FC37C1-F1B1-4EF9-9D50-C85FA635437B}" presName="root1" presStyleCnt="0"/>
      <dgm:spPr/>
    </dgm:pt>
    <dgm:pt modelId="{46A0647F-BC79-4160-9B4D-1DB3066A3272}" type="pres">
      <dgm:prSet presAssocID="{69FC37C1-F1B1-4EF9-9D50-C85FA635437B}" presName="LevelOneTextNode" presStyleLbl="node0" presStyleIdx="0" presStyleCnt="1">
        <dgm:presLayoutVars>
          <dgm:chPref val="3"/>
        </dgm:presLayoutVars>
      </dgm:prSet>
      <dgm:spPr/>
    </dgm:pt>
    <dgm:pt modelId="{A1DF9797-035B-4029-BABE-CA9D6C7E3958}" type="pres">
      <dgm:prSet presAssocID="{69FC37C1-F1B1-4EF9-9D50-C85FA635437B}" presName="level2hierChild" presStyleCnt="0"/>
      <dgm:spPr/>
    </dgm:pt>
    <dgm:pt modelId="{96CE8540-3B36-447E-AF75-DD6A035C8035}" type="pres">
      <dgm:prSet presAssocID="{BEE007DD-F77B-4426-B8CE-430778034A19}" presName="conn2-1" presStyleLbl="parChTrans1D2" presStyleIdx="0" presStyleCnt="3"/>
      <dgm:spPr/>
    </dgm:pt>
    <dgm:pt modelId="{148B7117-9F02-438C-BD6C-EF831ADA235E}" type="pres">
      <dgm:prSet presAssocID="{BEE007DD-F77B-4426-B8CE-430778034A19}" presName="connTx" presStyleLbl="parChTrans1D2" presStyleIdx="0" presStyleCnt="3"/>
      <dgm:spPr/>
    </dgm:pt>
    <dgm:pt modelId="{71607F7F-C360-48B7-A409-DEA021B8B747}" type="pres">
      <dgm:prSet presAssocID="{CF472CB8-EAFD-4FA6-BA34-73EB8039942A}" presName="root2" presStyleCnt="0"/>
      <dgm:spPr/>
    </dgm:pt>
    <dgm:pt modelId="{3144A37B-1BA4-43A8-8949-2332B184F5D8}" type="pres">
      <dgm:prSet presAssocID="{CF472CB8-EAFD-4FA6-BA34-73EB8039942A}" presName="LevelTwoTextNode" presStyleLbl="node2" presStyleIdx="0" presStyleCnt="3" custScaleX="71787">
        <dgm:presLayoutVars>
          <dgm:chPref val="3"/>
        </dgm:presLayoutVars>
      </dgm:prSet>
      <dgm:spPr/>
    </dgm:pt>
    <dgm:pt modelId="{CC498528-49CD-41F5-A3F1-897EC77E444F}" type="pres">
      <dgm:prSet presAssocID="{CF472CB8-EAFD-4FA6-BA34-73EB8039942A}" presName="level3hierChild" presStyleCnt="0"/>
      <dgm:spPr/>
    </dgm:pt>
    <dgm:pt modelId="{7C946067-485A-4737-A526-E7F0A2601F2D}" type="pres">
      <dgm:prSet presAssocID="{4FF1CA41-1F42-456F-B394-D7881B197F95}" presName="conn2-1" presStyleLbl="parChTrans1D3" presStyleIdx="0" presStyleCnt="3"/>
      <dgm:spPr/>
    </dgm:pt>
    <dgm:pt modelId="{D5617EEA-B42C-460E-905E-0A588B5F1FEA}" type="pres">
      <dgm:prSet presAssocID="{4FF1CA41-1F42-456F-B394-D7881B197F95}" presName="connTx" presStyleLbl="parChTrans1D3" presStyleIdx="0" presStyleCnt="3"/>
      <dgm:spPr/>
    </dgm:pt>
    <dgm:pt modelId="{325F7205-66C9-442A-A89F-6EB0156F6A2A}" type="pres">
      <dgm:prSet presAssocID="{7686D357-CA10-4AF7-94D6-1B2D2A3CF6E9}" presName="root2" presStyleCnt="0"/>
      <dgm:spPr/>
    </dgm:pt>
    <dgm:pt modelId="{4F80B8F0-AEAF-42B6-87EA-CCB80FD0E802}" type="pres">
      <dgm:prSet presAssocID="{7686D357-CA10-4AF7-94D6-1B2D2A3CF6E9}" presName="LevelTwoTextNode" presStyleLbl="node3" presStyleIdx="0" presStyleCnt="3">
        <dgm:presLayoutVars>
          <dgm:chPref val="3"/>
        </dgm:presLayoutVars>
      </dgm:prSet>
      <dgm:spPr/>
    </dgm:pt>
    <dgm:pt modelId="{EF34A398-949E-4BB7-963F-544CC469EBFC}" type="pres">
      <dgm:prSet presAssocID="{7686D357-CA10-4AF7-94D6-1B2D2A3CF6E9}" presName="level3hierChild" presStyleCnt="0"/>
      <dgm:spPr/>
    </dgm:pt>
    <dgm:pt modelId="{9C373E9A-C2D9-4176-B19F-257962EB507F}" type="pres">
      <dgm:prSet presAssocID="{9C46BA2C-A0C9-4248-B21F-B9920691F9C5}" presName="conn2-1" presStyleLbl="parChTrans1D2" presStyleIdx="1" presStyleCnt="3"/>
      <dgm:spPr/>
    </dgm:pt>
    <dgm:pt modelId="{828E8F28-060A-4839-B6FC-67FEC71BC431}" type="pres">
      <dgm:prSet presAssocID="{9C46BA2C-A0C9-4248-B21F-B9920691F9C5}" presName="connTx" presStyleLbl="parChTrans1D2" presStyleIdx="1" presStyleCnt="3"/>
      <dgm:spPr/>
    </dgm:pt>
    <dgm:pt modelId="{A505F94A-0D32-4B70-A4B9-970259594439}" type="pres">
      <dgm:prSet presAssocID="{A3CBE4A0-80BA-4858-B3B4-70CB8DA6870D}" presName="root2" presStyleCnt="0"/>
      <dgm:spPr/>
    </dgm:pt>
    <dgm:pt modelId="{198B0AA8-8820-489D-9F89-D69F6593B749}" type="pres">
      <dgm:prSet presAssocID="{A3CBE4A0-80BA-4858-B3B4-70CB8DA6870D}" presName="LevelTwoTextNode" presStyleLbl="node2" presStyleIdx="1" presStyleCnt="3" custScaleX="72705" custLinFactNeighborX="378" custLinFactNeighborY="-1241">
        <dgm:presLayoutVars>
          <dgm:chPref val="3"/>
        </dgm:presLayoutVars>
      </dgm:prSet>
      <dgm:spPr/>
    </dgm:pt>
    <dgm:pt modelId="{34C9364B-4A99-4630-A071-DA04FBF414AB}" type="pres">
      <dgm:prSet presAssocID="{A3CBE4A0-80BA-4858-B3B4-70CB8DA6870D}" presName="level3hierChild" presStyleCnt="0"/>
      <dgm:spPr/>
    </dgm:pt>
    <dgm:pt modelId="{73841FDD-56ED-436E-9A73-DBEEF5199EEB}" type="pres">
      <dgm:prSet presAssocID="{9F0F82FA-2748-4680-A89B-B740FB29B929}" presName="conn2-1" presStyleLbl="parChTrans1D3" presStyleIdx="1" presStyleCnt="3"/>
      <dgm:spPr/>
    </dgm:pt>
    <dgm:pt modelId="{AB08C85A-05F6-43CA-9B39-6C145E731CBA}" type="pres">
      <dgm:prSet presAssocID="{9F0F82FA-2748-4680-A89B-B740FB29B929}" presName="connTx" presStyleLbl="parChTrans1D3" presStyleIdx="1" presStyleCnt="3"/>
      <dgm:spPr/>
    </dgm:pt>
    <dgm:pt modelId="{343F0D9D-2B66-4DB2-9787-278575EEC62F}" type="pres">
      <dgm:prSet presAssocID="{B4108B68-FCCD-41D7-A301-3C86015388FD}" presName="root2" presStyleCnt="0"/>
      <dgm:spPr/>
    </dgm:pt>
    <dgm:pt modelId="{596D5445-7E5E-45DC-801A-660CEFE1B184}" type="pres">
      <dgm:prSet presAssocID="{B4108B68-FCCD-41D7-A301-3C86015388FD}" presName="LevelTwoTextNode" presStyleLbl="node3" presStyleIdx="1" presStyleCnt="3" custLinFactNeighborX="1135">
        <dgm:presLayoutVars>
          <dgm:chPref val="3"/>
        </dgm:presLayoutVars>
      </dgm:prSet>
      <dgm:spPr/>
    </dgm:pt>
    <dgm:pt modelId="{D2F811C0-5D8E-4943-BA20-914DE3F113AB}" type="pres">
      <dgm:prSet presAssocID="{B4108B68-FCCD-41D7-A301-3C86015388FD}" presName="level3hierChild" presStyleCnt="0"/>
      <dgm:spPr/>
    </dgm:pt>
    <dgm:pt modelId="{15FBF929-AF49-4EE7-AEFF-F5F7470494C3}" type="pres">
      <dgm:prSet presAssocID="{90EA1781-ADD0-4820-86C0-464ED16575A6}" presName="conn2-1" presStyleLbl="parChTrans1D2" presStyleIdx="2" presStyleCnt="3"/>
      <dgm:spPr/>
    </dgm:pt>
    <dgm:pt modelId="{1BAD5940-17CB-4A2A-B574-603A257575B7}" type="pres">
      <dgm:prSet presAssocID="{90EA1781-ADD0-4820-86C0-464ED16575A6}" presName="connTx" presStyleLbl="parChTrans1D2" presStyleIdx="2" presStyleCnt="3"/>
      <dgm:spPr/>
    </dgm:pt>
    <dgm:pt modelId="{FEC63722-E713-4F73-B9CA-2391BC6F53B5}" type="pres">
      <dgm:prSet presAssocID="{A5763C4F-D172-4C2D-B52B-74DE27E437B3}" presName="root2" presStyleCnt="0"/>
      <dgm:spPr/>
    </dgm:pt>
    <dgm:pt modelId="{D32C966D-0397-4B6A-8BFF-98D406B0E4F5}" type="pres">
      <dgm:prSet presAssocID="{A5763C4F-D172-4C2D-B52B-74DE27E437B3}" presName="LevelTwoTextNode" presStyleLbl="node2" presStyleIdx="2" presStyleCnt="3" custScaleX="73443">
        <dgm:presLayoutVars>
          <dgm:chPref val="3"/>
        </dgm:presLayoutVars>
      </dgm:prSet>
      <dgm:spPr/>
    </dgm:pt>
    <dgm:pt modelId="{C4CE527A-2A6F-445E-95AD-E0968B4827DE}" type="pres">
      <dgm:prSet presAssocID="{A5763C4F-D172-4C2D-B52B-74DE27E437B3}" presName="level3hierChild" presStyleCnt="0"/>
      <dgm:spPr/>
    </dgm:pt>
    <dgm:pt modelId="{B7360B00-6BAB-468F-BE42-EAD9A49E97CD}" type="pres">
      <dgm:prSet presAssocID="{3CA22DBA-E303-4FFB-AEC0-AAD2D36C973D}" presName="conn2-1" presStyleLbl="parChTrans1D3" presStyleIdx="2" presStyleCnt="3"/>
      <dgm:spPr/>
    </dgm:pt>
    <dgm:pt modelId="{173F98DD-FEA9-4C6A-B6F9-3D1C04BD1798}" type="pres">
      <dgm:prSet presAssocID="{3CA22DBA-E303-4FFB-AEC0-AAD2D36C973D}" presName="connTx" presStyleLbl="parChTrans1D3" presStyleIdx="2" presStyleCnt="3"/>
      <dgm:spPr/>
    </dgm:pt>
    <dgm:pt modelId="{B430B7C8-27CD-41CD-A5E0-9633CD0242A3}" type="pres">
      <dgm:prSet presAssocID="{92DC5C92-1748-462C-A80C-FFD3ED02A340}" presName="root2" presStyleCnt="0"/>
      <dgm:spPr/>
    </dgm:pt>
    <dgm:pt modelId="{5D3CC6E4-D819-4F13-9F5D-0EEB3DA61937}" type="pres">
      <dgm:prSet presAssocID="{92DC5C92-1748-462C-A80C-FFD3ED02A340}" presName="LevelTwoTextNode" presStyleLbl="node3" presStyleIdx="2" presStyleCnt="3" custScaleY="125967">
        <dgm:presLayoutVars>
          <dgm:chPref val="3"/>
        </dgm:presLayoutVars>
      </dgm:prSet>
      <dgm:spPr/>
    </dgm:pt>
    <dgm:pt modelId="{009FC3C4-1D4F-4CD4-95D5-3D2352A8C4C8}" type="pres">
      <dgm:prSet presAssocID="{92DC5C92-1748-462C-A80C-FFD3ED02A340}" presName="level3hierChild" presStyleCnt="0"/>
      <dgm:spPr/>
    </dgm:pt>
  </dgm:ptLst>
  <dgm:cxnLst>
    <dgm:cxn modelId="{B4608515-78C1-4D4D-8B99-88490BC1C37F}" type="presOf" srcId="{9C46BA2C-A0C9-4248-B21F-B9920691F9C5}" destId="{9C373E9A-C2D9-4176-B19F-257962EB507F}" srcOrd="0" destOrd="0" presId="urn:microsoft.com/office/officeart/2008/layout/HorizontalMultiLevelHierarchy"/>
    <dgm:cxn modelId="{9370261E-59B3-4242-BBAD-F3FD8CBD6BA2}" srcId="{69FC37C1-F1B1-4EF9-9D50-C85FA635437B}" destId="{CF472CB8-EAFD-4FA6-BA34-73EB8039942A}" srcOrd="0" destOrd="0" parTransId="{BEE007DD-F77B-4426-B8CE-430778034A19}" sibTransId="{891A36FF-9921-4CFA-AF73-8C7E753A179D}"/>
    <dgm:cxn modelId="{72770322-5D65-47CE-A473-3D5FD4D894C0}" type="presOf" srcId="{7686D357-CA10-4AF7-94D6-1B2D2A3CF6E9}" destId="{4F80B8F0-AEAF-42B6-87EA-CCB80FD0E802}" srcOrd="0" destOrd="0" presId="urn:microsoft.com/office/officeart/2008/layout/HorizontalMultiLevelHierarchy"/>
    <dgm:cxn modelId="{28D6A723-410B-4014-9753-C60DE46FB443}" type="presOf" srcId="{9F0F82FA-2748-4680-A89B-B740FB29B929}" destId="{AB08C85A-05F6-43CA-9B39-6C145E731CBA}" srcOrd="1" destOrd="0" presId="urn:microsoft.com/office/officeart/2008/layout/HorizontalMultiLevelHierarchy"/>
    <dgm:cxn modelId="{B2E43A26-2997-4264-B46B-37B5E0A9DD21}" type="presOf" srcId="{A3CBE4A0-80BA-4858-B3B4-70CB8DA6870D}" destId="{198B0AA8-8820-489D-9F89-D69F6593B749}" srcOrd="0" destOrd="0" presId="urn:microsoft.com/office/officeart/2008/layout/HorizontalMultiLevelHierarchy"/>
    <dgm:cxn modelId="{BF53C828-6CEC-471B-A013-2961EE2A916F}" type="presOf" srcId="{4FF1CA41-1F42-456F-B394-D7881B197F95}" destId="{D5617EEA-B42C-460E-905E-0A588B5F1FEA}" srcOrd="1" destOrd="0" presId="urn:microsoft.com/office/officeart/2008/layout/HorizontalMultiLevelHierarchy"/>
    <dgm:cxn modelId="{B7342E30-3AFD-4858-8D20-45C4CF394E89}" type="presOf" srcId="{92DC5C92-1748-462C-A80C-FFD3ED02A340}" destId="{5D3CC6E4-D819-4F13-9F5D-0EEB3DA61937}" srcOrd="0" destOrd="0" presId="urn:microsoft.com/office/officeart/2008/layout/HorizontalMultiLevelHierarchy"/>
    <dgm:cxn modelId="{110D5930-D680-49AB-A717-F30AFB16CEEC}" type="presOf" srcId="{95824526-234E-4208-BD3F-553F7555EFDE}" destId="{A101EE86-2B4A-44B0-AA4B-651AD10F5EF6}" srcOrd="0" destOrd="0" presId="urn:microsoft.com/office/officeart/2008/layout/HorizontalMultiLevelHierarchy"/>
    <dgm:cxn modelId="{E5E22435-782F-42DA-9418-0C26F901C4CE}" type="presOf" srcId="{9C46BA2C-A0C9-4248-B21F-B9920691F9C5}" destId="{828E8F28-060A-4839-B6FC-67FEC71BC431}" srcOrd="1" destOrd="0" presId="urn:microsoft.com/office/officeart/2008/layout/HorizontalMultiLevelHierarchy"/>
    <dgm:cxn modelId="{B32C3B3C-E3DD-43E1-93E1-AAED538F62AA}" srcId="{A5763C4F-D172-4C2D-B52B-74DE27E437B3}" destId="{92DC5C92-1748-462C-A80C-FFD3ED02A340}" srcOrd="0" destOrd="0" parTransId="{3CA22DBA-E303-4FFB-AEC0-AAD2D36C973D}" sibTransId="{B65A7598-6782-40C3-92AC-7E51ECD16678}"/>
    <dgm:cxn modelId="{10AE4340-654C-4521-9CFF-CFC4BC4D994E}" srcId="{CF472CB8-EAFD-4FA6-BA34-73EB8039942A}" destId="{7686D357-CA10-4AF7-94D6-1B2D2A3CF6E9}" srcOrd="0" destOrd="0" parTransId="{4FF1CA41-1F42-456F-B394-D7881B197F95}" sibTransId="{CA95CC2C-E75C-4F71-9FB2-7073B1165642}"/>
    <dgm:cxn modelId="{F045304E-043D-4928-8ADA-81A030C48C95}" type="presOf" srcId="{A5763C4F-D172-4C2D-B52B-74DE27E437B3}" destId="{D32C966D-0397-4B6A-8BFF-98D406B0E4F5}" srcOrd="0" destOrd="0" presId="urn:microsoft.com/office/officeart/2008/layout/HorizontalMultiLevelHierarchy"/>
    <dgm:cxn modelId="{BAEF997B-BCE8-4320-8D17-FE028ECB13F0}" srcId="{69FC37C1-F1B1-4EF9-9D50-C85FA635437B}" destId="{A5763C4F-D172-4C2D-B52B-74DE27E437B3}" srcOrd="2" destOrd="0" parTransId="{90EA1781-ADD0-4820-86C0-464ED16575A6}" sibTransId="{E9935E07-131B-4931-AB14-8460B8DEF926}"/>
    <dgm:cxn modelId="{A88DD481-5966-4683-8F1C-C242B12EEAC2}" type="presOf" srcId="{69FC37C1-F1B1-4EF9-9D50-C85FA635437B}" destId="{46A0647F-BC79-4160-9B4D-1DB3066A3272}" srcOrd="0" destOrd="0" presId="urn:microsoft.com/office/officeart/2008/layout/HorizontalMultiLevelHierarchy"/>
    <dgm:cxn modelId="{F0077791-D33C-4274-A86D-83C7EB244F34}" type="presOf" srcId="{9F0F82FA-2748-4680-A89B-B740FB29B929}" destId="{73841FDD-56ED-436E-9A73-DBEEF5199EEB}" srcOrd="0" destOrd="0" presId="urn:microsoft.com/office/officeart/2008/layout/HorizontalMultiLevelHierarchy"/>
    <dgm:cxn modelId="{0738D995-EC69-4288-87E2-6BBACAD5C27C}" srcId="{95824526-234E-4208-BD3F-553F7555EFDE}" destId="{69FC37C1-F1B1-4EF9-9D50-C85FA635437B}" srcOrd="0" destOrd="0" parTransId="{D0A7C208-A085-4966-81CB-0A46B4353861}" sibTransId="{CF045071-0A5E-4CC0-BC3D-D26891D5B812}"/>
    <dgm:cxn modelId="{1194559C-B7C6-4A93-B92A-6457D3AB98E1}" type="presOf" srcId="{90EA1781-ADD0-4820-86C0-464ED16575A6}" destId="{15FBF929-AF49-4EE7-AEFF-F5F7470494C3}" srcOrd="0" destOrd="0" presId="urn:microsoft.com/office/officeart/2008/layout/HorizontalMultiLevelHierarchy"/>
    <dgm:cxn modelId="{9F4251C1-D3AE-44C2-A74C-AE192CE54F75}" type="presOf" srcId="{BEE007DD-F77B-4426-B8CE-430778034A19}" destId="{148B7117-9F02-438C-BD6C-EF831ADA235E}" srcOrd="1" destOrd="0" presId="urn:microsoft.com/office/officeart/2008/layout/HorizontalMultiLevelHierarchy"/>
    <dgm:cxn modelId="{1C8A5BD3-A344-4B8F-99A1-A2556C80CE8E}" type="presOf" srcId="{CF472CB8-EAFD-4FA6-BA34-73EB8039942A}" destId="{3144A37B-1BA4-43A8-8949-2332B184F5D8}" srcOrd="0" destOrd="0" presId="urn:microsoft.com/office/officeart/2008/layout/HorizontalMultiLevelHierarchy"/>
    <dgm:cxn modelId="{0137D8DD-1D5A-4C70-8684-CA759C31F9DA}" srcId="{A3CBE4A0-80BA-4858-B3B4-70CB8DA6870D}" destId="{B4108B68-FCCD-41D7-A301-3C86015388FD}" srcOrd="0" destOrd="0" parTransId="{9F0F82FA-2748-4680-A89B-B740FB29B929}" sibTransId="{9200F43A-ACBB-4B4D-BC7A-E3DE893C75D7}"/>
    <dgm:cxn modelId="{C89F52DF-112D-4E74-BFC4-51EFD17E05F2}" type="presOf" srcId="{BEE007DD-F77B-4426-B8CE-430778034A19}" destId="{96CE8540-3B36-447E-AF75-DD6A035C8035}" srcOrd="0" destOrd="0" presId="urn:microsoft.com/office/officeart/2008/layout/HorizontalMultiLevelHierarchy"/>
    <dgm:cxn modelId="{7AA003E8-A008-43F5-9624-EF6297E037C7}" type="presOf" srcId="{3CA22DBA-E303-4FFB-AEC0-AAD2D36C973D}" destId="{173F98DD-FEA9-4C6A-B6F9-3D1C04BD1798}" srcOrd="1" destOrd="0" presId="urn:microsoft.com/office/officeart/2008/layout/HorizontalMultiLevelHierarchy"/>
    <dgm:cxn modelId="{3B7523F0-4255-4240-B83C-A624C97E6848}" type="presOf" srcId="{90EA1781-ADD0-4820-86C0-464ED16575A6}" destId="{1BAD5940-17CB-4A2A-B574-603A257575B7}" srcOrd="1" destOrd="0" presId="urn:microsoft.com/office/officeart/2008/layout/HorizontalMultiLevelHierarchy"/>
    <dgm:cxn modelId="{05C350F1-1940-4F05-8E43-65C2031BE2CC}" type="presOf" srcId="{4FF1CA41-1F42-456F-B394-D7881B197F95}" destId="{7C946067-485A-4737-A526-E7F0A2601F2D}" srcOrd="0" destOrd="0" presId="urn:microsoft.com/office/officeart/2008/layout/HorizontalMultiLevelHierarchy"/>
    <dgm:cxn modelId="{E996B1F1-0E31-46A9-916E-F880518A1DE5}" type="presOf" srcId="{3CA22DBA-E303-4FFB-AEC0-AAD2D36C973D}" destId="{B7360B00-6BAB-468F-BE42-EAD9A49E97CD}" srcOrd="0" destOrd="0" presId="urn:microsoft.com/office/officeart/2008/layout/HorizontalMultiLevelHierarchy"/>
    <dgm:cxn modelId="{4B7134FB-349B-478D-AD21-D60135AE66A3}" srcId="{69FC37C1-F1B1-4EF9-9D50-C85FA635437B}" destId="{A3CBE4A0-80BA-4858-B3B4-70CB8DA6870D}" srcOrd="1" destOrd="0" parTransId="{9C46BA2C-A0C9-4248-B21F-B9920691F9C5}" sibTransId="{FB547CB8-E7B8-4F41-8430-049E5A45FDAA}"/>
    <dgm:cxn modelId="{C8C652FD-AB5B-4F50-8555-0DA94F744C81}" type="presOf" srcId="{B4108B68-FCCD-41D7-A301-3C86015388FD}" destId="{596D5445-7E5E-45DC-801A-660CEFE1B184}" srcOrd="0" destOrd="0" presId="urn:microsoft.com/office/officeart/2008/layout/HorizontalMultiLevelHierarchy"/>
    <dgm:cxn modelId="{6E031E68-4276-4169-BBDA-6DE060D9ECFC}" type="presParOf" srcId="{A101EE86-2B4A-44B0-AA4B-651AD10F5EF6}" destId="{EF1DB2B3-D44E-4857-965E-1976D968465E}" srcOrd="0" destOrd="0" presId="urn:microsoft.com/office/officeart/2008/layout/HorizontalMultiLevelHierarchy"/>
    <dgm:cxn modelId="{93BC0009-5223-4238-8043-D75E17C51FD0}" type="presParOf" srcId="{EF1DB2B3-D44E-4857-965E-1976D968465E}" destId="{46A0647F-BC79-4160-9B4D-1DB3066A3272}" srcOrd="0" destOrd="0" presId="urn:microsoft.com/office/officeart/2008/layout/HorizontalMultiLevelHierarchy"/>
    <dgm:cxn modelId="{5AB1D545-201E-413F-914B-B3C5CB1DB603}" type="presParOf" srcId="{EF1DB2B3-D44E-4857-965E-1976D968465E}" destId="{A1DF9797-035B-4029-BABE-CA9D6C7E3958}" srcOrd="1" destOrd="0" presId="urn:microsoft.com/office/officeart/2008/layout/HorizontalMultiLevelHierarchy"/>
    <dgm:cxn modelId="{D1972186-2FDD-4026-8F22-85157917CE62}" type="presParOf" srcId="{A1DF9797-035B-4029-BABE-CA9D6C7E3958}" destId="{96CE8540-3B36-447E-AF75-DD6A035C8035}" srcOrd="0" destOrd="0" presId="urn:microsoft.com/office/officeart/2008/layout/HorizontalMultiLevelHierarchy"/>
    <dgm:cxn modelId="{9CD55FD0-B536-4F85-852B-EB365DCD8F4C}" type="presParOf" srcId="{96CE8540-3B36-447E-AF75-DD6A035C8035}" destId="{148B7117-9F02-438C-BD6C-EF831ADA235E}" srcOrd="0" destOrd="0" presId="urn:microsoft.com/office/officeart/2008/layout/HorizontalMultiLevelHierarchy"/>
    <dgm:cxn modelId="{82894262-FC22-4227-8966-68C75D0F800A}" type="presParOf" srcId="{A1DF9797-035B-4029-BABE-CA9D6C7E3958}" destId="{71607F7F-C360-48B7-A409-DEA021B8B747}" srcOrd="1" destOrd="0" presId="urn:microsoft.com/office/officeart/2008/layout/HorizontalMultiLevelHierarchy"/>
    <dgm:cxn modelId="{B65CFE4E-58C4-45F6-927D-EDD9D59CDD44}" type="presParOf" srcId="{71607F7F-C360-48B7-A409-DEA021B8B747}" destId="{3144A37B-1BA4-43A8-8949-2332B184F5D8}" srcOrd="0" destOrd="0" presId="urn:microsoft.com/office/officeart/2008/layout/HorizontalMultiLevelHierarchy"/>
    <dgm:cxn modelId="{97E656D0-BD9A-40C5-B232-E40DF8545DA0}" type="presParOf" srcId="{71607F7F-C360-48B7-A409-DEA021B8B747}" destId="{CC498528-49CD-41F5-A3F1-897EC77E444F}" srcOrd="1" destOrd="0" presId="urn:microsoft.com/office/officeart/2008/layout/HorizontalMultiLevelHierarchy"/>
    <dgm:cxn modelId="{61F070CB-CFFF-4689-A8F6-87B37D3682E4}" type="presParOf" srcId="{CC498528-49CD-41F5-A3F1-897EC77E444F}" destId="{7C946067-485A-4737-A526-E7F0A2601F2D}" srcOrd="0" destOrd="0" presId="urn:microsoft.com/office/officeart/2008/layout/HorizontalMultiLevelHierarchy"/>
    <dgm:cxn modelId="{481B986F-3CEB-4E0E-BE9D-041EE4631375}" type="presParOf" srcId="{7C946067-485A-4737-A526-E7F0A2601F2D}" destId="{D5617EEA-B42C-460E-905E-0A588B5F1FEA}" srcOrd="0" destOrd="0" presId="urn:microsoft.com/office/officeart/2008/layout/HorizontalMultiLevelHierarchy"/>
    <dgm:cxn modelId="{EAAA9E23-45D9-4042-91FC-553C95B7A7B1}" type="presParOf" srcId="{CC498528-49CD-41F5-A3F1-897EC77E444F}" destId="{325F7205-66C9-442A-A89F-6EB0156F6A2A}" srcOrd="1" destOrd="0" presId="urn:microsoft.com/office/officeart/2008/layout/HorizontalMultiLevelHierarchy"/>
    <dgm:cxn modelId="{906DE062-2EF2-41D0-BDF9-322984DFE200}" type="presParOf" srcId="{325F7205-66C9-442A-A89F-6EB0156F6A2A}" destId="{4F80B8F0-AEAF-42B6-87EA-CCB80FD0E802}" srcOrd="0" destOrd="0" presId="urn:microsoft.com/office/officeart/2008/layout/HorizontalMultiLevelHierarchy"/>
    <dgm:cxn modelId="{49DC8853-7D62-45A4-A1FE-BC844B4BB345}" type="presParOf" srcId="{325F7205-66C9-442A-A89F-6EB0156F6A2A}" destId="{EF34A398-949E-4BB7-963F-544CC469EBFC}" srcOrd="1" destOrd="0" presId="urn:microsoft.com/office/officeart/2008/layout/HorizontalMultiLevelHierarchy"/>
    <dgm:cxn modelId="{83691FA7-C94F-450D-B06E-7565970B62E3}" type="presParOf" srcId="{A1DF9797-035B-4029-BABE-CA9D6C7E3958}" destId="{9C373E9A-C2D9-4176-B19F-257962EB507F}" srcOrd="2" destOrd="0" presId="urn:microsoft.com/office/officeart/2008/layout/HorizontalMultiLevelHierarchy"/>
    <dgm:cxn modelId="{E15C2424-A567-4EC0-8969-B49674E98438}" type="presParOf" srcId="{9C373E9A-C2D9-4176-B19F-257962EB507F}" destId="{828E8F28-060A-4839-B6FC-67FEC71BC431}" srcOrd="0" destOrd="0" presId="urn:microsoft.com/office/officeart/2008/layout/HorizontalMultiLevelHierarchy"/>
    <dgm:cxn modelId="{9B6722F7-E91A-4F6D-B9CC-E0436B44E03E}" type="presParOf" srcId="{A1DF9797-035B-4029-BABE-CA9D6C7E3958}" destId="{A505F94A-0D32-4B70-A4B9-970259594439}" srcOrd="3" destOrd="0" presId="urn:microsoft.com/office/officeart/2008/layout/HorizontalMultiLevelHierarchy"/>
    <dgm:cxn modelId="{F6002AD8-4EB5-45A1-9D80-1B8397A9B255}" type="presParOf" srcId="{A505F94A-0D32-4B70-A4B9-970259594439}" destId="{198B0AA8-8820-489D-9F89-D69F6593B749}" srcOrd="0" destOrd="0" presId="urn:microsoft.com/office/officeart/2008/layout/HorizontalMultiLevelHierarchy"/>
    <dgm:cxn modelId="{60ABA1FB-1854-467B-8E41-EF01904BB5F7}" type="presParOf" srcId="{A505F94A-0D32-4B70-A4B9-970259594439}" destId="{34C9364B-4A99-4630-A071-DA04FBF414AB}" srcOrd="1" destOrd="0" presId="urn:microsoft.com/office/officeart/2008/layout/HorizontalMultiLevelHierarchy"/>
    <dgm:cxn modelId="{95D04387-7C6D-4921-A6E4-EBB5B21790F6}" type="presParOf" srcId="{34C9364B-4A99-4630-A071-DA04FBF414AB}" destId="{73841FDD-56ED-436E-9A73-DBEEF5199EEB}" srcOrd="0" destOrd="0" presId="urn:microsoft.com/office/officeart/2008/layout/HorizontalMultiLevelHierarchy"/>
    <dgm:cxn modelId="{6F1A2888-8272-4AB2-AF48-9574DC5B0A2C}" type="presParOf" srcId="{73841FDD-56ED-436E-9A73-DBEEF5199EEB}" destId="{AB08C85A-05F6-43CA-9B39-6C145E731CBA}" srcOrd="0" destOrd="0" presId="urn:microsoft.com/office/officeart/2008/layout/HorizontalMultiLevelHierarchy"/>
    <dgm:cxn modelId="{F6BECC4E-AC0E-4171-89E4-F0DBA9CA44FA}" type="presParOf" srcId="{34C9364B-4A99-4630-A071-DA04FBF414AB}" destId="{343F0D9D-2B66-4DB2-9787-278575EEC62F}" srcOrd="1" destOrd="0" presId="urn:microsoft.com/office/officeart/2008/layout/HorizontalMultiLevelHierarchy"/>
    <dgm:cxn modelId="{A6215203-7658-4D39-B4DF-2BB900029715}" type="presParOf" srcId="{343F0D9D-2B66-4DB2-9787-278575EEC62F}" destId="{596D5445-7E5E-45DC-801A-660CEFE1B184}" srcOrd="0" destOrd="0" presId="urn:microsoft.com/office/officeart/2008/layout/HorizontalMultiLevelHierarchy"/>
    <dgm:cxn modelId="{023D02EF-5D5B-40CF-9108-9C87934B4CFE}" type="presParOf" srcId="{343F0D9D-2B66-4DB2-9787-278575EEC62F}" destId="{D2F811C0-5D8E-4943-BA20-914DE3F113AB}" srcOrd="1" destOrd="0" presId="urn:microsoft.com/office/officeart/2008/layout/HorizontalMultiLevelHierarchy"/>
    <dgm:cxn modelId="{4D07E5DF-EB80-4606-AE90-4AB807DE217A}" type="presParOf" srcId="{A1DF9797-035B-4029-BABE-CA9D6C7E3958}" destId="{15FBF929-AF49-4EE7-AEFF-F5F7470494C3}" srcOrd="4" destOrd="0" presId="urn:microsoft.com/office/officeart/2008/layout/HorizontalMultiLevelHierarchy"/>
    <dgm:cxn modelId="{22F97038-56FB-4C41-8D5F-CF3D5112CD03}" type="presParOf" srcId="{15FBF929-AF49-4EE7-AEFF-F5F7470494C3}" destId="{1BAD5940-17CB-4A2A-B574-603A257575B7}" srcOrd="0" destOrd="0" presId="urn:microsoft.com/office/officeart/2008/layout/HorizontalMultiLevelHierarchy"/>
    <dgm:cxn modelId="{6C55E717-E237-461C-A7FD-627A5447BAF7}" type="presParOf" srcId="{A1DF9797-035B-4029-BABE-CA9D6C7E3958}" destId="{FEC63722-E713-4F73-B9CA-2391BC6F53B5}" srcOrd="5" destOrd="0" presId="urn:microsoft.com/office/officeart/2008/layout/HorizontalMultiLevelHierarchy"/>
    <dgm:cxn modelId="{AEDCD754-8CF3-4693-AA23-51BA7C06B368}" type="presParOf" srcId="{FEC63722-E713-4F73-B9CA-2391BC6F53B5}" destId="{D32C966D-0397-4B6A-8BFF-98D406B0E4F5}" srcOrd="0" destOrd="0" presId="urn:microsoft.com/office/officeart/2008/layout/HorizontalMultiLevelHierarchy"/>
    <dgm:cxn modelId="{E824F7ED-B71E-4200-B1FE-840322EC4600}" type="presParOf" srcId="{FEC63722-E713-4F73-B9CA-2391BC6F53B5}" destId="{C4CE527A-2A6F-445E-95AD-E0968B4827DE}" srcOrd="1" destOrd="0" presId="urn:microsoft.com/office/officeart/2008/layout/HorizontalMultiLevelHierarchy"/>
    <dgm:cxn modelId="{39614B86-CB57-40C4-A012-3FD4D677A7D3}" type="presParOf" srcId="{C4CE527A-2A6F-445E-95AD-E0968B4827DE}" destId="{B7360B00-6BAB-468F-BE42-EAD9A49E97CD}" srcOrd="0" destOrd="0" presId="urn:microsoft.com/office/officeart/2008/layout/HorizontalMultiLevelHierarchy"/>
    <dgm:cxn modelId="{39ACF107-8248-44DF-B05C-06F2B14E8179}" type="presParOf" srcId="{B7360B00-6BAB-468F-BE42-EAD9A49E97CD}" destId="{173F98DD-FEA9-4C6A-B6F9-3D1C04BD1798}" srcOrd="0" destOrd="0" presId="urn:microsoft.com/office/officeart/2008/layout/HorizontalMultiLevelHierarchy"/>
    <dgm:cxn modelId="{7625C532-ABD4-4D85-BB74-C998EC2C2BA9}" type="presParOf" srcId="{C4CE527A-2A6F-445E-95AD-E0968B4827DE}" destId="{B430B7C8-27CD-41CD-A5E0-9633CD0242A3}" srcOrd="1" destOrd="0" presId="urn:microsoft.com/office/officeart/2008/layout/HorizontalMultiLevelHierarchy"/>
    <dgm:cxn modelId="{48DA6A21-B2A6-4D2F-A6BC-212DA24B2BEA}" type="presParOf" srcId="{B430B7C8-27CD-41CD-A5E0-9633CD0242A3}" destId="{5D3CC6E4-D819-4F13-9F5D-0EEB3DA61937}" srcOrd="0" destOrd="0" presId="urn:microsoft.com/office/officeart/2008/layout/HorizontalMultiLevelHierarchy"/>
    <dgm:cxn modelId="{A1B9BE42-8381-4855-B686-A248795EA71C}" type="presParOf" srcId="{B430B7C8-27CD-41CD-A5E0-9633CD0242A3}" destId="{009FC3C4-1D4F-4CD4-95D5-3D2352A8C4C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360B00-6BAB-468F-BE42-EAD9A49E97CD}">
      <dsp:nvSpPr>
        <dsp:cNvPr id="0" name=""/>
        <dsp:cNvSpPr/>
      </dsp:nvSpPr>
      <dsp:spPr>
        <a:xfrm>
          <a:off x="3030438" y="2381038"/>
          <a:ext cx="4028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858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221796" y="2416687"/>
        <a:ext cx="20142" cy="20142"/>
      </dsp:txXfrm>
    </dsp:sp>
    <dsp:sp modelId="{15FBF929-AF49-4EE7-AEFF-F5F7470494C3}">
      <dsp:nvSpPr>
        <dsp:cNvPr id="0" name=""/>
        <dsp:cNvSpPr/>
      </dsp:nvSpPr>
      <dsp:spPr>
        <a:xfrm>
          <a:off x="1148222" y="1619250"/>
          <a:ext cx="402858" cy="807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429" y="0"/>
              </a:lnTo>
              <a:lnTo>
                <a:pt x="201429" y="807508"/>
              </a:lnTo>
              <a:lnTo>
                <a:pt x="402858" y="80750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1327091" y="2000443"/>
        <a:ext cx="45121" cy="45121"/>
      </dsp:txXfrm>
    </dsp:sp>
    <dsp:sp modelId="{73841FDD-56ED-436E-9A73-DBEEF5199EEB}">
      <dsp:nvSpPr>
        <dsp:cNvPr id="0" name=""/>
        <dsp:cNvSpPr/>
      </dsp:nvSpPr>
      <dsp:spPr>
        <a:xfrm>
          <a:off x="3023187" y="1526042"/>
          <a:ext cx="4181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053" y="45720"/>
              </a:lnTo>
              <a:lnTo>
                <a:pt x="209053" y="53341"/>
              </a:lnTo>
              <a:lnTo>
                <a:pt x="418106" y="5334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221786" y="1561307"/>
        <a:ext cx="20908" cy="20908"/>
      </dsp:txXfrm>
    </dsp:sp>
    <dsp:sp modelId="{9C373E9A-C2D9-4176-B19F-257962EB507F}">
      <dsp:nvSpPr>
        <dsp:cNvPr id="0" name=""/>
        <dsp:cNvSpPr/>
      </dsp:nvSpPr>
      <dsp:spPr>
        <a:xfrm>
          <a:off x="1148222" y="1526042"/>
          <a:ext cx="4104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3207"/>
              </a:moveTo>
              <a:lnTo>
                <a:pt x="205236" y="93207"/>
              </a:lnTo>
              <a:lnTo>
                <a:pt x="205236" y="45720"/>
              </a:lnTo>
              <a:lnTo>
                <a:pt x="410472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1343128" y="1561431"/>
        <a:ext cx="20660" cy="20660"/>
      </dsp:txXfrm>
    </dsp:sp>
    <dsp:sp modelId="{7C946067-485A-4737-A526-E7F0A2601F2D}">
      <dsp:nvSpPr>
        <dsp:cNvPr id="0" name=""/>
        <dsp:cNvSpPr/>
      </dsp:nvSpPr>
      <dsp:spPr>
        <a:xfrm>
          <a:off x="2997082" y="766021"/>
          <a:ext cx="4028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858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188440" y="801669"/>
        <a:ext cx="20142" cy="20142"/>
      </dsp:txXfrm>
    </dsp:sp>
    <dsp:sp modelId="{96CE8540-3B36-447E-AF75-DD6A035C8035}">
      <dsp:nvSpPr>
        <dsp:cNvPr id="0" name=""/>
        <dsp:cNvSpPr/>
      </dsp:nvSpPr>
      <dsp:spPr>
        <a:xfrm>
          <a:off x="1148222" y="811741"/>
          <a:ext cx="402858" cy="807508"/>
        </a:xfrm>
        <a:custGeom>
          <a:avLst/>
          <a:gdLst/>
          <a:ahLst/>
          <a:cxnLst/>
          <a:rect l="0" t="0" r="0" b="0"/>
          <a:pathLst>
            <a:path>
              <a:moveTo>
                <a:pt x="0" y="807508"/>
              </a:moveTo>
              <a:lnTo>
                <a:pt x="201429" y="807508"/>
              </a:lnTo>
              <a:lnTo>
                <a:pt x="201429" y="0"/>
              </a:lnTo>
              <a:lnTo>
                <a:pt x="402858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1327091" y="1192934"/>
        <a:ext cx="45121" cy="45121"/>
      </dsp:txXfrm>
    </dsp:sp>
    <dsp:sp modelId="{46A0647F-BC79-4160-9B4D-1DB3066A3272}">
      <dsp:nvSpPr>
        <dsp:cNvPr id="0" name=""/>
        <dsp:cNvSpPr/>
      </dsp:nvSpPr>
      <dsp:spPr>
        <a:xfrm rot="16200000">
          <a:off x="-774922" y="1312193"/>
          <a:ext cx="3232177" cy="61411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 dirty="0">
              <a:latin typeface="Montserrat" panose="00000500000000000000" pitchFamily="2" charset="0"/>
            </a:rPr>
            <a:t>Formas de relacionar las</a:t>
          </a:r>
          <a:r>
            <a:rPr lang="es-MX" sz="2100" b="1" kern="1200" dirty="0">
              <a:latin typeface="Montserrat" panose="00000500000000000000" pitchFamily="2" charset="0"/>
            </a:rPr>
            <a:t> </a:t>
          </a:r>
          <a:r>
            <a:rPr lang="es-MX" sz="1400" b="1" kern="1200" dirty="0">
              <a:latin typeface="Montserrat" panose="00000500000000000000" pitchFamily="2" charset="0"/>
            </a:rPr>
            <a:t>oraciones</a:t>
          </a:r>
        </a:p>
      </dsp:txBody>
      <dsp:txXfrm>
        <a:off x="-774922" y="1312193"/>
        <a:ext cx="3232177" cy="614113"/>
      </dsp:txXfrm>
    </dsp:sp>
    <dsp:sp modelId="{3144A37B-1BA4-43A8-8949-2332B184F5D8}">
      <dsp:nvSpPr>
        <dsp:cNvPr id="0" name=""/>
        <dsp:cNvSpPr/>
      </dsp:nvSpPr>
      <dsp:spPr>
        <a:xfrm>
          <a:off x="1551081" y="504684"/>
          <a:ext cx="1446000" cy="61411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0" kern="1200" dirty="0">
              <a:latin typeface="Montserrat" panose="00000500000000000000" pitchFamily="2" charset="0"/>
            </a:rPr>
            <a:t>Yuxtaposición </a:t>
          </a:r>
        </a:p>
      </dsp:txBody>
      <dsp:txXfrm>
        <a:off x="1551081" y="504684"/>
        <a:ext cx="1446000" cy="614113"/>
      </dsp:txXfrm>
    </dsp:sp>
    <dsp:sp modelId="{4F80B8F0-AEAF-42B6-87EA-CCB80FD0E802}">
      <dsp:nvSpPr>
        <dsp:cNvPr id="0" name=""/>
        <dsp:cNvSpPr/>
      </dsp:nvSpPr>
      <dsp:spPr>
        <a:xfrm>
          <a:off x="3399940" y="504684"/>
          <a:ext cx="2014293" cy="61411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 dirty="0">
              <a:latin typeface="Montserrat" panose="00000500000000000000" pitchFamily="2" charset="0"/>
            </a:rPr>
            <a:t>Ejemplo: Su padre nació en Janitzio. Su mamá nació en la Piedad.</a:t>
          </a:r>
        </a:p>
      </dsp:txBody>
      <dsp:txXfrm>
        <a:off x="3399940" y="504684"/>
        <a:ext cx="2014293" cy="614113"/>
      </dsp:txXfrm>
    </dsp:sp>
    <dsp:sp modelId="{198B0AA8-8820-489D-9F89-D69F6593B749}">
      <dsp:nvSpPr>
        <dsp:cNvPr id="0" name=""/>
        <dsp:cNvSpPr/>
      </dsp:nvSpPr>
      <dsp:spPr>
        <a:xfrm>
          <a:off x="1558695" y="1264705"/>
          <a:ext cx="1464491" cy="61411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0" kern="1200" dirty="0">
              <a:latin typeface="Montserrat" panose="00000500000000000000" pitchFamily="2" charset="0"/>
            </a:rPr>
            <a:t>Coordinación</a:t>
          </a:r>
        </a:p>
      </dsp:txBody>
      <dsp:txXfrm>
        <a:off x="1558695" y="1264705"/>
        <a:ext cx="1464491" cy="614113"/>
      </dsp:txXfrm>
    </dsp:sp>
    <dsp:sp modelId="{596D5445-7E5E-45DC-801A-660CEFE1B184}">
      <dsp:nvSpPr>
        <dsp:cNvPr id="0" name=""/>
        <dsp:cNvSpPr/>
      </dsp:nvSpPr>
      <dsp:spPr>
        <a:xfrm>
          <a:off x="3441294" y="1272326"/>
          <a:ext cx="2014293" cy="61411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 dirty="0">
              <a:latin typeface="Montserrat" panose="00000500000000000000" pitchFamily="2" charset="0"/>
            </a:rPr>
            <a:t>Ejemplo: Se casaron en 1996 y se fueron a vivir a Guadalajara </a:t>
          </a:r>
        </a:p>
      </dsp:txBody>
      <dsp:txXfrm>
        <a:off x="3441294" y="1272326"/>
        <a:ext cx="2014293" cy="614113"/>
      </dsp:txXfrm>
    </dsp:sp>
    <dsp:sp modelId="{D32C966D-0397-4B6A-8BFF-98D406B0E4F5}">
      <dsp:nvSpPr>
        <dsp:cNvPr id="0" name=""/>
        <dsp:cNvSpPr/>
      </dsp:nvSpPr>
      <dsp:spPr>
        <a:xfrm>
          <a:off x="1551081" y="2119702"/>
          <a:ext cx="1479357" cy="61411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0" kern="1200" dirty="0">
              <a:latin typeface="Montserrat" panose="00000500000000000000" pitchFamily="2" charset="0"/>
            </a:rPr>
            <a:t>Subordinación</a:t>
          </a:r>
        </a:p>
      </dsp:txBody>
      <dsp:txXfrm>
        <a:off x="1551081" y="2119702"/>
        <a:ext cx="1479357" cy="614113"/>
      </dsp:txXfrm>
    </dsp:sp>
    <dsp:sp modelId="{5D3CC6E4-D819-4F13-9F5D-0EEB3DA61937}">
      <dsp:nvSpPr>
        <dsp:cNvPr id="0" name=""/>
        <dsp:cNvSpPr/>
      </dsp:nvSpPr>
      <dsp:spPr>
        <a:xfrm>
          <a:off x="3433297" y="2039968"/>
          <a:ext cx="2014293" cy="77358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 dirty="0">
              <a:latin typeface="Montserrat" panose="00000500000000000000" pitchFamily="2" charset="0"/>
            </a:rPr>
            <a:t>Ejemplo: Después, se fueron a vivir a Guadalajara, lugar en que nació Mario y donde, hasta la fecha</a:t>
          </a:r>
          <a:r>
            <a:rPr lang="es-MX" sz="1000" kern="1200" dirty="0">
              <a:latin typeface="Montserrat" panose="00000500000000000000" pitchFamily="2" charset="0"/>
            </a:rPr>
            <a:t>, estudia en la escuela Emiliano Zapata</a:t>
          </a:r>
        </a:p>
      </dsp:txBody>
      <dsp:txXfrm>
        <a:off x="3433297" y="2039968"/>
        <a:ext cx="2014293" cy="773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AA26-DB98-46D1-AA53-1E15431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2021-08-04T17:52:00Z</dcterms:created>
  <dcterms:modified xsi:type="dcterms:W3CDTF">2022-09-09T20:52:00Z</dcterms:modified>
</cp:coreProperties>
</file>