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0B3FAC4A" w:rsidR="006044C4" w:rsidRPr="00F3580C" w:rsidRDefault="00E83D65"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8E7B59">
        <w:rPr>
          <w:rFonts w:ascii="Montserrat" w:hAnsi="Montserrat" w:cstheme="minorBidi"/>
          <w:b/>
          <w:bCs/>
          <w:kern w:val="24"/>
          <w:sz w:val="56"/>
          <w:szCs w:val="56"/>
        </w:rPr>
        <w:t>2</w:t>
      </w:r>
    </w:p>
    <w:p w14:paraId="20D6F11A" w14:textId="25F2A854" w:rsidR="006044C4" w:rsidRPr="00F3580C" w:rsidRDefault="00F3790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E7B59">
        <w:rPr>
          <w:rFonts w:ascii="Montserrat" w:hAnsi="Montserrat" w:cstheme="minorBidi"/>
          <w:b/>
          <w:bCs/>
          <w:kern w:val="24"/>
          <w:sz w:val="48"/>
          <w:szCs w:val="48"/>
        </w:rPr>
        <w:t>o</w:t>
      </w:r>
      <w:r>
        <w:rPr>
          <w:rFonts w:ascii="Montserrat" w:hAnsi="Montserrat" w:cstheme="minorBidi"/>
          <w:b/>
          <w:bCs/>
          <w:kern w:val="24"/>
          <w:sz w:val="48"/>
          <w:szCs w:val="48"/>
        </w:rPr>
        <w:t>ctu</w:t>
      </w:r>
      <w:r w:rsidR="006044C4" w:rsidRPr="00F3580C">
        <w:rPr>
          <w:rFonts w:ascii="Montserrat" w:hAnsi="Montserrat" w:cstheme="minorBidi"/>
          <w:b/>
          <w:bCs/>
          <w:kern w:val="24"/>
          <w:sz w:val="48"/>
          <w:szCs w:val="48"/>
        </w:rPr>
        <w:t>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E8FBBD3" w:rsidR="006044C4" w:rsidRPr="00F3580C" w:rsidRDefault="00E83D65" w:rsidP="00B662B3">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3580C">
        <w:rPr>
          <w:rFonts w:ascii="Montserrat" w:hAnsi="Montserrat" w:cstheme="minorBidi"/>
          <w:b/>
          <w:bCs/>
          <w:kern w:val="24"/>
          <w:sz w:val="52"/>
          <w:szCs w:val="52"/>
        </w:rPr>
        <w:t xml:space="preserve"> de Secundaria</w:t>
      </w:r>
    </w:p>
    <w:p w14:paraId="2A0BD98A" w14:textId="77777777" w:rsidR="0023742D" w:rsidRPr="005C1DF2" w:rsidRDefault="0023742D" w:rsidP="0023742D">
      <w:pPr>
        <w:spacing w:after="0" w:line="240" w:lineRule="auto"/>
        <w:jc w:val="center"/>
        <w:rPr>
          <w:rFonts w:ascii="Montserrat" w:hAnsi="Montserrat"/>
          <w:b/>
          <w:sz w:val="52"/>
          <w:szCs w:val="52"/>
        </w:rPr>
      </w:pPr>
      <w:r>
        <w:rPr>
          <w:rFonts w:ascii="Montserrat" w:hAnsi="Montserrat"/>
          <w:b/>
          <w:sz w:val="52"/>
          <w:szCs w:val="52"/>
        </w:rPr>
        <w:t>Tecnología</w:t>
      </w:r>
    </w:p>
    <w:p w14:paraId="23A53A82" w14:textId="77777777" w:rsidR="0023742D" w:rsidRPr="005C1DF2" w:rsidRDefault="0023742D" w:rsidP="0023742D">
      <w:pPr>
        <w:spacing w:after="0" w:line="240" w:lineRule="auto"/>
        <w:jc w:val="center"/>
        <w:rPr>
          <w:rFonts w:ascii="Montserrat" w:hAnsi="Montserrat"/>
          <w:b/>
          <w:sz w:val="52"/>
          <w:szCs w:val="52"/>
        </w:rPr>
      </w:pPr>
    </w:p>
    <w:p w14:paraId="14C2499F" w14:textId="77777777" w:rsidR="0023742D" w:rsidRDefault="0023742D" w:rsidP="0023742D">
      <w:pPr>
        <w:spacing w:after="0" w:line="240" w:lineRule="auto"/>
        <w:jc w:val="center"/>
        <w:rPr>
          <w:rFonts w:ascii="Montserrat" w:hAnsi="Montserrat"/>
          <w:i/>
          <w:sz w:val="48"/>
          <w:szCs w:val="48"/>
        </w:rPr>
      </w:pPr>
      <w:r w:rsidRPr="00D7739B">
        <w:rPr>
          <w:rFonts w:ascii="Montserrat" w:hAnsi="Montserrat"/>
          <w:i/>
          <w:sz w:val="48"/>
          <w:szCs w:val="48"/>
        </w:rPr>
        <w:t>Las acciones instrumentales de la técnica</w:t>
      </w:r>
    </w:p>
    <w:p w14:paraId="7C8F1BAB" w14:textId="77777777" w:rsidR="0023742D" w:rsidRPr="00321D00" w:rsidRDefault="0023742D" w:rsidP="0023742D">
      <w:pPr>
        <w:spacing w:after="0" w:line="240" w:lineRule="auto"/>
        <w:jc w:val="center"/>
        <w:rPr>
          <w:rFonts w:ascii="Montserrat" w:hAnsi="Montserrat"/>
          <w:i/>
        </w:rPr>
      </w:pPr>
    </w:p>
    <w:p w14:paraId="19257732" w14:textId="00589155" w:rsidR="0023742D" w:rsidRDefault="0023742D" w:rsidP="0023742D">
      <w:pPr>
        <w:spacing w:after="0" w:line="240" w:lineRule="auto"/>
        <w:jc w:val="both"/>
        <w:rPr>
          <w:rFonts w:ascii="Montserrat" w:hAnsi="Montserrat"/>
          <w:i/>
          <w:iCs/>
        </w:rPr>
      </w:pPr>
      <w:r w:rsidRPr="005C1DF2">
        <w:rPr>
          <w:rFonts w:ascii="Montserrat" w:hAnsi="Montserrat"/>
          <w:b/>
          <w:i/>
        </w:rPr>
        <w:t xml:space="preserve">Aprendizaje esperado: </w:t>
      </w:r>
      <w:r w:rsidR="008E7B59">
        <w:rPr>
          <w:rFonts w:ascii="Montserrat" w:hAnsi="Montserrat"/>
          <w:i/>
          <w:iCs/>
        </w:rPr>
        <w:t>i</w:t>
      </w:r>
      <w:r w:rsidRPr="00D7739B">
        <w:rPr>
          <w:rFonts w:ascii="Montserrat" w:hAnsi="Montserrat"/>
          <w:i/>
          <w:iCs/>
        </w:rPr>
        <w:t>dentifica las acciones estratégicas, instrumentales y de control como componentes de la técnica.</w:t>
      </w:r>
    </w:p>
    <w:p w14:paraId="4D5A673F" w14:textId="77777777" w:rsidR="0023742D" w:rsidRDefault="0023742D" w:rsidP="0023742D">
      <w:pPr>
        <w:spacing w:after="0" w:line="240" w:lineRule="auto"/>
        <w:jc w:val="both"/>
        <w:rPr>
          <w:rFonts w:ascii="Montserrat" w:hAnsi="Montserrat"/>
          <w:i/>
          <w:iCs/>
        </w:rPr>
      </w:pPr>
    </w:p>
    <w:p w14:paraId="2037AA90" w14:textId="13CB0400" w:rsidR="0023742D" w:rsidRPr="005C1DF2" w:rsidRDefault="0023742D" w:rsidP="0023742D">
      <w:pPr>
        <w:spacing w:after="0" w:line="240" w:lineRule="auto"/>
        <w:jc w:val="both"/>
        <w:rPr>
          <w:rFonts w:ascii="Montserrat" w:hAnsi="Montserrat"/>
          <w:bCs/>
          <w:i/>
        </w:rPr>
      </w:pPr>
      <w:r w:rsidRPr="005C1DF2">
        <w:rPr>
          <w:rFonts w:ascii="Montserrat" w:hAnsi="Montserrat"/>
          <w:b/>
          <w:i/>
        </w:rPr>
        <w:t xml:space="preserve">Énfasis: </w:t>
      </w:r>
      <w:r w:rsidR="008E7B59">
        <w:rPr>
          <w:rFonts w:ascii="Montserrat" w:hAnsi="Montserrat"/>
          <w:bCs/>
          <w:i/>
        </w:rPr>
        <w:t>a</w:t>
      </w:r>
      <w:r w:rsidRPr="00D7739B">
        <w:rPr>
          <w:rFonts w:ascii="Montserrat" w:hAnsi="Montserrat"/>
          <w:bCs/>
          <w:i/>
        </w:rPr>
        <w:t>plicar acciones instrumentales en la resolución de problemas.</w:t>
      </w:r>
    </w:p>
    <w:p w14:paraId="12972584" w14:textId="42326954" w:rsidR="0023742D" w:rsidRDefault="0023742D" w:rsidP="0023742D">
      <w:pPr>
        <w:spacing w:after="0" w:line="240" w:lineRule="auto"/>
        <w:jc w:val="both"/>
        <w:rPr>
          <w:rFonts w:ascii="Montserrat" w:hAnsi="Montserrat"/>
          <w:b/>
        </w:rPr>
      </w:pPr>
    </w:p>
    <w:p w14:paraId="22FF8D57" w14:textId="77777777" w:rsidR="00785238" w:rsidRPr="005C1DF2" w:rsidRDefault="00785238" w:rsidP="0023742D">
      <w:pPr>
        <w:spacing w:after="0" w:line="240" w:lineRule="auto"/>
        <w:jc w:val="both"/>
        <w:rPr>
          <w:rFonts w:ascii="Montserrat" w:hAnsi="Montserrat"/>
          <w:b/>
        </w:rPr>
      </w:pPr>
    </w:p>
    <w:p w14:paraId="4B86EC34" w14:textId="77777777" w:rsidR="0023742D" w:rsidRPr="005C1DF2" w:rsidRDefault="0023742D" w:rsidP="0023742D">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12206A06" w14:textId="77777777" w:rsidR="0023742D" w:rsidRDefault="0023742D" w:rsidP="0023742D">
      <w:pPr>
        <w:widowControl w:val="0"/>
        <w:spacing w:after="0" w:line="240" w:lineRule="auto"/>
        <w:jc w:val="both"/>
        <w:rPr>
          <w:rFonts w:ascii="Montserrat" w:eastAsia="Arial" w:hAnsi="Montserrat" w:cs="Arial"/>
        </w:rPr>
      </w:pPr>
    </w:p>
    <w:p w14:paraId="00902793" w14:textId="77777777" w:rsidR="0023742D" w:rsidRPr="00B05D82" w:rsidRDefault="0023742D" w:rsidP="0023742D">
      <w:pPr>
        <w:widowControl w:val="0"/>
        <w:spacing w:after="0" w:line="240" w:lineRule="auto"/>
        <w:jc w:val="both"/>
        <w:rPr>
          <w:rFonts w:ascii="Montserrat" w:eastAsia="Arial" w:hAnsi="Montserrat" w:cs="Arial"/>
        </w:rPr>
      </w:pPr>
      <w:r>
        <w:rPr>
          <w:rFonts w:ascii="Montserrat" w:eastAsia="Arial" w:hAnsi="Montserrat" w:cs="Arial"/>
        </w:rPr>
        <w:t>Revisarás l</w:t>
      </w:r>
      <w:r w:rsidRPr="00B05D82">
        <w:rPr>
          <w:rFonts w:ascii="Montserrat" w:eastAsia="Arial" w:hAnsi="Montserrat" w:cs="Arial"/>
        </w:rPr>
        <w:t>as acciones instrumentales de la técnica, las cuales hacen referencia a los medios técnicos que facilitan la obtención de productos o servicios para solucionar un problema y la satisfacción de necesidades.</w:t>
      </w:r>
      <w:r>
        <w:rPr>
          <w:rFonts w:ascii="Montserrat" w:eastAsia="Arial" w:hAnsi="Montserrat" w:cs="Arial"/>
        </w:rPr>
        <w:t xml:space="preserve"> Asimismo, verás algunos ejemplos.</w:t>
      </w:r>
    </w:p>
    <w:p w14:paraId="354AD924" w14:textId="40DE0392" w:rsidR="0023742D" w:rsidRDefault="0023742D" w:rsidP="0023742D">
      <w:pPr>
        <w:spacing w:after="0" w:line="240" w:lineRule="auto"/>
        <w:jc w:val="both"/>
        <w:rPr>
          <w:rFonts w:ascii="Montserrat" w:eastAsia="Arial" w:hAnsi="Montserrat" w:cs="Arial"/>
        </w:rPr>
      </w:pPr>
    </w:p>
    <w:p w14:paraId="203BBE06" w14:textId="77777777" w:rsidR="00785238" w:rsidRDefault="00785238" w:rsidP="0023742D">
      <w:pPr>
        <w:spacing w:after="0" w:line="240" w:lineRule="auto"/>
        <w:jc w:val="both"/>
        <w:rPr>
          <w:rFonts w:ascii="Montserrat" w:eastAsia="Arial" w:hAnsi="Montserrat" w:cs="Arial"/>
        </w:rPr>
      </w:pPr>
    </w:p>
    <w:p w14:paraId="13791066" w14:textId="77777777" w:rsidR="0023742D" w:rsidRPr="005C1DF2" w:rsidRDefault="0023742D" w:rsidP="0023742D">
      <w:pPr>
        <w:spacing w:after="0" w:line="240" w:lineRule="auto"/>
        <w:jc w:val="both"/>
        <w:rPr>
          <w:rFonts w:ascii="Montserrat" w:hAnsi="Montserrat"/>
          <w:b/>
          <w:sz w:val="28"/>
          <w:szCs w:val="28"/>
        </w:rPr>
      </w:pPr>
      <w:r w:rsidRPr="005C1DF2">
        <w:rPr>
          <w:rFonts w:ascii="Montserrat" w:hAnsi="Montserrat"/>
          <w:b/>
          <w:sz w:val="28"/>
          <w:szCs w:val="28"/>
        </w:rPr>
        <w:t>¿Qué hacemos?</w:t>
      </w:r>
    </w:p>
    <w:p w14:paraId="2676E1A0" w14:textId="77777777" w:rsidR="0023742D" w:rsidRDefault="0023742D" w:rsidP="0023742D">
      <w:pPr>
        <w:spacing w:after="0" w:line="240" w:lineRule="auto"/>
        <w:jc w:val="both"/>
        <w:rPr>
          <w:rFonts w:ascii="Montserrat" w:hAnsi="Montserrat"/>
          <w:b/>
        </w:rPr>
      </w:pPr>
    </w:p>
    <w:p w14:paraId="39BA7AAC" w14:textId="77777777" w:rsidR="0023742D" w:rsidRDefault="0023742D" w:rsidP="0023742D">
      <w:pPr>
        <w:spacing w:after="0" w:line="240" w:lineRule="auto"/>
        <w:jc w:val="both"/>
        <w:rPr>
          <w:rFonts w:ascii="Montserrat" w:hAnsi="Montserrat"/>
        </w:rPr>
      </w:pPr>
      <w:r w:rsidRPr="00B57624">
        <w:rPr>
          <w:rFonts w:ascii="Montserrat" w:hAnsi="Montserrat"/>
        </w:rPr>
        <w:t>En la sesión anterior aprendiste qué son las acciones estratégicas y se aplicaron en una problemática real como lo es la generación de basura. También se plantearon algunas propuestas de solución y uso de los materiales que se pueden reciclar para resolver la problemática planteada.</w:t>
      </w:r>
    </w:p>
    <w:p w14:paraId="4200FBE1" w14:textId="77777777" w:rsidR="0023742D" w:rsidRPr="00B57624" w:rsidRDefault="0023742D" w:rsidP="0023742D">
      <w:pPr>
        <w:spacing w:after="0" w:line="240" w:lineRule="auto"/>
        <w:jc w:val="both"/>
        <w:rPr>
          <w:rFonts w:ascii="Montserrat" w:hAnsi="Montserrat"/>
        </w:rPr>
      </w:pPr>
    </w:p>
    <w:p w14:paraId="3ACBAB60" w14:textId="5C709D19" w:rsidR="0023742D" w:rsidRPr="00B57624" w:rsidRDefault="0023742D" w:rsidP="0023742D">
      <w:pPr>
        <w:spacing w:after="0" w:line="240" w:lineRule="auto"/>
        <w:jc w:val="both"/>
        <w:rPr>
          <w:rFonts w:ascii="Montserrat" w:hAnsi="Montserrat"/>
        </w:rPr>
      </w:pPr>
      <w:r w:rsidRPr="00B57624">
        <w:rPr>
          <w:rFonts w:ascii="Montserrat" w:hAnsi="Montserrat"/>
        </w:rPr>
        <w:t xml:space="preserve">En esta sesión </w:t>
      </w:r>
      <w:r>
        <w:rPr>
          <w:rFonts w:ascii="Montserrat" w:hAnsi="Montserrat"/>
        </w:rPr>
        <w:t>te</w:t>
      </w:r>
      <w:r w:rsidRPr="00B57624">
        <w:rPr>
          <w:rFonts w:ascii="Montserrat" w:hAnsi="Montserrat"/>
        </w:rPr>
        <w:t xml:space="preserve"> enfoca</w:t>
      </w:r>
      <w:r w:rsidR="00095105">
        <w:rPr>
          <w:rFonts w:ascii="Montserrat" w:hAnsi="Montserrat"/>
        </w:rPr>
        <w:t>rá</w:t>
      </w:r>
      <w:r>
        <w:rPr>
          <w:rFonts w:ascii="Montserrat" w:hAnsi="Montserrat"/>
        </w:rPr>
        <w:t>s</w:t>
      </w:r>
      <w:r w:rsidRPr="00B57624">
        <w:rPr>
          <w:rFonts w:ascii="Montserrat" w:hAnsi="Montserrat"/>
        </w:rPr>
        <w:t xml:space="preserve"> en las acciones instrumentales, las cuales consideran los medios técnicos, los saberes y materiales que se utilizan en la solución de problemáticas técnicos para satisfacer necesidades sociales.</w:t>
      </w:r>
    </w:p>
    <w:p w14:paraId="327A440A" w14:textId="77777777" w:rsidR="0023742D" w:rsidRDefault="0023742D" w:rsidP="0023742D">
      <w:pPr>
        <w:spacing w:after="0" w:line="240" w:lineRule="auto"/>
        <w:jc w:val="both"/>
        <w:rPr>
          <w:rFonts w:ascii="Montserrat" w:hAnsi="Montserrat"/>
        </w:rPr>
      </w:pPr>
    </w:p>
    <w:p w14:paraId="1790F606" w14:textId="77777777" w:rsidR="0023742D" w:rsidRDefault="0023742D" w:rsidP="0023742D">
      <w:pPr>
        <w:spacing w:after="0" w:line="240" w:lineRule="auto"/>
        <w:jc w:val="both"/>
        <w:rPr>
          <w:rFonts w:ascii="Montserrat" w:hAnsi="Montserrat"/>
        </w:rPr>
      </w:pPr>
      <w:r>
        <w:rPr>
          <w:rFonts w:ascii="Montserrat" w:hAnsi="Montserrat"/>
        </w:rPr>
        <w:lastRenderedPageBreak/>
        <w:t xml:space="preserve">Realiza el siguiente </w:t>
      </w:r>
      <w:r w:rsidRPr="00B57624">
        <w:rPr>
          <w:rFonts w:ascii="Montserrat" w:hAnsi="Montserrat"/>
        </w:rPr>
        <w:t>juego para entender mejor estas ideas.</w:t>
      </w:r>
      <w:r>
        <w:rPr>
          <w:rFonts w:ascii="Montserrat" w:hAnsi="Montserrat"/>
        </w:rPr>
        <w:t xml:space="preserve"> </w:t>
      </w:r>
      <w:r w:rsidRPr="00B57624">
        <w:rPr>
          <w:rFonts w:ascii="Montserrat" w:hAnsi="Montserrat"/>
        </w:rPr>
        <w:t>El juego consiste en mencionar las acciones instrumentales, es decir, se mencionará cómo se construyó el objeto, los medios técnicos que se usaron, así como los materiales; de esta forma tendrás que adivinar de qué objeto técnico se está hablando.</w:t>
      </w:r>
    </w:p>
    <w:p w14:paraId="2F3AF51C" w14:textId="77777777" w:rsidR="0023742D" w:rsidRPr="00B57624" w:rsidRDefault="0023742D" w:rsidP="0023742D">
      <w:pPr>
        <w:spacing w:after="0" w:line="240" w:lineRule="auto"/>
        <w:jc w:val="both"/>
        <w:rPr>
          <w:rFonts w:ascii="Montserrat" w:hAnsi="Montserrat"/>
        </w:rPr>
      </w:pPr>
    </w:p>
    <w:p w14:paraId="03D9FE1B" w14:textId="076B439D" w:rsidR="0023742D" w:rsidRDefault="00095105" w:rsidP="0023742D">
      <w:pPr>
        <w:spacing w:after="0" w:line="240" w:lineRule="auto"/>
        <w:jc w:val="both"/>
        <w:rPr>
          <w:rFonts w:ascii="Montserrat" w:hAnsi="Montserrat"/>
        </w:rPr>
      </w:pPr>
      <w:r>
        <w:rPr>
          <w:rFonts w:ascii="Montserrat" w:hAnsi="Montserrat"/>
        </w:rPr>
        <w:t>Adivina que</w:t>
      </w:r>
      <w:r w:rsidR="0023742D" w:rsidRPr="00B57624">
        <w:rPr>
          <w:rFonts w:ascii="Montserrat" w:hAnsi="Montserrat"/>
        </w:rPr>
        <w:t>...</w:t>
      </w:r>
    </w:p>
    <w:p w14:paraId="5CF5F77F" w14:textId="77777777" w:rsidR="0023742D" w:rsidRPr="00B57624" w:rsidRDefault="0023742D" w:rsidP="0023742D">
      <w:pPr>
        <w:spacing w:after="0" w:line="240" w:lineRule="auto"/>
        <w:jc w:val="both"/>
        <w:rPr>
          <w:rFonts w:ascii="Montserrat" w:hAnsi="Montserrat"/>
        </w:rPr>
      </w:pPr>
    </w:p>
    <w:p w14:paraId="6324AAFC" w14:textId="26540EA8" w:rsidR="0023742D" w:rsidRPr="00A8231B" w:rsidRDefault="0023742D" w:rsidP="00A8231B">
      <w:pPr>
        <w:pStyle w:val="Prrafodelista"/>
        <w:numPr>
          <w:ilvl w:val="0"/>
          <w:numId w:val="10"/>
        </w:numPr>
        <w:spacing w:after="0" w:line="240" w:lineRule="auto"/>
        <w:jc w:val="both"/>
        <w:rPr>
          <w:rFonts w:ascii="Montserrat" w:hAnsi="Montserrat"/>
        </w:rPr>
      </w:pPr>
      <w:r w:rsidRPr="00A8231B">
        <w:rPr>
          <w:rFonts w:ascii="Montserrat" w:hAnsi="Montserrat"/>
        </w:rPr>
        <w:t>Está hecha de madera, se utilizó un serrucho para cortar</w:t>
      </w:r>
      <w:r w:rsidR="00095105" w:rsidRPr="00A8231B">
        <w:rPr>
          <w:rFonts w:ascii="Montserrat" w:hAnsi="Montserrat"/>
        </w:rPr>
        <w:t>, un martillo para clavar</w:t>
      </w:r>
      <w:r w:rsidRPr="00A8231B">
        <w:rPr>
          <w:rFonts w:ascii="Montserrat" w:hAnsi="Montserrat"/>
        </w:rPr>
        <w:t>, pegamento, lijas, barniz y sirve para sentarse.</w:t>
      </w:r>
    </w:p>
    <w:p w14:paraId="10C07C50" w14:textId="77777777" w:rsidR="0023742D" w:rsidRDefault="0023742D" w:rsidP="0023742D">
      <w:pPr>
        <w:spacing w:after="0" w:line="240" w:lineRule="auto"/>
        <w:jc w:val="both"/>
        <w:rPr>
          <w:rFonts w:ascii="Montserrat" w:hAnsi="Montserrat"/>
        </w:rPr>
      </w:pPr>
    </w:p>
    <w:p w14:paraId="436DB8B8" w14:textId="43D8F112" w:rsidR="0023742D" w:rsidRPr="00D1799D" w:rsidRDefault="00095105" w:rsidP="0023742D">
      <w:pPr>
        <w:pStyle w:val="Prrafodelista"/>
        <w:numPr>
          <w:ilvl w:val="0"/>
          <w:numId w:val="10"/>
        </w:numPr>
        <w:spacing w:after="0" w:line="240" w:lineRule="auto"/>
        <w:jc w:val="both"/>
        <w:rPr>
          <w:rFonts w:ascii="Montserrat" w:hAnsi="Montserrat"/>
        </w:rPr>
      </w:pPr>
      <w:r>
        <w:rPr>
          <w:rFonts w:ascii="Montserrat" w:hAnsi="Montserrat"/>
        </w:rPr>
        <w:t>…Está hecha</w:t>
      </w:r>
      <w:r w:rsidR="0023742D" w:rsidRPr="00B57624">
        <w:rPr>
          <w:rFonts w:ascii="Montserrat" w:hAnsi="Montserrat"/>
        </w:rPr>
        <w:t xml:space="preserve"> de vidrio, tiene cable, tornillos, foco, socket, clavija, y </w:t>
      </w:r>
      <w:r w:rsidR="0023742D">
        <w:rPr>
          <w:rFonts w:ascii="Montserrat" w:hAnsi="Montserrat"/>
        </w:rPr>
        <w:t>te</w:t>
      </w:r>
      <w:r w:rsidR="0023742D" w:rsidRPr="00B57624">
        <w:rPr>
          <w:rFonts w:ascii="Montserrat" w:hAnsi="Montserrat"/>
        </w:rPr>
        <w:t xml:space="preserve"> ilumina.</w:t>
      </w:r>
    </w:p>
    <w:p w14:paraId="63543266"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6E2F5F">
        <w:rPr>
          <w:rFonts w:ascii="Montserrat" w:hAnsi="Montserrat"/>
        </w:rPr>
        <w:t>Está hecho de cartón, el cual se pintó con pintura acrílica, algunas partes se pegaron con cinta</w:t>
      </w:r>
      <w:r>
        <w:rPr>
          <w:rFonts w:ascii="Montserrat" w:hAnsi="Montserrat"/>
        </w:rPr>
        <w:t xml:space="preserve"> </w:t>
      </w:r>
      <w:r w:rsidRPr="00D1799D">
        <w:rPr>
          <w:rFonts w:ascii="Montserrat" w:hAnsi="Montserrat"/>
        </w:rPr>
        <w:t>adhesiva y otras con pegamento, se usaron tijeras para cortar y sirve para organizar tus lápices y material de escritorio.</w:t>
      </w:r>
    </w:p>
    <w:p w14:paraId="301E5ECE"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D1799D">
        <w:rPr>
          <w:rFonts w:ascii="Montserrat" w:hAnsi="Montserrat"/>
        </w:rPr>
        <w:t>El siguiente objeto técnico sirve para decorar, está hecho de llantas reutilizadas, se pintó y esparció tierra negra dentro de ella, además se introdujeron semillas dentro de ella y se utilizó un plástico grueso.</w:t>
      </w:r>
    </w:p>
    <w:p w14:paraId="1827BFF5"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D1799D">
        <w:rPr>
          <w:rFonts w:ascii="Montserrat" w:hAnsi="Montserrat"/>
        </w:rPr>
        <w:t>Este objeto está hecho con aluminio, para modificarlo, utilizamos una lima, para decorarlo le pegamos algunas imágenes y</w:t>
      </w:r>
      <w:r>
        <w:rPr>
          <w:rFonts w:ascii="Montserrat" w:hAnsi="Montserrat"/>
        </w:rPr>
        <w:t xml:space="preserve"> </w:t>
      </w:r>
      <w:r w:rsidRPr="00D1799D">
        <w:rPr>
          <w:rFonts w:ascii="Montserrat" w:hAnsi="Montserrat"/>
        </w:rPr>
        <w:t>nuestra finalidad fue guardar lápices dentro de él.</w:t>
      </w:r>
    </w:p>
    <w:p w14:paraId="47FBD98B" w14:textId="77777777" w:rsidR="0023742D" w:rsidRPr="00B57624" w:rsidRDefault="0023742D" w:rsidP="0023742D">
      <w:pPr>
        <w:spacing w:after="0" w:line="240" w:lineRule="auto"/>
        <w:jc w:val="both"/>
        <w:rPr>
          <w:rFonts w:ascii="Montserrat" w:hAnsi="Montserrat"/>
        </w:rPr>
      </w:pPr>
    </w:p>
    <w:p w14:paraId="23D58489" w14:textId="77777777" w:rsidR="0023742D" w:rsidRDefault="0023742D" w:rsidP="0023742D">
      <w:pPr>
        <w:spacing w:after="0" w:line="240" w:lineRule="auto"/>
        <w:jc w:val="both"/>
        <w:rPr>
          <w:rFonts w:ascii="Montserrat" w:hAnsi="Montserrat"/>
        </w:rPr>
      </w:pPr>
      <w:r>
        <w:rPr>
          <w:rFonts w:ascii="Montserrat" w:hAnsi="Montserrat"/>
        </w:rPr>
        <w:t>¿Cuántas pudiste adivinar?</w:t>
      </w:r>
    </w:p>
    <w:p w14:paraId="514A49D8" w14:textId="77777777" w:rsidR="0023742D" w:rsidRDefault="0023742D" w:rsidP="0023742D">
      <w:pPr>
        <w:spacing w:after="0" w:line="240" w:lineRule="auto"/>
        <w:jc w:val="both"/>
        <w:rPr>
          <w:rFonts w:ascii="Montserrat" w:hAnsi="Montserrat"/>
        </w:rPr>
      </w:pPr>
    </w:p>
    <w:p w14:paraId="29FFC7A6" w14:textId="77777777" w:rsidR="0023742D" w:rsidRDefault="0023742D" w:rsidP="0023742D">
      <w:pPr>
        <w:spacing w:after="0" w:line="240" w:lineRule="auto"/>
        <w:jc w:val="both"/>
        <w:rPr>
          <w:rFonts w:ascii="Montserrat" w:hAnsi="Montserrat"/>
        </w:rPr>
      </w:pPr>
      <w:r>
        <w:rPr>
          <w:rFonts w:ascii="Montserrat" w:hAnsi="Montserrat"/>
        </w:rPr>
        <w:t>Te damos los resultados:</w:t>
      </w:r>
    </w:p>
    <w:p w14:paraId="549AFF86" w14:textId="77777777" w:rsidR="0023742D" w:rsidRDefault="0023742D" w:rsidP="0023742D">
      <w:pPr>
        <w:pStyle w:val="Prrafodelista"/>
        <w:numPr>
          <w:ilvl w:val="0"/>
          <w:numId w:val="11"/>
        </w:numPr>
        <w:spacing w:after="0" w:line="240" w:lineRule="auto"/>
        <w:jc w:val="both"/>
        <w:rPr>
          <w:rFonts w:ascii="Montserrat" w:hAnsi="Montserrat"/>
        </w:rPr>
      </w:pPr>
      <w:r>
        <w:rPr>
          <w:rFonts w:ascii="Montserrat" w:hAnsi="Montserrat"/>
        </w:rPr>
        <w:t>Una silla</w:t>
      </w:r>
    </w:p>
    <w:p w14:paraId="594997D0"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lámpara.</w:t>
      </w:r>
    </w:p>
    <w:p w14:paraId="7751E21F"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 organizador de escritorio</w:t>
      </w:r>
    </w:p>
    <w:p w14:paraId="1B5CBE1E"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maceta</w:t>
      </w:r>
    </w:p>
    <w:p w14:paraId="4FF64C4E"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lapicera</w:t>
      </w:r>
    </w:p>
    <w:p w14:paraId="36DA2A26" w14:textId="77777777" w:rsidR="0023742D" w:rsidRPr="00B57624" w:rsidRDefault="0023742D" w:rsidP="0023742D">
      <w:pPr>
        <w:spacing w:after="0" w:line="240" w:lineRule="auto"/>
        <w:jc w:val="both"/>
        <w:rPr>
          <w:rFonts w:ascii="Montserrat" w:hAnsi="Montserrat"/>
        </w:rPr>
      </w:pPr>
    </w:p>
    <w:p w14:paraId="6A8FB72A" w14:textId="77777777" w:rsidR="0023742D" w:rsidRPr="00B57624" w:rsidRDefault="0023742D" w:rsidP="0023742D">
      <w:pPr>
        <w:spacing w:after="0" w:line="240" w:lineRule="auto"/>
        <w:jc w:val="both"/>
        <w:rPr>
          <w:rFonts w:ascii="Montserrat" w:hAnsi="Montserrat"/>
        </w:rPr>
      </w:pPr>
      <w:r>
        <w:rPr>
          <w:rFonts w:ascii="Montserrat" w:hAnsi="Montserrat"/>
        </w:rPr>
        <w:t xml:space="preserve">Observa los </w:t>
      </w:r>
      <w:r w:rsidRPr="00B57624">
        <w:rPr>
          <w:rFonts w:ascii="Montserrat" w:hAnsi="Montserrat"/>
        </w:rPr>
        <w:t xml:space="preserve">siguientes videos que </w:t>
      </w:r>
      <w:r>
        <w:rPr>
          <w:rFonts w:ascii="Montserrat" w:hAnsi="Montserrat"/>
        </w:rPr>
        <w:t>te</w:t>
      </w:r>
      <w:r w:rsidRPr="00B57624">
        <w:rPr>
          <w:rFonts w:ascii="Montserrat" w:hAnsi="Montserrat"/>
        </w:rPr>
        <w:t xml:space="preserve"> hablarán de las acciones instrumentales.</w:t>
      </w:r>
    </w:p>
    <w:p w14:paraId="2672AB6A" w14:textId="77777777" w:rsidR="0023742D" w:rsidRDefault="0023742D" w:rsidP="0023742D">
      <w:pPr>
        <w:spacing w:after="0" w:line="240" w:lineRule="auto"/>
        <w:jc w:val="both"/>
        <w:rPr>
          <w:rFonts w:ascii="Montserrat" w:hAnsi="Montserrat"/>
        </w:rPr>
      </w:pPr>
    </w:p>
    <w:p w14:paraId="3E8C7DBB" w14:textId="5CDC106F" w:rsidR="006861FE" w:rsidRDefault="004A6CF8" w:rsidP="006861FE">
      <w:pPr>
        <w:pStyle w:val="Prrafodelista"/>
        <w:spacing w:after="0" w:line="240" w:lineRule="auto"/>
        <w:jc w:val="both"/>
        <w:rPr>
          <w:rFonts w:ascii="Montserrat" w:hAnsi="Montserrat"/>
        </w:rPr>
      </w:pPr>
      <w:hyperlink r:id="rId8" w:history="1">
        <w:r w:rsidR="006861FE" w:rsidRPr="009B4114">
          <w:rPr>
            <w:rStyle w:val="Hipervnculo"/>
            <w:rFonts w:ascii="Montserrat" w:hAnsi="Montserrat"/>
          </w:rPr>
          <w:t>https://youtu.be/_2ypHfHc6d0</w:t>
        </w:r>
      </w:hyperlink>
      <w:r w:rsidR="006861FE">
        <w:rPr>
          <w:rFonts w:ascii="Montserrat" w:hAnsi="Montserrat"/>
        </w:rPr>
        <w:t xml:space="preserve"> </w:t>
      </w:r>
    </w:p>
    <w:p w14:paraId="016F596E" w14:textId="77777777" w:rsidR="006861FE" w:rsidRDefault="006861FE" w:rsidP="006861FE">
      <w:pPr>
        <w:pStyle w:val="Prrafodelista"/>
        <w:spacing w:after="0" w:line="240" w:lineRule="auto"/>
        <w:jc w:val="both"/>
        <w:rPr>
          <w:rFonts w:ascii="Montserrat" w:hAnsi="Montserrat"/>
        </w:rPr>
      </w:pPr>
    </w:p>
    <w:p w14:paraId="636D4CC2" w14:textId="229162EA" w:rsidR="00D675B9" w:rsidRPr="006861FE" w:rsidRDefault="004A6CF8" w:rsidP="006861FE">
      <w:pPr>
        <w:pStyle w:val="Prrafodelista"/>
        <w:spacing w:after="0" w:line="240" w:lineRule="auto"/>
        <w:jc w:val="both"/>
        <w:rPr>
          <w:rFonts w:ascii="Montserrat" w:hAnsi="Montserrat"/>
        </w:rPr>
      </w:pPr>
      <w:hyperlink r:id="rId9" w:history="1">
        <w:r w:rsidR="00D675B9" w:rsidRPr="006861FE">
          <w:rPr>
            <w:rStyle w:val="Hipervnculo"/>
            <w:rFonts w:ascii="Montserrat" w:hAnsi="Montserrat"/>
          </w:rPr>
          <w:t>https://youtu.be/enBlBWozHdQ</w:t>
        </w:r>
      </w:hyperlink>
    </w:p>
    <w:p w14:paraId="72D21AD3" w14:textId="77777777" w:rsidR="0023742D" w:rsidRPr="006861FE" w:rsidRDefault="0023742D" w:rsidP="0023742D">
      <w:pPr>
        <w:pStyle w:val="Prrafodelista"/>
        <w:rPr>
          <w:rFonts w:ascii="Montserrat" w:hAnsi="Montserrat"/>
        </w:rPr>
      </w:pPr>
    </w:p>
    <w:p w14:paraId="6747DD23" w14:textId="3E5EC4B3" w:rsidR="00D675B9" w:rsidRPr="006861FE" w:rsidRDefault="004A6CF8" w:rsidP="00D675B9">
      <w:pPr>
        <w:pStyle w:val="Prrafodelista"/>
        <w:spacing w:after="0" w:line="240" w:lineRule="auto"/>
        <w:jc w:val="both"/>
        <w:rPr>
          <w:rFonts w:ascii="Montserrat" w:hAnsi="Montserrat"/>
        </w:rPr>
      </w:pPr>
      <w:hyperlink r:id="rId10" w:history="1">
        <w:r w:rsidR="00D675B9" w:rsidRPr="006861FE">
          <w:rPr>
            <w:rStyle w:val="Hipervnculo"/>
            <w:rFonts w:ascii="Montserrat" w:hAnsi="Montserrat"/>
          </w:rPr>
          <w:t>https://youtu.be/85U0tIxvI6k</w:t>
        </w:r>
      </w:hyperlink>
    </w:p>
    <w:p w14:paraId="41535216" w14:textId="77777777" w:rsidR="0023742D" w:rsidRPr="006861FE" w:rsidRDefault="0023742D" w:rsidP="0023742D">
      <w:pPr>
        <w:pStyle w:val="Prrafodelista"/>
        <w:rPr>
          <w:rFonts w:ascii="Montserrat" w:hAnsi="Montserrat"/>
        </w:rPr>
      </w:pPr>
    </w:p>
    <w:p w14:paraId="4B828472" w14:textId="2722B7EF" w:rsidR="00D675B9" w:rsidRDefault="004A6CF8" w:rsidP="00D675B9">
      <w:pPr>
        <w:pStyle w:val="Prrafodelista"/>
        <w:spacing w:after="0" w:line="240" w:lineRule="auto"/>
        <w:jc w:val="both"/>
        <w:rPr>
          <w:rFonts w:ascii="Montserrat" w:hAnsi="Montserrat"/>
        </w:rPr>
      </w:pPr>
      <w:hyperlink r:id="rId11" w:history="1">
        <w:r w:rsidR="00D675B9" w:rsidRPr="00AC7B1F">
          <w:rPr>
            <w:rStyle w:val="Hipervnculo"/>
            <w:rFonts w:ascii="Montserrat" w:hAnsi="Montserrat"/>
          </w:rPr>
          <w:t>https://youtu.be/-iUO7MOUklo</w:t>
        </w:r>
      </w:hyperlink>
    </w:p>
    <w:p w14:paraId="4FF98CF9" w14:textId="77777777" w:rsidR="0023742D" w:rsidRPr="00D1799D" w:rsidRDefault="0023742D" w:rsidP="0023742D">
      <w:pPr>
        <w:pStyle w:val="Prrafodelista"/>
        <w:rPr>
          <w:rFonts w:ascii="Montserrat" w:hAnsi="Montserrat"/>
        </w:rPr>
      </w:pPr>
    </w:p>
    <w:p w14:paraId="6B7650A8" w14:textId="77777777" w:rsidR="0023742D" w:rsidRDefault="0023742D" w:rsidP="0023742D">
      <w:pPr>
        <w:spacing w:after="0" w:line="240" w:lineRule="auto"/>
        <w:jc w:val="both"/>
        <w:rPr>
          <w:rFonts w:ascii="Montserrat" w:hAnsi="Montserrat"/>
        </w:rPr>
      </w:pPr>
    </w:p>
    <w:p w14:paraId="35012ACD" w14:textId="77777777" w:rsidR="0023742D" w:rsidRDefault="0023742D" w:rsidP="0023742D">
      <w:pPr>
        <w:spacing w:after="0" w:line="240" w:lineRule="auto"/>
        <w:jc w:val="both"/>
        <w:rPr>
          <w:rFonts w:ascii="Montserrat" w:hAnsi="Montserrat"/>
        </w:rPr>
      </w:pPr>
      <w:r w:rsidRPr="00B57624">
        <w:rPr>
          <w:rFonts w:ascii="Montserrat" w:hAnsi="Montserrat"/>
        </w:rPr>
        <w:t xml:space="preserve">¿Notaste que en cada video se realizaron diferentes acciones instrumentales de acuerdo a la estrategia que planteó cada profesora y profesor en sus proyectos? por ejemplo, para elaborar el portalápices se seleccionaron los insumos necesarios y se organizaron de tal manera que la herramienta que se utiliza tenga concordancia con </w:t>
      </w:r>
      <w:r w:rsidRPr="00B57624">
        <w:rPr>
          <w:rFonts w:ascii="Montserrat" w:hAnsi="Montserrat"/>
        </w:rPr>
        <w:lastRenderedPageBreak/>
        <w:t>el material con el que tendrá contacto, en este caso vi</w:t>
      </w:r>
      <w:r>
        <w:rPr>
          <w:rFonts w:ascii="Montserrat" w:hAnsi="Montserrat"/>
        </w:rPr>
        <w:t>ste</w:t>
      </w:r>
      <w:r w:rsidRPr="00B57624">
        <w:rPr>
          <w:rFonts w:ascii="Montserrat" w:hAnsi="Montserrat"/>
        </w:rPr>
        <w:t xml:space="preserve"> una lata, una lima y una lija pues los saberes de la profesora le indican cuales son apropiados, además conoce cómo emplearl</w:t>
      </w:r>
      <w:r>
        <w:rPr>
          <w:rFonts w:ascii="Montserrat" w:hAnsi="Montserrat"/>
        </w:rPr>
        <w:t>os.</w:t>
      </w:r>
    </w:p>
    <w:p w14:paraId="08D3D85D" w14:textId="77777777" w:rsidR="0023742D" w:rsidRPr="00B57624" w:rsidRDefault="0023742D" w:rsidP="0023742D">
      <w:pPr>
        <w:spacing w:after="0" w:line="240" w:lineRule="auto"/>
        <w:jc w:val="both"/>
        <w:rPr>
          <w:rFonts w:ascii="Montserrat" w:hAnsi="Montserrat"/>
        </w:rPr>
      </w:pPr>
    </w:p>
    <w:p w14:paraId="42200BC0" w14:textId="77777777" w:rsidR="0023742D" w:rsidRPr="00B57624" w:rsidRDefault="0023742D" w:rsidP="0023742D">
      <w:pPr>
        <w:spacing w:after="0" w:line="240" w:lineRule="auto"/>
        <w:jc w:val="both"/>
        <w:rPr>
          <w:rFonts w:ascii="Montserrat" w:hAnsi="Montserrat"/>
        </w:rPr>
      </w:pPr>
      <w:r w:rsidRPr="00B57624">
        <w:rPr>
          <w:rFonts w:ascii="Montserrat" w:hAnsi="Montserrat"/>
        </w:rPr>
        <w:t>En el organizador, el profesor, selecciona los insumos según criterios que le permitirán tener mayor control al momento de realizar las acciones que le permitirán crear el organizador. Te preguntaste ¿por qué tiene una brocha de esponja y no una de cerdas?</w:t>
      </w:r>
    </w:p>
    <w:p w14:paraId="626FA5C8" w14:textId="77777777" w:rsidR="0023742D" w:rsidRPr="00B57624" w:rsidRDefault="0023742D" w:rsidP="0023742D">
      <w:pPr>
        <w:spacing w:after="0" w:line="240" w:lineRule="auto"/>
        <w:jc w:val="both"/>
        <w:rPr>
          <w:rFonts w:ascii="Montserrat" w:hAnsi="Montserrat"/>
        </w:rPr>
      </w:pPr>
      <w:r w:rsidRPr="00B57624">
        <w:rPr>
          <w:rFonts w:ascii="Montserrat" w:hAnsi="Montserrat"/>
        </w:rPr>
        <w:t>Y, ni hablar del separador, donde las herramientas son pocas, al contrario de la lámpara donde utilizan varias herramientas especializadas que requieren un equipo de protección y supervisión de un especialista.</w:t>
      </w:r>
    </w:p>
    <w:p w14:paraId="7037CC1C" w14:textId="77777777" w:rsidR="0023742D" w:rsidRDefault="0023742D" w:rsidP="0023742D">
      <w:pPr>
        <w:spacing w:after="0" w:line="240" w:lineRule="auto"/>
        <w:jc w:val="both"/>
        <w:rPr>
          <w:rFonts w:ascii="Montserrat" w:hAnsi="Montserrat"/>
        </w:rPr>
      </w:pPr>
    </w:p>
    <w:p w14:paraId="279E41F0" w14:textId="77777777" w:rsidR="0023742D" w:rsidRPr="00B57624" w:rsidRDefault="0023742D" w:rsidP="0023742D">
      <w:pPr>
        <w:spacing w:after="0" w:line="240" w:lineRule="auto"/>
        <w:jc w:val="both"/>
        <w:rPr>
          <w:rFonts w:ascii="Montserrat" w:hAnsi="Montserrat"/>
        </w:rPr>
      </w:pPr>
      <w:r>
        <w:rPr>
          <w:rFonts w:ascii="Montserrat" w:hAnsi="Montserrat"/>
        </w:rPr>
        <w:t>Tú</w:t>
      </w:r>
      <w:r w:rsidRPr="00B57624">
        <w:rPr>
          <w:rFonts w:ascii="Montserrat" w:hAnsi="Montserrat"/>
        </w:rPr>
        <w:t xml:space="preserve"> no lo haga</w:t>
      </w:r>
      <w:r>
        <w:rPr>
          <w:rFonts w:ascii="Montserrat" w:hAnsi="Montserrat"/>
        </w:rPr>
        <w:t>s</w:t>
      </w:r>
      <w:r w:rsidRPr="00B57624">
        <w:rPr>
          <w:rFonts w:ascii="Montserrat" w:hAnsi="Montserrat"/>
        </w:rPr>
        <w:t xml:space="preserve"> a menos que </w:t>
      </w:r>
      <w:r>
        <w:rPr>
          <w:rFonts w:ascii="Montserrat" w:hAnsi="Montserrat"/>
        </w:rPr>
        <w:t>te</w:t>
      </w:r>
      <w:r w:rsidRPr="00B57624">
        <w:rPr>
          <w:rFonts w:ascii="Montserrat" w:hAnsi="Montserrat"/>
        </w:rPr>
        <w:t xml:space="preserve"> encuentre</w:t>
      </w:r>
      <w:r>
        <w:rPr>
          <w:rFonts w:ascii="Montserrat" w:hAnsi="Montserrat"/>
        </w:rPr>
        <w:t>s</w:t>
      </w:r>
      <w:r w:rsidRPr="00B57624">
        <w:rPr>
          <w:rFonts w:ascii="Montserrat" w:hAnsi="Montserrat"/>
        </w:rPr>
        <w:t xml:space="preserve"> bajo la supervisión de un adulto.</w:t>
      </w:r>
    </w:p>
    <w:p w14:paraId="7D546016" w14:textId="77777777" w:rsidR="0023742D" w:rsidRDefault="0023742D" w:rsidP="0023742D">
      <w:pPr>
        <w:spacing w:after="0" w:line="240" w:lineRule="auto"/>
        <w:jc w:val="both"/>
        <w:rPr>
          <w:rFonts w:ascii="Montserrat" w:hAnsi="Montserrat"/>
        </w:rPr>
      </w:pPr>
    </w:p>
    <w:p w14:paraId="28F72C45" w14:textId="77777777" w:rsidR="0023742D" w:rsidRPr="00B57624" w:rsidRDefault="0023742D" w:rsidP="0023742D">
      <w:pPr>
        <w:spacing w:after="0" w:line="240" w:lineRule="auto"/>
        <w:jc w:val="both"/>
        <w:rPr>
          <w:rFonts w:ascii="Montserrat" w:hAnsi="Montserrat"/>
        </w:rPr>
      </w:pPr>
      <w:r>
        <w:rPr>
          <w:rFonts w:ascii="Montserrat" w:hAnsi="Montserrat"/>
        </w:rPr>
        <w:t xml:space="preserve">Ahora se continuará con el </w:t>
      </w:r>
      <w:r w:rsidRPr="00B57624">
        <w:rPr>
          <w:rFonts w:ascii="Montserrat" w:hAnsi="Montserrat"/>
        </w:rPr>
        <w:t>proyecto de las macetas colgantes</w:t>
      </w:r>
      <w:r>
        <w:rPr>
          <w:rFonts w:ascii="Montserrat" w:hAnsi="Montserrat"/>
        </w:rPr>
        <w:t>, de la sesión pasada.</w:t>
      </w:r>
    </w:p>
    <w:p w14:paraId="2D6A2BB5" w14:textId="687CF294" w:rsidR="0023742D" w:rsidRDefault="0023742D" w:rsidP="0023742D">
      <w:pPr>
        <w:spacing w:after="0" w:line="240" w:lineRule="auto"/>
        <w:jc w:val="both"/>
        <w:rPr>
          <w:rFonts w:ascii="Montserrat" w:hAnsi="Montserrat"/>
        </w:rPr>
      </w:pPr>
      <w:r>
        <w:rPr>
          <w:rFonts w:ascii="Montserrat" w:hAnsi="Montserrat"/>
        </w:rPr>
        <w:t>Con los siguientes materiales se dará conti</w:t>
      </w:r>
      <w:r w:rsidR="00A8231B">
        <w:rPr>
          <w:rFonts w:ascii="Montserrat" w:hAnsi="Montserrat"/>
        </w:rPr>
        <w:t>nuación a este proyecto,</w:t>
      </w:r>
      <w:r>
        <w:rPr>
          <w:rFonts w:ascii="Montserrat" w:hAnsi="Montserrat"/>
        </w:rPr>
        <w:t xml:space="preserve"> con la supervisión de un </w:t>
      </w:r>
      <w:r w:rsidR="004A6CF8">
        <w:rPr>
          <w:rFonts w:ascii="Montserrat" w:hAnsi="Montserrat"/>
        </w:rPr>
        <w:t>adulto, por</w:t>
      </w:r>
      <w:r w:rsidR="00A8231B">
        <w:rPr>
          <w:rFonts w:ascii="Montserrat" w:hAnsi="Montserrat"/>
        </w:rPr>
        <w:t xml:space="preserve"> </w:t>
      </w:r>
      <w:r w:rsidR="004A6CF8">
        <w:rPr>
          <w:rFonts w:ascii="Montserrat" w:hAnsi="Montserrat"/>
        </w:rPr>
        <w:t>seguridad, como</w:t>
      </w:r>
      <w:r>
        <w:rPr>
          <w:rFonts w:ascii="Montserrat" w:hAnsi="Montserrat"/>
        </w:rPr>
        <w:t xml:space="preserve"> ya se ha mencionado</w:t>
      </w:r>
      <w:r w:rsidR="00A8231B">
        <w:rPr>
          <w:rFonts w:ascii="Montserrat" w:hAnsi="Montserrat"/>
        </w:rPr>
        <w:t xml:space="preserve"> se prepararán</w:t>
      </w:r>
      <w:r>
        <w:rPr>
          <w:rFonts w:ascii="Montserrat" w:hAnsi="Montserrat"/>
        </w:rPr>
        <w:t xml:space="preserve">: </w:t>
      </w:r>
      <w:r w:rsidR="00A8231B">
        <w:rPr>
          <w:rFonts w:ascii="Montserrat" w:hAnsi="Montserrat"/>
        </w:rPr>
        <w:t xml:space="preserve">unas </w:t>
      </w:r>
      <w:r w:rsidRPr="00B57624">
        <w:rPr>
          <w:rFonts w:ascii="Montserrat" w:hAnsi="Montserrat"/>
        </w:rPr>
        <w:t>tijeras</w:t>
      </w:r>
      <w:r>
        <w:rPr>
          <w:rFonts w:ascii="Montserrat" w:hAnsi="Montserrat"/>
        </w:rPr>
        <w:t xml:space="preserve"> de punta </w:t>
      </w:r>
      <w:r w:rsidR="004A6CF8">
        <w:rPr>
          <w:rFonts w:ascii="Montserrat" w:hAnsi="Montserrat"/>
        </w:rPr>
        <w:t>chata, en</w:t>
      </w:r>
      <w:r>
        <w:rPr>
          <w:rFonts w:ascii="Montserrat" w:hAnsi="Montserrat"/>
        </w:rPr>
        <w:t xml:space="preserve"> lugar de un cúter o cuchillo</w:t>
      </w:r>
      <w:r w:rsidRPr="00B57624">
        <w:rPr>
          <w:rFonts w:ascii="Montserrat" w:hAnsi="Montserrat"/>
        </w:rPr>
        <w:t>, para cortar las botellas</w:t>
      </w:r>
      <w:r w:rsidR="00A8231B">
        <w:rPr>
          <w:rFonts w:ascii="Montserrat" w:hAnsi="Montserrat"/>
        </w:rPr>
        <w:t xml:space="preserve"> de plástico;</w:t>
      </w:r>
      <w:r>
        <w:rPr>
          <w:rFonts w:ascii="Montserrat" w:hAnsi="Montserrat"/>
        </w:rPr>
        <w:t xml:space="preserve"> </w:t>
      </w:r>
      <w:r w:rsidR="00A8231B">
        <w:rPr>
          <w:rFonts w:ascii="Montserrat" w:hAnsi="Montserrat"/>
        </w:rPr>
        <w:t xml:space="preserve">hojas de </w:t>
      </w:r>
      <w:proofErr w:type="gramStart"/>
      <w:r w:rsidR="00A8231B">
        <w:rPr>
          <w:rFonts w:ascii="Montserrat" w:hAnsi="Montserrat"/>
        </w:rPr>
        <w:t xml:space="preserve">color; </w:t>
      </w:r>
      <w:r w:rsidRPr="00B57624">
        <w:rPr>
          <w:rFonts w:ascii="Montserrat" w:hAnsi="Montserrat"/>
        </w:rPr>
        <w:t xml:space="preserve"> tela</w:t>
      </w:r>
      <w:proofErr w:type="gramEnd"/>
      <w:r>
        <w:rPr>
          <w:rFonts w:ascii="Montserrat" w:hAnsi="Montserrat"/>
        </w:rPr>
        <w:t xml:space="preserve"> en lugar de pintura acrílica </w:t>
      </w:r>
      <w:r w:rsidRPr="00B57624">
        <w:rPr>
          <w:rFonts w:ascii="Montserrat" w:hAnsi="Montserrat"/>
        </w:rPr>
        <w:t>para la decoración</w:t>
      </w:r>
      <w:r>
        <w:rPr>
          <w:rFonts w:ascii="Montserrat" w:hAnsi="Montserrat"/>
        </w:rPr>
        <w:t>, pues la pintura se chorrea y tarda en secar</w:t>
      </w:r>
      <w:r w:rsidR="00A8231B">
        <w:rPr>
          <w:rFonts w:ascii="Montserrat" w:hAnsi="Montserrat"/>
        </w:rPr>
        <w:t>, en cambio</w:t>
      </w:r>
      <w:r>
        <w:rPr>
          <w:rFonts w:ascii="Montserrat" w:hAnsi="Montserrat"/>
        </w:rPr>
        <w:t xml:space="preserve"> adornar con tela</w:t>
      </w:r>
      <w:r w:rsidR="00A8231B">
        <w:rPr>
          <w:rFonts w:ascii="Montserrat" w:hAnsi="Montserrat"/>
        </w:rPr>
        <w:t xml:space="preserve"> no trae estos problemas</w:t>
      </w:r>
      <w:r>
        <w:rPr>
          <w:rFonts w:ascii="Montserrat" w:hAnsi="Montserrat"/>
        </w:rPr>
        <w:t>.</w:t>
      </w:r>
    </w:p>
    <w:p w14:paraId="5D1B9405" w14:textId="77777777" w:rsidR="0023742D" w:rsidRDefault="0023742D" w:rsidP="0023742D">
      <w:pPr>
        <w:spacing w:after="0" w:line="240" w:lineRule="auto"/>
        <w:jc w:val="both"/>
        <w:rPr>
          <w:rFonts w:ascii="Montserrat" w:hAnsi="Montserrat"/>
        </w:rPr>
      </w:pPr>
    </w:p>
    <w:p w14:paraId="060A78C9" w14:textId="481E6D5B" w:rsidR="0023742D" w:rsidRPr="00B57624" w:rsidRDefault="0023742D" w:rsidP="0023742D">
      <w:pPr>
        <w:spacing w:after="0" w:line="240" w:lineRule="auto"/>
        <w:jc w:val="both"/>
        <w:rPr>
          <w:rFonts w:ascii="Montserrat" w:hAnsi="Montserrat"/>
        </w:rPr>
      </w:pPr>
      <w:r w:rsidRPr="00CB65AB">
        <w:rPr>
          <w:rFonts w:ascii="Montserrat" w:hAnsi="Montserrat"/>
        </w:rPr>
        <w:t>También debes contar con un mecate en lugar de un cordón o estambre para colgar las macetas, pues e</w:t>
      </w:r>
      <w:r w:rsidR="00CB65AB">
        <w:rPr>
          <w:rFonts w:ascii="Montserrat" w:hAnsi="Montserrat"/>
        </w:rPr>
        <w:t>s</w:t>
      </w:r>
      <w:r w:rsidRPr="00CB65AB">
        <w:rPr>
          <w:rFonts w:ascii="Montserrat" w:hAnsi="Montserrat"/>
        </w:rPr>
        <w:t xml:space="preserve"> más flexible y resistente. Además de </w:t>
      </w:r>
      <w:r w:rsidR="00CB65AB">
        <w:rPr>
          <w:rFonts w:ascii="Montserrat" w:hAnsi="Montserrat"/>
        </w:rPr>
        <w:t>tierra, arena y agua, plantas</w:t>
      </w:r>
      <w:r w:rsidRPr="00CB65AB">
        <w:rPr>
          <w:rFonts w:ascii="Montserrat" w:hAnsi="Montserrat"/>
        </w:rPr>
        <w:t xml:space="preserve">. Recipientes de </w:t>
      </w:r>
      <w:r w:rsidR="004A6CF8" w:rsidRPr="00CB65AB">
        <w:rPr>
          <w:rFonts w:ascii="Montserrat" w:hAnsi="Montserrat"/>
        </w:rPr>
        <w:t>PET,</w:t>
      </w:r>
      <w:r w:rsidR="004A6CF8">
        <w:rPr>
          <w:rFonts w:ascii="Montserrat" w:hAnsi="Montserrat"/>
        </w:rPr>
        <w:t xml:space="preserve"> </w:t>
      </w:r>
      <w:r w:rsidR="004A6CF8" w:rsidRPr="00CB65AB">
        <w:rPr>
          <w:rFonts w:ascii="Montserrat" w:hAnsi="Montserrat"/>
        </w:rPr>
        <w:t>ya</w:t>
      </w:r>
      <w:r w:rsidRPr="00CB65AB">
        <w:rPr>
          <w:rFonts w:ascii="Montserrat" w:hAnsi="Montserrat"/>
        </w:rPr>
        <w:t xml:space="preserve"> que es un material muy flexible y debido a ello es altamente resistente, comparación del vidrio.</w:t>
      </w:r>
    </w:p>
    <w:p w14:paraId="5AC858E3" w14:textId="77777777" w:rsidR="0023742D" w:rsidRDefault="0023742D" w:rsidP="0023742D">
      <w:pPr>
        <w:spacing w:after="0" w:line="240" w:lineRule="auto"/>
        <w:jc w:val="both"/>
        <w:rPr>
          <w:rFonts w:ascii="Montserrat" w:hAnsi="Montserrat"/>
        </w:rPr>
      </w:pPr>
    </w:p>
    <w:p w14:paraId="5306DA33" w14:textId="77777777" w:rsidR="0023742D" w:rsidRDefault="0023742D" w:rsidP="0023742D">
      <w:pPr>
        <w:spacing w:after="0" w:line="240" w:lineRule="auto"/>
        <w:jc w:val="both"/>
        <w:rPr>
          <w:rFonts w:ascii="Montserrat" w:hAnsi="Montserrat"/>
        </w:rPr>
      </w:pPr>
      <w:r>
        <w:rPr>
          <w:rFonts w:ascii="Montserrat" w:hAnsi="Montserrat"/>
        </w:rPr>
        <w:t>Recapitulación del tema.</w:t>
      </w:r>
    </w:p>
    <w:p w14:paraId="48EDB948" w14:textId="77777777" w:rsidR="0023742D" w:rsidRPr="00B57624" w:rsidRDefault="0023742D" w:rsidP="0023742D">
      <w:pPr>
        <w:spacing w:after="0" w:line="240" w:lineRule="auto"/>
        <w:jc w:val="both"/>
        <w:rPr>
          <w:rFonts w:ascii="Montserrat" w:hAnsi="Montserrat"/>
        </w:rPr>
      </w:pPr>
    </w:p>
    <w:p w14:paraId="62E9E86E" w14:textId="77777777" w:rsidR="0023742D" w:rsidRPr="00CF3106" w:rsidRDefault="0023742D" w:rsidP="0023742D">
      <w:pPr>
        <w:pStyle w:val="Prrafodelista"/>
        <w:numPr>
          <w:ilvl w:val="0"/>
          <w:numId w:val="13"/>
        </w:numPr>
        <w:spacing w:after="0" w:line="240" w:lineRule="auto"/>
        <w:jc w:val="both"/>
        <w:rPr>
          <w:rFonts w:ascii="Montserrat" w:hAnsi="Montserrat"/>
        </w:rPr>
      </w:pPr>
      <w:r w:rsidRPr="00CF3106">
        <w:rPr>
          <w:rFonts w:ascii="Montserrat" w:hAnsi="Montserrat"/>
        </w:rPr>
        <w:t>En esta sesión identifica</w:t>
      </w:r>
      <w:r>
        <w:rPr>
          <w:rFonts w:ascii="Montserrat" w:hAnsi="Montserrat"/>
        </w:rPr>
        <w:t>ste</w:t>
      </w:r>
      <w:r w:rsidRPr="00CF3106">
        <w:rPr>
          <w:rFonts w:ascii="Montserrat" w:hAnsi="Montserrat"/>
        </w:rPr>
        <w:t xml:space="preserve"> acciones instrumentales como componentes de la técnica.</w:t>
      </w:r>
    </w:p>
    <w:p w14:paraId="4286A5AB" w14:textId="77777777" w:rsidR="0023742D" w:rsidRPr="008B5F6D" w:rsidRDefault="0023742D" w:rsidP="0023742D">
      <w:pPr>
        <w:pStyle w:val="Prrafodelista"/>
        <w:numPr>
          <w:ilvl w:val="0"/>
          <w:numId w:val="13"/>
        </w:numPr>
        <w:spacing w:after="0" w:line="240" w:lineRule="auto"/>
        <w:jc w:val="both"/>
        <w:rPr>
          <w:rFonts w:ascii="Montserrat" w:hAnsi="Montserrat"/>
        </w:rPr>
      </w:pPr>
      <w:r w:rsidRPr="008B5F6D">
        <w:rPr>
          <w:rFonts w:ascii="Montserrat" w:hAnsi="Montserrat"/>
        </w:rPr>
        <w:t>En el juego de ¿adivina qué? pusi</w:t>
      </w:r>
      <w:r>
        <w:rPr>
          <w:rFonts w:ascii="Montserrat" w:hAnsi="Montserrat"/>
        </w:rPr>
        <w:t>ste</w:t>
      </w:r>
      <w:r w:rsidRPr="008B5F6D">
        <w:rPr>
          <w:rFonts w:ascii="Montserrat" w:hAnsi="Montserrat"/>
        </w:rPr>
        <w:t xml:space="preserve"> en práctica </w:t>
      </w:r>
      <w:r>
        <w:rPr>
          <w:rFonts w:ascii="Montserrat" w:hAnsi="Montserrat"/>
        </w:rPr>
        <w:t>tus</w:t>
      </w:r>
      <w:r w:rsidRPr="008B5F6D">
        <w:rPr>
          <w:rFonts w:ascii="Montserrat" w:hAnsi="Montserrat"/>
        </w:rPr>
        <w:t xml:space="preserve"> conocimientos. Se mencionaron las acciones instrumentales para adivinar los objetos tecnológicos que se podrían obtener.</w:t>
      </w:r>
    </w:p>
    <w:p w14:paraId="428E6591" w14:textId="77777777" w:rsidR="0023742D" w:rsidRPr="008B5F6D" w:rsidRDefault="0023742D" w:rsidP="0023742D">
      <w:pPr>
        <w:pStyle w:val="Prrafodelista"/>
        <w:numPr>
          <w:ilvl w:val="0"/>
          <w:numId w:val="13"/>
        </w:numPr>
        <w:spacing w:after="0" w:line="240" w:lineRule="auto"/>
        <w:jc w:val="both"/>
        <w:rPr>
          <w:rFonts w:ascii="Montserrat" w:hAnsi="Montserrat"/>
        </w:rPr>
      </w:pPr>
      <w:r w:rsidRPr="008B5F6D">
        <w:rPr>
          <w:rFonts w:ascii="Montserrat" w:hAnsi="Montserrat"/>
        </w:rPr>
        <w:t xml:space="preserve">En los videos </w:t>
      </w:r>
      <w:r>
        <w:rPr>
          <w:rFonts w:ascii="Montserrat" w:hAnsi="Montserrat"/>
        </w:rPr>
        <w:t>observaste</w:t>
      </w:r>
      <w:r w:rsidRPr="008B5F6D">
        <w:rPr>
          <w:rFonts w:ascii="Montserrat" w:hAnsi="Montserrat"/>
        </w:rPr>
        <w:t xml:space="preserve"> distintas acciones instrumentales, las cuales dependen de los medios técnicos que se emplean, los materiales, así como los conocimientos previos de cada persona.</w:t>
      </w:r>
    </w:p>
    <w:p w14:paraId="6BDB3A59" w14:textId="77777777" w:rsidR="0023742D" w:rsidRPr="00B57624" w:rsidRDefault="0023742D" w:rsidP="0023742D">
      <w:pPr>
        <w:spacing w:after="0" w:line="240" w:lineRule="auto"/>
        <w:jc w:val="both"/>
        <w:rPr>
          <w:rFonts w:ascii="Montserrat" w:hAnsi="Montserrat"/>
        </w:rPr>
      </w:pPr>
      <w:r w:rsidRPr="00A6191D">
        <w:rPr>
          <w:rFonts w:ascii="Montserrat" w:hAnsi="Montserrat"/>
        </w:rPr>
        <w:t xml:space="preserve">En la siguiente sesión </w:t>
      </w:r>
      <w:r>
        <w:rPr>
          <w:rFonts w:ascii="Montserrat" w:hAnsi="Montserrat"/>
        </w:rPr>
        <w:t xml:space="preserve">se </w:t>
      </w:r>
      <w:r w:rsidRPr="00A6191D">
        <w:rPr>
          <w:rFonts w:ascii="Montserrat" w:hAnsi="Montserrat"/>
        </w:rPr>
        <w:t>hablar</w:t>
      </w:r>
      <w:r>
        <w:rPr>
          <w:rFonts w:ascii="Montserrat" w:hAnsi="Montserrat"/>
        </w:rPr>
        <w:t>á</w:t>
      </w:r>
      <w:r w:rsidRPr="00A6191D">
        <w:rPr>
          <w:rFonts w:ascii="Montserrat" w:hAnsi="Montserrat"/>
        </w:rPr>
        <w:t xml:space="preserve"> de las acciones de control que complementarán las diferentes acciones que se ponen en juego en la aplicación de la técnica para la elaboración de un producto o servici</w:t>
      </w:r>
      <w:r>
        <w:rPr>
          <w:rFonts w:ascii="Montserrat" w:hAnsi="Montserrat"/>
        </w:rPr>
        <w:t>o y se obtendrá el</w:t>
      </w:r>
      <w:r w:rsidRPr="00B57624">
        <w:rPr>
          <w:rFonts w:ascii="Montserrat" w:hAnsi="Montserrat"/>
        </w:rPr>
        <w:t xml:space="preserve"> producto </w:t>
      </w:r>
      <w:r>
        <w:rPr>
          <w:rFonts w:ascii="Montserrat" w:hAnsi="Montserrat"/>
        </w:rPr>
        <w:t xml:space="preserve">de la actividad que se está realizando de las macetas colgantes, </w:t>
      </w:r>
      <w:r w:rsidRPr="00B57624">
        <w:rPr>
          <w:rFonts w:ascii="Montserrat" w:hAnsi="Montserrat"/>
        </w:rPr>
        <w:t>con material reciclado.</w:t>
      </w:r>
    </w:p>
    <w:p w14:paraId="545A5DE5" w14:textId="77777777" w:rsidR="0023742D" w:rsidRDefault="0023742D" w:rsidP="0023742D">
      <w:pPr>
        <w:spacing w:after="0" w:line="240" w:lineRule="auto"/>
        <w:jc w:val="both"/>
        <w:rPr>
          <w:rFonts w:ascii="Montserrat" w:hAnsi="Montserrat"/>
        </w:rPr>
      </w:pPr>
    </w:p>
    <w:p w14:paraId="29D0F3E2" w14:textId="77777777" w:rsidR="0023742D" w:rsidRDefault="0023742D" w:rsidP="0023742D">
      <w:pPr>
        <w:spacing w:after="0" w:line="240" w:lineRule="auto"/>
        <w:jc w:val="both"/>
        <w:rPr>
          <w:rFonts w:ascii="Montserrat" w:hAnsi="Montserrat"/>
        </w:rPr>
      </w:pPr>
      <w:r>
        <w:rPr>
          <w:rFonts w:ascii="Montserrat" w:hAnsi="Montserrat"/>
        </w:rPr>
        <w:t>Se</w:t>
      </w:r>
      <w:r w:rsidRPr="00B57624">
        <w:rPr>
          <w:rFonts w:ascii="Montserrat" w:hAnsi="Montserrat"/>
        </w:rPr>
        <w:t xml:space="preserve"> sugier</w:t>
      </w:r>
      <w:r>
        <w:rPr>
          <w:rFonts w:ascii="Montserrat" w:hAnsi="Montserrat"/>
        </w:rPr>
        <w:t>e</w:t>
      </w:r>
      <w:r w:rsidRPr="00B57624">
        <w:rPr>
          <w:rFonts w:ascii="Montserrat" w:hAnsi="Montserrat"/>
        </w:rPr>
        <w:t xml:space="preserve"> anotar </w:t>
      </w:r>
      <w:r>
        <w:rPr>
          <w:rFonts w:ascii="Montserrat" w:hAnsi="Montserrat"/>
        </w:rPr>
        <w:t>t</w:t>
      </w:r>
      <w:r w:rsidRPr="00B57624">
        <w:rPr>
          <w:rFonts w:ascii="Montserrat" w:hAnsi="Montserrat"/>
        </w:rPr>
        <w:t xml:space="preserve">us dudas e inquietudes y comentarlas con </w:t>
      </w:r>
      <w:r>
        <w:rPr>
          <w:rFonts w:ascii="Montserrat" w:hAnsi="Montserrat"/>
        </w:rPr>
        <w:t xml:space="preserve">tu </w:t>
      </w:r>
      <w:r w:rsidRPr="00B57624">
        <w:rPr>
          <w:rFonts w:ascii="Montserrat" w:hAnsi="Montserrat"/>
        </w:rPr>
        <w:t xml:space="preserve">profesora o profesor, para enriquecer </w:t>
      </w:r>
      <w:r>
        <w:rPr>
          <w:rFonts w:ascii="Montserrat" w:hAnsi="Montserrat"/>
        </w:rPr>
        <w:t>t</w:t>
      </w:r>
      <w:r w:rsidRPr="00B57624">
        <w:rPr>
          <w:rFonts w:ascii="Montserrat" w:hAnsi="Montserrat"/>
        </w:rPr>
        <w:t>us conocimientos.</w:t>
      </w:r>
    </w:p>
    <w:p w14:paraId="5028E8D6" w14:textId="2EF5B8AF" w:rsidR="0023742D" w:rsidRDefault="0023742D" w:rsidP="0023742D">
      <w:pPr>
        <w:spacing w:after="0" w:line="240" w:lineRule="auto"/>
        <w:jc w:val="both"/>
        <w:rPr>
          <w:rFonts w:ascii="Montserrat" w:hAnsi="Montserrat"/>
        </w:rPr>
      </w:pPr>
    </w:p>
    <w:p w14:paraId="23BAD683" w14:textId="77777777" w:rsidR="00785238" w:rsidRPr="00A6191D" w:rsidRDefault="00785238" w:rsidP="0023742D">
      <w:pPr>
        <w:spacing w:after="0" w:line="240" w:lineRule="auto"/>
        <w:jc w:val="both"/>
        <w:rPr>
          <w:rFonts w:ascii="Montserrat" w:hAnsi="Montserrat"/>
        </w:rPr>
      </w:pPr>
    </w:p>
    <w:p w14:paraId="4C793B60" w14:textId="316B94CF" w:rsidR="0023742D" w:rsidRPr="0023742D" w:rsidRDefault="0023742D" w:rsidP="0023742D">
      <w:pPr>
        <w:spacing w:after="0" w:line="240" w:lineRule="auto"/>
        <w:jc w:val="both"/>
        <w:rPr>
          <w:rStyle w:val="Hipervnculo"/>
          <w:rFonts w:ascii="Montserrat" w:hAnsi="Montserrat"/>
          <w:b/>
          <w:color w:val="000000" w:themeColor="text1"/>
          <w:sz w:val="28"/>
          <w:szCs w:val="28"/>
          <w:u w:val="none"/>
        </w:rPr>
      </w:pPr>
      <w:r w:rsidRPr="0023742D">
        <w:rPr>
          <w:rStyle w:val="Hipervnculo"/>
          <w:rFonts w:ascii="Montserrat" w:hAnsi="Montserrat"/>
          <w:b/>
          <w:color w:val="000000" w:themeColor="text1"/>
          <w:sz w:val="28"/>
          <w:szCs w:val="28"/>
          <w:u w:val="none"/>
        </w:rPr>
        <w:t xml:space="preserve">El </w:t>
      </w:r>
      <w:r w:rsidR="008E7B59">
        <w:rPr>
          <w:rStyle w:val="Hipervnculo"/>
          <w:rFonts w:ascii="Montserrat" w:hAnsi="Montserrat"/>
          <w:b/>
          <w:color w:val="000000" w:themeColor="text1"/>
          <w:sz w:val="28"/>
          <w:szCs w:val="28"/>
          <w:u w:val="none"/>
        </w:rPr>
        <w:t>r</w:t>
      </w:r>
      <w:r w:rsidRPr="0023742D">
        <w:rPr>
          <w:rStyle w:val="Hipervnculo"/>
          <w:rFonts w:ascii="Montserrat" w:hAnsi="Montserrat"/>
          <w:b/>
          <w:color w:val="000000" w:themeColor="text1"/>
          <w:sz w:val="28"/>
          <w:szCs w:val="28"/>
          <w:u w:val="none"/>
        </w:rPr>
        <w:t xml:space="preserve">eto de </w:t>
      </w:r>
      <w:r w:rsidR="008E7B59">
        <w:rPr>
          <w:rStyle w:val="Hipervnculo"/>
          <w:rFonts w:ascii="Montserrat" w:hAnsi="Montserrat"/>
          <w:b/>
          <w:color w:val="000000" w:themeColor="text1"/>
          <w:sz w:val="28"/>
          <w:szCs w:val="28"/>
          <w:u w:val="none"/>
        </w:rPr>
        <w:t>h</w:t>
      </w:r>
      <w:r w:rsidRPr="0023742D">
        <w:rPr>
          <w:rStyle w:val="Hipervnculo"/>
          <w:rFonts w:ascii="Montserrat" w:hAnsi="Montserrat"/>
          <w:b/>
          <w:color w:val="000000" w:themeColor="text1"/>
          <w:sz w:val="28"/>
          <w:szCs w:val="28"/>
          <w:u w:val="none"/>
        </w:rPr>
        <w:t>oy:</w:t>
      </w:r>
    </w:p>
    <w:p w14:paraId="61E79F59" w14:textId="77777777" w:rsidR="0023742D" w:rsidRDefault="0023742D" w:rsidP="0023742D">
      <w:pPr>
        <w:spacing w:after="0" w:line="240" w:lineRule="auto"/>
        <w:jc w:val="both"/>
        <w:rPr>
          <w:rFonts w:ascii="Montserrat" w:eastAsia="Arial" w:hAnsi="Montserrat" w:cs="Arial"/>
        </w:rPr>
      </w:pPr>
    </w:p>
    <w:p w14:paraId="397FDCB8" w14:textId="215730A7" w:rsidR="0023742D" w:rsidRPr="00B57624" w:rsidRDefault="0023742D" w:rsidP="0023742D">
      <w:pPr>
        <w:spacing w:after="0" w:line="240" w:lineRule="auto"/>
        <w:jc w:val="both"/>
        <w:rPr>
          <w:rFonts w:ascii="Montserrat" w:hAnsi="Montserrat"/>
        </w:rPr>
      </w:pPr>
      <w:r w:rsidRPr="00B57624">
        <w:rPr>
          <w:rFonts w:ascii="Montserrat" w:hAnsi="Montserrat"/>
        </w:rPr>
        <w:t xml:space="preserve">La lectura que </w:t>
      </w:r>
      <w:r>
        <w:rPr>
          <w:rFonts w:ascii="Montserrat" w:hAnsi="Montserrat"/>
        </w:rPr>
        <w:t>se</w:t>
      </w:r>
      <w:r w:rsidRPr="00B57624">
        <w:rPr>
          <w:rFonts w:ascii="Montserrat" w:hAnsi="Montserrat"/>
        </w:rPr>
        <w:t xml:space="preserve"> recom</w:t>
      </w:r>
      <w:r>
        <w:rPr>
          <w:rFonts w:ascii="Montserrat" w:hAnsi="Montserrat"/>
        </w:rPr>
        <w:t>ienda para esta sesión es</w:t>
      </w:r>
      <w:r w:rsidRPr="00B57624">
        <w:rPr>
          <w:rFonts w:ascii="Montserrat" w:hAnsi="Montserrat"/>
        </w:rPr>
        <w:t xml:space="preserve"> una de las historias que se encuentran en el libro El Dioser</w:t>
      </w:r>
      <w:r w:rsidR="00CB65AB">
        <w:rPr>
          <w:rFonts w:ascii="Montserrat" w:hAnsi="Montserrat"/>
        </w:rPr>
        <w:t>o, la historia se titula La Tona</w:t>
      </w:r>
      <w:r>
        <w:rPr>
          <w:rFonts w:ascii="Montserrat" w:hAnsi="Montserrat"/>
        </w:rPr>
        <w:t xml:space="preserve">. </w:t>
      </w:r>
      <w:r w:rsidRPr="00B57624">
        <w:rPr>
          <w:rFonts w:ascii="Montserrat" w:hAnsi="Montserrat"/>
        </w:rPr>
        <w:t xml:space="preserve">El autor del libro es Francisco Rojas González. </w:t>
      </w:r>
    </w:p>
    <w:p w14:paraId="79435036" w14:textId="77777777" w:rsidR="0023742D" w:rsidRDefault="0023742D" w:rsidP="0023742D">
      <w:pPr>
        <w:spacing w:after="0" w:line="240" w:lineRule="auto"/>
        <w:jc w:val="both"/>
        <w:rPr>
          <w:rFonts w:ascii="Montserrat" w:hAnsi="Montserrat"/>
          <w:highlight w:val="white"/>
        </w:rPr>
      </w:pPr>
    </w:p>
    <w:p w14:paraId="266931DD" w14:textId="77777777" w:rsidR="0023742D" w:rsidRPr="00B57624" w:rsidRDefault="0023742D" w:rsidP="0023742D">
      <w:pPr>
        <w:spacing w:after="0" w:line="240" w:lineRule="auto"/>
        <w:jc w:val="both"/>
        <w:rPr>
          <w:rFonts w:ascii="Montserrat" w:hAnsi="Montserrat"/>
          <w:highlight w:val="white"/>
        </w:rPr>
      </w:pPr>
      <w:r w:rsidRPr="00B57624">
        <w:rPr>
          <w:rFonts w:ascii="Montserrat" w:hAnsi="Montserrat"/>
          <w:highlight w:val="white"/>
        </w:rPr>
        <w:t>Esta historia se lleva a cabo en el estado de Chiapas y trata acerca de una indígena Zoque, que estaba embarazada.</w:t>
      </w:r>
      <w:r>
        <w:rPr>
          <w:rFonts w:ascii="Montserrat" w:hAnsi="Montserrat"/>
          <w:highlight w:val="white"/>
        </w:rPr>
        <w:t xml:space="preserve"> </w:t>
      </w:r>
      <w:r w:rsidRPr="00B57624">
        <w:rPr>
          <w:rFonts w:ascii="Montserrat" w:hAnsi="Montserrat"/>
          <w:highlight w:val="white"/>
        </w:rPr>
        <w:t>Mientras trabaja en el campo entra en labor de parto, su marido la encuentra tirada junto a un río y la lleva a su casa.</w:t>
      </w:r>
      <w:r>
        <w:rPr>
          <w:rFonts w:ascii="Montserrat" w:hAnsi="Montserrat"/>
          <w:highlight w:val="white"/>
        </w:rPr>
        <w:t xml:space="preserve"> </w:t>
      </w:r>
      <w:r w:rsidRPr="00B57624">
        <w:rPr>
          <w:rFonts w:ascii="Montserrat" w:hAnsi="Montserrat"/>
          <w:highlight w:val="white"/>
        </w:rPr>
        <w:t>Inmediatamente corre por la partera de la comunidad para que la ayude en el parto. La partera hace todo lo que puede, pero no logra que nazca el niño, manda al marido a la tienda a comprar chiles para que la mujer comience a toser ya que estaba desmayada por el dolor, camino a la tienda el esposo se encuentra con un amigo que le dice que vaya por el doctor, así lo hace, él acepta y van donde estaba la mujer.</w:t>
      </w:r>
    </w:p>
    <w:p w14:paraId="2CAAA3B5" w14:textId="77777777" w:rsidR="0023742D" w:rsidRDefault="0023742D" w:rsidP="0023742D">
      <w:pPr>
        <w:spacing w:after="0" w:line="240" w:lineRule="auto"/>
        <w:jc w:val="both"/>
        <w:rPr>
          <w:rFonts w:ascii="Montserrat" w:hAnsi="Montserrat"/>
          <w:highlight w:val="white"/>
        </w:rPr>
      </w:pPr>
    </w:p>
    <w:p w14:paraId="295727FA" w14:textId="77777777" w:rsidR="0023742D" w:rsidRDefault="0023742D" w:rsidP="0023742D">
      <w:pPr>
        <w:spacing w:after="0" w:line="240" w:lineRule="auto"/>
        <w:jc w:val="both"/>
        <w:rPr>
          <w:rFonts w:ascii="Montserrat" w:hAnsi="Montserrat"/>
        </w:rPr>
      </w:pPr>
      <w:r w:rsidRPr="00B57624">
        <w:rPr>
          <w:rFonts w:ascii="Montserrat" w:hAnsi="Montserrat"/>
          <w:highlight w:val="white"/>
        </w:rPr>
        <w:t>¿</w:t>
      </w:r>
      <w:r>
        <w:rPr>
          <w:rFonts w:ascii="Montserrat" w:hAnsi="Montserrat"/>
          <w:highlight w:val="white"/>
        </w:rPr>
        <w:t>Te</w:t>
      </w:r>
      <w:r w:rsidRPr="00B57624">
        <w:rPr>
          <w:rFonts w:ascii="Montserrat" w:hAnsi="Montserrat"/>
          <w:highlight w:val="white"/>
        </w:rPr>
        <w:t xml:space="preserve"> gustaría saber en qué termina este cuento?,</w:t>
      </w:r>
      <w:r>
        <w:rPr>
          <w:rFonts w:ascii="Montserrat" w:hAnsi="Montserrat"/>
        </w:rPr>
        <w:t xml:space="preserve"> Pues investíguenlo y verás cual es el desenlace.</w:t>
      </w:r>
    </w:p>
    <w:p w14:paraId="0FA577C4" w14:textId="77777777" w:rsidR="0023742D" w:rsidRPr="00B57624" w:rsidRDefault="0023742D" w:rsidP="0023742D">
      <w:pPr>
        <w:spacing w:after="0" w:line="240" w:lineRule="auto"/>
        <w:jc w:val="both"/>
        <w:rPr>
          <w:rFonts w:ascii="Montserrat" w:hAnsi="Montserrat"/>
        </w:rPr>
      </w:pPr>
    </w:p>
    <w:p w14:paraId="59F05ACA" w14:textId="03CAB508" w:rsidR="0023742D" w:rsidRDefault="0023742D" w:rsidP="0023742D">
      <w:pPr>
        <w:spacing w:after="0" w:line="240" w:lineRule="auto"/>
        <w:jc w:val="both"/>
        <w:rPr>
          <w:rFonts w:ascii="Montserrat" w:hAnsi="Montserrat"/>
        </w:rPr>
      </w:pPr>
      <w:r>
        <w:rPr>
          <w:rFonts w:ascii="Montserrat" w:hAnsi="Montserrat"/>
        </w:rPr>
        <w:t>L</w:t>
      </w:r>
      <w:r w:rsidRPr="00B57624">
        <w:rPr>
          <w:rFonts w:ascii="Montserrat" w:hAnsi="Montserrat"/>
        </w:rPr>
        <w:t>os conocimientos empíricos son sustituidos algunas veces por los conocimientos científicos para resolver un problema, como lo hizo el médico para atender el parto.</w:t>
      </w:r>
      <w:r>
        <w:rPr>
          <w:rFonts w:ascii="Montserrat" w:hAnsi="Montserrat"/>
        </w:rPr>
        <w:t xml:space="preserve"> </w:t>
      </w:r>
      <w:r w:rsidRPr="00B57624">
        <w:rPr>
          <w:rFonts w:ascii="Montserrat" w:hAnsi="Montserrat"/>
        </w:rPr>
        <w:t xml:space="preserve">Si, las acciones que realiza la </w:t>
      </w:r>
      <w:r w:rsidR="004A6CF8" w:rsidRPr="00B57624">
        <w:rPr>
          <w:rFonts w:ascii="Montserrat" w:hAnsi="Montserrat"/>
        </w:rPr>
        <w:t>partera</w:t>
      </w:r>
      <w:r w:rsidRPr="00B57624">
        <w:rPr>
          <w:rFonts w:ascii="Montserrat" w:hAnsi="Montserrat"/>
        </w:rPr>
        <w:t xml:space="preserve"> son muy distintas a las que comúnmente emplean los médicos.</w:t>
      </w:r>
    </w:p>
    <w:p w14:paraId="74D7E73F" w14:textId="77777777" w:rsidR="0023742D" w:rsidRDefault="0023742D" w:rsidP="0023742D">
      <w:pPr>
        <w:spacing w:after="0" w:line="240" w:lineRule="auto"/>
        <w:jc w:val="both"/>
        <w:rPr>
          <w:rFonts w:ascii="Montserrat" w:eastAsia="Arial" w:hAnsi="Montserrat" w:cs="Arial"/>
        </w:rPr>
      </w:pPr>
    </w:p>
    <w:p w14:paraId="19CF635C" w14:textId="77777777" w:rsidR="0023742D" w:rsidRPr="005C1DF2" w:rsidRDefault="0023742D" w:rsidP="0023742D">
      <w:pPr>
        <w:spacing w:after="0" w:line="240" w:lineRule="auto"/>
        <w:jc w:val="both"/>
        <w:rPr>
          <w:rFonts w:ascii="Montserrat" w:eastAsia="Arial" w:hAnsi="Montserrat" w:cs="Arial"/>
          <w:color w:val="000000" w:themeColor="text1"/>
        </w:rPr>
      </w:pPr>
    </w:p>
    <w:p w14:paraId="4423837C" w14:textId="77777777" w:rsidR="0023742D" w:rsidRPr="005C1DF2" w:rsidRDefault="0023742D" w:rsidP="0023742D">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2177F554" w14:textId="77777777" w:rsidR="0023742D" w:rsidRPr="005C1DF2" w:rsidRDefault="0023742D" w:rsidP="0023742D">
      <w:pPr>
        <w:spacing w:after="0" w:line="240" w:lineRule="auto"/>
        <w:ind w:left="360"/>
        <w:jc w:val="center"/>
        <w:rPr>
          <w:rFonts w:ascii="Montserrat" w:eastAsia="Times New Roman" w:hAnsi="Montserrat" w:cs="Helvetica"/>
          <w:sz w:val="24"/>
          <w:szCs w:val="24"/>
          <w:lang w:eastAsia="es-MX"/>
        </w:rPr>
      </w:pPr>
    </w:p>
    <w:p w14:paraId="120B63B9" w14:textId="77777777" w:rsidR="0023742D" w:rsidRPr="005C1DF2" w:rsidRDefault="0023742D" w:rsidP="0023742D">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23742D"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0527" w14:textId="77777777" w:rsidR="003D73CA" w:rsidRDefault="003D73CA" w:rsidP="005E0CD5">
      <w:pPr>
        <w:spacing w:after="0" w:line="240" w:lineRule="auto"/>
      </w:pPr>
      <w:r>
        <w:separator/>
      </w:r>
    </w:p>
  </w:endnote>
  <w:endnote w:type="continuationSeparator" w:id="0">
    <w:p w14:paraId="69481F18" w14:textId="77777777" w:rsidR="003D73CA" w:rsidRDefault="003D73C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35C3" w14:textId="77777777" w:rsidR="003D73CA" w:rsidRDefault="003D73CA" w:rsidP="005E0CD5">
      <w:pPr>
        <w:spacing w:after="0" w:line="240" w:lineRule="auto"/>
      </w:pPr>
      <w:r>
        <w:separator/>
      </w:r>
    </w:p>
  </w:footnote>
  <w:footnote w:type="continuationSeparator" w:id="0">
    <w:p w14:paraId="780C9192" w14:textId="77777777" w:rsidR="003D73CA" w:rsidRDefault="003D73C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3B"/>
    <w:multiLevelType w:val="hybridMultilevel"/>
    <w:tmpl w:val="39783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57CC8"/>
    <w:multiLevelType w:val="hybridMultilevel"/>
    <w:tmpl w:val="274CF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825B7"/>
    <w:multiLevelType w:val="hybridMultilevel"/>
    <w:tmpl w:val="D90C2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F4CAD"/>
    <w:multiLevelType w:val="hybridMultilevel"/>
    <w:tmpl w:val="86D8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A041B"/>
    <w:multiLevelType w:val="hybridMultilevel"/>
    <w:tmpl w:val="8B884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0014F1"/>
    <w:multiLevelType w:val="hybridMultilevel"/>
    <w:tmpl w:val="EE18A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5C1975"/>
    <w:multiLevelType w:val="hybridMultilevel"/>
    <w:tmpl w:val="8F4608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B50C6"/>
    <w:multiLevelType w:val="hybridMultilevel"/>
    <w:tmpl w:val="D91EFC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506D2DC7"/>
    <w:multiLevelType w:val="hybridMultilevel"/>
    <w:tmpl w:val="7F1837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963EE1"/>
    <w:multiLevelType w:val="hybridMultilevel"/>
    <w:tmpl w:val="9A4CB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9F45EC"/>
    <w:multiLevelType w:val="hybridMultilevel"/>
    <w:tmpl w:val="77940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6E385C"/>
    <w:multiLevelType w:val="hybridMultilevel"/>
    <w:tmpl w:val="63FAF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D53DD5"/>
    <w:multiLevelType w:val="hybridMultilevel"/>
    <w:tmpl w:val="0B12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A31600"/>
    <w:multiLevelType w:val="hybridMultilevel"/>
    <w:tmpl w:val="895AB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F40D78"/>
    <w:multiLevelType w:val="hybridMultilevel"/>
    <w:tmpl w:val="D5A4B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9464B9"/>
    <w:multiLevelType w:val="hybridMultilevel"/>
    <w:tmpl w:val="9AEE0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327960"/>
    <w:multiLevelType w:val="hybridMultilevel"/>
    <w:tmpl w:val="982A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277C61"/>
    <w:multiLevelType w:val="hybridMultilevel"/>
    <w:tmpl w:val="D4262BA0"/>
    <w:lvl w:ilvl="0" w:tplc="8976E1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C85C08"/>
    <w:multiLevelType w:val="hybridMultilevel"/>
    <w:tmpl w:val="75C45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7437119">
    <w:abstractNumId w:val="8"/>
  </w:num>
  <w:num w:numId="2" w16cid:durableId="509878448">
    <w:abstractNumId w:val="4"/>
  </w:num>
  <w:num w:numId="3" w16cid:durableId="1739941411">
    <w:abstractNumId w:val="5"/>
  </w:num>
  <w:num w:numId="4" w16cid:durableId="1306275651">
    <w:abstractNumId w:val="11"/>
  </w:num>
  <w:num w:numId="5" w16cid:durableId="1588034492">
    <w:abstractNumId w:val="6"/>
  </w:num>
  <w:num w:numId="6" w16cid:durableId="1720665316">
    <w:abstractNumId w:val="16"/>
  </w:num>
  <w:num w:numId="7" w16cid:durableId="667947413">
    <w:abstractNumId w:val="18"/>
  </w:num>
  <w:num w:numId="8" w16cid:durableId="1073044257">
    <w:abstractNumId w:val="17"/>
  </w:num>
  <w:num w:numId="9" w16cid:durableId="1742290712">
    <w:abstractNumId w:val="12"/>
  </w:num>
  <w:num w:numId="10" w16cid:durableId="715355126">
    <w:abstractNumId w:val="9"/>
  </w:num>
  <w:num w:numId="11" w16cid:durableId="1412383912">
    <w:abstractNumId w:val="2"/>
  </w:num>
  <w:num w:numId="12" w16cid:durableId="1849128926">
    <w:abstractNumId w:val="0"/>
  </w:num>
  <w:num w:numId="13" w16cid:durableId="2022314230">
    <w:abstractNumId w:val="10"/>
  </w:num>
  <w:num w:numId="14" w16cid:durableId="1136220704">
    <w:abstractNumId w:val="7"/>
  </w:num>
  <w:num w:numId="15" w16cid:durableId="1855726043">
    <w:abstractNumId w:val="3"/>
  </w:num>
  <w:num w:numId="16" w16cid:durableId="921061407">
    <w:abstractNumId w:val="14"/>
  </w:num>
  <w:num w:numId="17" w16cid:durableId="1739278109">
    <w:abstractNumId w:val="15"/>
  </w:num>
  <w:num w:numId="18" w16cid:durableId="1717005412">
    <w:abstractNumId w:val="1"/>
  </w:num>
  <w:num w:numId="19" w16cid:durableId="905723203">
    <w:abstractNumId w:val="19"/>
  </w:num>
  <w:num w:numId="20" w16cid:durableId="133125456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34CC7"/>
    <w:rsid w:val="00035685"/>
    <w:rsid w:val="0003702D"/>
    <w:rsid w:val="00042C92"/>
    <w:rsid w:val="00044D35"/>
    <w:rsid w:val="000543B8"/>
    <w:rsid w:val="00057317"/>
    <w:rsid w:val="00062314"/>
    <w:rsid w:val="000708DE"/>
    <w:rsid w:val="00071A45"/>
    <w:rsid w:val="000720F5"/>
    <w:rsid w:val="00077A97"/>
    <w:rsid w:val="00082C2E"/>
    <w:rsid w:val="000844E2"/>
    <w:rsid w:val="000844FB"/>
    <w:rsid w:val="00086862"/>
    <w:rsid w:val="00090DF4"/>
    <w:rsid w:val="00091DDA"/>
    <w:rsid w:val="000941FA"/>
    <w:rsid w:val="00095105"/>
    <w:rsid w:val="000975C6"/>
    <w:rsid w:val="000A47F3"/>
    <w:rsid w:val="000B480A"/>
    <w:rsid w:val="000B5316"/>
    <w:rsid w:val="000C1BA8"/>
    <w:rsid w:val="000C2A6A"/>
    <w:rsid w:val="000E0F50"/>
    <w:rsid w:val="000E4D06"/>
    <w:rsid w:val="000F3D7C"/>
    <w:rsid w:val="000F5444"/>
    <w:rsid w:val="00100BA0"/>
    <w:rsid w:val="00101ABC"/>
    <w:rsid w:val="00103646"/>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766E6"/>
    <w:rsid w:val="001809BF"/>
    <w:rsid w:val="00181A61"/>
    <w:rsid w:val="00193D4C"/>
    <w:rsid w:val="001A4237"/>
    <w:rsid w:val="001C367D"/>
    <w:rsid w:val="001C4F16"/>
    <w:rsid w:val="001C6933"/>
    <w:rsid w:val="001D2C05"/>
    <w:rsid w:val="001E59D0"/>
    <w:rsid w:val="00213F5B"/>
    <w:rsid w:val="002203ED"/>
    <w:rsid w:val="002235FC"/>
    <w:rsid w:val="002273C9"/>
    <w:rsid w:val="00234485"/>
    <w:rsid w:val="00236AAC"/>
    <w:rsid w:val="0023742D"/>
    <w:rsid w:val="00246842"/>
    <w:rsid w:val="00252511"/>
    <w:rsid w:val="00254C5D"/>
    <w:rsid w:val="002556B2"/>
    <w:rsid w:val="00264794"/>
    <w:rsid w:val="002674B9"/>
    <w:rsid w:val="00272712"/>
    <w:rsid w:val="002A5E33"/>
    <w:rsid w:val="002B2212"/>
    <w:rsid w:val="002B3BC0"/>
    <w:rsid w:val="002B5F7C"/>
    <w:rsid w:val="002C2FB2"/>
    <w:rsid w:val="002C647E"/>
    <w:rsid w:val="002C7DAB"/>
    <w:rsid w:val="002D3454"/>
    <w:rsid w:val="002D6C81"/>
    <w:rsid w:val="002E1A12"/>
    <w:rsid w:val="002F293A"/>
    <w:rsid w:val="002F3113"/>
    <w:rsid w:val="002F5F10"/>
    <w:rsid w:val="00300FF9"/>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6BD2"/>
    <w:rsid w:val="003A7497"/>
    <w:rsid w:val="003B196F"/>
    <w:rsid w:val="003B2825"/>
    <w:rsid w:val="003B73DF"/>
    <w:rsid w:val="003C3ECB"/>
    <w:rsid w:val="003C414F"/>
    <w:rsid w:val="003D73CA"/>
    <w:rsid w:val="003F09F3"/>
    <w:rsid w:val="003F5C21"/>
    <w:rsid w:val="00403775"/>
    <w:rsid w:val="00405687"/>
    <w:rsid w:val="0041381D"/>
    <w:rsid w:val="00414254"/>
    <w:rsid w:val="00415A8C"/>
    <w:rsid w:val="00435B7F"/>
    <w:rsid w:val="004362B2"/>
    <w:rsid w:val="00437A1F"/>
    <w:rsid w:val="004410F5"/>
    <w:rsid w:val="0044139D"/>
    <w:rsid w:val="004478AD"/>
    <w:rsid w:val="004515E9"/>
    <w:rsid w:val="00454A02"/>
    <w:rsid w:val="004602CF"/>
    <w:rsid w:val="00472D3B"/>
    <w:rsid w:val="00474412"/>
    <w:rsid w:val="004772B9"/>
    <w:rsid w:val="00480223"/>
    <w:rsid w:val="00486EE3"/>
    <w:rsid w:val="00491E49"/>
    <w:rsid w:val="00493EAE"/>
    <w:rsid w:val="004A4378"/>
    <w:rsid w:val="004A4A52"/>
    <w:rsid w:val="004A6CF8"/>
    <w:rsid w:val="004B4123"/>
    <w:rsid w:val="004C05BD"/>
    <w:rsid w:val="004C56AC"/>
    <w:rsid w:val="004D3794"/>
    <w:rsid w:val="004E09CC"/>
    <w:rsid w:val="004E0C9E"/>
    <w:rsid w:val="004E29B5"/>
    <w:rsid w:val="004E6B55"/>
    <w:rsid w:val="004E746E"/>
    <w:rsid w:val="004E761F"/>
    <w:rsid w:val="004F1E0B"/>
    <w:rsid w:val="004F3679"/>
    <w:rsid w:val="004F389E"/>
    <w:rsid w:val="004F501E"/>
    <w:rsid w:val="004F5713"/>
    <w:rsid w:val="004F5F3A"/>
    <w:rsid w:val="004F6CEA"/>
    <w:rsid w:val="00500E7C"/>
    <w:rsid w:val="00503A7D"/>
    <w:rsid w:val="00510FCC"/>
    <w:rsid w:val="00513CF6"/>
    <w:rsid w:val="00522002"/>
    <w:rsid w:val="00541F8E"/>
    <w:rsid w:val="005430FE"/>
    <w:rsid w:val="00547803"/>
    <w:rsid w:val="005520AF"/>
    <w:rsid w:val="00557B5D"/>
    <w:rsid w:val="00561798"/>
    <w:rsid w:val="00580414"/>
    <w:rsid w:val="00591702"/>
    <w:rsid w:val="00597EEB"/>
    <w:rsid w:val="005A3401"/>
    <w:rsid w:val="005A785F"/>
    <w:rsid w:val="005B03F0"/>
    <w:rsid w:val="005B7091"/>
    <w:rsid w:val="005C40D6"/>
    <w:rsid w:val="005C5FCE"/>
    <w:rsid w:val="005C68D5"/>
    <w:rsid w:val="005D1B6B"/>
    <w:rsid w:val="005E0CD5"/>
    <w:rsid w:val="005E35A2"/>
    <w:rsid w:val="005E4BFD"/>
    <w:rsid w:val="005E5594"/>
    <w:rsid w:val="005F0DEC"/>
    <w:rsid w:val="005F4A5F"/>
    <w:rsid w:val="006044C4"/>
    <w:rsid w:val="006050B0"/>
    <w:rsid w:val="00605244"/>
    <w:rsid w:val="00615B73"/>
    <w:rsid w:val="006234FB"/>
    <w:rsid w:val="00623E83"/>
    <w:rsid w:val="00630E83"/>
    <w:rsid w:val="00630ED6"/>
    <w:rsid w:val="00635566"/>
    <w:rsid w:val="00640680"/>
    <w:rsid w:val="006410BF"/>
    <w:rsid w:val="00642094"/>
    <w:rsid w:val="0064575F"/>
    <w:rsid w:val="0065018D"/>
    <w:rsid w:val="0065189D"/>
    <w:rsid w:val="006569F2"/>
    <w:rsid w:val="00663F5D"/>
    <w:rsid w:val="00667C45"/>
    <w:rsid w:val="00680A46"/>
    <w:rsid w:val="006847C5"/>
    <w:rsid w:val="006861FE"/>
    <w:rsid w:val="006865F2"/>
    <w:rsid w:val="00691888"/>
    <w:rsid w:val="00696C16"/>
    <w:rsid w:val="00697459"/>
    <w:rsid w:val="006A1F19"/>
    <w:rsid w:val="006B0507"/>
    <w:rsid w:val="006B1555"/>
    <w:rsid w:val="006B4EA9"/>
    <w:rsid w:val="006B61E9"/>
    <w:rsid w:val="006C04BF"/>
    <w:rsid w:val="006C1373"/>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1506"/>
    <w:rsid w:val="00785238"/>
    <w:rsid w:val="00786446"/>
    <w:rsid w:val="007914F0"/>
    <w:rsid w:val="00793279"/>
    <w:rsid w:val="007A7872"/>
    <w:rsid w:val="007B6D38"/>
    <w:rsid w:val="007B794D"/>
    <w:rsid w:val="007C3A9F"/>
    <w:rsid w:val="007C3B93"/>
    <w:rsid w:val="007D0BD5"/>
    <w:rsid w:val="007D146F"/>
    <w:rsid w:val="007D1796"/>
    <w:rsid w:val="007D72F0"/>
    <w:rsid w:val="007F071E"/>
    <w:rsid w:val="007F2293"/>
    <w:rsid w:val="0080447C"/>
    <w:rsid w:val="008163DB"/>
    <w:rsid w:val="00826B76"/>
    <w:rsid w:val="00827930"/>
    <w:rsid w:val="008309F3"/>
    <w:rsid w:val="00833076"/>
    <w:rsid w:val="00850515"/>
    <w:rsid w:val="00851F6C"/>
    <w:rsid w:val="00857DB3"/>
    <w:rsid w:val="0086232B"/>
    <w:rsid w:val="00864495"/>
    <w:rsid w:val="008733E4"/>
    <w:rsid w:val="0088158B"/>
    <w:rsid w:val="0088751B"/>
    <w:rsid w:val="00893A45"/>
    <w:rsid w:val="008957F3"/>
    <w:rsid w:val="008969C6"/>
    <w:rsid w:val="008A5FEE"/>
    <w:rsid w:val="008B0137"/>
    <w:rsid w:val="008C5DC9"/>
    <w:rsid w:val="008E0B74"/>
    <w:rsid w:val="008E7B59"/>
    <w:rsid w:val="008F38B6"/>
    <w:rsid w:val="008F5AA7"/>
    <w:rsid w:val="009142A0"/>
    <w:rsid w:val="0092006C"/>
    <w:rsid w:val="00922175"/>
    <w:rsid w:val="0092230B"/>
    <w:rsid w:val="00927DE1"/>
    <w:rsid w:val="00937139"/>
    <w:rsid w:val="00937455"/>
    <w:rsid w:val="00941681"/>
    <w:rsid w:val="009424F1"/>
    <w:rsid w:val="0094664A"/>
    <w:rsid w:val="00951093"/>
    <w:rsid w:val="00953BF8"/>
    <w:rsid w:val="00957B5C"/>
    <w:rsid w:val="0096099A"/>
    <w:rsid w:val="009609C3"/>
    <w:rsid w:val="00973C35"/>
    <w:rsid w:val="00975C69"/>
    <w:rsid w:val="009A520B"/>
    <w:rsid w:val="009B3E5A"/>
    <w:rsid w:val="009E0312"/>
    <w:rsid w:val="009E088E"/>
    <w:rsid w:val="009E1FFF"/>
    <w:rsid w:val="009E2049"/>
    <w:rsid w:val="009F14C4"/>
    <w:rsid w:val="00A12268"/>
    <w:rsid w:val="00A22110"/>
    <w:rsid w:val="00A330CB"/>
    <w:rsid w:val="00A343FC"/>
    <w:rsid w:val="00A37ED2"/>
    <w:rsid w:val="00A52F02"/>
    <w:rsid w:val="00A61C45"/>
    <w:rsid w:val="00A6288B"/>
    <w:rsid w:val="00A66D76"/>
    <w:rsid w:val="00A76267"/>
    <w:rsid w:val="00A77D93"/>
    <w:rsid w:val="00A8231B"/>
    <w:rsid w:val="00A939CD"/>
    <w:rsid w:val="00AA3907"/>
    <w:rsid w:val="00AA7309"/>
    <w:rsid w:val="00AB26C3"/>
    <w:rsid w:val="00AB5395"/>
    <w:rsid w:val="00AC0CFE"/>
    <w:rsid w:val="00AC315C"/>
    <w:rsid w:val="00AC361A"/>
    <w:rsid w:val="00AC553D"/>
    <w:rsid w:val="00AC57DD"/>
    <w:rsid w:val="00AC6731"/>
    <w:rsid w:val="00AD2BA8"/>
    <w:rsid w:val="00AF065A"/>
    <w:rsid w:val="00AF2D6E"/>
    <w:rsid w:val="00AF4E01"/>
    <w:rsid w:val="00B03A68"/>
    <w:rsid w:val="00B04C7C"/>
    <w:rsid w:val="00B05795"/>
    <w:rsid w:val="00B16179"/>
    <w:rsid w:val="00B23466"/>
    <w:rsid w:val="00B23DA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A4F7C"/>
    <w:rsid w:val="00BB3CD6"/>
    <w:rsid w:val="00BB69B6"/>
    <w:rsid w:val="00BC051D"/>
    <w:rsid w:val="00BD2074"/>
    <w:rsid w:val="00BE61DB"/>
    <w:rsid w:val="00BF0078"/>
    <w:rsid w:val="00BF0F94"/>
    <w:rsid w:val="00BF46DC"/>
    <w:rsid w:val="00BF6A7E"/>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B65AB"/>
    <w:rsid w:val="00CC1AFE"/>
    <w:rsid w:val="00CC3C5C"/>
    <w:rsid w:val="00CC40F6"/>
    <w:rsid w:val="00CC5B08"/>
    <w:rsid w:val="00CE63D9"/>
    <w:rsid w:val="00CE71BD"/>
    <w:rsid w:val="00CF0DDD"/>
    <w:rsid w:val="00CF3285"/>
    <w:rsid w:val="00D03EA8"/>
    <w:rsid w:val="00D10275"/>
    <w:rsid w:val="00D10DF3"/>
    <w:rsid w:val="00D1567E"/>
    <w:rsid w:val="00D361DB"/>
    <w:rsid w:val="00D4775F"/>
    <w:rsid w:val="00D515B4"/>
    <w:rsid w:val="00D51829"/>
    <w:rsid w:val="00D521F0"/>
    <w:rsid w:val="00D549B8"/>
    <w:rsid w:val="00D57115"/>
    <w:rsid w:val="00D675B9"/>
    <w:rsid w:val="00D76215"/>
    <w:rsid w:val="00D8416F"/>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10DB"/>
    <w:rsid w:val="00E03165"/>
    <w:rsid w:val="00E03D89"/>
    <w:rsid w:val="00E06B12"/>
    <w:rsid w:val="00E162CC"/>
    <w:rsid w:val="00E20A20"/>
    <w:rsid w:val="00E24DC7"/>
    <w:rsid w:val="00E4720E"/>
    <w:rsid w:val="00E47C2F"/>
    <w:rsid w:val="00E577AA"/>
    <w:rsid w:val="00E63738"/>
    <w:rsid w:val="00E71A8A"/>
    <w:rsid w:val="00E73665"/>
    <w:rsid w:val="00E82354"/>
    <w:rsid w:val="00E83D65"/>
    <w:rsid w:val="00E87CCD"/>
    <w:rsid w:val="00E94FBE"/>
    <w:rsid w:val="00EA3E66"/>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37908"/>
    <w:rsid w:val="00F43CC7"/>
    <w:rsid w:val="00F46C08"/>
    <w:rsid w:val="00F54724"/>
    <w:rsid w:val="00F55E26"/>
    <w:rsid w:val="00F6291B"/>
    <w:rsid w:val="00F64B67"/>
    <w:rsid w:val="00F6549E"/>
    <w:rsid w:val="00F74F04"/>
    <w:rsid w:val="00F75804"/>
    <w:rsid w:val="00F8349A"/>
    <w:rsid w:val="00F8358E"/>
    <w:rsid w:val="00F95EAE"/>
    <w:rsid w:val="00FA119A"/>
    <w:rsid w:val="00FA47DD"/>
    <w:rsid w:val="00FB36BA"/>
    <w:rsid w:val="00FB3D89"/>
    <w:rsid w:val="00FC5B0B"/>
    <w:rsid w:val="00FC65D1"/>
    <w:rsid w:val="00FC77EF"/>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docId w15:val="{A390F23C-2B3A-496C-8509-4B6AF288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23742D"/>
    <w:rPr>
      <w:sz w:val="16"/>
      <w:szCs w:val="16"/>
    </w:rPr>
  </w:style>
  <w:style w:type="paragraph" w:styleId="Textocomentario">
    <w:name w:val="annotation text"/>
    <w:basedOn w:val="Normal"/>
    <w:link w:val="TextocomentarioCar"/>
    <w:uiPriority w:val="99"/>
    <w:semiHidden/>
    <w:unhideWhenUsed/>
    <w:rsid w:val="002374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42D"/>
    <w:rPr>
      <w:sz w:val="20"/>
      <w:szCs w:val="20"/>
    </w:rPr>
  </w:style>
  <w:style w:type="paragraph" w:styleId="Asuntodelcomentario">
    <w:name w:val="annotation subject"/>
    <w:basedOn w:val="Textocomentario"/>
    <w:next w:val="Textocomentario"/>
    <w:link w:val="AsuntodelcomentarioCar"/>
    <w:uiPriority w:val="99"/>
    <w:semiHidden/>
    <w:unhideWhenUsed/>
    <w:rsid w:val="0023742D"/>
    <w:rPr>
      <w:b/>
      <w:bCs/>
    </w:rPr>
  </w:style>
  <w:style w:type="character" w:customStyle="1" w:styleId="AsuntodelcomentarioCar">
    <w:name w:val="Asunto del comentario Car"/>
    <w:basedOn w:val="TextocomentarioCar"/>
    <w:link w:val="Asuntodelcomentario"/>
    <w:uiPriority w:val="99"/>
    <w:semiHidden/>
    <w:rsid w:val="0023742D"/>
    <w:rPr>
      <w:b/>
      <w:bCs/>
      <w:sz w:val="20"/>
      <w:szCs w:val="20"/>
    </w:rPr>
  </w:style>
  <w:style w:type="paragraph" w:customStyle="1" w:styleId="western">
    <w:name w:val="western"/>
    <w:basedOn w:val="Normal"/>
    <w:rsid w:val="0023742D"/>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23742D"/>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23742D"/>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23742D"/>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23742D"/>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23742D"/>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23742D"/>
    <w:rPr>
      <w:color w:val="0563C1"/>
      <w:u w:val="single" w:color="0563C1"/>
      <w14:textOutline w14:w="0" w14:cap="rnd" w14:cmpd="sng" w14:algn="ctr">
        <w14:noFill/>
        <w14:prstDash w14:val="solid"/>
        <w14:bevel/>
      </w14:textOutline>
    </w:rPr>
  </w:style>
  <w:style w:type="character" w:styleId="nfasis">
    <w:name w:val="Emphasis"/>
    <w:basedOn w:val="Fuentedeprrafopredeter"/>
    <w:uiPriority w:val="20"/>
    <w:qFormat/>
    <w:rsid w:val="0023742D"/>
    <w:rPr>
      <w:i/>
      <w:iCs/>
    </w:rPr>
  </w:style>
  <w:style w:type="character" w:styleId="Mencinsinresolver">
    <w:name w:val="Unresolved Mention"/>
    <w:basedOn w:val="Fuentedeprrafopredeter"/>
    <w:uiPriority w:val="99"/>
    <w:semiHidden/>
    <w:unhideWhenUsed/>
    <w:rsid w:val="00D6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2ypHfHc6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UO7MOUklo" TargetMode="External"/><Relationship Id="rId5" Type="http://schemas.openxmlformats.org/officeDocument/2006/relationships/webSettings" Target="webSettings.xml"/><Relationship Id="rId10" Type="http://schemas.openxmlformats.org/officeDocument/2006/relationships/hyperlink" Target="https://youtu.be/85U0tIxvI6k" TargetMode="External"/><Relationship Id="rId4" Type="http://schemas.openxmlformats.org/officeDocument/2006/relationships/settings" Target="settings.xml"/><Relationship Id="rId9" Type="http://schemas.openxmlformats.org/officeDocument/2006/relationships/hyperlink" Target="https://youtu.be/enBlBWozH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1E15-FD97-4837-A1DA-AA44955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2020-10-07T04:54:00Z</dcterms:created>
  <dcterms:modified xsi:type="dcterms:W3CDTF">2022-09-05T23:14:00Z</dcterms:modified>
</cp:coreProperties>
</file>