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2372BD" w:rsidR="00C5375D" w:rsidP="002372BD" w:rsidRDefault="000A3ACD" w14:paraId="5B671804" w14:textId="4053FD98">
      <w:pPr>
        <w:spacing w:after="0" w:line="240" w:lineRule="auto"/>
        <w:jc w:val="center"/>
        <w:rPr>
          <w:rFonts w:ascii="Montserrat" w:hAnsi="Montserrat"/>
          <w:b/>
          <w:sz w:val="48"/>
          <w:szCs w:val="48"/>
        </w:rPr>
      </w:pPr>
      <w:r>
        <w:rPr>
          <w:rFonts w:ascii="Montserrat" w:hAnsi="Montserrat"/>
          <w:b/>
          <w:sz w:val="48"/>
          <w:szCs w:val="48"/>
        </w:rPr>
        <w:t>Martes</w:t>
      </w:r>
    </w:p>
    <w:p w:rsidRPr="002372BD" w:rsidR="002507EF" w:rsidP="002372BD" w:rsidRDefault="008A0AA1" w14:paraId="1D112E38" w14:textId="32023881">
      <w:pPr>
        <w:spacing w:after="0" w:line="240" w:lineRule="auto"/>
        <w:jc w:val="center"/>
        <w:rPr>
          <w:rFonts w:ascii="Montserrat" w:hAnsi="Montserrat"/>
          <w:b/>
          <w:sz w:val="56"/>
          <w:szCs w:val="56"/>
        </w:rPr>
      </w:pPr>
      <w:r>
        <w:rPr>
          <w:rFonts w:ascii="Montserrat" w:hAnsi="Montserrat"/>
          <w:b/>
          <w:sz w:val="56"/>
          <w:szCs w:val="56"/>
        </w:rPr>
        <w:t>1</w:t>
      </w:r>
      <w:r w:rsidR="006F28C4">
        <w:rPr>
          <w:rFonts w:ascii="Montserrat" w:hAnsi="Montserrat"/>
          <w:b/>
          <w:sz w:val="56"/>
          <w:szCs w:val="56"/>
        </w:rPr>
        <w:t>1</w:t>
      </w:r>
    </w:p>
    <w:p w:rsidRPr="002372BD" w:rsidR="002507EF" w:rsidP="002372BD" w:rsidRDefault="002507EF" w14:paraId="3726C8E0" w14:textId="3D4B63E7">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8769E">
        <w:rPr>
          <w:rFonts w:ascii="Montserrat" w:hAnsi="Montserrat"/>
          <w:b/>
          <w:sz w:val="48"/>
          <w:szCs w:val="48"/>
        </w:rPr>
        <w:t>o</w:t>
      </w:r>
      <w:r w:rsidR="00845AEF">
        <w:rPr>
          <w:rFonts w:ascii="Montserrat" w:hAnsi="Montserrat"/>
          <w:b/>
          <w:sz w:val="48"/>
          <w:szCs w:val="48"/>
        </w:rPr>
        <w:t>ctu</w:t>
      </w:r>
      <w:r w:rsidRPr="002372BD">
        <w:rPr>
          <w:rFonts w:ascii="Montserrat" w:hAnsi="Montserrat"/>
          <w:b/>
          <w:sz w:val="48"/>
          <w:szCs w:val="48"/>
        </w:rPr>
        <w:t>bre</w:t>
      </w:r>
    </w:p>
    <w:p w:rsidRPr="002372BD" w:rsidR="002507EF" w:rsidP="002372BD" w:rsidRDefault="002507EF" w14:paraId="65F50B7F" w14:textId="77777777">
      <w:pPr>
        <w:spacing w:after="0" w:line="240" w:lineRule="auto"/>
        <w:jc w:val="center"/>
        <w:rPr>
          <w:rFonts w:ascii="Montserrat" w:hAnsi="Montserrat"/>
          <w:b/>
        </w:rPr>
      </w:pPr>
    </w:p>
    <w:p w:rsidRPr="002372BD" w:rsidR="002507EF" w:rsidP="002372BD" w:rsidRDefault="008A0AA1" w14:paraId="04C6E3FA" w14:textId="21CA4E8E">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rsidR="00DF5A74" w:rsidP="004E1C74" w:rsidRDefault="00F54078" w14:paraId="651BF6E1" w14:textId="426DF738">
      <w:pPr>
        <w:spacing w:after="0" w:line="240" w:lineRule="auto"/>
        <w:jc w:val="center"/>
        <w:rPr>
          <w:rFonts w:ascii="Montserrat" w:hAnsi="Montserrat"/>
          <w:b/>
          <w:sz w:val="52"/>
          <w:szCs w:val="52"/>
        </w:rPr>
      </w:pPr>
      <w:r w:rsidRPr="00F54078">
        <w:rPr>
          <w:rFonts w:ascii="Montserrat" w:hAnsi="Montserrat"/>
          <w:b/>
          <w:sz w:val="52"/>
          <w:szCs w:val="52"/>
        </w:rPr>
        <w:t>Historia</w:t>
      </w:r>
    </w:p>
    <w:p w:rsidRPr="009E417E" w:rsidR="008C1D0C" w:rsidP="004E1C74" w:rsidRDefault="008C1D0C" w14:paraId="35CDA572" w14:textId="77777777">
      <w:pPr>
        <w:spacing w:after="0" w:line="240" w:lineRule="auto"/>
        <w:jc w:val="center"/>
        <w:rPr>
          <w:rFonts w:ascii="Montserrat" w:hAnsi="Montserrat"/>
          <w:b/>
          <w:sz w:val="52"/>
          <w:szCs w:val="52"/>
        </w:rPr>
      </w:pPr>
    </w:p>
    <w:p w:rsidR="00A16C56" w:rsidP="00A7430F" w:rsidRDefault="006609BB" w14:paraId="196646C0" w14:textId="189CF86B">
      <w:pPr>
        <w:spacing w:after="0" w:line="240" w:lineRule="auto"/>
        <w:jc w:val="center"/>
        <w:rPr>
          <w:rFonts w:ascii="Montserrat" w:hAnsi="Montserrat"/>
          <w:i/>
          <w:sz w:val="48"/>
          <w:szCs w:val="48"/>
        </w:rPr>
      </w:pPr>
      <w:r w:rsidRPr="006609BB">
        <w:rPr>
          <w:rFonts w:ascii="Montserrat" w:hAnsi="Montserrat"/>
          <w:i/>
          <w:sz w:val="48"/>
          <w:szCs w:val="48"/>
        </w:rPr>
        <w:t>La Ilustración. De súbditos a ciudadanos</w:t>
      </w:r>
    </w:p>
    <w:p w:rsidRPr="000822E1" w:rsidR="006609BB" w:rsidP="00A7430F" w:rsidRDefault="006609BB" w14:paraId="58F2D180" w14:textId="77777777">
      <w:pPr>
        <w:spacing w:after="0" w:line="240" w:lineRule="auto"/>
        <w:jc w:val="center"/>
        <w:rPr>
          <w:rFonts w:ascii="Montserrat" w:hAnsi="Montserrat"/>
          <w:b/>
        </w:rPr>
      </w:pPr>
    </w:p>
    <w:p w:rsidR="00B352C2" w:rsidP="0058162C" w:rsidRDefault="002507EF" w14:paraId="78955EDB" w14:textId="2A3A9298">
      <w:pPr>
        <w:spacing w:after="0" w:line="240" w:lineRule="auto"/>
        <w:jc w:val="both"/>
        <w:rPr>
          <w:rFonts w:ascii="Montserrat" w:hAnsi="Montserrat"/>
          <w:i/>
          <w:iCs/>
        </w:rPr>
      </w:pPr>
      <w:r w:rsidRPr="0058162C">
        <w:rPr>
          <w:rFonts w:ascii="Montserrat" w:hAnsi="Montserrat"/>
          <w:b/>
          <w:i/>
        </w:rPr>
        <w:t xml:space="preserve">Aprendizaje </w:t>
      </w:r>
      <w:r w:rsidRPr="0058162C" w:rsidR="009F1F46">
        <w:rPr>
          <w:rFonts w:ascii="Montserrat" w:hAnsi="Montserrat"/>
          <w:b/>
          <w:i/>
        </w:rPr>
        <w:t>esperado:</w:t>
      </w:r>
      <w:r w:rsidRPr="0058162C" w:rsidR="009F1F46">
        <w:rPr>
          <w:rFonts w:ascii="Montserrat" w:hAnsi="Montserrat"/>
        </w:rPr>
        <w:t xml:space="preserve"> </w:t>
      </w:r>
      <w:r w:rsidR="0058769E">
        <w:rPr>
          <w:rFonts w:ascii="Montserrat" w:hAnsi="Montserrat"/>
          <w:i/>
          <w:iCs/>
        </w:rPr>
        <w:t>r</w:t>
      </w:r>
      <w:r w:rsidRPr="006609BB" w:rsidR="006609BB">
        <w:rPr>
          <w:rFonts w:ascii="Montserrat" w:hAnsi="Montserrat"/>
          <w:i/>
          <w:iCs/>
        </w:rPr>
        <w:t>econoce cómo en la segunda mitad del siglo XVIII se transformó la manera de ver, pensar y concebir el mundo a partir de las ideas del liberalismo y de la Ilustración e identifica la influencia de la burguesía en su difusión</w:t>
      </w:r>
      <w:r w:rsidR="006609BB">
        <w:rPr>
          <w:rFonts w:ascii="Montserrat" w:hAnsi="Montserrat"/>
          <w:i/>
          <w:iCs/>
        </w:rPr>
        <w:t>.</w:t>
      </w:r>
    </w:p>
    <w:p w:rsidR="006609BB" w:rsidP="0058162C" w:rsidRDefault="006609BB" w14:paraId="41BD0FC7" w14:textId="77777777">
      <w:pPr>
        <w:spacing w:after="0" w:line="240" w:lineRule="auto"/>
        <w:jc w:val="both"/>
        <w:rPr>
          <w:rFonts w:ascii="Montserrat" w:hAnsi="Montserrat"/>
          <w:b/>
          <w:i/>
        </w:rPr>
      </w:pPr>
    </w:p>
    <w:p w:rsidRPr="0058162C" w:rsidR="002507EF" w:rsidP="0058162C" w:rsidRDefault="002507EF" w14:paraId="4C9F0A87" w14:textId="1099BF12">
      <w:pPr>
        <w:spacing w:after="0" w:line="240" w:lineRule="auto"/>
        <w:jc w:val="both"/>
        <w:rPr>
          <w:rFonts w:ascii="Montserrat" w:hAnsi="Montserrat"/>
          <w:b/>
          <w:i/>
        </w:rPr>
      </w:pPr>
      <w:r w:rsidRPr="0058162C">
        <w:rPr>
          <w:rFonts w:ascii="Montserrat" w:hAnsi="Montserrat"/>
          <w:b/>
          <w:i/>
        </w:rPr>
        <w:t xml:space="preserve">Énfasis: </w:t>
      </w:r>
      <w:r w:rsidR="0058769E">
        <w:rPr>
          <w:rFonts w:ascii="Montserrat" w:hAnsi="Montserrat"/>
          <w:i/>
          <w:iCs/>
        </w:rPr>
        <w:t>r</w:t>
      </w:r>
      <w:r w:rsidRPr="006609BB" w:rsidR="006609BB">
        <w:rPr>
          <w:rFonts w:ascii="Montserrat" w:hAnsi="Montserrat"/>
          <w:i/>
          <w:iCs/>
        </w:rPr>
        <w:t>econocer los antecedentes de la Ilustración, sus principales ideas y su influencia en el ámbito político y económico.</w:t>
      </w:r>
    </w:p>
    <w:p w:rsidR="00985072" w:rsidP="0058162C" w:rsidRDefault="00985072" w14:paraId="592FEE90" w14:textId="77777777">
      <w:pPr>
        <w:spacing w:after="0" w:line="240" w:lineRule="auto"/>
        <w:jc w:val="both"/>
        <w:rPr>
          <w:rFonts w:ascii="Montserrat" w:hAnsi="Montserrat"/>
        </w:rPr>
      </w:pPr>
    </w:p>
    <w:p w:rsidRPr="00985072" w:rsidR="00985072" w:rsidP="0058162C" w:rsidRDefault="00985072" w14:paraId="1EDFFCCE" w14:textId="77777777">
      <w:pPr>
        <w:spacing w:after="0" w:line="240" w:lineRule="auto"/>
        <w:jc w:val="both"/>
        <w:rPr>
          <w:rFonts w:ascii="Montserrat" w:hAnsi="Montserrat"/>
        </w:rPr>
      </w:pPr>
    </w:p>
    <w:p w:rsidRPr="00873C03" w:rsidR="002507EF" w:rsidP="0058162C" w:rsidRDefault="002507EF" w14:paraId="68F007D2" w14:textId="77777777">
      <w:pPr>
        <w:spacing w:after="0" w:line="240" w:lineRule="auto"/>
        <w:jc w:val="both"/>
        <w:rPr>
          <w:rFonts w:ascii="Montserrat" w:hAnsi="Montserrat"/>
          <w:b/>
          <w:sz w:val="28"/>
          <w:szCs w:val="28"/>
        </w:rPr>
      </w:pPr>
      <w:r w:rsidRPr="00873C03">
        <w:rPr>
          <w:rFonts w:ascii="Montserrat" w:hAnsi="Montserrat"/>
          <w:b/>
          <w:sz w:val="28"/>
          <w:szCs w:val="28"/>
        </w:rPr>
        <w:t>¿Qué vamos a aprender?</w:t>
      </w:r>
    </w:p>
    <w:p w:rsidR="00E73D2E" w:rsidP="0058162C" w:rsidRDefault="00E73D2E" w14:paraId="40AD01E7" w14:textId="77777777">
      <w:pPr>
        <w:spacing w:after="0" w:line="240" w:lineRule="auto"/>
        <w:jc w:val="both"/>
        <w:rPr>
          <w:rFonts w:ascii="Montserrat" w:hAnsi="Montserrat" w:cs="Arial"/>
        </w:rPr>
      </w:pPr>
    </w:p>
    <w:p w:rsidR="00E73D2E" w:rsidP="0058162C" w:rsidRDefault="00CC48A1" w14:paraId="482ECE8A" w14:textId="787DEF9E">
      <w:pPr>
        <w:spacing w:after="0" w:line="240" w:lineRule="auto"/>
        <w:jc w:val="both"/>
        <w:rPr>
          <w:rFonts w:ascii="Montserrat" w:hAnsi="Montserrat" w:cs="Arial"/>
        </w:rPr>
      </w:pPr>
      <w:r>
        <w:rPr>
          <w:rFonts w:ascii="Montserrat" w:hAnsi="Montserrat" w:cs="Arial"/>
        </w:rPr>
        <w:t>Conocerás</w:t>
      </w:r>
      <w:r w:rsidRPr="00E73D2E" w:rsidR="00E73D2E">
        <w:rPr>
          <w:rFonts w:ascii="Montserrat" w:hAnsi="Montserrat" w:cs="Arial"/>
        </w:rPr>
        <w:t xml:space="preserve"> los antecedentes de la Ilustración, sus principales ideas y la influencia en el ámbito político y</w:t>
      </w:r>
      <w:r>
        <w:rPr>
          <w:rFonts w:ascii="Montserrat" w:hAnsi="Montserrat" w:cs="Arial"/>
        </w:rPr>
        <w:t xml:space="preserve"> económico. También reconocerás</w:t>
      </w:r>
      <w:r w:rsidRPr="00E73D2E" w:rsidR="00E73D2E">
        <w:rPr>
          <w:rFonts w:ascii="Montserrat" w:hAnsi="Montserrat" w:cs="Arial"/>
        </w:rPr>
        <w:t xml:space="preserve"> los acontecimientos más importantes de la Ilustración, cuyas ideas, lograron cambiar la realidad europe</w:t>
      </w:r>
      <w:r>
        <w:rPr>
          <w:rFonts w:ascii="Montserrat" w:hAnsi="Montserrat" w:cs="Arial"/>
        </w:rPr>
        <w:t>a, lo cual seguramente será de t</w:t>
      </w:r>
      <w:r w:rsidRPr="00E73D2E" w:rsidR="00E73D2E">
        <w:rPr>
          <w:rFonts w:ascii="Montserrat" w:hAnsi="Montserrat" w:cs="Arial"/>
        </w:rPr>
        <w:t>u interés.</w:t>
      </w:r>
    </w:p>
    <w:p w:rsidR="00E73D2E" w:rsidP="0058162C" w:rsidRDefault="00E73D2E" w14:paraId="7E53225E" w14:textId="77777777">
      <w:pPr>
        <w:spacing w:after="0" w:line="240" w:lineRule="auto"/>
        <w:jc w:val="both"/>
        <w:rPr>
          <w:rFonts w:ascii="Montserrat" w:hAnsi="Montserrat" w:cs="Arial"/>
        </w:rPr>
      </w:pPr>
    </w:p>
    <w:p w:rsidRPr="00E73D2E" w:rsidR="00E73D2E" w:rsidP="0058162C" w:rsidRDefault="00E73D2E" w14:paraId="565A6EDA" w14:textId="77777777">
      <w:pPr>
        <w:spacing w:after="0" w:line="240" w:lineRule="auto"/>
        <w:jc w:val="both"/>
        <w:rPr>
          <w:rFonts w:ascii="Montserrat" w:hAnsi="Montserrat" w:cs="Arial"/>
        </w:rPr>
      </w:pPr>
    </w:p>
    <w:p w:rsidRPr="00D0707C" w:rsidR="0045673C" w:rsidP="0045673C" w:rsidRDefault="002507EF" w14:paraId="05A7D405" w14:textId="01877EE4">
      <w:pPr>
        <w:spacing w:after="0" w:line="240" w:lineRule="auto"/>
        <w:jc w:val="both"/>
        <w:rPr>
          <w:rStyle w:val="Hipervnculo"/>
          <w:rFonts w:ascii="Montserrat" w:hAnsi="Montserrat"/>
          <w:b/>
          <w:color w:val="auto"/>
          <w:sz w:val="28"/>
          <w:szCs w:val="28"/>
          <w:u w:val="none"/>
        </w:rPr>
      </w:pPr>
      <w:r w:rsidRPr="00873C03">
        <w:rPr>
          <w:rFonts w:ascii="Montserrat" w:hAnsi="Montserrat"/>
          <w:b/>
          <w:sz w:val="28"/>
          <w:szCs w:val="28"/>
        </w:rPr>
        <w:t>¿Qué hacemos?</w:t>
      </w:r>
    </w:p>
    <w:p w:rsidRPr="00D0707C" w:rsidR="00431BB6" w:rsidP="00D0707C" w:rsidRDefault="00431BB6" w14:paraId="47B4BC07" w14:textId="7B9E2EDB">
      <w:pPr>
        <w:spacing w:after="0" w:line="240" w:lineRule="auto"/>
        <w:jc w:val="both"/>
        <w:rPr>
          <w:rStyle w:val="Ninguno"/>
          <w:rFonts w:ascii="Montserrat" w:hAnsi="Montserrat"/>
        </w:rPr>
      </w:pPr>
    </w:p>
    <w:p w:rsidRPr="00842859" w:rsidR="00C72985" w:rsidP="00842859" w:rsidRDefault="00E73D2E" w14:paraId="41687949" w14:textId="2EB0E00D">
      <w:pPr>
        <w:pStyle w:val="Cuerpo"/>
        <w:spacing w:after="0" w:line="240" w:lineRule="auto"/>
        <w:jc w:val="both"/>
        <w:rPr>
          <w:rStyle w:val="Ninguno"/>
          <w:rFonts w:ascii="Montserrat" w:hAnsi="Montserrat" w:eastAsia="Arial" w:cs="Arial"/>
        </w:rPr>
      </w:pPr>
      <w:r w:rsidRPr="00E73D2E">
        <w:rPr>
          <w:rStyle w:val="Ninguno"/>
          <w:rFonts w:ascii="Montserrat" w:hAnsi="Montserrat" w:eastAsia="Arial" w:cs="Arial"/>
        </w:rPr>
        <w:t>En 1784, el filósofo alemán Immanuel Kant envío su respuesta a un periódico alemán que lanzó la pregunta: ¿Qué es la Ilustración?</w:t>
      </w:r>
    </w:p>
    <w:p w:rsidRPr="00E73D2E" w:rsidR="00E73D2E" w:rsidP="00E73D2E" w:rsidRDefault="00E73D2E" w14:paraId="79F2014B" w14:textId="77777777">
      <w:pPr>
        <w:spacing w:after="0" w:line="240" w:lineRule="auto"/>
        <w:jc w:val="both"/>
        <w:rPr>
          <w:rFonts w:ascii="Montserrat" w:hAnsi="Montserrat"/>
        </w:rPr>
      </w:pPr>
    </w:p>
    <w:p w:rsidRPr="00E73D2E" w:rsidR="00E73D2E" w:rsidP="00493156" w:rsidRDefault="00E73D2E" w14:paraId="542896DA" w14:textId="77777777">
      <w:pPr>
        <w:spacing w:after="0" w:line="240" w:lineRule="auto"/>
        <w:ind w:left="708"/>
        <w:jc w:val="both"/>
        <w:rPr>
          <w:rFonts w:ascii="Montserrat" w:hAnsi="Montserrat"/>
          <w:i/>
        </w:rPr>
      </w:pPr>
      <w:r w:rsidRPr="00E73D2E">
        <w:rPr>
          <w:rFonts w:ascii="Montserrat" w:hAnsi="Montserrat"/>
          <w:i/>
        </w:rPr>
        <w:t xml:space="preserve">“Ilustración significa el abandono por parte del hombre de una minoría de edad cuyo responsable es él mismo. Esta minoría de edad significa la incapacidad para servirse de su entendimiento sin verse guiado por algún otro. Uno mismo es el culpable de dicha minoría de edad cuando su causa no reside </w:t>
      </w:r>
      <w:r w:rsidRPr="00E73D2E">
        <w:rPr>
          <w:rFonts w:ascii="Montserrat" w:hAnsi="Montserrat"/>
          <w:i/>
        </w:rPr>
        <w:lastRenderedPageBreak/>
        <w:t>en la falta de entendimiento, sino en la falta de resolución y valor para servirse del suyo propio sin la guía del de algún otro. ¡Sapere aude! [¡Atrévete a saber!] ¡Ten valor para servirte de tu propio entendimiento! Tal es el lema de la ilustración.</w:t>
      </w:r>
    </w:p>
    <w:p w:rsidRPr="00E73D2E" w:rsidR="00E73D2E" w:rsidP="00493156" w:rsidRDefault="00E73D2E" w14:paraId="343005BC" w14:textId="77777777">
      <w:pPr>
        <w:spacing w:after="0" w:line="240" w:lineRule="auto"/>
        <w:ind w:left="708"/>
        <w:jc w:val="both"/>
        <w:rPr>
          <w:rFonts w:ascii="Montserrat" w:hAnsi="Montserrat"/>
          <w:i/>
        </w:rPr>
      </w:pPr>
    </w:p>
    <w:p w:rsidRPr="00E73D2E" w:rsidR="00E73D2E" w:rsidP="00493156" w:rsidRDefault="00E73D2E" w14:paraId="3158BD49" w14:textId="77777777">
      <w:pPr>
        <w:spacing w:after="0" w:line="240" w:lineRule="auto"/>
        <w:ind w:left="708"/>
        <w:jc w:val="both"/>
        <w:rPr>
          <w:rFonts w:ascii="Montserrat" w:hAnsi="Montserrat"/>
          <w:i/>
        </w:rPr>
      </w:pPr>
      <w:r w:rsidRPr="00E73D2E">
        <w:rPr>
          <w:rFonts w:ascii="Montserrat" w:hAnsi="Montserrat"/>
          <w:i/>
        </w:rPr>
        <w:t>Pereza y cobardía son las causas merced a las cuales tantos hombres continúan siendo con gusto menores de edad durante toda su vida, pese a que la naturaleza los haya liberado hace ya tiempo de una conducción ajena (haciéndoles físicamente adultos); y por eso les ha resultado tan fácil a otros el erigirse en tutores suyos. Es tan cómodo ser menor de edad. Basta con tener un libro que supla mi entendimiento, alguien que vele por mi alma y haga las veces de mi conciencia moral, a un médico que me prescriba la dieta, etc., para que yo no tenga que tomarme tales molestias. No me hace falta pensar, siempre que pueda pagar; otros asumirán por mí tan engorrosa tarea. El que la mayor parte de los hombres (incluyendo a todo el bello sexo) consideren el paso hacia la mayoría de edad como algo harto peligroso, además de muy molesto, es algo por lo cual velan aquellos tutores que tan amablemente han echado sobre sí esa labor de superintendencia. Tras entontecer primero a su rebaño e impedir cuidadosamente que esas mansas criaturas no se atrevan a dar un solo paso fuera de las andaderas donde han sido confinados, les muestran luego el peligro que les acecha cuando intentan caminar solos por su cuenta y riesgo. Más ese peligro no es ciertamente tan enorme, puesto que finalmente aprenderían a caminar bien después de dar unos cuantos tropezones; pero el ejemplo de un simple tropiezo basta para intimidar y suele servir como escarmiento para volver a intentarlo de nuevo.</w:t>
      </w:r>
    </w:p>
    <w:p w:rsidRPr="00E73D2E" w:rsidR="00E73D2E" w:rsidP="00493156" w:rsidRDefault="00E73D2E" w14:paraId="34627801" w14:textId="77777777">
      <w:pPr>
        <w:spacing w:after="0" w:line="240" w:lineRule="auto"/>
        <w:ind w:left="708"/>
        <w:jc w:val="both"/>
        <w:rPr>
          <w:rFonts w:ascii="Montserrat" w:hAnsi="Montserrat"/>
          <w:i/>
        </w:rPr>
      </w:pPr>
    </w:p>
    <w:p w:rsidRPr="00E73D2E" w:rsidR="00E73D2E" w:rsidP="00493156" w:rsidRDefault="00E73D2E" w14:paraId="40A29A13" w14:textId="77777777">
      <w:pPr>
        <w:spacing w:after="0" w:line="240" w:lineRule="auto"/>
        <w:ind w:left="708"/>
        <w:jc w:val="both"/>
        <w:rPr>
          <w:rFonts w:ascii="Montserrat" w:hAnsi="Montserrat"/>
          <w:i/>
        </w:rPr>
      </w:pPr>
      <w:r w:rsidRPr="00E73D2E">
        <w:rPr>
          <w:rFonts w:ascii="Montserrat" w:hAnsi="Montserrat"/>
          <w:i/>
        </w:rPr>
        <w:t>Así pues, resulta difícil para cualquier individuo el zafarse de una minoría de edad que casi se ha convertido en algo connatural. Incluso se ha encariñado con ella y eso le hace sentirse realmente incapaz de utilizar su propio entendimiento, dado que nunca se le ha dejado hacer ese intento. Reglamentos y fórmulas, instrumentos mecánicos de un uso racional —o más bien abuso— de sus dotes naturales, constituyen los grilletes de una permanente minoría de edad. Quien lograra quitárselos acabaría dando un salto inseguro para salvar la más pequeña zanja, al no estar habituado a semejante libertad de movimientos. De ahí que sean muy pocos quienes han conseguido, gracias al cultivo de su propio ingenio, desenredar las ataduras que les ligaban a esa minoría de edad y caminar con paso seguro.</w:t>
      </w:r>
    </w:p>
    <w:p w:rsidRPr="00E73D2E" w:rsidR="00E73D2E" w:rsidP="00493156" w:rsidRDefault="00E73D2E" w14:paraId="38FDB154" w14:textId="77777777">
      <w:pPr>
        <w:spacing w:after="0" w:line="240" w:lineRule="auto"/>
        <w:ind w:left="708"/>
        <w:jc w:val="both"/>
        <w:rPr>
          <w:rFonts w:ascii="Montserrat" w:hAnsi="Montserrat"/>
          <w:i/>
        </w:rPr>
      </w:pPr>
    </w:p>
    <w:p w:rsidRPr="00E73D2E" w:rsidR="00E73D2E" w:rsidP="00493156" w:rsidRDefault="00E73D2E" w14:paraId="5C6910AB" w14:textId="7788C8F7">
      <w:pPr>
        <w:spacing w:after="0" w:line="240" w:lineRule="auto"/>
        <w:ind w:left="708"/>
        <w:jc w:val="both"/>
        <w:rPr>
          <w:rFonts w:ascii="Montserrat" w:hAnsi="Montserrat"/>
          <w:i/>
        </w:rPr>
      </w:pPr>
      <w:r w:rsidRPr="00E73D2E">
        <w:rPr>
          <w:rFonts w:ascii="Montserrat" w:hAnsi="Montserrat"/>
          <w:i/>
        </w:rPr>
        <w:t xml:space="preserve">Sin embargo, hay más posibilidades de que un público se ilustre a sí mismo; algo que casi es inevitable, con tal de que se le conceda libertad. Pues ahí siempre nos encontraremos con algunos que piensen por cuenta propia incluso entre quienes han sido erigidos como tutores de la gente, los cuales, tras haberse desprendido ellos mismos del yugo de la minoría de edad, difundirán en torno suyo el espíritu de una estimación racional del propio valor y de la vocación a pensar por sí mismo. Pero aquí se da una circunstancia muy especial: aquel público, que previamente había sido sometido a tal yugo por </w:t>
      </w:r>
      <w:r w:rsidRPr="00E73D2E">
        <w:rPr>
          <w:rFonts w:ascii="Montserrat" w:hAnsi="Montserrat"/>
          <w:i/>
        </w:rPr>
        <w:lastRenderedPageBreak/>
        <w:t>ellos mismos, les obliga luego a permanecer bajo él, cuando se ve instigado a ello por algunos de sus tutores que son de suyo incapaces de toda ilustración; así de perjudicial resulta inculcar prejuicios, pues éstos acaban por vengarse de quienes fueron sus antecesores o sus autores. De ahí que un público sólo pueda conseguir lentamente la ilustración. Mediante una revolución acaso se logre derrocar un despotismo personal y la opresión generada por la codicia o la ambición, pero nunca logrará establecer una auténtica reforma del modo de pensar; bien al contrario, tanto los nuevos prejuicios como los antiguos servirán de rienda para esa enorme muchedumbre sin pensamiento alguno. (...)”</w:t>
      </w:r>
    </w:p>
    <w:p w:rsidR="00E73D2E" w:rsidP="00842859" w:rsidRDefault="00E73D2E" w14:paraId="45B15CEB" w14:textId="77777777">
      <w:pPr>
        <w:spacing w:after="0" w:line="240" w:lineRule="auto"/>
        <w:jc w:val="both"/>
        <w:rPr>
          <w:rFonts w:ascii="Montserrat" w:hAnsi="Montserrat"/>
        </w:rPr>
      </w:pPr>
    </w:p>
    <w:p w:rsidRPr="00E73D2E" w:rsidR="00E73D2E" w:rsidP="00E73D2E" w:rsidRDefault="00E73D2E" w14:paraId="33A463EC" w14:textId="77777777">
      <w:pPr>
        <w:spacing w:after="0" w:line="240" w:lineRule="auto"/>
        <w:jc w:val="right"/>
        <w:rPr>
          <w:rFonts w:ascii="Montserrat" w:hAnsi="Montserrat"/>
          <w:sz w:val="18"/>
        </w:rPr>
      </w:pPr>
      <w:r w:rsidRPr="00E73D2E">
        <w:rPr>
          <w:rFonts w:ascii="Montserrat" w:hAnsi="Montserrat"/>
          <w:sz w:val="18"/>
        </w:rPr>
        <w:t>Immanuel Kant, “Contestación a la pregunta: ¿Qué es la ilustración?”, en Isegoría. Revista de filosofía moral y política. Instituto de Filosofía del Consejo Superior de Investigaciones Científicas; Número 25, 2001 (pp. 287-288)</w:t>
      </w:r>
    </w:p>
    <w:p w:rsidRPr="00E73D2E" w:rsidR="00E73D2E" w:rsidP="00E73D2E" w:rsidRDefault="00E73D2E" w14:paraId="449A23C9" w14:textId="77777777">
      <w:pPr>
        <w:spacing w:after="0" w:line="240" w:lineRule="auto"/>
        <w:jc w:val="right"/>
        <w:rPr>
          <w:rFonts w:ascii="Montserrat" w:hAnsi="Montserrat"/>
          <w:sz w:val="18"/>
        </w:rPr>
      </w:pPr>
    </w:p>
    <w:p w:rsidRPr="00E73D2E" w:rsidR="00E73D2E" w:rsidP="00E73D2E" w:rsidRDefault="00E73D2E" w14:paraId="40467352" w14:textId="685BA1B2">
      <w:pPr>
        <w:spacing w:after="0" w:line="240" w:lineRule="auto"/>
        <w:jc w:val="right"/>
        <w:rPr>
          <w:rFonts w:ascii="Montserrat" w:hAnsi="Montserrat"/>
          <w:sz w:val="18"/>
        </w:rPr>
      </w:pPr>
      <w:r w:rsidRPr="00E73D2E">
        <w:rPr>
          <w:rFonts w:ascii="Montserrat" w:hAnsi="Montserrat"/>
          <w:sz w:val="18"/>
        </w:rPr>
        <w:t>http://isegoria.revistas.csic.es/index.php/isegoria/issue/view/37</w:t>
      </w:r>
    </w:p>
    <w:p w:rsidR="00E73D2E" w:rsidP="00842859" w:rsidRDefault="00E73D2E" w14:paraId="69C2E35C" w14:textId="77777777">
      <w:pPr>
        <w:spacing w:after="0" w:line="240" w:lineRule="auto"/>
        <w:jc w:val="both"/>
        <w:rPr>
          <w:rFonts w:ascii="Montserrat" w:hAnsi="Montserrat"/>
        </w:rPr>
      </w:pPr>
    </w:p>
    <w:p w:rsidR="00E73D2E" w:rsidP="00E73D2E" w:rsidRDefault="00E73D2E" w14:paraId="318882E4" w14:textId="0DAA8486">
      <w:pPr>
        <w:spacing w:after="0" w:line="240" w:lineRule="auto"/>
        <w:jc w:val="both"/>
        <w:rPr>
          <w:rFonts w:ascii="Montserrat" w:hAnsi="Montserrat"/>
        </w:rPr>
      </w:pPr>
      <w:r w:rsidRPr="00E73D2E">
        <w:rPr>
          <w:rFonts w:ascii="Montserrat" w:hAnsi="Montserrat"/>
        </w:rPr>
        <w:t>¿</w:t>
      </w:r>
      <w:r w:rsidR="00CC48A1">
        <w:rPr>
          <w:rFonts w:ascii="Montserrat" w:hAnsi="Montserrat"/>
        </w:rPr>
        <w:t>Qué entiendes</w:t>
      </w:r>
      <w:r w:rsidRPr="00E73D2E">
        <w:rPr>
          <w:rFonts w:ascii="Montserrat" w:hAnsi="Montserrat"/>
        </w:rPr>
        <w:t xml:space="preserve"> por Ilustración?</w:t>
      </w:r>
      <w:r w:rsidR="00CC48A1">
        <w:rPr>
          <w:rFonts w:ascii="Montserrat" w:hAnsi="Montserrat"/>
        </w:rPr>
        <w:t>, ¿qué opinas</w:t>
      </w:r>
      <w:r w:rsidRPr="00E73D2E">
        <w:rPr>
          <w:rFonts w:ascii="Montserrat" w:hAnsi="Montserrat"/>
        </w:rPr>
        <w:t xml:space="preserve"> del lema “¡Sapere aude! [¡Atrévete a s</w:t>
      </w:r>
      <w:r w:rsidR="00CC48A1">
        <w:rPr>
          <w:rFonts w:ascii="Montserrat" w:hAnsi="Montserrat"/>
        </w:rPr>
        <w:t>aber!]? Te</w:t>
      </w:r>
      <w:r w:rsidRPr="00E73D2E">
        <w:rPr>
          <w:rFonts w:ascii="Montserrat" w:hAnsi="Montserrat"/>
        </w:rPr>
        <w:t xml:space="preserve"> i</w:t>
      </w:r>
      <w:r w:rsidR="00CC48A1">
        <w:rPr>
          <w:rFonts w:ascii="Montserrat" w:hAnsi="Montserrat"/>
        </w:rPr>
        <w:t>nvitamos a que lo comentes con t</w:t>
      </w:r>
      <w:r w:rsidRPr="00E73D2E">
        <w:rPr>
          <w:rFonts w:ascii="Montserrat" w:hAnsi="Montserrat"/>
        </w:rPr>
        <w:t>us familiares.</w:t>
      </w:r>
    </w:p>
    <w:p w:rsidR="00E73D2E" w:rsidP="00842859" w:rsidRDefault="00E73D2E" w14:paraId="1E57150A" w14:textId="77777777">
      <w:pPr>
        <w:spacing w:after="0" w:line="240" w:lineRule="auto"/>
        <w:jc w:val="both"/>
        <w:rPr>
          <w:rFonts w:ascii="Montserrat" w:hAnsi="Montserrat"/>
        </w:rPr>
      </w:pPr>
    </w:p>
    <w:p w:rsidR="00E73D2E" w:rsidP="00842859" w:rsidRDefault="00CC48A1" w14:paraId="0DCEDF47" w14:textId="037BB7BD">
      <w:pPr>
        <w:spacing w:after="0" w:line="240" w:lineRule="auto"/>
        <w:jc w:val="both"/>
        <w:rPr>
          <w:rFonts w:ascii="Montserrat" w:hAnsi="Montserrat"/>
        </w:rPr>
      </w:pPr>
      <w:r>
        <w:rPr>
          <w:rFonts w:ascii="Montserrat" w:hAnsi="Montserrat"/>
        </w:rPr>
        <w:t>Es importante que retomes</w:t>
      </w:r>
      <w:r w:rsidRPr="00E73D2E" w:rsidR="00E73D2E">
        <w:rPr>
          <w:rFonts w:ascii="Montserrat" w:hAnsi="Montserrat"/>
        </w:rPr>
        <w:t xml:space="preserve"> lo visto en programas anteriores sobre los principales acontecimientos ocurridos desde la segunda mitad del siglo XVIII hasta la prime</w:t>
      </w:r>
      <w:r>
        <w:rPr>
          <w:rFonts w:ascii="Montserrat" w:hAnsi="Montserrat"/>
        </w:rPr>
        <w:t>ra mitad del siglo XIX. Observa</w:t>
      </w:r>
      <w:r w:rsidRPr="00E73D2E" w:rsidR="00E73D2E">
        <w:rPr>
          <w:rFonts w:ascii="Montserrat" w:hAnsi="Montserrat"/>
        </w:rPr>
        <w:t xml:space="preserve"> la línea del tiempo para recordar que los procesos históricos están representados con barras de diferente color como el Liberalismo, la Primera Revolución Industrial, la Independencia de las Trece Colonias de Norteamérica o la Revolución Francesa; mientras que los acontecimientos o hechos históricos, que son de corta duración, se señalan con una flecha, por ejemplo, la máquina de vapor, la declaración de la Independencia de Estados Unidos o la Toma de la Bastilla.</w:t>
      </w:r>
    </w:p>
    <w:p w:rsidR="00E73D2E" w:rsidP="00842859" w:rsidRDefault="00E73D2E" w14:paraId="54585493" w14:textId="77777777">
      <w:pPr>
        <w:spacing w:after="0" w:line="240" w:lineRule="auto"/>
        <w:jc w:val="both"/>
        <w:rPr>
          <w:rFonts w:ascii="Montserrat" w:hAnsi="Montserrat"/>
        </w:rPr>
      </w:pPr>
    </w:p>
    <w:p w:rsidR="00913120" w:rsidP="2E6BB393" w:rsidRDefault="00913120" w14:paraId="5DB7E5AE" w14:textId="5E69E2C3">
      <w:pPr>
        <w:spacing w:after="0" w:line="240" w:lineRule="auto"/>
        <w:rPr>
          <w:rFonts w:ascii="Montserrat" w:hAnsi="Montserrat"/>
        </w:rPr>
      </w:pPr>
      <w:r w:rsidR="00985072">
        <w:drawing>
          <wp:inline wp14:editId="476783D8" wp14:anchorId="6B5DFCBF">
            <wp:extent cx="6089374" cy="1960880"/>
            <wp:effectExtent l="0" t="0" r="6985" b="1270"/>
            <wp:docPr id="96" name="Imagen 96" title=""/>
            <wp:cNvGraphicFramePr>
              <a:graphicFrameLocks noChangeAspect="1"/>
            </wp:cNvGraphicFramePr>
            <a:graphic>
              <a:graphicData uri="http://schemas.openxmlformats.org/drawingml/2006/picture">
                <pic:pic>
                  <pic:nvPicPr>
                    <pic:cNvPr id="0" name="Imagen 96"/>
                    <pic:cNvPicPr/>
                  </pic:nvPicPr>
                  <pic:blipFill>
                    <a:blip r:embed="R255e5c0f08f844b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9374" cy="1960880"/>
                    </a:xfrm>
                    <a:prstGeom prst="rect">
                      <a:avLst/>
                    </a:prstGeom>
                  </pic:spPr>
                </pic:pic>
              </a:graphicData>
            </a:graphic>
          </wp:inline>
        </w:drawing>
      </w:r>
    </w:p>
    <w:p w:rsidR="00E73D2E" w:rsidP="2E6BB393" w:rsidRDefault="00E73D2E" w14:paraId="4DEDD896" w14:textId="614F7168">
      <w:pPr>
        <w:pStyle w:val="Cuerpo"/>
        <w:spacing w:after="0" w:line="240" w:lineRule="auto"/>
        <w:jc w:val="center"/>
        <w:rPr>
          <w:rFonts w:ascii="Montserrat" w:hAnsi="Montserrat" w:eastAsia="Arial" w:cs="Arial"/>
          <w:sz w:val="18"/>
          <w:szCs w:val="18"/>
          <w:highlight w:val="yellow"/>
          <w:lang w:val="es-ES"/>
        </w:rPr>
      </w:pPr>
    </w:p>
    <w:p w:rsidR="00E73D2E" w:rsidP="00842859" w:rsidRDefault="00CC48A1" w14:paraId="389AD2DA" w14:textId="4C1C2C49">
      <w:pPr>
        <w:pStyle w:val="Cuerpo"/>
        <w:spacing w:after="0" w:line="240" w:lineRule="auto"/>
        <w:jc w:val="both"/>
        <w:rPr>
          <w:rStyle w:val="Ninguno"/>
          <w:rFonts w:ascii="Montserrat" w:hAnsi="Montserrat" w:eastAsia="Arial" w:cs="Arial"/>
        </w:rPr>
      </w:pPr>
      <w:r>
        <w:rPr>
          <w:rStyle w:val="Ninguno"/>
          <w:rFonts w:ascii="Montserrat" w:hAnsi="Montserrat" w:eastAsia="Arial" w:cs="Arial"/>
        </w:rPr>
        <w:t>H</w:t>
      </w:r>
      <w:r w:rsidRPr="00CA7597" w:rsidR="00CA7597">
        <w:rPr>
          <w:rStyle w:val="Ninguno"/>
          <w:rFonts w:ascii="Montserrat" w:hAnsi="Montserrat" w:eastAsia="Arial" w:cs="Arial"/>
        </w:rPr>
        <w:t xml:space="preserve">ay que recordar que en la segunda mitad del siglo XVIII el ejercicio del poder recaía en una sola persona: en los reyes, a quienes se les llamó absolutistas y se justificaba a </w:t>
      </w:r>
      <w:r w:rsidRPr="00CA7597" w:rsidR="00CA7597">
        <w:rPr>
          <w:rStyle w:val="Ninguno"/>
          <w:rFonts w:ascii="Montserrat" w:hAnsi="Montserrat" w:eastAsia="Arial" w:cs="Arial"/>
        </w:rPr>
        <w:lastRenderedPageBreak/>
        <w:t>través del “Derecho divino”. La sociedad estaba organizada por estamentos, y en el Tercer Estado estaban los burgueses acaudalados, banqueros, propietarios y comerciantes. Este grupo se identificó con las ideas del liberalismo y las ilustradas, y se convirtió en su principal promotora, pues sus ideas eran antagónicas a la monarquía absoluta.</w:t>
      </w:r>
    </w:p>
    <w:p w:rsidR="00E73D2E" w:rsidP="00842859" w:rsidRDefault="00E73D2E" w14:paraId="2697BF4D" w14:textId="77777777">
      <w:pPr>
        <w:pStyle w:val="Cuerpo"/>
        <w:spacing w:after="0" w:line="240" w:lineRule="auto"/>
        <w:jc w:val="both"/>
        <w:rPr>
          <w:rStyle w:val="Ninguno"/>
          <w:rFonts w:ascii="Montserrat" w:hAnsi="Montserrat" w:eastAsia="Arial" w:cs="Arial"/>
        </w:rPr>
      </w:pPr>
    </w:p>
    <w:p w:rsidR="00E73D2E" w:rsidP="00CC48A1" w:rsidRDefault="00CA7597" w14:paraId="2692B91A" w14:textId="3076B91A">
      <w:pPr>
        <w:pStyle w:val="Cuerpo"/>
        <w:spacing w:after="0" w:line="240" w:lineRule="auto"/>
        <w:jc w:val="center"/>
        <w:rPr>
          <w:rStyle w:val="Ninguno"/>
          <w:rFonts w:ascii="Montserrat" w:hAnsi="Montserrat" w:eastAsia="Arial" w:cs="Arial"/>
        </w:rPr>
      </w:pPr>
      <w:r w:rsidRPr="0099455F">
        <w:rPr>
          <w:rFonts w:ascii="Arial" w:hAnsi="Arial" w:eastAsia="Times New Roman"/>
          <w:noProof/>
          <w:lang w:val="en-US" w:eastAsia="en-US"/>
        </w:rPr>
        <w:drawing>
          <wp:inline distT="0" distB="0" distL="0" distR="0" wp14:anchorId="55A7E872" wp14:editId="3A63CE51">
            <wp:extent cx="3999805" cy="2647950"/>
            <wp:effectExtent l="38100" t="38100" r="39370" b="38100"/>
            <wp:docPr id="24" name="Imagen 2">
              <a:extLst xmlns:a="http://schemas.openxmlformats.org/drawingml/2006/main">
                <a:ext uri="{FF2B5EF4-FFF2-40B4-BE49-F238E27FC236}">
                  <a16:creationId xmlns:a16="http://schemas.microsoft.com/office/drawing/2014/main" id="{3E3DC42F-9A3D-46B3-9021-488E41788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E3DC42F-9A3D-46B3-9021-488E417889E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467" t="2883" r="16263" b="4217"/>
                    <a:stretch/>
                  </pic:blipFill>
                  <pic:spPr bwMode="auto">
                    <a:xfrm>
                      <a:off x="0" y="0"/>
                      <a:ext cx="4043329" cy="2676764"/>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73D2E" w:rsidP="00842859" w:rsidRDefault="00E73D2E" w14:paraId="0CB48433" w14:textId="77777777">
      <w:pPr>
        <w:pStyle w:val="Cuerpo"/>
        <w:spacing w:after="0" w:line="240" w:lineRule="auto"/>
        <w:jc w:val="both"/>
        <w:rPr>
          <w:rStyle w:val="Ninguno"/>
          <w:rFonts w:ascii="Montserrat" w:hAnsi="Montserrat" w:eastAsia="Arial" w:cs="Arial"/>
        </w:rPr>
      </w:pPr>
    </w:p>
    <w:p w:rsidR="00E73D2E" w:rsidP="00842859" w:rsidRDefault="00CA7597" w14:paraId="0440488F" w14:textId="231F80A8">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La Ilustración fue un movimiento cultural, político y filosófico que tuvo lugar en el siglo XVIII en Europa, principalmente en Francia; la Ilustración retomó las ideas del liberalismo y consideró a la razón como medio para acceder al conocimiento, y que la humanidad estuviera iluminada por la luz de la razón, por lo que también se le conoce como Siglo de las Luces, destacando la racionalidad científica, la libertad económica y política.</w:t>
      </w:r>
    </w:p>
    <w:p w:rsidR="00E73D2E" w:rsidP="00842859" w:rsidRDefault="00E73D2E" w14:paraId="312C59FC" w14:textId="77777777">
      <w:pPr>
        <w:pStyle w:val="Cuerpo"/>
        <w:spacing w:after="0" w:line="240" w:lineRule="auto"/>
        <w:jc w:val="both"/>
        <w:rPr>
          <w:rStyle w:val="Ninguno"/>
          <w:rFonts w:ascii="Montserrat" w:hAnsi="Montserrat" w:eastAsia="Arial" w:cs="Arial"/>
        </w:rPr>
      </w:pPr>
    </w:p>
    <w:p w:rsidR="00E73D2E" w:rsidP="00034231" w:rsidRDefault="00CA7597" w14:paraId="0D84EFB1" w14:textId="0618BA62">
      <w:pPr>
        <w:pStyle w:val="Cuerpo"/>
        <w:spacing w:after="0" w:line="240" w:lineRule="auto"/>
        <w:jc w:val="center"/>
        <w:rPr>
          <w:rStyle w:val="Ninguno"/>
          <w:rFonts w:ascii="Montserrat" w:hAnsi="Montserrat" w:eastAsia="Arial" w:cs="Arial"/>
        </w:rPr>
      </w:pPr>
      <w:r w:rsidRPr="00571826">
        <w:rPr>
          <w:rFonts w:ascii="Arial" w:hAnsi="Arial" w:eastAsia="Times New Roman"/>
          <w:noProof/>
          <w:lang w:val="en-US" w:eastAsia="en-US"/>
        </w:rPr>
        <w:drawing>
          <wp:inline distT="0" distB="0" distL="0" distR="0" wp14:anchorId="7DB2E39E" wp14:editId="537F3973">
            <wp:extent cx="3402046" cy="2073965"/>
            <wp:effectExtent l="0" t="0" r="8255"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2605" cy="2092595"/>
                    </a:xfrm>
                    <a:prstGeom prst="rect">
                      <a:avLst/>
                    </a:prstGeom>
                    <a:noFill/>
                    <a:ln>
                      <a:noFill/>
                    </a:ln>
                  </pic:spPr>
                </pic:pic>
              </a:graphicData>
            </a:graphic>
          </wp:inline>
        </w:drawing>
      </w:r>
    </w:p>
    <w:p w:rsidR="00E73D2E" w:rsidP="00842859" w:rsidRDefault="00E73D2E" w14:paraId="3FEC164B" w14:textId="77777777">
      <w:pPr>
        <w:pStyle w:val="Cuerpo"/>
        <w:spacing w:after="0" w:line="240" w:lineRule="auto"/>
        <w:jc w:val="both"/>
        <w:rPr>
          <w:rStyle w:val="Ninguno"/>
          <w:rFonts w:ascii="Montserrat" w:hAnsi="Montserrat" w:eastAsia="Arial" w:cs="Arial"/>
        </w:rPr>
      </w:pPr>
    </w:p>
    <w:p w:rsidRPr="00CA7597" w:rsidR="00CA7597" w:rsidP="00CA7597" w:rsidRDefault="00CA7597" w14:paraId="5749D2F6" w14:textId="05306671">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Para guiarse a lo largo de</w:t>
      </w:r>
      <w:r w:rsidR="00034231">
        <w:rPr>
          <w:rStyle w:val="Ninguno"/>
          <w:rFonts w:ascii="Montserrat" w:hAnsi="Montserrat" w:eastAsia="Arial" w:cs="Arial"/>
        </w:rPr>
        <w:t xml:space="preserve"> </w:t>
      </w:r>
      <w:r w:rsidRPr="00CA7597">
        <w:rPr>
          <w:rStyle w:val="Ninguno"/>
          <w:rFonts w:ascii="Montserrat" w:hAnsi="Montserrat" w:eastAsia="Arial" w:cs="Arial"/>
        </w:rPr>
        <w:t>l</w:t>
      </w:r>
      <w:r w:rsidR="00034231">
        <w:rPr>
          <w:rStyle w:val="Ninguno"/>
          <w:rFonts w:ascii="Montserrat" w:hAnsi="Montserrat" w:eastAsia="Arial" w:cs="Arial"/>
        </w:rPr>
        <w:t>a</w:t>
      </w:r>
      <w:r w:rsidRPr="00CA7597">
        <w:rPr>
          <w:rStyle w:val="Ninguno"/>
          <w:rFonts w:ascii="Montserrat" w:hAnsi="Montserrat" w:eastAsia="Arial" w:cs="Arial"/>
        </w:rPr>
        <w:t xml:space="preserve"> </w:t>
      </w:r>
      <w:r w:rsidR="00034231">
        <w:rPr>
          <w:rStyle w:val="Ninguno"/>
          <w:rFonts w:ascii="Montserrat" w:hAnsi="Montserrat" w:eastAsia="Arial" w:cs="Arial"/>
        </w:rPr>
        <w:t>sesión</w:t>
      </w:r>
      <w:r w:rsidRPr="00CA7597">
        <w:rPr>
          <w:rStyle w:val="Ninguno"/>
          <w:rFonts w:ascii="Montserrat" w:hAnsi="Montserrat" w:eastAsia="Arial" w:cs="Arial"/>
        </w:rPr>
        <w:t xml:space="preserve"> ten presente</w:t>
      </w:r>
      <w:r w:rsidR="00034231">
        <w:rPr>
          <w:rStyle w:val="Ninguno"/>
          <w:rFonts w:ascii="Montserrat" w:hAnsi="Montserrat" w:eastAsia="Arial" w:cs="Arial"/>
        </w:rPr>
        <w:t>s las siguientes preguntas:</w:t>
      </w:r>
    </w:p>
    <w:p w:rsidRPr="00CA7597" w:rsidR="00CA7597" w:rsidP="00CA7597" w:rsidRDefault="00CA7597" w14:paraId="462F15D0" w14:textId="77777777">
      <w:pPr>
        <w:pStyle w:val="Cuerpo"/>
        <w:spacing w:after="0" w:line="240" w:lineRule="auto"/>
        <w:jc w:val="both"/>
        <w:rPr>
          <w:rStyle w:val="Ninguno"/>
          <w:rFonts w:ascii="Montserrat" w:hAnsi="Montserrat" w:eastAsia="Arial" w:cs="Arial"/>
        </w:rPr>
      </w:pPr>
    </w:p>
    <w:p w:rsidR="00CA7597" w:rsidP="00034231" w:rsidRDefault="00CA7597" w14:paraId="17649C5D" w14:textId="77777777">
      <w:pPr>
        <w:pStyle w:val="Cuerpo"/>
        <w:numPr>
          <w:ilvl w:val="0"/>
          <w:numId w:val="38"/>
        </w:numPr>
        <w:spacing w:after="0" w:line="240" w:lineRule="auto"/>
        <w:jc w:val="both"/>
        <w:rPr>
          <w:rStyle w:val="Ninguno"/>
          <w:rFonts w:ascii="Montserrat" w:hAnsi="Montserrat" w:eastAsia="Arial" w:cs="Arial"/>
        </w:rPr>
      </w:pPr>
      <w:r w:rsidRPr="00CA7597">
        <w:rPr>
          <w:rStyle w:val="Ninguno"/>
          <w:rFonts w:ascii="Montserrat" w:hAnsi="Montserrat" w:eastAsia="Arial" w:cs="Arial"/>
        </w:rPr>
        <w:t>¿Qué significan las palabras “ilustrados”, “ilustración” y “burgueses”?</w:t>
      </w:r>
    </w:p>
    <w:p w:rsidRPr="00CA7597" w:rsidR="00034231" w:rsidP="00CA7597" w:rsidRDefault="00034231" w14:paraId="2CD6B2B3" w14:textId="77777777">
      <w:pPr>
        <w:pStyle w:val="Cuerpo"/>
        <w:spacing w:after="0" w:line="240" w:lineRule="auto"/>
        <w:jc w:val="both"/>
        <w:rPr>
          <w:rStyle w:val="Ninguno"/>
          <w:rFonts w:ascii="Montserrat" w:hAnsi="Montserrat" w:eastAsia="Arial" w:cs="Arial"/>
        </w:rPr>
      </w:pPr>
    </w:p>
    <w:p w:rsidRPr="00CA7597" w:rsidR="00CA7597" w:rsidP="00034231" w:rsidRDefault="00CA7597" w14:paraId="09CF606C" w14:textId="77777777">
      <w:pPr>
        <w:pStyle w:val="Cuerpo"/>
        <w:numPr>
          <w:ilvl w:val="0"/>
          <w:numId w:val="38"/>
        </w:numPr>
        <w:spacing w:after="0" w:line="240" w:lineRule="auto"/>
        <w:jc w:val="both"/>
        <w:rPr>
          <w:rStyle w:val="Ninguno"/>
          <w:rFonts w:ascii="Montserrat" w:hAnsi="Montserrat" w:eastAsia="Arial" w:cs="Arial"/>
        </w:rPr>
      </w:pPr>
      <w:r w:rsidRPr="00CA7597">
        <w:rPr>
          <w:rStyle w:val="Ninguno"/>
          <w:rFonts w:ascii="Montserrat" w:hAnsi="Montserrat" w:eastAsia="Arial" w:cs="Arial"/>
        </w:rPr>
        <w:t xml:space="preserve">¿Cuáles son las principales ideas ilustradas en los ámbitos político y económico? </w:t>
      </w:r>
    </w:p>
    <w:p w:rsidRPr="00CA7597" w:rsidR="00CA7597" w:rsidP="00CA7597" w:rsidRDefault="00CA7597" w14:paraId="73B2D165" w14:textId="77777777">
      <w:pPr>
        <w:pStyle w:val="Cuerpo"/>
        <w:spacing w:after="0" w:line="240" w:lineRule="auto"/>
        <w:jc w:val="both"/>
        <w:rPr>
          <w:rStyle w:val="Ninguno"/>
          <w:rFonts w:ascii="Montserrat" w:hAnsi="Montserrat" w:eastAsia="Arial" w:cs="Arial"/>
        </w:rPr>
      </w:pPr>
    </w:p>
    <w:p w:rsidR="00E73D2E" w:rsidP="00CA7597" w:rsidRDefault="00CA7597" w14:paraId="5F200F8A" w14:textId="324A347D">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 xml:space="preserve">Para conocer un poco más sobre la Ilustración, </w:t>
      </w:r>
      <w:r w:rsidR="00034231">
        <w:rPr>
          <w:rStyle w:val="Ninguno"/>
          <w:rFonts w:ascii="Montserrat" w:hAnsi="Montserrat" w:eastAsia="Arial" w:cs="Arial"/>
        </w:rPr>
        <w:t>observa el siguiente video:</w:t>
      </w:r>
    </w:p>
    <w:p w:rsidRPr="00CA7597" w:rsidR="00CA7597" w:rsidP="00CA7597" w:rsidRDefault="00CA7597" w14:paraId="5A6BE10B" w14:textId="77777777">
      <w:pPr>
        <w:pStyle w:val="Cuerpo"/>
        <w:spacing w:after="0" w:line="240" w:lineRule="auto"/>
        <w:jc w:val="both"/>
        <w:rPr>
          <w:rStyle w:val="Ninguno"/>
          <w:rFonts w:ascii="Montserrat" w:hAnsi="Montserrat" w:eastAsia="Arial" w:cs="Arial"/>
        </w:rPr>
      </w:pPr>
    </w:p>
    <w:p w:rsidR="00985072" w:rsidP="00CA7597" w:rsidRDefault="00034231" w14:paraId="3610A71B" w14:textId="77777777">
      <w:pPr>
        <w:pStyle w:val="Cuerpo"/>
        <w:numPr>
          <w:ilvl w:val="0"/>
          <w:numId w:val="40"/>
        </w:numPr>
        <w:spacing w:after="0" w:line="240" w:lineRule="auto"/>
        <w:jc w:val="both"/>
        <w:rPr>
          <w:rStyle w:val="Ninguno"/>
          <w:rFonts w:ascii="Montserrat" w:hAnsi="Montserrat" w:eastAsia="Arial" w:cs="Arial"/>
          <w:b/>
        </w:rPr>
      </w:pPr>
      <w:r w:rsidRPr="00985072">
        <w:rPr>
          <w:rStyle w:val="Ninguno"/>
          <w:rFonts w:ascii="Montserrat" w:hAnsi="Montserrat" w:eastAsia="Arial" w:cs="Arial"/>
          <w:b/>
        </w:rPr>
        <w:t>Valores de ayer y hoy</w:t>
      </w:r>
    </w:p>
    <w:p w:rsidR="00CA7597" w:rsidP="00985072" w:rsidRDefault="006F28C4" w14:paraId="18219AAB" w14:textId="6DD3E069">
      <w:pPr>
        <w:pStyle w:val="Cuerpo"/>
        <w:spacing w:after="0" w:line="240" w:lineRule="auto"/>
        <w:ind w:left="720"/>
        <w:jc w:val="both"/>
        <w:rPr>
          <w:rStyle w:val="Ninguno"/>
          <w:rFonts w:ascii="Montserrat" w:hAnsi="Montserrat" w:eastAsia="Arial" w:cs="Arial"/>
        </w:rPr>
      </w:pPr>
      <w:hyperlink w:history="1" r:id="rId12">
        <w:r w:rsidRPr="00FC11BC" w:rsidR="008B2738">
          <w:rPr>
            <w:rStyle w:val="Hipervnculo"/>
            <w:rFonts w:ascii="Montserrat" w:hAnsi="Montserrat" w:eastAsia="Arial" w:cs="Arial"/>
            <w:lang w:val="es-ES_tradnl"/>
          </w:rPr>
          <w:t>https://www.youtube.com</w:t>
        </w:r>
        <w:r w:rsidRPr="00FC11BC" w:rsidR="008B2738">
          <w:rPr>
            <w:rStyle w:val="Hipervnculo"/>
            <w:rFonts w:ascii="Montserrat" w:hAnsi="Montserrat" w:eastAsia="Arial" w:cs="Arial"/>
            <w:lang w:val="es-ES_tradnl"/>
          </w:rPr>
          <w:t>/watch?v=POhdnGVLiSM</w:t>
        </w:r>
      </w:hyperlink>
    </w:p>
    <w:p w:rsidR="00CA7597" w:rsidP="00CA7597" w:rsidRDefault="00CA7597" w14:paraId="330E3764" w14:textId="77777777">
      <w:pPr>
        <w:pStyle w:val="Cuerpo"/>
        <w:spacing w:after="0" w:line="240" w:lineRule="auto"/>
        <w:jc w:val="both"/>
        <w:rPr>
          <w:rStyle w:val="Ninguno"/>
          <w:rFonts w:ascii="Montserrat" w:hAnsi="Montserrat" w:eastAsia="Arial" w:cs="Arial"/>
        </w:rPr>
      </w:pPr>
    </w:p>
    <w:p w:rsidRPr="00CA7597" w:rsidR="00CA7597" w:rsidP="00CA7597" w:rsidRDefault="00034231" w14:paraId="7E08DFF1" w14:textId="194E1D9F">
      <w:pPr>
        <w:pStyle w:val="Cuerpo"/>
        <w:spacing w:after="0" w:line="240" w:lineRule="auto"/>
        <w:jc w:val="both"/>
        <w:rPr>
          <w:rStyle w:val="Ninguno"/>
          <w:rFonts w:ascii="Montserrat" w:hAnsi="Montserrat" w:eastAsia="Arial" w:cs="Arial"/>
        </w:rPr>
      </w:pPr>
      <w:r>
        <w:rPr>
          <w:rStyle w:val="Ninguno"/>
          <w:rFonts w:ascii="Montserrat" w:hAnsi="Montserrat" w:eastAsia="Arial" w:cs="Arial"/>
        </w:rPr>
        <w:t>L</w:t>
      </w:r>
      <w:r w:rsidRPr="00CA7597" w:rsidR="00CA7597">
        <w:rPr>
          <w:rStyle w:val="Ninguno"/>
          <w:rFonts w:ascii="Montserrat" w:hAnsi="Montserrat" w:eastAsia="Arial" w:cs="Arial"/>
        </w:rPr>
        <w:t>os ilustrados promovieron los ideales liberales y democráticos, y creyeron en la razón y en la capacidad del ser humano para encontrar explicaciones; para los ilustrados todas las personas nacen con derechos que nadie les puede quitar porque son naturales, como la razón, la libertad, la igualdad y la búsqueda de la felicidad; sostenían que la educación era necesaria para el desarrollo de las personas al liberarlas de la ignorancia.</w:t>
      </w:r>
    </w:p>
    <w:p w:rsidRPr="00CA7597" w:rsidR="00CA7597" w:rsidP="00CA7597" w:rsidRDefault="00CA7597" w14:paraId="358410DF" w14:textId="77777777">
      <w:pPr>
        <w:pStyle w:val="Cuerpo"/>
        <w:spacing w:after="0" w:line="240" w:lineRule="auto"/>
        <w:jc w:val="both"/>
        <w:rPr>
          <w:rStyle w:val="Ninguno"/>
          <w:rFonts w:ascii="Montserrat" w:hAnsi="Montserrat" w:eastAsia="Arial" w:cs="Arial"/>
        </w:rPr>
      </w:pPr>
    </w:p>
    <w:p w:rsidRPr="00CA7597" w:rsidR="00CA7597" w:rsidP="00CA7597" w:rsidRDefault="00CA7597" w14:paraId="2687F947" w14:textId="77777777">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En el ámbito político, entre los pensadores ilustrados destacan Montesquieu, Voltaire y Rousseau, quienes basaron sus ideas en la razón, el conocimiento científico y en la existencia de la igualdad del hombre ante la ley.</w:t>
      </w:r>
    </w:p>
    <w:p w:rsidRPr="00CA7597" w:rsidR="00CA7597" w:rsidP="00CA7597" w:rsidRDefault="00CA7597" w14:paraId="4972F075" w14:textId="77777777">
      <w:pPr>
        <w:pStyle w:val="Cuerpo"/>
        <w:spacing w:after="0" w:line="240" w:lineRule="auto"/>
        <w:jc w:val="both"/>
        <w:rPr>
          <w:rStyle w:val="Ninguno"/>
          <w:rFonts w:ascii="Montserrat" w:hAnsi="Montserrat" w:eastAsia="Arial" w:cs="Arial"/>
        </w:rPr>
      </w:pPr>
    </w:p>
    <w:p w:rsidR="00CA7597" w:rsidP="00CA7597" w:rsidRDefault="00CA7597" w14:paraId="436FB991" w14:textId="1EBFE982">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 xml:space="preserve">Para conocer un poco más de las ideas ilustradas en el ámbito político </w:t>
      </w:r>
      <w:r w:rsidR="00034231">
        <w:rPr>
          <w:rStyle w:val="Ninguno"/>
          <w:rFonts w:ascii="Montserrat" w:hAnsi="Montserrat" w:eastAsia="Arial" w:cs="Arial"/>
        </w:rPr>
        <w:t>observa el siguiente video:</w:t>
      </w:r>
    </w:p>
    <w:p w:rsidR="00CA7597" w:rsidP="00CA7597" w:rsidRDefault="00CA7597" w14:paraId="2554364A" w14:textId="77777777">
      <w:pPr>
        <w:pStyle w:val="Cuerpo"/>
        <w:spacing w:after="0" w:line="240" w:lineRule="auto"/>
        <w:jc w:val="both"/>
        <w:rPr>
          <w:rStyle w:val="Ninguno"/>
          <w:rFonts w:ascii="Montserrat" w:hAnsi="Montserrat" w:eastAsia="Arial" w:cs="Arial"/>
        </w:rPr>
      </w:pPr>
    </w:p>
    <w:p w:rsidR="00985072" w:rsidP="00CA7597" w:rsidRDefault="00034231" w14:paraId="508BB7B3" w14:textId="74A46530">
      <w:pPr>
        <w:pStyle w:val="Cuerpo"/>
        <w:numPr>
          <w:ilvl w:val="0"/>
          <w:numId w:val="40"/>
        </w:numPr>
        <w:spacing w:after="0" w:line="240" w:lineRule="auto"/>
        <w:jc w:val="both"/>
        <w:rPr>
          <w:rStyle w:val="Ninguno"/>
          <w:rFonts w:ascii="Montserrat" w:hAnsi="Montserrat" w:eastAsia="Arial" w:cs="Arial"/>
          <w:b/>
        </w:rPr>
      </w:pPr>
      <w:r w:rsidRPr="00985072">
        <w:rPr>
          <w:rStyle w:val="Ninguno"/>
          <w:rFonts w:ascii="Montserrat" w:hAnsi="Montserrat" w:eastAsia="Arial" w:cs="Arial"/>
          <w:b/>
        </w:rPr>
        <w:t>Las revoluciones que marcaron la segunda mitad del siglo XVIII y la primera del XIX</w:t>
      </w:r>
    </w:p>
    <w:p w:rsidRPr="00B74461" w:rsidR="00B74461" w:rsidP="00B74461" w:rsidRDefault="006F28C4" w14:paraId="61CACBC9" w14:textId="683C7F92">
      <w:pPr>
        <w:pStyle w:val="Cuerpo"/>
        <w:spacing w:after="0" w:line="240" w:lineRule="auto"/>
        <w:ind w:left="360"/>
        <w:jc w:val="both"/>
        <w:rPr>
          <w:rStyle w:val="Ninguno"/>
          <w:rFonts w:ascii="Montserrat" w:hAnsi="Montserrat" w:eastAsia="Arial" w:cs="Arial"/>
          <w:bCs/>
        </w:rPr>
      </w:pPr>
      <w:hyperlink w:history="1" r:id="rId13">
        <w:r w:rsidRPr="00B74461" w:rsidR="00B74461">
          <w:rPr>
            <w:rStyle w:val="Hipervnculo"/>
            <w:rFonts w:ascii="Montserrat" w:hAnsi="Montserrat" w:eastAsia="Arial" w:cs="Arial"/>
            <w:bCs/>
            <w:lang w:val="es-ES_tradnl"/>
          </w:rPr>
          <w:t>https://youtu.</w:t>
        </w:r>
        <w:r w:rsidRPr="00B74461" w:rsidR="00B74461">
          <w:rPr>
            <w:rStyle w:val="Hipervnculo"/>
            <w:rFonts w:ascii="Montserrat" w:hAnsi="Montserrat" w:eastAsia="Arial" w:cs="Arial"/>
            <w:bCs/>
            <w:lang w:val="es-ES_tradnl"/>
          </w:rPr>
          <w:t>be/usTp-QQztTY</w:t>
        </w:r>
      </w:hyperlink>
      <w:r w:rsidRPr="00B74461" w:rsidR="00B74461">
        <w:rPr>
          <w:rStyle w:val="Ninguno"/>
          <w:rFonts w:ascii="Montserrat" w:hAnsi="Montserrat" w:eastAsia="Arial" w:cs="Arial"/>
          <w:bCs/>
        </w:rPr>
        <w:t xml:space="preserve"> </w:t>
      </w:r>
    </w:p>
    <w:p w:rsidR="00CA7597" w:rsidP="00CA7597" w:rsidRDefault="00CA7597" w14:paraId="5E503991" w14:textId="77777777">
      <w:pPr>
        <w:pStyle w:val="Cuerpo"/>
        <w:spacing w:after="0" w:line="240" w:lineRule="auto"/>
        <w:jc w:val="both"/>
        <w:rPr>
          <w:rStyle w:val="Ninguno"/>
          <w:rFonts w:ascii="Montserrat" w:hAnsi="Montserrat" w:eastAsia="Arial" w:cs="Arial"/>
        </w:rPr>
      </w:pPr>
    </w:p>
    <w:p w:rsidR="00CA7597" w:rsidP="00CA7597" w:rsidRDefault="00034231" w14:paraId="46BD5E92" w14:textId="33B3F432">
      <w:pPr>
        <w:pStyle w:val="Cuerpo"/>
        <w:spacing w:after="0" w:line="240" w:lineRule="auto"/>
        <w:jc w:val="both"/>
        <w:rPr>
          <w:rStyle w:val="Ninguno"/>
          <w:rFonts w:ascii="Montserrat" w:hAnsi="Montserrat" w:eastAsia="Arial" w:cs="Arial"/>
        </w:rPr>
      </w:pPr>
      <w:r>
        <w:rPr>
          <w:rStyle w:val="Ninguno"/>
          <w:rFonts w:ascii="Montserrat" w:hAnsi="Montserrat" w:eastAsia="Arial" w:cs="Arial"/>
        </w:rPr>
        <w:t>B</w:t>
      </w:r>
      <w:r w:rsidRPr="00CA7597" w:rsidR="00CA7597">
        <w:rPr>
          <w:rStyle w:val="Ninguno"/>
          <w:rFonts w:ascii="Montserrat" w:hAnsi="Montserrat" w:eastAsia="Arial" w:cs="Arial"/>
        </w:rPr>
        <w:t xml:space="preserve">ajo estas premisas, los pensadores liberales cuestionaron el orden político y económico de la monarquía absoluta; por ejemplo, </w:t>
      </w:r>
      <w:r w:rsidRPr="00034231" w:rsidR="00CA7597">
        <w:rPr>
          <w:rStyle w:val="Ninguno"/>
          <w:rFonts w:ascii="Montserrat" w:hAnsi="Montserrat" w:eastAsia="Arial" w:cs="Arial"/>
          <w:b/>
        </w:rPr>
        <w:t>Voltaire</w:t>
      </w:r>
      <w:r w:rsidRPr="00CA7597" w:rsidR="00CA7597">
        <w:rPr>
          <w:rStyle w:val="Ninguno"/>
          <w:rFonts w:ascii="Montserrat" w:hAnsi="Montserrat" w:eastAsia="Arial" w:cs="Arial"/>
        </w:rPr>
        <w:t xml:space="preserve"> hizo énfasis en la libertad religiosa y la defensa de los derechos del hombre, que debían guiar sus acciones a través de la razón.</w:t>
      </w:r>
    </w:p>
    <w:p w:rsidR="00CA7597" w:rsidP="00CA7597" w:rsidRDefault="00CA7597" w14:paraId="69E1DA48" w14:textId="77777777">
      <w:pPr>
        <w:pStyle w:val="Cuerpo"/>
        <w:spacing w:after="0" w:line="240" w:lineRule="auto"/>
        <w:jc w:val="both"/>
        <w:rPr>
          <w:rStyle w:val="Ninguno"/>
          <w:rFonts w:ascii="Montserrat" w:hAnsi="Montserrat" w:eastAsia="Arial" w:cs="Arial"/>
        </w:rPr>
      </w:pPr>
    </w:p>
    <w:p w:rsidR="00CA7597" w:rsidP="00CA7597" w:rsidRDefault="00CA7597" w14:paraId="508D64EB" w14:textId="77777777">
      <w:pPr>
        <w:pStyle w:val="Cuerpo"/>
        <w:spacing w:after="0" w:line="240" w:lineRule="auto"/>
        <w:jc w:val="both"/>
        <w:rPr>
          <w:rStyle w:val="Ninguno"/>
          <w:rFonts w:ascii="Montserrat" w:hAnsi="Montserrat" w:eastAsia="Arial" w:cs="Arial"/>
        </w:rPr>
      </w:pPr>
    </w:p>
    <w:p w:rsidR="00CA7597" w:rsidP="00CA7597" w:rsidRDefault="00CA7597" w14:paraId="5B65618A" w14:textId="66F9A2BF">
      <w:pPr>
        <w:pStyle w:val="Cuerpo"/>
        <w:spacing w:after="0" w:line="240" w:lineRule="auto"/>
        <w:jc w:val="both"/>
        <w:rPr>
          <w:rStyle w:val="Ninguno"/>
          <w:rFonts w:ascii="Montserrat" w:hAnsi="Montserrat" w:eastAsia="Arial" w:cs="Arial"/>
        </w:rPr>
      </w:pPr>
      <w:r w:rsidRPr="00034231">
        <w:rPr>
          <w:rStyle w:val="Ninguno"/>
          <w:rFonts w:ascii="Montserrat" w:hAnsi="Montserrat" w:eastAsia="Arial" w:cs="Arial"/>
          <w:b/>
        </w:rPr>
        <w:t>Montesquieu</w:t>
      </w:r>
      <w:r w:rsidRPr="00CA7597">
        <w:rPr>
          <w:rStyle w:val="Ninguno"/>
          <w:rFonts w:ascii="Montserrat" w:hAnsi="Montserrat" w:eastAsia="Arial" w:cs="Arial"/>
        </w:rPr>
        <w:t xml:space="preserve"> escribió en contra del abuso de poder de las autoridades, por ello argumentaba que era necesario organizar y dividir el poder del Estado en ejecutivo, legislativo y judicial como medio para asegurar la legalidad. Pensaba en el equilibrio que existía entre el rey y el parlamento inglés y se pronunció a favor de un gobierno constitucional que tuviera leyes justas que protegieran los derechos naturales de las personas.</w:t>
      </w:r>
    </w:p>
    <w:p w:rsidR="00CA7597" w:rsidP="00CA7597" w:rsidRDefault="00CA7597" w14:paraId="4A214F0A" w14:textId="77777777">
      <w:pPr>
        <w:pStyle w:val="Cuerpo"/>
        <w:spacing w:after="0" w:line="240" w:lineRule="auto"/>
        <w:jc w:val="both"/>
        <w:rPr>
          <w:rStyle w:val="Ninguno"/>
          <w:rFonts w:ascii="Montserrat" w:hAnsi="Montserrat" w:eastAsia="Arial" w:cs="Arial"/>
        </w:rPr>
      </w:pPr>
    </w:p>
    <w:p w:rsidR="00E73D2E" w:rsidP="00842859" w:rsidRDefault="00E73D2E" w14:paraId="6C01083B" w14:textId="77777777">
      <w:pPr>
        <w:pStyle w:val="Cuerpo"/>
        <w:spacing w:after="0" w:line="240" w:lineRule="auto"/>
        <w:jc w:val="both"/>
        <w:rPr>
          <w:rStyle w:val="Ninguno"/>
          <w:rFonts w:ascii="Montserrat" w:hAnsi="Montserrat" w:eastAsia="Arial" w:cs="Arial"/>
        </w:rPr>
      </w:pPr>
    </w:p>
    <w:p w:rsidR="00E73D2E" w:rsidP="00842859" w:rsidRDefault="00CA7597" w14:paraId="7EA5BD3C" w14:textId="0FA6B6E5">
      <w:pPr>
        <w:pStyle w:val="Cuerpo"/>
        <w:spacing w:after="0" w:line="240" w:lineRule="auto"/>
        <w:jc w:val="both"/>
        <w:rPr>
          <w:rStyle w:val="Ninguno"/>
          <w:rFonts w:ascii="Montserrat" w:hAnsi="Montserrat" w:eastAsia="Arial" w:cs="Arial"/>
        </w:rPr>
      </w:pPr>
      <w:r w:rsidRPr="00034231">
        <w:rPr>
          <w:rStyle w:val="Ninguno"/>
          <w:rFonts w:ascii="Montserrat" w:hAnsi="Montserrat" w:eastAsia="Arial" w:cs="Arial"/>
          <w:b/>
        </w:rPr>
        <w:t>Rousseau</w:t>
      </w:r>
      <w:r w:rsidRPr="00CA7597">
        <w:rPr>
          <w:rStyle w:val="Ninguno"/>
          <w:rFonts w:ascii="Montserrat" w:hAnsi="Montserrat" w:eastAsia="Arial" w:cs="Arial"/>
        </w:rPr>
        <w:t xml:space="preserve"> creía en la bondad natural de las personas y consideraba que la sociedad las corrompía, por lo que era necesario imponer la voluntad general a partir de un contrato social para evitar el abuso de poder.</w:t>
      </w:r>
    </w:p>
    <w:p w:rsidR="00CA7597" w:rsidP="00842859" w:rsidRDefault="00CA7597" w14:paraId="761B5A12" w14:textId="77777777">
      <w:pPr>
        <w:pStyle w:val="Cuerpo"/>
        <w:spacing w:after="0" w:line="240" w:lineRule="auto"/>
        <w:jc w:val="both"/>
        <w:rPr>
          <w:rStyle w:val="Ninguno"/>
          <w:rFonts w:ascii="Montserrat" w:hAnsi="Montserrat" w:eastAsia="Arial" w:cs="Arial"/>
        </w:rPr>
      </w:pPr>
    </w:p>
    <w:p w:rsidR="00CA7597" w:rsidP="00842859" w:rsidRDefault="00CA7597" w14:paraId="11922725" w14:textId="77777777">
      <w:pPr>
        <w:pStyle w:val="Cuerpo"/>
        <w:spacing w:after="0" w:line="240" w:lineRule="auto"/>
        <w:jc w:val="both"/>
        <w:rPr>
          <w:rStyle w:val="Ninguno"/>
          <w:rFonts w:ascii="Montserrat" w:hAnsi="Montserrat" w:eastAsia="Arial" w:cs="Arial"/>
        </w:rPr>
      </w:pPr>
    </w:p>
    <w:p w:rsidRPr="00CA7597" w:rsidR="00CA7597" w:rsidP="00CA7597" w:rsidRDefault="00CA7597" w14:paraId="49553560" w14:textId="77777777">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lastRenderedPageBreak/>
        <w:t>La relación entre los ciudadanos y el Estado cambió, ya que este último se formaba a partir de la voluntad general de los individuos y por lo tanto era el encargado de garantizar los derechos del hombre; si así no lo hiciera, el pueblo podía sustituir al gobierno por no salvaguardar sus derechos.</w:t>
      </w:r>
    </w:p>
    <w:p w:rsidRPr="00CA7597" w:rsidR="00CA7597" w:rsidP="00CA7597" w:rsidRDefault="00CA7597" w14:paraId="64ED8761" w14:textId="77777777">
      <w:pPr>
        <w:pStyle w:val="Cuerpo"/>
        <w:spacing w:after="0" w:line="240" w:lineRule="auto"/>
        <w:jc w:val="both"/>
        <w:rPr>
          <w:rStyle w:val="Ninguno"/>
          <w:rFonts w:ascii="Montserrat" w:hAnsi="Montserrat" w:eastAsia="Arial" w:cs="Arial"/>
        </w:rPr>
      </w:pPr>
    </w:p>
    <w:p w:rsidRPr="00CA7597" w:rsidR="00CA7597" w:rsidP="00CA7597" w:rsidRDefault="00CA7597" w14:paraId="076F7679" w14:textId="77777777">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 xml:space="preserve">En el ámbito económico, las ideas ilustradas retomaron el liberalismo económico que estaba en contra del mercantilismo, que se caracterizaba por la intensa intervención del Estado en los asuntos económicos, así como los monopolios y numerosos impuestos existentes, así como el gasto improductivo de las monarquías. </w:t>
      </w:r>
    </w:p>
    <w:p w:rsidRPr="00CA7597" w:rsidR="00CA7597" w:rsidP="00CA7597" w:rsidRDefault="00CA7597" w14:paraId="5A20B874" w14:textId="77777777">
      <w:pPr>
        <w:pStyle w:val="Cuerpo"/>
        <w:spacing w:after="0" w:line="240" w:lineRule="auto"/>
        <w:jc w:val="both"/>
        <w:rPr>
          <w:rStyle w:val="Ninguno"/>
          <w:rFonts w:ascii="Montserrat" w:hAnsi="Montserrat" w:eastAsia="Arial" w:cs="Arial"/>
        </w:rPr>
      </w:pPr>
    </w:p>
    <w:p w:rsidR="00CA7597" w:rsidP="00CA7597" w:rsidRDefault="00CA7597" w14:paraId="34511255" w14:textId="2316D28D">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Los pensadores ilustrados promovieron que el Estado disminuyera su intervención en la economía, pues se pensaba que la libre circulación de mercancías regulaba los precios y favorecía el incremento de la riqueza, lo cual influía en la prosperidad económica de lo</w:t>
      </w:r>
      <w:r w:rsidR="0055421D">
        <w:rPr>
          <w:rStyle w:val="Ninguno"/>
          <w:rFonts w:ascii="Montserrat" w:hAnsi="Montserrat" w:eastAsia="Arial" w:cs="Arial"/>
        </w:rPr>
        <w:t>s individuos y de las naciones.</w:t>
      </w:r>
    </w:p>
    <w:p w:rsidRPr="00CA7597" w:rsidR="0055421D" w:rsidP="00CA7597" w:rsidRDefault="0055421D" w14:paraId="3D9830C2" w14:textId="77777777">
      <w:pPr>
        <w:pStyle w:val="Cuerpo"/>
        <w:spacing w:after="0" w:line="240" w:lineRule="auto"/>
        <w:jc w:val="both"/>
        <w:rPr>
          <w:rStyle w:val="Ninguno"/>
          <w:rFonts w:ascii="Montserrat" w:hAnsi="Montserrat" w:eastAsia="Arial" w:cs="Arial"/>
        </w:rPr>
      </w:pPr>
    </w:p>
    <w:p w:rsidR="00CA7597" w:rsidP="00CA7597" w:rsidRDefault="00CA7597" w14:paraId="2EF46413" w14:textId="7F69DCDF">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 xml:space="preserve">Destacan las ideas de garantizar la libertad de empresa, </w:t>
      </w:r>
      <w:r w:rsidRPr="00CA7597" w:rsidR="008B2738">
        <w:rPr>
          <w:rStyle w:val="Ninguno"/>
          <w:rFonts w:ascii="Montserrat" w:hAnsi="Montserrat" w:eastAsia="Arial" w:cs="Arial"/>
        </w:rPr>
        <w:t>comercio, precios</w:t>
      </w:r>
      <w:r w:rsidRPr="00CA7597">
        <w:rPr>
          <w:rStyle w:val="Ninguno"/>
          <w:rFonts w:ascii="Montserrat" w:hAnsi="Montserrat" w:eastAsia="Arial" w:cs="Arial"/>
        </w:rPr>
        <w:t>, mercado, empresas y cultivos; la reducción de barreras aduanales y simplificación de impuestos; así como promover la producción industrial como parte del desarrollo económico</w:t>
      </w:r>
    </w:p>
    <w:p w:rsidR="00CA7597" w:rsidP="00842859" w:rsidRDefault="00CA7597" w14:paraId="25D12B5A" w14:textId="77777777">
      <w:pPr>
        <w:pStyle w:val="Cuerpo"/>
        <w:spacing w:after="0" w:line="240" w:lineRule="auto"/>
        <w:jc w:val="both"/>
        <w:rPr>
          <w:rStyle w:val="Ninguno"/>
          <w:rFonts w:ascii="Montserrat" w:hAnsi="Montserrat" w:eastAsia="Arial" w:cs="Arial"/>
        </w:rPr>
      </w:pPr>
    </w:p>
    <w:p w:rsidR="00CA7597" w:rsidP="00CA7597" w:rsidRDefault="00CA7597" w14:paraId="56A0973D" w14:textId="315B4D63">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 xml:space="preserve">Estas ideas ilustradas entraron en conflicto con las monarquías absolutas en el siglo XVIII, principalmente la libertad individual, la igualdad y la participación política; las cuales se contraponían a los privilegios de la nobleza y el clero, y dejaba fuera a la mayor parte de la población concentrada en el Tercer Estado. En este se encontraba la burguesía, quienes tenían el poder económico, pero no la </w:t>
      </w:r>
      <w:r w:rsidRPr="00CA7597" w:rsidR="008B2738">
        <w:rPr>
          <w:rStyle w:val="Ninguno"/>
          <w:rFonts w:ascii="Montserrat" w:hAnsi="Montserrat" w:eastAsia="Arial" w:cs="Arial"/>
        </w:rPr>
        <w:t>participación política</w:t>
      </w:r>
      <w:r w:rsidRPr="00CA7597">
        <w:rPr>
          <w:rStyle w:val="Ninguno"/>
          <w:rFonts w:ascii="Montserrat" w:hAnsi="Montserrat" w:eastAsia="Arial" w:cs="Arial"/>
        </w:rPr>
        <w:t>; por esta razón, los burgueses se identificaron con las ideas de la Ilustración y buscaron llevarlas a la práctica para intervenir en las decisiones del gobierno que afectaban a sus intereses. Debido a las ideas de la Ilustración, las monarquías absolutas se transfo</w:t>
      </w:r>
      <w:r w:rsidR="0055421D">
        <w:rPr>
          <w:rStyle w:val="Ninguno"/>
          <w:rFonts w:ascii="Montserrat" w:hAnsi="Montserrat" w:eastAsia="Arial" w:cs="Arial"/>
        </w:rPr>
        <w:t>rmaron en despotismo ilustrado.</w:t>
      </w:r>
    </w:p>
    <w:p w:rsidR="0055421D" w:rsidP="00CA7597" w:rsidRDefault="0055421D" w14:paraId="73F6FF59" w14:textId="77777777">
      <w:pPr>
        <w:pStyle w:val="Cuerpo"/>
        <w:spacing w:after="0" w:line="240" w:lineRule="auto"/>
        <w:jc w:val="both"/>
        <w:rPr>
          <w:rStyle w:val="Ninguno"/>
          <w:rFonts w:ascii="Montserrat" w:hAnsi="Montserrat" w:eastAsia="Arial" w:cs="Arial"/>
        </w:rPr>
      </w:pPr>
    </w:p>
    <w:p w:rsidRPr="00CA7597" w:rsidR="00CA7597" w:rsidP="00CA7597" w:rsidRDefault="00CA7597" w14:paraId="69D6EEA7" w14:textId="77777777">
      <w:pPr>
        <w:pStyle w:val="Cuerpo"/>
        <w:spacing w:after="0" w:line="240" w:lineRule="auto"/>
        <w:jc w:val="both"/>
        <w:rPr>
          <w:rStyle w:val="Ninguno"/>
          <w:rFonts w:ascii="Montserrat" w:hAnsi="Montserrat" w:eastAsia="Arial" w:cs="Arial"/>
        </w:rPr>
      </w:pPr>
    </w:p>
    <w:p w:rsidRPr="00CA7597" w:rsidR="00CA7597" w:rsidP="00CA7597" w:rsidRDefault="00CA7597" w14:paraId="758E614B" w14:textId="2B805B3A">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 xml:space="preserve">Para conocer un poco más del </w:t>
      </w:r>
      <w:r w:rsidR="0055421D">
        <w:rPr>
          <w:rStyle w:val="Ninguno"/>
          <w:rFonts w:ascii="Montserrat" w:hAnsi="Montserrat" w:eastAsia="Arial" w:cs="Arial"/>
        </w:rPr>
        <w:t>despotismo ilustrado observa</w:t>
      </w:r>
      <w:r w:rsidRPr="00CA7597">
        <w:rPr>
          <w:rStyle w:val="Ninguno"/>
          <w:rFonts w:ascii="Montserrat" w:hAnsi="Montserrat" w:eastAsia="Arial" w:cs="Arial"/>
        </w:rPr>
        <w:t xml:space="preserve"> el siguiente video</w:t>
      </w:r>
      <w:r w:rsidRPr="00493156" w:rsidR="00493156">
        <w:rPr>
          <w:rStyle w:val="Ninguno"/>
          <w:rFonts w:ascii="Montserrat" w:hAnsi="Montserrat" w:eastAsia="Arial" w:cs="Arial"/>
        </w:rPr>
        <w:t xml:space="preserve"> </w:t>
      </w:r>
      <w:r w:rsidR="00493156">
        <w:rPr>
          <w:rStyle w:val="Ninguno"/>
          <w:rFonts w:ascii="Montserrat" w:hAnsi="Montserrat" w:eastAsia="Arial" w:cs="Arial"/>
        </w:rPr>
        <w:t xml:space="preserve">del minuto 00:18 </w:t>
      </w:r>
      <w:r w:rsidR="008B2738">
        <w:rPr>
          <w:rStyle w:val="Ninguno"/>
          <w:rFonts w:ascii="Montserrat" w:hAnsi="Montserrat" w:eastAsia="Arial" w:cs="Arial"/>
        </w:rPr>
        <w:t>a</w:t>
      </w:r>
      <w:r w:rsidRPr="00CA7597" w:rsidR="00493156">
        <w:rPr>
          <w:rStyle w:val="Ninguno"/>
          <w:rFonts w:ascii="Montserrat" w:hAnsi="Montserrat" w:eastAsia="Arial" w:cs="Arial"/>
        </w:rPr>
        <w:t xml:space="preserve"> 02:03</w:t>
      </w:r>
      <w:r w:rsidR="0055421D">
        <w:rPr>
          <w:rStyle w:val="Ninguno"/>
          <w:rFonts w:ascii="Montserrat" w:hAnsi="Montserrat" w:eastAsia="Arial" w:cs="Arial"/>
        </w:rPr>
        <w:t>:</w:t>
      </w:r>
    </w:p>
    <w:p w:rsidRPr="00CA7597" w:rsidR="00CA7597" w:rsidP="00CA7597" w:rsidRDefault="00CA7597" w14:paraId="34F7CF5B" w14:textId="77777777">
      <w:pPr>
        <w:pStyle w:val="Cuerpo"/>
        <w:spacing w:after="0" w:line="240" w:lineRule="auto"/>
        <w:jc w:val="both"/>
        <w:rPr>
          <w:rStyle w:val="Ninguno"/>
          <w:rFonts w:ascii="Montserrat" w:hAnsi="Montserrat" w:eastAsia="Arial" w:cs="Arial"/>
        </w:rPr>
      </w:pPr>
    </w:p>
    <w:p w:rsidR="00985072" w:rsidP="00CA7597" w:rsidRDefault="0055421D" w14:paraId="78175E33" w14:textId="77777777">
      <w:pPr>
        <w:pStyle w:val="Cuerpo"/>
        <w:numPr>
          <w:ilvl w:val="0"/>
          <w:numId w:val="40"/>
        </w:numPr>
        <w:spacing w:after="0" w:line="240" w:lineRule="auto"/>
        <w:jc w:val="both"/>
        <w:rPr>
          <w:rStyle w:val="Ninguno"/>
          <w:rFonts w:ascii="Montserrat" w:hAnsi="Montserrat" w:eastAsia="Arial" w:cs="Arial"/>
          <w:b/>
        </w:rPr>
      </w:pPr>
      <w:r w:rsidRPr="00985072">
        <w:rPr>
          <w:rStyle w:val="Ninguno"/>
          <w:rFonts w:ascii="Montserrat" w:hAnsi="Montserrat" w:eastAsia="Arial" w:cs="Arial"/>
          <w:b/>
        </w:rPr>
        <w:t>Revolucionarios y antirrevolucionarios</w:t>
      </w:r>
    </w:p>
    <w:p w:rsidR="00985072" w:rsidP="00985072" w:rsidRDefault="006F28C4" w14:paraId="529A66A1" w14:textId="6C347697">
      <w:pPr>
        <w:pStyle w:val="Cuerpo"/>
        <w:spacing w:after="0" w:line="240" w:lineRule="auto"/>
        <w:ind w:left="720"/>
        <w:jc w:val="both"/>
        <w:rPr>
          <w:rStyle w:val="Ninguno"/>
          <w:rFonts w:ascii="Montserrat" w:hAnsi="Montserrat" w:eastAsia="Arial" w:cs="Arial"/>
          <w:b/>
        </w:rPr>
      </w:pPr>
      <w:hyperlink w:history="1" r:id="rId14">
        <w:r w:rsidRPr="00DA112E" w:rsidR="00884047">
          <w:rPr>
            <w:rStyle w:val="Hipervnculo"/>
            <w:rFonts w:ascii="Montserrat" w:hAnsi="Montserrat" w:eastAsia="Arial" w:cs="Arial"/>
            <w:lang w:val="es-ES_tradnl"/>
          </w:rPr>
          <w:t>https://www.youtu</w:t>
        </w:r>
        <w:r w:rsidRPr="00DA112E" w:rsidR="00884047">
          <w:rPr>
            <w:rStyle w:val="Hipervnculo"/>
            <w:rFonts w:ascii="Montserrat" w:hAnsi="Montserrat" w:eastAsia="Arial" w:cs="Arial"/>
            <w:lang w:val="es-ES_tradnl"/>
          </w:rPr>
          <w:t>be.com/watch?v=Y6uhjAkuoMY&amp;list=PLhQviO_syrBuMDKT8S0IGh-3-s1-vFnWM&amp;index=8</w:t>
        </w:r>
      </w:hyperlink>
      <w:r w:rsidR="00884047">
        <w:rPr>
          <w:rStyle w:val="Ninguno"/>
          <w:rFonts w:ascii="Montserrat" w:hAnsi="Montserrat" w:eastAsia="Arial" w:cs="Arial"/>
        </w:rPr>
        <w:t xml:space="preserve"> </w:t>
      </w:r>
      <w:r w:rsidR="0055421D">
        <w:rPr>
          <w:rStyle w:val="Ninguno"/>
          <w:rFonts w:ascii="Montserrat" w:hAnsi="Montserrat" w:eastAsia="Arial" w:cs="Arial"/>
        </w:rPr>
        <w:t xml:space="preserve"> </w:t>
      </w:r>
      <w:r w:rsidR="00884047">
        <w:rPr>
          <w:rStyle w:val="Ninguno"/>
          <w:rFonts w:ascii="Montserrat" w:hAnsi="Montserrat" w:eastAsia="Arial" w:cs="Arial"/>
        </w:rPr>
        <w:t xml:space="preserve"> </w:t>
      </w:r>
    </w:p>
    <w:p w:rsidR="00CA7597" w:rsidP="00CA7597" w:rsidRDefault="00CA7597" w14:paraId="4E7C0DE3" w14:textId="77777777">
      <w:pPr>
        <w:pStyle w:val="Cuerpo"/>
        <w:spacing w:after="0" w:line="240" w:lineRule="auto"/>
        <w:jc w:val="both"/>
        <w:rPr>
          <w:rStyle w:val="Ninguno"/>
          <w:rFonts w:ascii="Montserrat" w:hAnsi="Montserrat" w:eastAsia="Arial" w:cs="Arial"/>
        </w:rPr>
      </w:pPr>
    </w:p>
    <w:p w:rsidRPr="00CA7597" w:rsidR="00CA7597" w:rsidP="00CA7597" w:rsidRDefault="0055421D" w14:paraId="60149418" w14:textId="387D910B">
      <w:pPr>
        <w:pStyle w:val="Cuerpo"/>
        <w:spacing w:after="0" w:line="240" w:lineRule="auto"/>
        <w:jc w:val="both"/>
        <w:rPr>
          <w:rStyle w:val="Ninguno"/>
          <w:rFonts w:ascii="Montserrat" w:hAnsi="Montserrat" w:eastAsia="Arial" w:cs="Arial"/>
        </w:rPr>
      </w:pPr>
      <w:r w:rsidRPr="394EA0F5">
        <w:rPr>
          <w:rStyle w:val="Ninguno"/>
          <w:rFonts w:ascii="Montserrat" w:hAnsi="Montserrat" w:eastAsia="Arial" w:cs="Arial"/>
        </w:rPr>
        <w:t>E</w:t>
      </w:r>
      <w:r w:rsidRPr="394EA0F5" w:rsidR="00CA7597">
        <w:rPr>
          <w:rStyle w:val="Ninguno"/>
          <w:rFonts w:ascii="Montserrat" w:hAnsi="Montserrat" w:eastAsia="Arial" w:cs="Arial"/>
        </w:rPr>
        <w:t>l surgimiento de la burguesía ayudó a difundir las ideas de libertad e igualdad promovidas por el movimiento de la ilustración, y buscaron llevarlas a la práctica para intervenir en las decisiones del gobierno que afectaba a sus intereses.</w:t>
      </w:r>
    </w:p>
    <w:p w:rsidRPr="00CA7597" w:rsidR="00CA7597" w:rsidP="00CA7597" w:rsidRDefault="00CA7597" w14:paraId="1082336A" w14:textId="77777777">
      <w:pPr>
        <w:pStyle w:val="Cuerpo"/>
        <w:spacing w:after="0" w:line="240" w:lineRule="auto"/>
        <w:jc w:val="both"/>
        <w:rPr>
          <w:rStyle w:val="Ninguno"/>
          <w:rFonts w:ascii="Montserrat" w:hAnsi="Montserrat" w:eastAsia="Arial" w:cs="Arial"/>
        </w:rPr>
      </w:pPr>
    </w:p>
    <w:p w:rsidRPr="00CA7597" w:rsidR="00CA7597" w:rsidP="00CA7597" w:rsidRDefault="00CA7597" w14:paraId="6DFB230D" w14:textId="77777777">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Debido a las ideas de la Ilustración, muchos monarcas modificaron aspectos de su forma de pensar, por lo que llevaron a sus cortes a pensadores como Voltaire y Montesquieu, aunque siguieron basando su poder en el principio del derecho divino.</w:t>
      </w:r>
    </w:p>
    <w:p w:rsidRPr="00CA7597" w:rsidR="00CA7597" w:rsidP="00CA7597" w:rsidRDefault="00CA7597" w14:paraId="567C96BE" w14:textId="77777777">
      <w:pPr>
        <w:pStyle w:val="Cuerpo"/>
        <w:spacing w:after="0" w:line="240" w:lineRule="auto"/>
        <w:jc w:val="both"/>
        <w:rPr>
          <w:rStyle w:val="Ninguno"/>
          <w:rFonts w:ascii="Montserrat" w:hAnsi="Montserrat" w:eastAsia="Arial" w:cs="Arial"/>
        </w:rPr>
      </w:pPr>
    </w:p>
    <w:p w:rsidR="00CA7597" w:rsidP="00CA7597" w:rsidRDefault="00CA7597" w14:paraId="082D9835" w14:textId="04AFDBF5">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lastRenderedPageBreak/>
        <w:t>Muchos monarcas sintieron amenazada su posición tras el surgimiento de las ideas ilustradas y su difusión, por lo que llevaron a sus cortes a pensadores ilustrados para aplicar algunas de sus ideas en el ejercicio del poder con el único propósito de preservarlo; algunos monarcas europeos modernizaron sus Estados para enfrentar la competencia por el poder económico y político.</w:t>
      </w:r>
    </w:p>
    <w:p w:rsidR="00CA7597" w:rsidP="00CA7597" w:rsidRDefault="00CA7597" w14:paraId="6995ECD1" w14:textId="77777777">
      <w:pPr>
        <w:pStyle w:val="Cuerpo"/>
        <w:spacing w:after="0" w:line="240" w:lineRule="auto"/>
        <w:jc w:val="both"/>
        <w:rPr>
          <w:rStyle w:val="Ninguno"/>
          <w:rFonts w:ascii="Montserrat" w:hAnsi="Montserrat" w:eastAsia="Arial" w:cs="Arial"/>
        </w:rPr>
      </w:pPr>
    </w:p>
    <w:p w:rsidR="00374826" w:rsidP="00374826" w:rsidRDefault="00CA7597" w14:paraId="2E98E168" w14:textId="067C9735">
      <w:pPr>
        <w:pStyle w:val="Cuerpo"/>
        <w:spacing w:after="0" w:line="240" w:lineRule="auto"/>
        <w:jc w:val="center"/>
        <w:rPr>
          <w:rStyle w:val="Ninguno"/>
          <w:rFonts w:ascii="Montserrat" w:hAnsi="Montserrat" w:eastAsia="Arial" w:cs="Arial"/>
        </w:rPr>
      </w:pPr>
      <w:r w:rsidRPr="00275913">
        <w:rPr>
          <w:rFonts w:ascii="Arial" w:hAnsi="Arial"/>
          <w:b/>
          <w:bCs/>
          <w:noProof/>
          <w:lang w:val="en-US" w:eastAsia="en-US"/>
        </w:rPr>
        <w:drawing>
          <wp:inline distT="0" distB="0" distL="0" distR="0" wp14:anchorId="36607B28" wp14:editId="77C1EBF5">
            <wp:extent cx="2662689" cy="2365513"/>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3072" cy="2401389"/>
                    </a:xfrm>
                    <a:prstGeom prst="rect">
                      <a:avLst/>
                    </a:prstGeom>
                    <a:noFill/>
                    <a:ln>
                      <a:noFill/>
                    </a:ln>
                  </pic:spPr>
                </pic:pic>
              </a:graphicData>
            </a:graphic>
          </wp:inline>
        </w:drawing>
      </w:r>
    </w:p>
    <w:p w:rsidRPr="00374826" w:rsidR="00CA7597" w:rsidP="00374826" w:rsidRDefault="00CA7597" w14:paraId="5834DB74" w14:textId="1F738A99">
      <w:pPr>
        <w:pStyle w:val="Cuerpo"/>
        <w:spacing w:after="0" w:line="240" w:lineRule="auto"/>
        <w:jc w:val="center"/>
        <w:rPr>
          <w:rStyle w:val="Ninguno"/>
          <w:rFonts w:ascii="Montserrat" w:hAnsi="Montserrat" w:eastAsia="Arial" w:cs="Arial"/>
          <w:sz w:val="18"/>
        </w:rPr>
      </w:pPr>
      <w:r w:rsidRPr="00374826">
        <w:rPr>
          <w:rStyle w:val="Ninguno"/>
          <w:rFonts w:ascii="Montserrat" w:hAnsi="Montserrat" w:eastAsia="Arial" w:cs="Arial"/>
          <w:sz w:val="18"/>
        </w:rPr>
        <w:t>Corte del rey Federico II de Prusia. PÁGINA 31, LTG. HISTORIA 1 TELESECUNDARIA.</w:t>
      </w:r>
    </w:p>
    <w:p w:rsidR="00CA7597" w:rsidP="00842859" w:rsidRDefault="00CA7597" w14:paraId="550E0359" w14:textId="77777777">
      <w:pPr>
        <w:pStyle w:val="Cuerpo"/>
        <w:spacing w:after="0" w:line="240" w:lineRule="auto"/>
        <w:jc w:val="both"/>
        <w:rPr>
          <w:rStyle w:val="Ninguno"/>
          <w:rFonts w:ascii="Montserrat" w:hAnsi="Montserrat" w:eastAsia="Arial" w:cs="Arial"/>
        </w:rPr>
      </w:pPr>
    </w:p>
    <w:p w:rsidR="00CA7597" w:rsidP="00842859" w:rsidRDefault="00CA7597" w14:paraId="15A35928" w14:textId="631DFBAD">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Este proceso fue conocido como despotismo ilustrado, el cual se adoptó en la segunda mitad del siglo XVIII como forma de gobierno para centralizar el poder en el Estado, administrar la justicia, preparar al ejército, modernizar la administración e implementar reformas para mejorar las condiciones de vida de sus gobernados. El Estado se podía fortalecer con la educación, la cultura y la tolerancia religiosa, siempre y cuando ésta no se opusiera a la ciencia y al progreso tecnológico.</w:t>
      </w:r>
    </w:p>
    <w:p w:rsidR="00CA7597" w:rsidP="00842859" w:rsidRDefault="00CA7597" w14:paraId="36A0159E" w14:textId="77777777">
      <w:pPr>
        <w:pStyle w:val="Cuerpo"/>
        <w:spacing w:after="0" w:line="240" w:lineRule="auto"/>
        <w:jc w:val="both"/>
        <w:rPr>
          <w:rStyle w:val="Ninguno"/>
          <w:rFonts w:ascii="Montserrat" w:hAnsi="Montserrat" w:eastAsia="Arial" w:cs="Arial"/>
        </w:rPr>
      </w:pPr>
    </w:p>
    <w:p w:rsidR="00CA7597" w:rsidP="00374826" w:rsidRDefault="00CA7597" w14:paraId="22C73020" w14:textId="2794ED37">
      <w:pPr>
        <w:pStyle w:val="Cuerpo"/>
        <w:spacing w:after="0" w:line="240" w:lineRule="auto"/>
        <w:jc w:val="center"/>
        <w:rPr>
          <w:rStyle w:val="Ninguno"/>
          <w:rFonts w:ascii="Montserrat" w:hAnsi="Montserrat" w:eastAsia="Arial" w:cs="Arial"/>
        </w:rPr>
      </w:pPr>
      <w:r w:rsidRPr="0099455F">
        <w:rPr>
          <w:rFonts w:ascii="Arial" w:hAnsi="Arial"/>
          <w:b/>
          <w:bCs/>
          <w:noProof/>
          <w:lang w:val="en-US" w:eastAsia="en-US"/>
        </w:rPr>
        <w:drawing>
          <wp:inline distT="0" distB="0" distL="0" distR="0" wp14:anchorId="3440D8D4" wp14:editId="23E3F4D0">
            <wp:extent cx="2305879" cy="1860373"/>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6924" cy="1877352"/>
                    </a:xfrm>
                    <a:prstGeom prst="rect">
                      <a:avLst/>
                    </a:prstGeom>
                    <a:noFill/>
                    <a:ln>
                      <a:noFill/>
                    </a:ln>
                  </pic:spPr>
                </pic:pic>
              </a:graphicData>
            </a:graphic>
          </wp:inline>
        </w:drawing>
      </w:r>
    </w:p>
    <w:p w:rsidRPr="00374826" w:rsidR="00CA7597" w:rsidP="00842859" w:rsidRDefault="00CA7597" w14:paraId="4E8E062E" w14:textId="3CDE0B29">
      <w:pPr>
        <w:pStyle w:val="Cuerpo"/>
        <w:spacing w:after="0" w:line="240" w:lineRule="auto"/>
        <w:jc w:val="both"/>
        <w:rPr>
          <w:rStyle w:val="Ninguno"/>
          <w:rFonts w:ascii="Montserrat" w:hAnsi="Montserrat" w:eastAsia="Arial" w:cs="Arial"/>
          <w:sz w:val="18"/>
        </w:rPr>
      </w:pPr>
      <w:r w:rsidRPr="00374826">
        <w:rPr>
          <w:rStyle w:val="Ninguno"/>
          <w:rFonts w:ascii="Montserrat" w:hAnsi="Montserrat" w:eastAsia="Arial" w:cs="Arial"/>
          <w:sz w:val="18"/>
        </w:rPr>
        <w:t>Luis XVI muestra los cofres del reino vacíos. El Déficit, Isaac Cruikshank (1788). LTG His</w:t>
      </w:r>
      <w:r w:rsidR="00374826">
        <w:rPr>
          <w:rStyle w:val="Ninguno"/>
          <w:rFonts w:ascii="Montserrat" w:hAnsi="Montserrat" w:eastAsia="Arial" w:cs="Arial"/>
          <w:sz w:val="18"/>
        </w:rPr>
        <w:t>toria 1. Telesecundaria.</w:t>
      </w:r>
    </w:p>
    <w:p w:rsidR="00CA7597" w:rsidP="00842859" w:rsidRDefault="00CA7597" w14:paraId="398FE249" w14:textId="77777777">
      <w:pPr>
        <w:pStyle w:val="Cuerpo"/>
        <w:spacing w:after="0" w:line="240" w:lineRule="auto"/>
        <w:jc w:val="both"/>
        <w:rPr>
          <w:rStyle w:val="Ninguno"/>
          <w:rFonts w:ascii="Montserrat" w:hAnsi="Montserrat" w:eastAsia="Arial" w:cs="Arial"/>
        </w:rPr>
      </w:pPr>
    </w:p>
    <w:p w:rsidR="00CA7597" w:rsidP="00CA7597" w:rsidRDefault="00CA7597" w14:paraId="303D30F1" w14:textId="5E0C194B">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 xml:space="preserve">Por ejemplo, en educación, ampliaron las posibilidades de acceso a la escuela al promover la alfabetización e impulsaron la ciencia, la tecnología y la difusión de las artes. En la administración pública, disminuyeron el pago de impuestos del tercer estamento y mejoraron el funcionamiento de su gobierno mediante la especialización </w:t>
      </w:r>
      <w:r w:rsidRPr="00CA7597">
        <w:rPr>
          <w:rStyle w:val="Ninguno"/>
          <w:rFonts w:ascii="Montserrat" w:hAnsi="Montserrat" w:eastAsia="Arial" w:cs="Arial"/>
        </w:rPr>
        <w:lastRenderedPageBreak/>
        <w:t>de la burocracia y la profesionalización del ejército, así como desarrollar la infraestructura al mejorar el transpo</w:t>
      </w:r>
      <w:r w:rsidR="00374826">
        <w:rPr>
          <w:rStyle w:val="Ninguno"/>
          <w:rFonts w:ascii="Montserrat" w:hAnsi="Montserrat" w:eastAsia="Arial" w:cs="Arial"/>
        </w:rPr>
        <w:t xml:space="preserve">rte e impulsar la urbanización. </w:t>
      </w:r>
      <w:r w:rsidRPr="00CA7597">
        <w:rPr>
          <w:rStyle w:val="Ninguno"/>
          <w:rFonts w:ascii="Montserrat" w:hAnsi="Montserrat" w:eastAsia="Arial" w:cs="Arial"/>
        </w:rPr>
        <w:t>En la administración de justicia, crearon leyes más tolerantes, como las que favorecieron la libertad de prensa y la libertad de credo. Se promovió la tolerancia religiosa, limitando la injerencia de la Iglesia en los asuntos de Estado. Los pensadores ilustrados impulsaron que los poderes ejecutivo, legislativo y judicial funcionaran de forma separada.</w:t>
      </w:r>
    </w:p>
    <w:p w:rsidRPr="00CA7597" w:rsidR="00374826" w:rsidP="00CA7597" w:rsidRDefault="00374826" w14:paraId="11334B8F" w14:textId="77777777">
      <w:pPr>
        <w:pStyle w:val="Cuerpo"/>
        <w:spacing w:after="0" w:line="240" w:lineRule="auto"/>
        <w:jc w:val="both"/>
        <w:rPr>
          <w:rStyle w:val="Ninguno"/>
          <w:rFonts w:ascii="Montserrat" w:hAnsi="Montserrat" w:eastAsia="Arial" w:cs="Arial"/>
        </w:rPr>
      </w:pPr>
    </w:p>
    <w:p w:rsidR="00CA7597" w:rsidP="00CA7597" w:rsidRDefault="00CA7597" w14:paraId="190DC6EA" w14:textId="33FDABE3">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 xml:space="preserve">Pero esto no fue suficiente, estas medidas no se aplicaron igual en todas las monarquías. Muchas de ellas fueron rechazadas por afectar los intereses de la Iglesia, la nobleza y los parlamentos. La estructura social era la misma y continúo la desigualdad, lo cual se refleja en la frase “Todo para </w:t>
      </w:r>
      <w:r w:rsidR="00374826">
        <w:rPr>
          <w:rStyle w:val="Ninguno"/>
          <w:rFonts w:ascii="Montserrat" w:hAnsi="Montserrat" w:eastAsia="Arial" w:cs="Arial"/>
        </w:rPr>
        <w:t xml:space="preserve">el pueblo, pero sin el pueblo.” </w:t>
      </w:r>
      <w:r w:rsidRPr="00CA7597">
        <w:rPr>
          <w:rStyle w:val="Ninguno"/>
          <w:rFonts w:ascii="Montserrat" w:hAnsi="Montserrat" w:eastAsia="Arial" w:cs="Arial"/>
        </w:rPr>
        <w:t>Aunque los pensadores ilustrados pudieron influir en algunos monarcas y generar cambios, la burguesía aún no lograba lo que quería: derechos políticos para poder incidir de forma directa en la vida política del Estado y en las decisiones relacionadas con sus actividades económicas.</w:t>
      </w:r>
    </w:p>
    <w:p w:rsidRPr="00CA7597" w:rsidR="00374826" w:rsidP="00CA7597" w:rsidRDefault="00374826" w14:paraId="25B7F85C" w14:textId="77777777">
      <w:pPr>
        <w:pStyle w:val="Cuerpo"/>
        <w:spacing w:after="0" w:line="240" w:lineRule="auto"/>
        <w:jc w:val="both"/>
        <w:rPr>
          <w:rStyle w:val="Ninguno"/>
          <w:rFonts w:ascii="Montserrat" w:hAnsi="Montserrat" w:eastAsia="Arial" w:cs="Arial"/>
        </w:rPr>
      </w:pPr>
    </w:p>
    <w:p w:rsidR="00CA7597" w:rsidP="00CA7597" w:rsidRDefault="00CA7597" w14:paraId="0A76F3BC" w14:textId="4094B734">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Las reformas que proponían la libertad individual, la igualdad y la participación política, se vieron limitadas bajo los monarcas absolutos ilustrados, ya que la centralización del poder se desarrolló velozmente; además introdujeron reformas políticas y económicas sin la aprobación del pueblo, limitando su libertad y participación.</w:t>
      </w:r>
    </w:p>
    <w:p w:rsidR="00CA7597" w:rsidP="00CA7597" w:rsidRDefault="00CA7597" w14:paraId="24452893" w14:textId="77777777">
      <w:pPr>
        <w:pStyle w:val="Cuerpo"/>
        <w:spacing w:after="0" w:line="240" w:lineRule="auto"/>
        <w:jc w:val="both"/>
        <w:rPr>
          <w:rStyle w:val="Ninguno"/>
          <w:rFonts w:ascii="Montserrat" w:hAnsi="Montserrat" w:eastAsia="Arial" w:cs="Arial"/>
        </w:rPr>
      </w:pPr>
    </w:p>
    <w:p w:rsidRPr="00CA7597" w:rsidR="00CA7597" w:rsidP="00CA7597" w:rsidRDefault="00CA7597" w14:paraId="152F4721" w14:textId="5DBCF706">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La ilustración hizo de los derechos naturales de las personas uno de los temas más importantes.  Para finales del siglo XVIII las ideas ilustradas se convirtieron en los principales argumentos de los gobernados para transforma</w:t>
      </w:r>
      <w:r w:rsidR="00374826">
        <w:rPr>
          <w:rStyle w:val="Ninguno"/>
          <w:rFonts w:ascii="Montserrat" w:hAnsi="Montserrat" w:eastAsia="Arial" w:cs="Arial"/>
        </w:rPr>
        <w:t xml:space="preserve">r las sociedades en que vivían. </w:t>
      </w:r>
      <w:r w:rsidRPr="00CA7597">
        <w:rPr>
          <w:rStyle w:val="Ninguno"/>
          <w:rFonts w:ascii="Montserrat" w:hAnsi="Montserrat" w:eastAsia="Arial" w:cs="Arial"/>
        </w:rPr>
        <w:t>Así sucedió con los procesos revolucionarios ocurridos en los siglos XVIII y XIX, en lugares como las Trece Colonias de Norteamérica, Francia y las colonias americanas; Así nuevas ideas políticas, económicas, sociales y culturales influyeron en nuevos sistemas de gobierno que se inspiraron en las ideas ilustradas, las cuales dieron origen al concepto de ciudadano y a las constituciones, integrando leyes que establecieron los derechos y obligaciones de los individuos, así como a sociedades republicanas más representativas y autónomas.</w:t>
      </w:r>
    </w:p>
    <w:p w:rsidRPr="00CA7597" w:rsidR="00CA7597" w:rsidP="00CA7597" w:rsidRDefault="00CA7597" w14:paraId="51C88465" w14:textId="77777777">
      <w:pPr>
        <w:pStyle w:val="Cuerpo"/>
        <w:spacing w:after="0" w:line="240" w:lineRule="auto"/>
        <w:jc w:val="both"/>
        <w:rPr>
          <w:rStyle w:val="Ninguno"/>
          <w:rFonts w:ascii="Montserrat" w:hAnsi="Montserrat" w:eastAsia="Arial" w:cs="Arial"/>
        </w:rPr>
      </w:pPr>
    </w:p>
    <w:p w:rsidRPr="00CA7597" w:rsidR="00CA7597" w:rsidP="00CA7597" w:rsidRDefault="00374826" w14:paraId="148BF481" w14:textId="1C9129D7">
      <w:pPr>
        <w:pStyle w:val="Cuerpo"/>
        <w:spacing w:after="0" w:line="240" w:lineRule="auto"/>
        <w:jc w:val="both"/>
        <w:rPr>
          <w:rStyle w:val="Ninguno"/>
          <w:rFonts w:ascii="Montserrat" w:hAnsi="Montserrat" w:eastAsia="Arial" w:cs="Arial"/>
        </w:rPr>
      </w:pPr>
      <w:r>
        <w:rPr>
          <w:rStyle w:val="Ninguno"/>
          <w:rFonts w:ascii="Montserrat" w:hAnsi="Montserrat" w:eastAsia="Arial" w:cs="Arial"/>
        </w:rPr>
        <w:t>Con todo lo anterior ahora pue</w:t>
      </w:r>
      <w:r w:rsidRPr="00CA7597" w:rsidR="00CA7597">
        <w:rPr>
          <w:rStyle w:val="Ninguno"/>
          <w:rFonts w:ascii="Montserrat" w:hAnsi="Montserrat" w:eastAsia="Arial" w:cs="Arial"/>
        </w:rPr>
        <w:t xml:space="preserve">des </w:t>
      </w:r>
      <w:r>
        <w:rPr>
          <w:rStyle w:val="Ninguno"/>
          <w:rFonts w:ascii="Montserrat" w:hAnsi="Montserrat" w:eastAsia="Arial" w:cs="Arial"/>
        </w:rPr>
        <w:t>contestar las preguntas que te planteamos</w:t>
      </w:r>
      <w:r w:rsidRPr="00CA7597" w:rsidR="00CA7597">
        <w:rPr>
          <w:rStyle w:val="Ninguno"/>
          <w:rFonts w:ascii="Montserrat" w:hAnsi="Montserrat" w:eastAsia="Arial" w:cs="Arial"/>
        </w:rPr>
        <w:t xml:space="preserve"> al inicio de</w:t>
      </w:r>
      <w:r>
        <w:rPr>
          <w:rStyle w:val="Ninguno"/>
          <w:rFonts w:ascii="Montserrat" w:hAnsi="Montserrat" w:eastAsia="Arial" w:cs="Arial"/>
        </w:rPr>
        <w:t xml:space="preserve"> </w:t>
      </w:r>
      <w:r w:rsidRPr="00CA7597" w:rsidR="00CA7597">
        <w:rPr>
          <w:rStyle w:val="Ninguno"/>
          <w:rFonts w:ascii="Montserrat" w:hAnsi="Montserrat" w:eastAsia="Arial" w:cs="Arial"/>
        </w:rPr>
        <w:t>l</w:t>
      </w:r>
      <w:r>
        <w:rPr>
          <w:rStyle w:val="Ninguno"/>
          <w:rFonts w:ascii="Montserrat" w:hAnsi="Montserrat" w:eastAsia="Arial" w:cs="Arial"/>
        </w:rPr>
        <w:t>a sesión</w:t>
      </w:r>
      <w:r w:rsidRPr="00CA7597" w:rsidR="00CA7597">
        <w:rPr>
          <w:rStyle w:val="Ninguno"/>
          <w:rFonts w:ascii="Montserrat" w:hAnsi="Montserrat" w:eastAsia="Arial" w:cs="Arial"/>
        </w:rPr>
        <w:t xml:space="preserve">: </w:t>
      </w:r>
    </w:p>
    <w:p w:rsidRPr="00CA7597" w:rsidR="00CA7597" w:rsidP="00CA7597" w:rsidRDefault="00CA7597" w14:paraId="582FBC39" w14:textId="77777777">
      <w:pPr>
        <w:pStyle w:val="Cuerpo"/>
        <w:spacing w:after="0" w:line="240" w:lineRule="auto"/>
        <w:jc w:val="both"/>
        <w:rPr>
          <w:rStyle w:val="Ninguno"/>
          <w:rFonts w:ascii="Montserrat" w:hAnsi="Montserrat" w:eastAsia="Arial" w:cs="Arial"/>
        </w:rPr>
      </w:pPr>
    </w:p>
    <w:p w:rsidRPr="00CA7597" w:rsidR="00CA7597" w:rsidP="00985072" w:rsidRDefault="00CA7597" w14:paraId="3A54BBDC" w14:textId="77777777">
      <w:pPr>
        <w:pStyle w:val="Cuerpo"/>
        <w:numPr>
          <w:ilvl w:val="0"/>
          <w:numId w:val="39"/>
        </w:numPr>
        <w:spacing w:after="0" w:line="240" w:lineRule="auto"/>
        <w:jc w:val="both"/>
        <w:rPr>
          <w:rStyle w:val="Ninguno"/>
          <w:rFonts w:ascii="Montserrat" w:hAnsi="Montserrat" w:eastAsia="Arial" w:cs="Arial"/>
        </w:rPr>
      </w:pPr>
      <w:r w:rsidRPr="00CA7597">
        <w:rPr>
          <w:rStyle w:val="Ninguno"/>
          <w:rFonts w:ascii="Montserrat" w:hAnsi="Montserrat" w:eastAsia="Arial" w:cs="Arial"/>
        </w:rPr>
        <w:t>¿Qué significan las palabras “ilustrados”, “Ilustración” y “burgueses”?</w:t>
      </w:r>
    </w:p>
    <w:p w:rsidRPr="00CA7597" w:rsidR="00CA7597" w:rsidP="00985072" w:rsidRDefault="00CA7597" w14:paraId="5FB7C900" w14:textId="1C7FA2C0">
      <w:pPr>
        <w:pStyle w:val="Cuerpo"/>
        <w:numPr>
          <w:ilvl w:val="0"/>
          <w:numId w:val="39"/>
        </w:numPr>
        <w:spacing w:after="0" w:line="240" w:lineRule="auto"/>
        <w:jc w:val="both"/>
        <w:rPr>
          <w:rStyle w:val="Ninguno"/>
          <w:rFonts w:ascii="Montserrat" w:hAnsi="Montserrat" w:eastAsia="Arial" w:cs="Arial"/>
        </w:rPr>
      </w:pPr>
      <w:r w:rsidRPr="00CA7597">
        <w:rPr>
          <w:rStyle w:val="Ninguno"/>
          <w:rFonts w:ascii="Montserrat" w:hAnsi="Montserrat" w:eastAsia="Arial" w:cs="Arial"/>
        </w:rPr>
        <w:t xml:space="preserve">¿Cuáles son las principales ideas ilustradas en los ámbitos político </w:t>
      </w:r>
      <w:r w:rsidR="00985072">
        <w:rPr>
          <w:rStyle w:val="Ninguno"/>
          <w:rFonts w:ascii="Montserrat" w:hAnsi="Montserrat" w:eastAsia="Arial" w:cs="Arial"/>
        </w:rPr>
        <w:t>y económico?</w:t>
      </w:r>
    </w:p>
    <w:p w:rsidR="00CA7597" w:rsidP="00842859" w:rsidRDefault="00CA7597" w14:paraId="17CCA795" w14:textId="77777777">
      <w:pPr>
        <w:pStyle w:val="Cuerpo"/>
        <w:spacing w:after="0" w:line="240" w:lineRule="auto"/>
        <w:jc w:val="both"/>
        <w:rPr>
          <w:rStyle w:val="Ninguno"/>
          <w:rFonts w:ascii="Montserrat" w:hAnsi="Montserrat" w:eastAsia="Arial" w:cs="Arial"/>
        </w:rPr>
      </w:pPr>
    </w:p>
    <w:p w:rsidRPr="00CA7597" w:rsidR="00CA7597" w:rsidP="00CA7597" w:rsidRDefault="00985072" w14:paraId="0407B3C4" w14:textId="1AD8EA91">
      <w:pPr>
        <w:pStyle w:val="Cuerpo"/>
        <w:spacing w:after="0" w:line="240" w:lineRule="auto"/>
        <w:jc w:val="both"/>
        <w:rPr>
          <w:rStyle w:val="Ninguno"/>
          <w:rFonts w:ascii="Montserrat" w:hAnsi="Montserrat" w:eastAsia="Arial" w:cs="Arial"/>
        </w:rPr>
      </w:pPr>
      <w:r>
        <w:rPr>
          <w:rStyle w:val="Ninguno"/>
          <w:rFonts w:ascii="Montserrat" w:hAnsi="Montserrat" w:eastAsia="Arial" w:cs="Arial"/>
        </w:rPr>
        <w:t>Recuerda que este tema lo puedes consultar en t</w:t>
      </w:r>
      <w:r w:rsidRPr="00CA7597" w:rsidR="00CA7597">
        <w:rPr>
          <w:rStyle w:val="Ninguno"/>
          <w:rFonts w:ascii="Montserrat" w:hAnsi="Montserrat" w:eastAsia="Arial" w:cs="Arial"/>
        </w:rPr>
        <w:t>u libro de texto en el Bloque I, Tema: Revoluciones, burguesía y capitalismo.</w:t>
      </w:r>
    </w:p>
    <w:p w:rsidR="00CA7597" w:rsidP="00842859" w:rsidRDefault="00CA7597" w14:paraId="26F94F32" w14:textId="75B1DC42">
      <w:pPr>
        <w:pStyle w:val="Cuerpo"/>
        <w:spacing w:after="0" w:line="240" w:lineRule="auto"/>
        <w:jc w:val="both"/>
        <w:rPr>
          <w:rStyle w:val="Ninguno"/>
          <w:rFonts w:ascii="Montserrat" w:hAnsi="Montserrat" w:eastAsia="Arial" w:cs="Arial"/>
        </w:rPr>
      </w:pPr>
      <w:r w:rsidRPr="00CA7597">
        <w:rPr>
          <w:rStyle w:val="Ninguno"/>
          <w:rFonts w:ascii="Montserrat" w:hAnsi="Montserrat" w:eastAsia="Arial" w:cs="Arial"/>
        </w:rPr>
        <w:t>P</w:t>
      </w:r>
      <w:r w:rsidR="00985072">
        <w:rPr>
          <w:rStyle w:val="Ninguno"/>
          <w:rFonts w:ascii="Montserrat" w:hAnsi="Montserrat" w:eastAsia="Arial" w:cs="Arial"/>
        </w:rPr>
        <w:t>ara conocer un poco más, te invitamos</w:t>
      </w:r>
      <w:r w:rsidRPr="00CA7597">
        <w:rPr>
          <w:rStyle w:val="Ninguno"/>
          <w:rFonts w:ascii="Montserrat" w:hAnsi="Montserrat" w:eastAsia="Arial" w:cs="Arial"/>
        </w:rPr>
        <w:t xml:space="preserve"> a leer los libros: </w:t>
      </w:r>
      <w:r w:rsidRPr="00985072">
        <w:rPr>
          <w:rStyle w:val="Ninguno"/>
          <w:rFonts w:ascii="Montserrat" w:hAnsi="Montserrat" w:eastAsia="Arial" w:cs="Arial"/>
          <w:i/>
        </w:rPr>
        <w:t>Del absolutismo a las revoluciones liberales</w:t>
      </w:r>
      <w:r w:rsidR="00985072">
        <w:rPr>
          <w:rStyle w:val="Ninguno"/>
          <w:rFonts w:ascii="Montserrat" w:hAnsi="Montserrat" w:eastAsia="Arial" w:cs="Arial"/>
        </w:rPr>
        <w:t xml:space="preserve"> y </w:t>
      </w:r>
      <w:r w:rsidRPr="00985072">
        <w:rPr>
          <w:rStyle w:val="Ninguno"/>
          <w:rFonts w:ascii="Montserrat" w:hAnsi="Montserrat" w:eastAsia="Arial" w:cs="Arial"/>
          <w:i/>
        </w:rPr>
        <w:t>Las Transformaciones del siglo XIX</w:t>
      </w:r>
      <w:r w:rsidR="00985072">
        <w:rPr>
          <w:rStyle w:val="Ninguno"/>
          <w:rFonts w:ascii="Montserrat" w:hAnsi="Montserrat" w:eastAsia="Arial" w:cs="Arial"/>
        </w:rPr>
        <w:t>, de Ricardo Gamboa.</w:t>
      </w:r>
    </w:p>
    <w:p w:rsidR="00CA7597" w:rsidP="00842859" w:rsidRDefault="00CA7597" w14:paraId="10713CE1" w14:textId="77777777">
      <w:pPr>
        <w:pStyle w:val="Cuerpo"/>
        <w:spacing w:after="0" w:line="240" w:lineRule="auto"/>
        <w:jc w:val="both"/>
        <w:rPr>
          <w:rStyle w:val="Ninguno"/>
          <w:rFonts w:ascii="Montserrat" w:hAnsi="Montserrat" w:eastAsia="Arial" w:cs="Arial"/>
        </w:rPr>
      </w:pPr>
    </w:p>
    <w:p w:rsidR="004E1C74" w:rsidP="0058162C" w:rsidRDefault="004E1C74" w14:paraId="44ED2E6E" w14:textId="562B56B9">
      <w:pPr>
        <w:spacing w:after="0" w:line="240" w:lineRule="auto"/>
        <w:jc w:val="both"/>
        <w:rPr>
          <w:rStyle w:val="Hipervnculo"/>
          <w:rFonts w:ascii="Montserrat" w:hAnsi="Montserrat"/>
          <w:b/>
          <w:color w:val="000000" w:themeColor="text1"/>
          <w:sz w:val="28"/>
          <w:szCs w:val="28"/>
          <w:u w:val="none"/>
        </w:rPr>
      </w:pPr>
      <w:r w:rsidRPr="006C451B">
        <w:rPr>
          <w:rStyle w:val="Hipervnculo"/>
          <w:rFonts w:ascii="Montserrat" w:hAnsi="Montserrat"/>
          <w:b/>
          <w:color w:val="000000" w:themeColor="text1"/>
          <w:sz w:val="28"/>
          <w:szCs w:val="28"/>
          <w:u w:val="none"/>
        </w:rPr>
        <w:t xml:space="preserve">El </w:t>
      </w:r>
      <w:r w:rsidR="0058769E">
        <w:rPr>
          <w:rStyle w:val="Hipervnculo"/>
          <w:rFonts w:ascii="Montserrat" w:hAnsi="Montserrat"/>
          <w:b/>
          <w:color w:val="000000" w:themeColor="text1"/>
          <w:sz w:val="28"/>
          <w:szCs w:val="28"/>
          <w:u w:val="none"/>
        </w:rPr>
        <w:t>r</w:t>
      </w:r>
      <w:r w:rsidR="00985072">
        <w:rPr>
          <w:rStyle w:val="Hipervnculo"/>
          <w:rFonts w:ascii="Montserrat" w:hAnsi="Montserrat"/>
          <w:b/>
          <w:color w:val="000000" w:themeColor="text1"/>
          <w:sz w:val="28"/>
          <w:szCs w:val="28"/>
          <w:u w:val="none"/>
        </w:rPr>
        <w:t xml:space="preserve">eto de </w:t>
      </w:r>
      <w:r w:rsidR="0058769E">
        <w:rPr>
          <w:rStyle w:val="Hipervnculo"/>
          <w:rFonts w:ascii="Montserrat" w:hAnsi="Montserrat"/>
          <w:b/>
          <w:color w:val="000000" w:themeColor="text1"/>
          <w:sz w:val="28"/>
          <w:szCs w:val="28"/>
          <w:u w:val="none"/>
        </w:rPr>
        <w:t>h</w:t>
      </w:r>
      <w:r w:rsidRPr="006C451B">
        <w:rPr>
          <w:rStyle w:val="Hipervnculo"/>
          <w:rFonts w:ascii="Montserrat" w:hAnsi="Montserrat"/>
          <w:b/>
          <w:color w:val="000000" w:themeColor="text1"/>
          <w:sz w:val="28"/>
          <w:szCs w:val="28"/>
          <w:u w:val="none"/>
        </w:rPr>
        <w:t>oy</w:t>
      </w:r>
      <w:r w:rsidRPr="006C451B" w:rsidR="00C84D2F">
        <w:rPr>
          <w:rStyle w:val="Hipervnculo"/>
          <w:rFonts w:ascii="Montserrat" w:hAnsi="Montserrat"/>
          <w:b/>
          <w:color w:val="000000" w:themeColor="text1"/>
          <w:sz w:val="28"/>
          <w:szCs w:val="28"/>
          <w:u w:val="none"/>
        </w:rPr>
        <w:t>:</w:t>
      </w:r>
    </w:p>
    <w:p w:rsidRPr="00985072" w:rsidR="00C72985" w:rsidP="00C72985" w:rsidRDefault="00C72985" w14:paraId="4C0B0E3D" w14:textId="77777777">
      <w:pPr>
        <w:pStyle w:val="Cuerpo"/>
        <w:spacing w:after="0" w:line="240" w:lineRule="auto"/>
        <w:jc w:val="both"/>
        <w:rPr>
          <w:rStyle w:val="Ninguno"/>
          <w:rFonts w:ascii="Arial" w:hAnsi="Arial"/>
          <w:bCs/>
        </w:rPr>
      </w:pPr>
    </w:p>
    <w:p w:rsidR="00374826" w:rsidP="00374826" w:rsidRDefault="00985072" w14:paraId="6EC93ADC" w14:textId="53A5425E">
      <w:pPr>
        <w:pStyle w:val="Cuerpo"/>
        <w:spacing w:after="0" w:line="240" w:lineRule="auto"/>
        <w:jc w:val="both"/>
        <w:rPr>
          <w:rStyle w:val="Ninguno"/>
          <w:rFonts w:ascii="Montserrat" w:hAnsi="Montserrat" w:eastAsia="Arial" w:cs="Arial"/>
        </w:rPr>
      </w:pPr>
      <w:r>
        <w:rPr>
          <w:rStyle w:val="Ninguno"/>
          <w:rFonts w:ascii="Montserrat" w:hAnsi="Montserrat" w:eastAsia="Arial" w:cs="Arial"/>
        </w:rPr>
        <w:t>Con base en lo que irás aprendiendo en la semana, te proponemos</w:t>
      </w:r>
      <w:r w:rsidRPr="00CA7597" w:rsidR="00374826">
        <w:rPr>
          <w:rStyle w:val="Ninguno"/>
          <w:rFonts w:ascii="Montserrat" w:hAnsi="Montserrat" w:eastAsia="Arial" w:cs="Arial"/>
        </w:rPr>
        <w:t xml:space="preserve"> elaborar una infografía sobre las principales ideas de la Ilustración en los ámbitos político, económico, social y cultural, y ¿qué ideas siguen vigentes en l</w:t>
      </w:r>
      <w:r>
        <w:rPr>
          <w:rStyle w:val="Ninguno"/>
          <w:rFonts w:ascii="Montserrat" w:hAnsi="Montserrat" w:eastAsia="Arial" w:cs="Arial"/>
        </w:rPr>
        <w:t>a actualidad y en qué aspectos?</w:t>
      </w:r>
    </w:p>
    <w:p w:rsidRPr="00CA7597" w:rsidR="00985072" w:rsidP="00374826" w:rsidRDefault="00985072" w14:paraId="0826CD79" w14:textId="77777777">
      <w:pPr>
        <w:pStyle w:val="Cuerpo"/>
        <w:spacing w:after="0" w:line="240" w:lineRule="auto"/>
        <w:jc w:val="both"/>
        <w:rPr>
          <w:rStyle w:val="Ninguno"/>
          <w:rFonts w:ascii="Montserrat" w:hAnsi="Montserrat" w:eastAsia="Arial" w:cs="Arial"/>
        </w:rPr>
      </w:pPr>
    </w:p>
    <w:p w:rsidRPr="00CA7597" w:rsidR="00374826" w:rsidP="00374826" w:rsidRDefault="00985072" w14:paraId="38E3F359" w14:textId="630F7CA1">
      <w:pPr>
        <w:pStyle w:val="Cuerpo"/>
        <w:spacing w:after="0" w:line="240" w:lineRule="auto"/>
        <w:jc w:val="both"/>
        <w:rPr>
          <w:rStyle w:val="Ninguno"/>
          <w:rFonts w:ascii="Montserrat" w:hAnsi="Montserrat" w:eastAsia="Arial" w:cs="Arial"/>
        </w:rPr>
      </w:pPr>
      <w:r>
        <w:rPr>
          <w:rStyle w:val="Ninguno"/>
          <w:rFonts w:ascii="Montserrat" w:hAnsi="Montserrat" w:eastAsia="Arial" w:cs="Arial"/>
        </w:rPr>
        <w:t>L</w:t>
      </w:r>
      <w:r w:rsidRPr="00CA7597" w:rsidR="00374826">
        <w:rPr>
          <w:rStyle w:val="Ninguno"/>
          <w:rFonts w:ascii="Montserrat" w:hAnsi="Montserrat" w:eastAsia="Arial" w:cs="Arial"/>
        </w:rPr>
        <w:t>a infografía debe contar con los siguientes elementos:</w:t>
      </w:r>
    </w:p>
    <w:p w:rsidR="00374826" w:rsidP="00374826" w:rsidRDefault="00374826" w14:paraId="6C3C498F" w14:textId="77777777">
      <w:pPr>
        <w:pStyle w:val="Cuerpo"/>
        <w:spacing w:after="0" w:line="240" w:lineRule="auto"/>
        <w:jc w:val="both"/>
        <w:rPr>
          <w:rStyle w:val="Ninguno"/>
          <w:rFonts w:ascii="Montserrat" w:hAnsi="Montserrat" w:eastAsia="Arial" w:cs="Arial"/>
        </w:rPr>
      </w:pPr>
    </w:p>
    <w:p w:rsidR="006C451B" w:rsidP="00985072" w:rsidRDefault="00374826" w14:paraId="1B122A2C" w14:textId="1367AEEA">
      <w:pPr>
        <w:spacing w:after="0" w:line="240" w:lineRule="auto"/>
        <w:jc w:val="center"/>
        <w:rPr>
          <w:rFonts w:ascii="Montserrat" w:hAnsi="Montserrat" w:eastAsia="Times New Roman" w:cs="Calibri"/>
          <w:lang w:eastAsia="es-MX"/>
        </w:rPr>
      </w:pPr>
      <w:r>
        <w:rPr>
          <w:noProof/>
          <w:lang w:val="en-US"/>
        </w:rPr>
        <w:drawing>
          <wp:inline distT="0" distB="0" distL="0" distR="0" wp14:anchorId="0BAE02E1" wp14:editId="02212765">
            <wp:extent cx="3504179" cy="4619625"/>
            <wp:effectExtent l="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550535" cy="4680737"/>
                    </a:xfrm>
                    <a:prstGeom prst="rect">
                      <a:avLst/>
                    </a:prstGeom>
                    <a:ln>
                      <a:noFill/>
                    </a:ln>
                    <a:extLst>
                      <a:ext uri="{53640926-AAD7-44D8-BBD7-CCE9431645EC}">
                        <a14:shadowObscured xmlns:a14="http://schemas.microsoft.com/office/drawing/2010/main"/>
                      </a:ext>
                    </a:extLst>
                  </pic:spPr>
                </pic:pic>
              </a:graphicData>
            </a:graphic>
          </wp:inline>
        </w:drawing>
      </w:r>
    </w:p>
    <w:p w:rsidR="007C45BC" w:rsidP="009341AC" w:rsidRDefault="007C45BC" w14:paraId="538CE913" w14:textId="4CF1037D">
      <w:pPr>
        <w:spacing w:after="0" w:line="240" w:lineRule="auto"/>
        <w:jc w:val="both"/>
        <w:rPr>
          <w:rFonts w:ascii="Montserrat" w:hAnsi="Montserrat" w:eastAsia="Times New Roman" w:cs="Calibri"/>
          <w:lang w:eastAsia="es-MX"/>
        </w:rPr>
      </w:pPr>
    </w:p>
    <w:p w:rsidRPr="007C45BC" w:rsidR="00493156" w:rsidP="009341AC" w:rsidRDefault="00493156" w14:paraId="551FBC49" w14:textId="77777777">
      <w:pPr>
        <w:spacing w:after="0" w:line="240" w:lineRule="auto"/>
        <w:jc w:val="both"/>
        <w:rPr>
          <w:rFonts w:ascii="Montserrat" w:hAnsi="Montserrat" w:eastAsia="Times New Roman" w:cs="Calibri"/>
          <w:lang w:eastAsia="es-MX"/>
        </w:rPr>
      </w:pPr>
    </w:p>
    <w:p w:rsidR="006C451B" w:rsidP="006C451B" w:rsidRDefault="006C451B" w14:paraId="22E88C43" w14:textId="77777777">
      <w:pPr>
        <w:spacing w:after="0" w:line="240" w:lineRule="auto"/>
        <w:ind w:left="360"/>
        <w:jc w:val="center"/>
        <w:rPr>
          <w:rFonts w:ascii="Montserrat" w:hAnsi="Montserrat" w:eastAsia="Times New Roman" w:cs="Calibri"/>
          <w:b/>
          <w:bCs/>
          <w:sz w:val="24"/>
          <w:szCs w:val="24"/>
          <w:lang w:eastAsia="es-MX"/>
        </w:rPr>
      </w:pPr>
      <w:r w:rsidRPr="001D237D">
        <w:rPr>
          <w:rFonts w:ascii="Montserrat" w:hAnsi="Montserrat" w:eastAsia="Times New Roman" w:cs="Calibri"/>
          <w:b/>
          <w:bCs/>
          <w:sz w:val="24"/>
          <w:szCs w:val="24"/>
          <w:lang w:eastAsia="es-MX"/>
        </w:rPr>
        <w:t>¡Buen trabajo!</w:t>
      </w:r>
    </w:p>
    <w:p w:rsidRPr="001D237D" w:rsidR="006C451B" w:rsidP="006C451B" w:rsidRDefault="006C451B" w14:paraId="4E59BB9C" w14:textId="77777777">
      <w:pPr>
        <w:spacing w:after="0" w:line="240" w:lineRule="auto"/>
        <w:ind w:left="360"/>
        <w:jc w:val="center"/>
        <w:rPr>
          <w:rFonts w:ascii="Montserrat" w:hAnsi="Montserrat" w:eastAsia="Times New Roman" w:cs="Helvetica"/>
          <w:sz w:val="24"/>
          <w:szCs w:val="24"/>
          <w:lang w:eastAsia="es-MX"/>
        </w:rPr>
      </w:pPr>
    </w:p>
    <w:p w:rsidRPr="001D237D" w:rsidR="006C451B" w:rsidP="006C451B" w:rsidRDefault="006C451B" w14:paraId="637F1E45" w14:textId="77777777">
      <w:pPr>
        <w:spacing w:after="0" w:line="240" w:lineRule="auto"/>
        <w:ind w:left="360"/>
        <w:jc w:val="center"/>
        <w:rPr>
          <w:rFonts w:ascii="Montserrat" w:hAnsi="Montserrat" w:eastAsia="Times New Roman" w:cs="Helvetica"/>
          <w:sz w:val="24"/>
          <w:szCs w:val="24"/>
          <w:lang w:eastAsia="es-MX"/>
        </w:rPr>
      </w:pPr>
      <w:r w:rsidRPr="001D237D">
        <w:rPr>
          <w:rFonts w:ascii="Montserrat" w:hAnsi="Montserrat" w:eastAsia="Times New Roman" w:cs="Calibri"/>
          <w:b/>
          <w:bCs/>
          <w:sz w:val="24"/>
          <w:szCs w:val="24"/>
          <w:lang w:eastAsia="es-MX"/>
        </w:rPr>
        <w:t>Gracias por tu esfuerzo.</w:t>
      </w:r>
    </w:p>
    <w:p w:rsidR="006C451B" w:rsidP="006C451B" w:rsidRDefault="006C451B" w14:paraId="1EB92BAA" w14:textId="77777777">
      <w:pPr>
        <w:spacing w:after="0" w:line="240" w:lineRule="auto"/>
        <w:jc w:val="center"/>
        <w:rPr>
          <w:rFonts w:ascii="Montserrat" w:hAnsi="Montserrat" w:eastAsia="Times New Roman" w:cs="Times New Roman"/>
          <w:color w:val="000000"/>
          <w:sz w:val="24"/>
          <w:szCs w:val="24"/>
          <w:lang w:eastAsia="es-MX"/>
        </w:rPr>
      </w:pPr>
    </w:p>
    <w:p w:rsidRPr="001D237D" w:rsidR="001D237D" w:rsidP="000F3E37" w:rsidRDefault="001D237D" w14:paraId="1CFA401C" w14:textId="77777777">
      <w:pPr>
        <w:spacing w:after="0" w:line="240" w:lineRule="auto"/>
        <w:rPr>
          <w:rFonts w:ascii="Montserrat" w:hAnsi="Montserrat" w:eastAsia="Times New Roman" w:cs="Times New Roman"/>
          <w:color w:val="000000"/>
          <w:sz w:val="24"/>
          <w:szCs w:val="24"/>
          <w:lang w:eastAsia="es-MX"/>
        </w:rPr>
      </w:pPr>
    </w:p>
    <w:p w:rsidRPr="001D237D" w:rsidR="00B33078" w:rsidP="002372BD" w:rsidRDefault="00B33078" w14:paraId="05FAF68E" w14:textId="77777777">
      <w:pPr>
        <w:spacing w:after="0" w:line="240" w:lineRule="auto"/>
        <w:jc w:val="both"/>
        <w:rPr>
          <w:rFonts w:ascii="Montserrat" w:hAnsi="Montserrat" w:eastAsia="Times New Roman" w:cs="Calibri"/>
          <w:b/>
          <w:bCs/>
          <w:sz w:val="28"/>
          <w:szCs w:val="28"/>
          <w:lang w:eastAsia="es-MX"/>
        </w:rPr>
      </w:pPr>
      <w:r w:rsidRPr="001D237D">
        <w:rPr>
          <w:rFonts w:ascii="Montserrat" w:hAnsi="Montserrat" w:eastAsia="Times New Roman" w:cs="Calibri"/>
          <w:b/>
          <w:bCs/>
          <w:sz w:val="28"/>
          <w:szCs w:val="28"/>
          <w:lang w:eastAsia="es-MX"/>
        </w:rPr>
        <w:t>Para saber más:</w:t>
      </w:r>
    </w:p>
    <w:p w:rsidRPr="005C1DF2" w:rsidR="00F66D00" w:rsidP="008A0AA1" w:rsidRDefault="007710E7" w14:paraId="4580860A" w14:textId="69346A89">
      <w:pPr>
        <w:spacing w:after="0" w:line="240" w:lineRule="auto"/>
        <w:jc w:val="both"/>
        <w:rPr>
          <w:rStyle w:val="Hipervnculo"/>
          <w:rFonts w:ascii="Montserrat" w:hAnsi="Montserrat"/>
        </w:rPr>
      </w:pPr>
      <w:r w:rsidRPr="007710E7">
        <w:rPr>
          <w:rFonts w:ascii="Montserrat" w:hAnsi="Montserrat" w:eastAsia="Times New Roman" w:cs="Calibri"/>
          <w:lang w:eastAsia="es-MX"/>
        </w:rPr>
        <w:t xml:space="preserve">Lecturas </w:t>
      </w:r>
    </w:p>
    <w:p w:rsidR="00F66D00" w:rsidP="0035278B" w:rsidRDefault="006F28C4" w14:paraId="1EE23E4A" w14:textId="324C5E7F">
      <w:pPr>
        <w:spacing w:after="0" w:line="240" w:lineRule="auto"/>
        <w:rPr>
          <w:rFonts w:ascii="Montserrat" w:hAnsi="Montserrat"/>
          <w:b/>
        </w:rPr>
      </w:pPr>
      <w:hyperlink w:history="1" r:id="rId18">
        <w:r w:rsidRPr="00FC11BC" w:rsidR="008A0AA1">
          <w:rPr>
            <w:rStyle w:val="Hipervnculo"/>
            <w:rFonts w:ascii="Montserrat" w:hAnsi="Montserrat"/>
            <w:b/>
          </w:rPr>
          <w:t>https://www.conalit</w:t>
        </w:r>
        <w:r w:rsidRPr="00FC11BC" w:rsidR="008A0AA1">
          <w:rPr>
            <w:rStyle w:val="Hipervnculo"/>
            <w:rFonts w:ascii="Montserrat" w:hAnsi="Montserrat"/>
            <w:b/>
          </w:rPr>
          <w:t>eg.sep.gob.mx/</w:t>
        </w:r>
      </w:hyperlink>
    </w:p>
    <w:p w:rsidRPr="005C1DF2" w:rsidR="008A0AA1" w:rsidP="0035278B" w:rsidRDefault="008A0AA1" w14:paraId="7F039D01" w14:textId="77777777">
      <w:pPr>
        <w:spacing w:after="0" w:line="240" w:lineRule="auto"/>
        <w:rPr>
          <w:rFonts w:ascii="Montserrat" w:hAnsi="Montserrat"/>
          <w:b/>
        </w:rPr>
      </w:pPr>
    </w:p>
    <w:sectPr w:rsidRPr="005C1DF2" w:rsidR="008A0AA1"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2522" w:rsidP="00873C03" w:rsidRDefault="00392522" w14:paraId="26179BC0" w14:textId="77777777">
      <w:pPr>
        <w:spacing w:after="0" w:line="240" w:lineRule="auto"/>
      </w:pPr>
      <w:r>
        <w:separator/>
      </w:r>
    </w:p>
  </w:endnote>
  <w:endnote w:type="continuationSeparator" w:id="0">
    <w:p w:rsidR="00392522" w:rsidP="00873C03" w:rsidRDefault="00392522" w14:paraId="1D78A63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2522" w:rsidP="00873C03" w:rsidRDefault="00392522" w14:paraId="50030BCC" w14:textId="77777777">
      <w:pPr>
        <w:spacing w:after="0" w:line="240" w:lineRule="auto"/>
      </w:pPr>
      <w:r>
        <w:separator/>
      </w:r>
    </w:p>
  </w:footnote>
  <w:footnote w:type="continuationSeparator" w:id="0">
    <w:p w:rsidR="00392522" w:rsidP="00873C03" w:rsidRDefault="00392522" w14:paraId="318CC74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1374FD1"/>
    <w:multiLevelType w:val="hybridMultilevel"/>
    <w:tmpl w:val="32DEF484"/>
    <w:lvl w:ilvl="0" w:tplc="D0783B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83824"/>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0D11FF"/>
    <w:multiLevelType w:val="hybridMultilevel"/>
    <w:tmpl w:val="4180453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15970951"/>
    <w:multiLevelType w:val="hybridMultilevel"/>
    <w:tmpl w:val="52B8E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9160BF"/>
    <w:multiLevelType w:val="hybridMultilevel"/>
    <w:tmpl w:val="86A4E5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3B568D"/>
    <w:multiLevelType w:val="hybridMultilevel"/>
    <w:tmpl w:val="6666BCD6"/>
    <w:lvl w:ilvl="0" w:tplc="AB9E7A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4B3855"/>
    <w:multiLevelType w:val="hybridMultilevel"/>
    <w:tmpl w:val="EE527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594955"/>
    <w:multiLevelType w:val="hybridMultilevel"/>
    <w:tmpl w:val="E4E23C9A"/>
    <w:lvl w:ilvl="0" w:tplc="9FB8C0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E4C54D5"/>
    <w:multiLevelType w:val="hybridMultilevel"/>
    <w:tmpl w:val="52BA1C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52176C7"/>
    <w:multiLevelType w:val="hybridMultilevel"/>
    <w:tmpl w:val="F73C518A"/>
    <w:lvl w:ilvl="0" w:tplc="080A0001">
      <w:start w:val="1"/>
      <w:numFmt w:val="bullet"/>
      <w:lvlText w:val=""/>
      <w:lvlJc w:val="left"/>
      <w:pPr>
        <w:ind w:left="1425" w:hanging="705"/>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13" w15:restartNumberingAfterBreak="0">
    <w:nsid w:val="36C974D6"/>
    <w:multiLevelType w:val="hybridMultilevel"/>
    <w:tmpl w:val="17EC26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B078E2"/>
    <w:multiLevelType w:val="hybridMultilevel"/>
    <w:tmpl w:val="E2DA43DE"/>
    <w:lvl w:ilvl="0" w:tplc="AB2AEBCE">
      <w:start w:val="1"/>
      <w:numFmt w:val="decimal"/>
      <w:lvlText w:val="%1."/>
      <w:lvlJc w:val="left"/>
      <w:pPr>
        <w:ind w:left="720" w:hanging="360"/>
      </w:pPr>
      <w:rPr>
        <w:u w:val="none"/>
      </w:rPr>
    </w:lvl>
    <w:lvl w:ilvl="1" w:tplc="D60051B2">
      <w:start w:val="1"/>
      <w:numFmt w:val="lowerLetter"/>
      <w:lvlText w:val="%2."/>
      <w:lvlJc w:val="left"/>
      <w:pPr>
        <w:ind w:left="1440" w:hanging="360"/>
      </w:pPr>
      <w:rPr>
        <w:u w:val="none"/>
      </w:rPr>
    </w:lvl>
    <w:lvl w:ilvl="2" w:tplc="AAFC393E">
      <w:start w:val="1"/>
      <w:numFmt w:val="lowerRoman"/>
      <w:lvlText w:val="%3."/>
      <w:lvlJc w:val="right"/>
      <w:pPr>
        <w:ind w:left="2160" w:hanging="360"/>
      </w:pPr>
      <w:rPr>
        <w:u w:val="none"/>
      </w:rPr>
    </w:lvl>
    <w:lvl w:ilvl="3" w:tplc="876A8720">
      <w:start w:val="1"/>
      <w:numFmt w:val="decimal"/>
      <w:lvlText w:val="%4."/>
      <w:lvlJc w:val="left"/>
      <w:pPr>
        <w:ind w:left="2880" w:hanging="360"/>
      </w:pPr>
      <w:rPr>
        <w:u w:val="none"/>
      </w:rPr>
    </w:lvl>
    <w:lvl w:ilvl="4" w:tplc="40D48E8A">
      <w:start w:val="1"/>
      <w:numFmt w:val="lowerLetter"/>
      <w:lvlText w:val="%5."/>
      <w:lvlJc w:val="left"/>
      <w:pPr>
        <w:ind w:left="3600" w:hanging="360"/>
      </w:pPr>
      <w:rPr>
        <w:u w:val="none"/>
      </w:rPr>
    </w:lvl>
    <w:lvl w:ilvl="5" w:tplc="A63860EA">
      <w:start w:val="1"/>
      <w:numFmt w:val="lowerRoman"/>
      <w:lvlText w:val="%6."/>
      <w:lvlJc w:val="right"/>
      <w:pPr>
        <w:ind w:left="4320" w:hanging="360"/>
      </w:pPr>
      <w:rPr>
        <w:u w:val="none"/>
      </w:rPr>
    </w:lvl>
    <w:lvl w:ilvl="6" w:tplc="646ACD56">
      <w:start w:val="1"/>
      <w:numFmt w:val="decimal"/>
      <w:lvlText w:val="%7."/>
      <w:lvlJc w:val="left"/>
      <w:pPr>
        <w:ind w:left="5040" w:hanging="360"/>
      </w:pPr>
      <w:rPr>
        <w:u w:val="none"/>
      </w:rPr>
    </w:lvl>
    <w:lvl w:ilvl="7" w:tplc="09602BA0">
      <w:start w:val="1"/>
      <w:numFmt w:val="lowerLetter"/>
      <w:lvlText w:val="%8."/>
      <w:lvlJc w:val="left"/>
      <w:pPr>
        <w:ind w:left="5760" w:hanging="360"/>
      </w:pPr>
      <w:rPr>
        <w:u w:val="none"/>
      </w:rPr>
    </w:lvl>
    <w:lvl w:ilvl="8" w:tplc="EA2EA04C">
      <w:start w:val="1"/>
      <w:numFmt w:val="lowerRoman"/>
      <w:lvlText w:val="%9."/>
      <w:lvlJc w:val="right"/>
      <w:pPr>
        <w:ind w:left="6480" w:hanging="360"/>
      </w:pPr>
      <w:rPr>
        <w:u w:val="none"/>
      </w:rPr>
    </w:lvl>
  </w:abstractNum>
  <w:abstractNum w:abstractNumId="16" w15:restartNumberingAfterBreak="0">
    <w:nsid w:val="3A046B50"/>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0D5D46"/>
    <w:multiLevelType w:val="hybridMultilevel"/>
    <w:tmpl w:val="3928FD52"/>
    <w:lvl w:ilvl="0" w:tplc="D268925A">
      <w:start w:val="1"/>
      <w:numFmt w:val="bullet"/>
      <w:lvlText w:val=""/>
      <w:lvlJc w:val="left"/>
      <w:pPr>
        <w:ind w:left="720" w:hanging="360"/>
      </w:pPr>
      <w:rPr>
        <w:rFonts w:hint="default" w:ascii="Symbol" w:hAnsi="Symbol"/>
      </w:rPr>
    </w:lvl>
    <w:lvl w:ilvl="1" w:tplc="EA08FDBE">
      <w:start w:val="1"/>
      <w:numFmt w:val="bullet"/>
      <w:lvlText w:val="o"/>
      <w:lvlJc w:val="left"/>
      <w:pPr>
        <w:ind w:left="1440" w:hanging="360"/>
      </w:pPr>
      <w:rPr>
        <w:rFonts w:ascii="Courier New" w:hAnsi="Courier New" w:eastAsia="Courier New" w:cs="Courier New"/>
      </w:rPr>
    </w:lvl>
    <w:lvl w:ilvl="2" w:tplc="22241ABE">
      <w:start w:val="1"/>
      <w:numFmt w:val="bullet"/>
      <w:lvlText w:val="▪"/>
      <w:lvlJc w:val="left"/>
      <w:pPr>
        <w:ind w:left="2160" w:hanging="360"/>
      </w:pPr>
      <w:rPr>
        <w:rFonts w:ascii="Noto Sans Symbols" w:hAnsi="Noto Sans Symbols" w:eastAsia="Noto Sans Symbols" w:cs="Noto Sans Symbols"/>
      </w:rPr>
    </w:lvl>
    <w:lvl w:ilvl="3" w:tplc="612C3816">
      <w:start w:val="1"/>
      <w:numFmt w:val="bullet"/>
      <w:lvlText w:val="●"/>
      <w:lvlJc w:val="left"/>
      <w:pPr>
        <w:ind w:left="2880" w:hanging="360"/>
      </w:pPr>
      <w:rPr>
        <w:rFonts w:ascii="Noto Sans Symbols" w:hAnsi="Noto Sans Symbols" w:eastAsia="Noto Sans Symbols" w:cs="Noto Sans Symbols"/>
      </w:rPr>
    </w:lvl>
    <w:lvl w:ilvl="4" w:tplc="01AC9250">
      <w:start w:val="1"/>
      <w:numFmt w:val="bullet"/>
      <w:lvlText w:val="o"/>
      <w:lvlJc w:val="left"/>
      <w:pPr>
        <w:ind w:left="3600" w:hanging="360"/>
      </w:pPr>
      <w:rPr>
        <w:rFonts w:ascii="Courier New" w:hAnsi="Courier New" w:eastAsia="Courier New" w:cs="Courier New"/>
      </w:rPr>
    </w:lvl>
    <w:lvl w:ilvl="5" w:tplc="7C0687EC">
      <w:start w:val="1"/>
      <w:numFmt w:val="bullet"/>
      <w:lvlText w:val="▪"/>
      <w:lvlJc w:val="left"/>
      <w:pPr>
        <w:ind w:left="4320" w:hanging="360"/>
      </w:pPr>
      <w:rPr>
        <w:rFonts w:ascii="Noto Sans Symbols" w:hAnsi="Noto Sans Symbols" w:eastAsia="Noto Sans Symbols" w:cs="Noto Sans Symbols"/>
      </w:rPr>
    </w:lvl>
    <w:lvl w:ilvl="6" w:tplc="007AC3FA">
      <w:start w:val="1"/>
      <w:numFmt w:val="bullet"/>
      <w:lvlText w:val="●"/>
      <w:lvlJc w:val="left"/>
      <w:pPr>
        <w:ind w:left="5040" w:hanging="360"/>
      </w:pPr>
      <w:rPr>
        <w:rFonts w:ascii="Noto Sans Symbols" w:hAnsi="Noto Sans Symbols" w:eastAsia="Noto Sans Symbols" w:cs="Noto Sans Symbols"/>
      </w:rPr>
    </w:lvl>
    <w:lvl w:ilvl="7" w:tplc="C1F45B1E">
      <w:start w:val="1"/>
      <w:numFmt w:val="bullet"/>
      <w:lvlText w:val="o"/>
      <w:lvlJc w:val="left"/>
      <w:pPr>
        <w:ind w:left="5760" w:hanging="360"/>
      </w:pPr>
      <w:rPr>
        <w:rFonts w:ascii="Courier New" w:hAnsi="Courier New" w:eastAsia="Courier New" w:cs="Courier New"/>
      </w:rPr>
    </w:lvl>
    <w:lvl w:ilvl="8" w:tplc="F08EFC7A">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42991F35"/>
    <w:multiLevelType w:val="hybridMultilevel"/>
    <w:tmpl w:val="C7B8897E"/>
    <w:lvl w:ilvl="0" w:tplc="080A0001">
      <w:start w:val="1"/>
      <w:numFmt w:val="bullet"/>
      <w:lvlText w:val=""/>
      <w:lvlJc w:val="left"/>
      <w:pPr>
        <w:ind w:left="783" w:hanging="360"/>
      </w:pPr>
      <w:rPr>
        <w:rFonts w:hint="default" w:ascii="Symbol" w:hAnsi="Symbol"/>
      </w:rPr>
    </w:lvl>
    <w:lvl w:ilvl="1" w:tplc="080A0003" w:tentative="1">
      <w:start w:val="1"/>
      <w:numFmt w:val="bullet"/>
      <w:lvlText w:val="o"/>
      <w:lvlJc w:val="left"/>
      <w:pPr>
        <w:ind w:left="1503" w:hanging="360"/>
      </w:pPr>
      <w:rPr>
        <w:rFonts w:hint="default" w:ascii="Courier New" w:hAnsi="Courier New" w:cs="Courier New"/>
      </w:rPr>
    </w:lvl>
    <w:lvl w:ilvl="2" w:tplc="080A0005" w:tentative="1">
      <w:start w:val="1"/>
      <w:numFmt w:val="bullet"/>
      <w:lvlText w:val=""/>
      <w:lvlJc w:val="left"/>
      <w:pPr>
        <w:ind w:left="2223" w:hanging="360"/>
      </w:pPr>
      <w:rPr>
        <w:rFonts w:hint="default" w:ascii="Wingdings" w:hAnsi="Wingdings"/>
      </w:rPr>
    </w:lvl>
    <w:lvl w:ilvl="3" w:tplc="080A0001" w:tentative="1">
      <w:start w:val="1"/>
      <w:numFmt w:val="bullet"/>
      <w:lvlText w:val=""/>
      <w:lvlJc w:val="left"/>
      <w:pPr>
        <w:ind w:left="2943" w:hanging="360"/>
      </w:pPr>
      <w:rPr>
        <w:rFonts w:hint="default" w:ascii="Symbol" w:hAnsi="Symbol"/>
      </w:rPr>
    </w:lvl>
    <w:lvl w:ilvl="4" w:tplc="080A0003" w:tentative="1">
      <w:start w:val="1"/>
      <w:numFmt w:val="bullet"/>
      <w:lvlText w:val="o"/>
      <w:lvlJc w:val="left"/>
      <w:pPr>
        <w:ind w:left="3663" w:hanging="360"/>
      </w:pPr>
      <w:rPr>
        <w:rFonts w:hint="default" w:ascii="Courier New" w:hAnsi="Courier New" w:cs="Courier New"/>
      </w:rPr>
    </w:lvl>
    <w:lvl w:ilvl="5" w:tplc="080A0005" w:tentative="1">
      <w:start w:val="1"/>
      <w:numFmt w:val="bullet"/>
      <w:lvlText w:val=""/>
      <w:lvlJc w:val="left"/>
      <w:pPr>
        <w:ind w:left="4383" w:hanging="360"/>
      </w:pPr>
      <w:rPr>
        <w:rFonts w:hint="default" w:ascii="Wingdings" w:hAnsi="Wingdings"/>
      </w:rPr>
    </w:lvl>
    <w:lvl w:ilvl="6" w:tplc="080A0001" w:tentative="1">
      <w:start w:val="1"/>
      <w:numFmt w:val="bullet"/>
      <w:lvlText w:val=""/>
      <w:lvlJc w:val="left"/>
      <w:pPr>
        <w:ind w:left="5103" w:hanging="360"/>
      </w:pPr>
      <w:rPr>
        <w:rFonts w:hint="default" w:ascii="Symbol" w:hAnsi="Symbol"/>
      </w:rPr>
    </w:lvl>
    <w:lvl w:ilvl="7" w:tplc="080A0003" w:tentative="1">
      <w:start w:val="1"/>
      <w:numFmt w:val="bullet"/>
      <w:lvlText w:val="o"/>
      <w:lvlJc w:val="left"/>
      <w:pPr>
        <w:ind w:left="5823" w:hanging="360"/>
      </w:pPr>
      <w:rPr>
        <w:rFonts w:hint="default" w:ascii="Courier New" w:hAnsi="Courier New" w:cs="Courier New"/>
      </w:rPr>
    </w:lvl>
    <w:lvl w:ilvl="8" w:tplc="080A0005" w:tentative="1">
      <w:start w:val="1"/>
      <w:numFmt w:val="bullet"/>
      <w:lvlText w:val=""/>
      <w:lvlJc w:val="left"/>
      <w:pPr>
        <w:ind w:left="6543" w:hanging="360"/>
      </w:pPr>
      <w:rPr>
        <w:rFonts w:hint="default" w:ascii="Wingdings" w:hAnsi="Wingdings"/>
      </w:rPr>
    </w:lvl>
  </w:abstractNum>
  <w:abstractNum w:abstractNumId="19" w15:restartNumberingAfterBreak="0">
    <w:nsid w:val="4391606B"/>
    <w:multiLevelType w:val="hybridMultilevel"/>
    <w:tmpl w:val="4662B2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51337AA"/>
    <w:multiLevelType w:val="multilevel"/>
    <w:tmpl w:val="79A04C12"/>
    <w:lvl w:ilvl="0">
      <w:start w:val="1"/>
      <w:numFmt w:val="bullet"/>
      <w:lvlText w:val=""/>
      <w:lvlJc w:val="left"/>
      <w:pPr>
        <w:ind w:left="360" w:hanging="360"/>
      </w:pPr>
      <w:rPr>
        <w:rFonts w:hint="default" w:ascii="Symbol" w:hAnsi="Symbo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84D6D3E"/>
    <w:multiLevelType w:val="multilevel"/>
    <w:tmpl w:val="8444993E"/>
    <w:lvl w:ilvl="0">
      <w:start w:val="1"/>
      <w:numFmt w:val="bullet"/>
      <w:lvlText w:val="●"/>
      <w:lvlJc w:val="left"/>
      <w:pPr>
        <w:ind w:left="360" w:hanging="360"/>
      </w:pPr>
      <w:rPr>
        <w:rFonts w:ascii="Noto Sans Symbols" w:hAnsi="Noto Sans Symbols" w:eastAsia="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9443C8"/>
    <w:multiLevelType w:val="hybridMultilevel"/>
    <w:tmpl w:val="0382F430"/>
    <w:lvl w:ilvl="0" w:tplc="080A0001">
      <w:start w:val="1"/>
      <w:numFmt w:val="bullet"/>
      <w:lvlText w:val=""/>
      <w:lvlJc w:val="left"/>
      <w:pPr>
        <w:ind w:left="360" w:hanging="360"/>
      </w:pPr>
      <w:rPr>
        <w:rFonts w:hint="default" w:ascii="Symbol" w:hAnsi="Symbol"/>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0797375"/>
    <w:multiLevelType w:val="hybridMultilevel"/>
    <w:tmpl w:val="60DC6D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3A94187"/>
    <w:multiLevelType w:val="hybridMultilevel"/>
    <w:tmpl w:val="3EEE7A76"/>
    <w:lvl w:ilvl="0" w:tplc="5ECE5C0C">
      <w:start w:val="1"/>
      <w:numFmt w:val="bullet"/>
      <w:lvlText w:val=""/>
      <w:lvlJc w:val="left"/>
      <w:pPr>
        <w:ind w:left="720" w:hanging="360"/>
      </w:pPr>
      <w:rPr>
        <w:rFonts w:hint="default" w:ascii="Symbol" w:hAnsi="Symbol"/>
        <w:u w:val="none"/>
      </w:rPr>
    </w:lvl>
    <w:lvl w:ilvl="1" w:tplc="AFE0CD66">
      <w:start w:val="1"/>
      <w:numFmt w:val="lowerLetter"/>
      <w:lvlText w:val="%2."/>
      <w:lvlJc w:val="left"/>
      <w:pPr>
        <w:ind w:left="1440" w:hanging="360"/>
      </w:pPr>
      <w:rPr>
        <w:u w:val="none"/>
      </w:rPr>
    </w:lvl>
    <w:lvl w:ilvl="2" w:tplc="6CAC5D12">
      <w:start w:val="1"/>
      <w:numFmt w:val="lowerRoman"/>
      <w:lvlText w:val="%3."/>
      <w:lvlJc w:val="right"/>
      <w:pPr>
        <w:ind w:left="2160" w:hanging="360"/>
      </w:pPr>
      <w:rPr>
        <w:u w:val="none"/>
      </w:rPr>
    </w:lvl>
    <w:lvl w:ilvl="3" w:tplc="15361CBC">
      <w:start w:val="1"/>
      <w:numFmt w:val="decimal"/>
      <w:lvlText w:val="%4."/>
      <w:lvlJc w:val="left"/>
      <w:pPr>
        <w:ind w:left="2880" w:hanging="360"/>
      </w:pPr>
      <w:rPr>
        <w:u w:val="none"/>
      </w:rPr>
    </w:lvl>
    <w:lvl w:ilvl="4" w:tplc="B616EB78">
      <w:start w:val="1"/>
      <w:numFmt w:val="lowerLetter"/>
      <w:lvlText w:val="%5."/>
      <w:lvlJc w:val="left"/>
      <w:pPr>
        <w:ind w:left="3600" w:hanging="360"/>
      </w:pPr>
      <w:rPr>
        <w:u w:val="none"/>
      </w:rPr>
    </w:lvl>
    <w:lvl w:ilvl="5" w:tplc="F91ADC36">
      <w:start w:val="1"/>
      <w:numFmt w:val="lowerRoman"/>
      <w:lvlText w:val="%6."/>
      <w:lvlJc w:val="right"/>
      <w:pPr>
        <w:ind w:left="4320" w:hanging="360"/>
      </w:pPr>
      <w:rPr>
        <w:u w:val="none"/>
      </w:rPr>
    </w:lvl>
    <w:lvl w:ilvl="6" w:tplc="8354D248">
      <w:start w:val="1"/>
      <w:numFmt w:val="decimal"/>
      <w:lvlText w:val="%7."/>
      <w:lvlJc w:val="left"/>
      <w:pPr>
        <w:ind w:left="5040" w:hanging="360"/>
      </w:pPr>
      <w:rPr>
        <w:u w:val="none"/>
      </w:rPr>
    </w:lvl>
    <w:lvl w:ilvl="7" w:tplc="9A7CFD28">
      <w:start w:val="1"/>
      <w:numFmt w:val="lowerLetter"/>
      <w:lvlText w:val="%8."/>
      <w:lvlJc w:val="left"/>
      <w:pPr>
        <w:ind w:left="5760" w:hanging="360"/>
      </w:pPr>
      <w:rPr>
        <w:u w:val="none"/>
      </w:rPr>
    </w:lvl>
    <w:lvl w:ilvl="8" w:tplc="81841760">
      <w:start w:val="1"/>
      <w:numFmt w:val="lowerRoman"/>
      <w:lvlText w:val="%9."/>
      <w:lvlJc w:val="right"/>
      <w:pPr>
        <w:ind w:left="6480" w:hanging="360"/>
      </w:pPr>
      <w:rPr>
        <w:u w:val="none"/>
      </w:rPr>
    </w:lvl>
  </w:abstractNum>
  <w:abstractNum w:abstractNumId="25" w15:restartNumberingAfterBreak="0">
    <w:nsid w:val="57575C48"/>
    <w:multiLevelType w:val="hybridMultilevel"/>
    <w:tmpl w:val="79A04C12"/>
    <w:lvl w:ilvl="0" w:tplc="4F54C4F2">
      <w:start w:val="1"/>
      <w:numFmt w:val="bullet"/>
      <w:lvlText w:val=""/>
      <w:lvlJc w:val="left"/>
      <w:pPr>
        <w:ind w:left="360" w:hanging="360"/>
      </w:pPr>
      <w:rPr>
        <w:rFonts w:hint="default" w:ascii="Symbol" w:hAnsi="Symbol"/>
      </w:rPr>
    </w:lvl>
    <w:lvl w:ilvl="1" w:tplc="31249C64">
      <w:start w:val="1"/>
      <w:numFmt w:val="lowerLetter"/>
      <w:lvlText w:val="%2."/>
      <w:lvlJc w:val="left"/>
      <w:pPr>
        <w:ind w:left="1080" w:hanging="360"/>
      </w:pPr>
    </w:lvl>
    <w:lvl w:ilvl="2" w:tplc="4E463170">
      <w:start w:val="1"/>
      <w:numFmt w:val="lowerRoman"/>
      <w:lvlText w:val="%3."/>
      <w:lvlJc w:val="right"/>
      <w:pPr>
        <w:ind w:left="1800" w:hanging="180"/>
      </w:pPr>
    </w:lvl>
    <w:lvl w:ilvl="3" w:tplc="DE483152">
      <w:start w:val="1"/>
      <w:numFmt w:val="decimal"/>
      <w:lvlText w:val="%4."/>
      <w:lvlJc w:val="left"/>
      <w:pPr>
        <w:ind w:left="2520" w:hanging="360"/>
      </w:pPr>
    </w:lvl>
    <w:lvl w:ilvl="4" w:tplc="80F26B34">
      <w:start w:val="1"/>
      <w:numFmt w:val="lowerLetter"/>
      <w:lvlText w:val="%5."/>
      <w:lvlJc w:val="left"/>
      <w:pPr>
        <w:ind w:left="3240" w:hanging="360"/>
      </w:pPr>
    </w:lvl>
    <w:lvl w:ilvl="5" w:tplc="2D76663E">
      <w:start w:val="1"/>
      <w:numFmt w:val="lowerRoman"/>
      <w:lvlText w:val="%6."/>
      <w:lvlJc w:val="right"/>
      <w:pPr>
        <w:ind w:left="3960" w:hanging="180"/>
      </w:pPr>
    </w:lvl>
    <w:lvl w:ilvl="6" w:tplc="C72ED5CA">
      <w:start w:val="1"/>
      <w:numFmt w:val="decimal"/>
      <w:lvlText w:val="%7."/>
      <w:lvlJc w:val="left"/>
      <w:pPr>
        <w:ind w:left="4680" w:hanging="360"/>
      </w:pPr>
    </w:lvl>
    <w:lvl w:ilvl="7" w:tplc="451A74EE">
      <w:start w:val="1"/>
      <w:numFmt w:val="lowerLetter"/>
      <w:lvlText w:val="%8."/>
      <w:lvlJc w:val="left"/>
      <w:pPr>
        <w:ind w:left="5400" w:hanging="360"/>
      </w:pPr>
    </w:lvl>
    <w:lvl w:ilvl="8" w:tplc="38D84032">
      <w:start w:val="1"/>
      <w:numFmt w:val="lowerRoman"/>
      <w:lvlText w:val="%9."/>
      <w:lvlJc w:val="right"/>
      <w:pPr>
        <w:ind w:left="6120" w:hanging="180"/>
      </w:pPr>
    </w:lvl>
  </w:abstractNum>
  <w:abstractNum w:abstractNumId="26" w15:restartNumberingAfterBreak="0">
    <w:nsid w:val="5BB90BD3"/>
    <w:multiLevelType w:val="hybridMultilevel"/>
    <w:tmpl w:val="BEB81E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0F9706C"/>
    <w:multiLevelType w:val="hybridMultilevel"/>
    <w:tmpl w:val="D696D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D22A2B"/>
    <w:multiLevelType w:val="hybridMultilevel"/>
    <w:tmpl w:val="F796D8E2"/>
    <w:lvl w:ilvl="0" w:tplc="080A0001">
      <w:start w:val="1"/>
      <w:numFmt w:val="bullet"/>
      <w:lvlText w:val=""/>
      <w:lvlJc w:val="left"/>
      <w:pPr>
        <w:ind w:left="783" w:hanging="360"/>
      </w:pPr>
      <w:rPr>
        <w:rFonts w:hint="default" w:ascii="Symbol" w:hAnsi="Symbol"/>
      </w:rPr>
    </w:lvl>
    <w:lvl w:ilvl="1" w:tplc="080A0003" w:tentative="1">
      <w:start w:val="1"/>
      <w:numFmt w:val="bullet"/>
      <w:lvlText w:val="o"/>
      <w:lvlJc w:val="left"/>
      <w:pPr>
        <w:ind w:left="1503" w:hanging="360"/>
      </w:pPr>
      <w:rPr>
        <w:rFonts w:hint="default" w:ascii="Courier New" w:hAnsi="Courier New" w:cs="Courier New"/>
      </w:rPr>
    </w:lvl>
    <w:lvl w:ilvl="2" w:tplc="080A0005" w:tentative="1">
      <w:start w:val="1"/>
      <w:numFmt w:val="bullet"/>
      <w:lvlText w:val=""/>
      <w:lvlJc w:val="left"/>
      <w:pPr>
        <w:ind w:left="2223" w:hanging="360"/>
      </w:pPr>
      <w:rPr>
        <w:rFonts w:hint="default" w:ascii="Wingdings" w:hAnsi="Wingdings"/>
      </w:rPr>
    </w:lvl>
    <w:lvl w:ilvl="3" w:tplc="080A0001" w:tentative="1">
      <w:start w:val="1"/>
      <w:numFmt w:val="bullet"/>
      <w:lvlText w:val=""/>
      <w:lvlJc w:val="left"/>
      <w:pPr>
        <w:ind w:left="2943" w:hanging="360"/>
      </w:pPr>
      <w:rPr>
        <w:rFonts w:hint="default" w:ascii="Symbol" w:hAnsi="Symbol"/>
      </w:rPr>
    </w:lvl>
    <w:lvl w:ilvl="4" w:tplc="080A0003" w:tentative="1">
      <w:start w:val="1"/>
      <w:numFmt w:val="bullet"/>
      <w:lvlText w:val="o"/>
      <w:lvlJc w:val="left"/>
      <w:pPr>
        <w:ind w:left="3663" w:hanging="360"/>
      </w:pPr>
      <w:rPr>
        <w:rFonts w:hint="default" w:ascii="Courier New" w:hAnsi="Courier New" w:cs="Courier New"/>
      </w:rPr>
    </w:lvl>
    <w:lvl w:ilvl="5" w:tplc="080A0005" w:tentative="1">
      <w:start w:val="1"/>
      <w:numFmt w:val="bullet"/>
      <w:lvlText w:val=""/>
      <w:lvlJc w:val="left"/>
      <w:pPr>
        <w:ind w:left="4383" w:hanging="360"/>
      </w:pPr>
      <w:rPr>
        <w:rFonts w:hint="default" w:ascii="Wingdings" w:hAnsi="Wingdings"/>
      </w:rPr>
    </w:lvl>
    <w:lvl w:ilvl="6" w:tplc="080A0001" w:tentative="1">
      <w:start w:val="1"/>
      <w:numFmt w:val="bullet"/>
      <w:lvlText w:val=""/>
      <w:lvlJc w:val="left"/>
      <w:pPr>
        <w:ind w:left="5103" w:hanging="360"/>
      </w:pPr>
      <w:rPr>
        <w:rFonts w:hint="default" w:ascii="Symbol" w:hAnsi="Symbol"/>
      </w:rPr>
    </w:lvl>
    <w:lvl w:ilvl="7" w:tplc="080A0003" w:tentative="1">
      <w:start w:val="1"/>
      <w:numFmt w:val="bullet"/>
      <w:lvlText w:val="o"/>
      <w:lvlJc w:val="left"/>
      <w:pPr>
        <w:ind w:left="5823" w:hanging="360"/>
      </w:pPr>
      <w:rPr>
        <w:rFonts w:hint="default" w:ascii="Courier New" w:hAnsi="Courier New" w:cs="Courier New"/>
      </w:rPr>
    </w:lvl>
    <w:lvl w:ilvl="8" w:tplc="080A0005" w:tentative="1">
      <w:start w:val="1"/>
      <w:numFmt w:val="bullet"/>
      <w:lvlText w:val=""/>
      <w:lvlJc w:val="left"/>
      <w:pPr>
        <w:ind w:left="6543" w:hanging="360"/>
      </w:pPr>
      <w:rPr>
        <w:rFonts w:hint="default" w:ascii="Wingdings" w:hAnsi="Wingdings"/>
      </w:rPr>
    </w:lvl>
  </w:abstractNum>
  <w:abstractNum w:abstractNumId="29" w15:restartNumberingAfterBreak="0">
    <w:nsid w:val="67921A09"/>
    <w:multiLevelType w:val="hybridMultilevel"/>
    <w:tmpl w:val="EBEECD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9CB5BB4"/>
    <w:multiLevelType w:val="hybridMultilevel"/>
    <w:tmpl w:val="C5943A62"/>
    <w:lvl w:ilvl="0" w:tplc="1A3E17F4">
      <w:start w:val="1"/>
      <w:numFmt w:val="decimal"/>
      <w:lvlText w:val="%1."/>
      <w:lvlJc w:val="left"/>
      <w:pPr>
        <w:ind w:left="720" w:hanging="360"/>
      </w:pPr>
      <w:rPr>
        <w:u w:val="none"/>
      </w:rPr>
    </w:lvl>
    <w:lvl w:ilvl="1" w:tplc="58AC206E">
      <w:start w:val="1"/>
      <w:numFmt w:val="lowerLetter"/>
      <w:lvlText w:val="%2."/>
      <w:lvlJc w:val="left"/>
      <w:pPr>
        <w:ind w:left="1440" w:hanging="360"/>
      </w:pPr>
      <w:rPr>
        <w:u w:val="none"/>
      </w:rPr>
    </w:lvl>
    <w:lvl w:ilvl="2" w:tplc="8DC8A00A">
      <w:start w:val="1"/>
      <w:numFmt w:val="lowerRoman"/>
      <w:lvlText w:val="%3."/>
      <w:lvlJc w:val="right"/>
      <w:pPr>
        <w:ind w:left="2160" w:hanging="360"/>
      </w:pPr>
      <w:rPr>
        <w:u w:val="none"/>
      </w:rPr>
    </w:lvl>
    <w:lvl w:ilvl="3" w:tplc="32D46DDE">
      <w:start w:val="1"/>
      <w:numFmt w:val="decimal"/>
      <w:lvlText w:val="%4."/>
      <w:lvlJc w:val="left"/>
      <w:pPr>
        <w:ind w:left="2880" w:hanging="360"/>
      </w:pPr>
      <w:rPr>
        <w:u w:val="none"/>
      </w:rPr>
    </w:lvl>
    <w:lvl w:ilvl="4" w:tplc="6B4A4C9A">
      <w:start w:val="1"/>
      <w:numFmt w:val="lowerLetter"/>
      <w:lvlText w:val="%5."/>
      <w:lvlJc w:val="left"/>
      <w:pPr>
        <w:ind w:left="3600" w:hanging="360"/>
      </w:pPr>
      <w:rPr>
        <w:u w:val="none"/>
      </w:rPr>
    </w:lvl>
    <w:lvl w:ilvl="5" w:tplc="30F6C84A">
      <w:start w:val="1"/>
      <w:numFmt w:val="lowerRoman"/>
      <w:lvlText w:val="%6."/>
      <w:lvlJc w:val="right"/>
      <w:pPr>
        <w:ind w:left="4320" w:hanging="360"/>
      </w:pPr>
      <w:rPr>
        <w:u w:val="none"/>
      </w:rPr>
    </w:lvl>
    <w:lvl w:ilvl="6" w:tplc="4AF2B330">
      <w:start w:val="1"/>
      <w:numFmt w:val="decimal"/>
      <w:lvlText w:val="%7."/>
      <w:lvlJc w:val="left"/>
      <w:pPr>
        <w:ind w:left="5040" w:hanging="360"/>
      </w:pPr>
      <w:rPr>
        <w:u w:val="none"/>
      </w:rPr>
    </w:lvl>
    <w:lvl w:ilvl="7" w:tplc="B39CE310">
      <w:start w:val="1"/>
      <w:numFmt w:val="lowerLetter"/>
      <w:lvlText w:val="%8."/>
      <w:lvlJc w:val="left"/>
      <w:pPr>
        <w:ind w:left="5760" w:hanging="360"/>
      </w:pPr>
      <w:rPr>
        <w:u w:val="none"/>
      </w:rPr>
    </w:lvl>
    <w:lvl w:ilvl="8" w:tplc="91D64D76">
      <w:start w:val="1"/>
      <w:numFmt w:val="lowerRoman"/>
      <w:lvlText w:val="%9."/>
      <w:lvlJc w:val="right"/>
      <w:pPr>
        <w:ind w:left="6480" w:hanging="360"/>
      </w:pPr>
      <w:rPr>
        <w:u w:val="none"/>
      </w:rPr>
    </w:lvl>
  </w:abstractNum>
  <w:abstractNum w:abstractNumId="31"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1A445F"/>
    <w:multiLevelType w:val="hybridMultilevel"/>
    <w:tmpl w:val="7CBCBE92"/>
    <w:lvl w:ilvl="0" w:tplc="D38A011E">
      <w:numFmt w:val="bullet"/>
      <w:lvlText w:val="-"/>
      <w:lvlJc w:val="left"/>
      <w:pPr>
        <w:ind w:left="1425" w:hanging="705"/>
      </w:pPr>
      <w:rPr>
        <w:rFonts w:hint="default" w:ascii="Montserrat" w:hAnsi="Montserrat" w:eastAsiaTheme="minorHAnsi" w:cstheme="minorBidi"/>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3" w15:restartNumberingAfterBreak="0">
    <w:nsid w:val="71B03449"/>
    <w:multiLevelType w:val="hybridMultilevel"/>
    <w:tmpl w:val="380A26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7F2495A"/>
    <w:multiLevelType w:val="hybridMultilevel"/>
    <w:tmpl w:val="7EB2E2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9226DF6"/>
    <w:multiLevelType w:val="hybridMultilevel"/>
    <w:tmpl w:val="1C986914"/>
    <w:lvl w:ilvl="0" w:tplc="D38A011E">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B844EA1"/>
    <w:multiLevelType w:val="hybridMultilevel"/>
    <w:tmpl w:val="8952AD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E4F7029"/>
    <w:multiLevelType w:val="hybridMultilevel"/>
    <w:tmpl w:val="3928FD52"/>
    <w:lvl w:ilvl="0" w:tplc="575A81EA">
      <w:start w:val="1"/>
      <w:numFmt w:val="bullet"/>
      <w:lvlText w:val=""/>
      <w:lvlJc w:val="left"/>
      <w:pPr>
        <w:ind w:left="720" w:hanging="360"/>
      </w:pPr>
      <w:rPr>
        <w:rFonts w:hint="default" w:ascii="Symbol" w:hAnsi="Symbol"/>
      </w:rPr>
    </w:lvl>
    <w:lvl w:ilvl="1" w:tplc="4E2EC17C">
      <w:start w:val="1"/>
      <w:numFmt w:val="bullet"/>
      <w:lvlText w:val="o"/>
      <w:lvlJc w:val="left"/>
      <w:pPr>
        <w:ind w:left="1440" w:hanging="360"/>
      </w:pPr>
      <w:rPr>
        <w:rFonts w:ascii="Courier New" w:hAnsi="Courier New" w:eastAsia="Courier New" w:cs="Courier New"/>
      </w:rPr>
    </w:lvl>
    <w:lvl w:ilvl="2" w:tplc="567C42EC">
      <w:start w:val="1"/>
      <w:numFmt w:val="bullet"/>
      <w:lvlText w:val="▪"/>
      <w:lvlJc w:val="left"/>
      <w:pPr>
        <w:ind w:left="2160" w:hanging="360"/>
      </w:pPr>
      <w:rPr>
        <w:rFonts w:ascii="Noto Sans Symbols" w:hAnsi="Noto Sans Symbols" w:eastAsia="Noto Sans Symbols" w:cs="Noto Sans Symbols"/>
      </w:rPr>
    </w:lvl>
    <w:lvl w:ilvl="3" w:tplc="D7322D68">
      <w:start w:val="1"/>
      <w:numFmt w:val="bullet"/>
      <w:lvlText w:val="●"/>
      <w:lvlJc w:val="left"/>
      <w:pPr>
        <w:ind w:left="2880" w:hanging="360"/>
      </w:pPr>
      <w:rPr>
        <w:rFonts w:ascii="Noto Sans Symbols" w:hAnsi="Noto Sans Symbols" w:eastAsia="Noto Sans Symbols" w:cs="Noto Sans Symbols"/>
      </w:rPr>
    </w:lvl>
    <w:lvl w:ilvl="4" w:tplc="73702D8A">
      <w:start w:val="1"/>
      <w:numFmt w:val="bullet"/>
      <w:lvlText w:val="o"/>
      <w:lvlJc w:val="left"/>
      <w:pPr>
        <w:ind w:left="3600" w:hanging="360"/>
      </w:pPr>
      <w:rPr>
        <w:rFonts w:ascii="Courier New" w:hAnsi="Courier New" w:eastAsia="Courier New" w:cs="Courier New"/>
      </w:rPr>
    </w:lvl>
    <w:lvl w:ilvl="5" w:tplc="6ECACA1A">
      <w:start w:val="1"/>
      <w:numFmt w:val="bullet"/>
      <w:lvlText w:val="▪"/>
      <w:lvlJc w:val="left"/>
      <w:pPr>
        <w:ind w:left="4320" w:hanging="360"/>
      </w:pPr>
      <w:rPr>
        <w:rFonts w:ascii="Noto Sans Symbols" w:hAnsi="Noto Sans Symbols" w:eastAsia="Noto Sans Symbols" w:cs="Noto Sans Symbols"/>
      </w:rPr>
    </w:lvl>
    <w:lvl w:ilvl="6" w:tplc="FAAAF1BC">
      <w:start w:val="1"/>
      <w:numFmt w:val="bullet"/>
      <w:lvlText w:val="●"/>
      <w:lvlJc w:val="left"/>
      <w:pPr>
        <w:ind w:left="5040" w:hanging="360"/>
      </w:pPr>
      <w:rPr>
        <w:rFonts w:ascii="Noto Sans Symbols" w:hAnsi="Noto Sans Symbols" w:eastAsia="Noto Sans Symbols" w:cs="Noto Sans Symbols"/>
      </w:rPr>
    </w:lvl>
    <w:lvl w:ilvl="7" w:tplc="3E8033E6">
      <w:start w:val="1"/>
      <w:numFmt w:val="bullet"/>
      <w:lvlText w:val="o"/>
      <w:lvlJc w:val="left"/>
      <w:pPr>
        <w:ind w:left="5760" w:hanging="360"/>
      </w:pPr>
      <w:rPr>
        <w:rFonts w:ascii="Courier New" w:hAnsi="Courier New" w:eastAsia="Courier New" w:cs="Courier New"/>
      </w:rPr>
    </w:lvl>
    <w:lvl w:ilvl="8" w:tplc="6F16229A">
      <w:start w:val="1"/>
      <w:numFmt w:val="bullet"/>
      <w:lvlText w:val="▪"/>
      <w:lvlJc w:val="left"/>
      <w:pPr>
        <w:ind w:left="6480" w:hanging="360"/>
      </w:pPr>
      <w:rPr>
        <w:rFonts w:ascii="Noto Sans Symbols" w:hAnsi="Noto Sans Symbols" w:eastAsia="Noto Sans Symbols" w:cs="Noto Sans Symbols"/>
      </w:rPr>
    </w:lvl>
  </w:abstractNum>
  <w:abstractNum w:abstractNumId="38" w15:restartNumberingAfterBreak="0">
    <w:nsid w:val="7E960BDD"/>
    <w:multiLevelType w:val="hybridMultilevel"/>
    <w:tmpl w:val="8B9418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F384AD4"/>
    <w:multiLevelType w:val="hybridMultilevel"/>
    <w:tmpl w:val="CCEADBC8"/>
    <w:lvl w:ilvl="0" w:tplc="0C7653AA">
      <w:start w:val="1"/>
      <w:numFmt w:val="bullet"/>
      <w:lvlText w:val=""/>
      <w:lvlJc w:val="left"/>
      <w:pPr>
        <w:ind w:left="720" w:hanging="360"/>
      </w:pPr>
      <w:rPr>
        <w:rFonts w:hint="default" w:ascii="Symbol" w:hAnsi="Symbol"/>
      </w:rPr>
    </w:lvl>
    <w:lvl w:ilvl="1" w:tplc="119AAF66">
      <w:start w:val="1"/>
      <w:numFmt w:val="bullet"/>
      <w:lvlText w:val="o"/>
      <w:lvlJc w:val="left"/>
      <w:pPr>
        <w:ind w:left="1440" w:hanging="360"/>
      </w:pPr>
      <w:rPr>
        <w:rFonts w:hint="default" w:ascii="Courier New" w:hAnsi="Courier New"/>
      </w:rPr>
    </w:lvl>
    <w:lvl w:ilvl="2" w:tplc="5BE84A8E">
      <w:start w:val="1"/>
      <w:numFmt w:val="bullet"/>
      <w:lvlText w:val=""/>
      <w:lvlJc w:val="left"/>
      <w:pPr>
        <w:ind w:left="2160" w:hanging="360"/>
      </w:pPr>
      <w:rPr>
        <w:rFonts w:hint="default" w:ascii="Wingdings" w:hAnsi="Wingdings"/>
      </w:rPr>
    </w:lvl>
    <w:lvl w:ilvl="3" w:tplc="A2E24276">
      <w:start w:val="1"/>
      <w:numFmt w:val="bullet"/>
      <w:lvlText w:val=""/>
      <w:lvlJc w:val="left"/>
      <w:pPr>
        <w:ind w:left="2880" w:hanging="360"/>
      </w:pPr>
      <w:rPr>
        <w:rFonts w:hint="default" w:ascii="Symbol" w:hAnsi="Symbol"/>
      </w:rPr>
    </w:lvl>
    <w:lvl w:ilvl="4" w:tplc="F67ED3C8">
      <w:start w:val="1"/>
      <w:numFmt w:val="bullet"/>
      <w:lvlText w:val="o"/>
      <w:lvlJc w:val="left"/>
      <w:pPr>
        <w:ind w:left="3600" w:hanging="360"/>
      </w:pPr>
      <w:rPr>
        <w:rFonts w:hint="default" w:ascii="Courier New" w:hAnsi="Courier New"/>
      </w:rPr>
    </w:lvl>
    <w:lvl w:ilvl="5" w:tplc="2E3E7C5A">
      <w:start w:val="1"/>
      <w:numFmt w:val="bullet"/>
      <w:lvlText w:val=""/>
      <w:lvlJc w:val="left"/>
      <w:pPr>
        <w:ind w:left="4320" w:hanging="360"/>
      </w:pPr>
      <w:rPr>
        <w:rFonts w:hint="default" w:ascii="Wingdings" w:hAnsi="Wingdings"/>
      </w:rPr>
    </w:lvl>
    <w:lvl w:ilvl="6" w:tplc="F24AC2B2">
      <w:start w:val="1"/>
      <w:numFmt w:val="bullet"/>
      <w:lvlText w:val=""/>
      <w:lvlJc w:val="left"/>
      <w:pPr>
        <w:ind w:left="5040" w:hanging="360"/>
      </w:pPr>
      <w:rPr>
        <w:rFonts w:hint="default" w:ascii="Symbol" w:hAnsi="Symbol"/>
      </w:rPr>
    </w:lvl>
    <w:lvl w:ilvl="7" w:tplc="CAD4E64C">
      <w:start w:val="1"/>
      <w:numFmt w:val="bullet"/>
      <w:lvlText w:val="o"/>
      <w:lvlJc w:val="left"/>
      <w:pPr>
        <w:ind w:left="5760" w:hanging="360"/>
      </w:pPr>
      <w:rPr>
        <w:rFonts w:hint="default" w:ascii="Courier New" w:hAnsi="Courier New"/>
      </w:rPr>
    </w:lvl>
    <w:lvl w:ilvl="8" w:tplc="8424D4BE">
      <w:start w:val="1"/>
      <w:numFmt w:val="bullet"/>
      <w:lvlText w:val=""/>
      <w:lvlJc w:val="left"/>
      <w:pPr>
        <w:ind w:left="6480" w:hanging="360"/>
      </w:pPr>
      <w:rPr>
        <w:rFonts w:hint="default" w:ascii="Wingdings" w:hAnsi="Wingdings"/>
      </w:rPr>
    </w:lvl>
  </w:abstractNum>
  <w:num w:numId="1" w16cid:durableId="730731862">
    <w:abstractNumId w:val="39"/>
  </w:num>
  <w:num w:numId="2" w16cid:durableId="785394489">
    <w:abstractNumId w:val="10"/>
  </w:num>
  <w:num w:numId="3" w16cid:durableId="1670668776">
    <w:abstractNumId w:val="23"/>
  </w:num>
  <w:num w:numId="4" w16cid:durableId="636256040">
    <w:abstractNumId w:val="13"/>
  </w:num>
  <w:num w:numId="5" w16cid:durableId="300967083">
    <w:abstractNumId w:val="31"/>
  </w:num>
  <w:num w:numId="6" w16cid:durableId="561914687">
    <w:abstractNumId w:val="14"/>
  </w:num>
  <w:num w:numId="7" w16cid:durableId="2126076281">
    <w:abstractNumId w:val="2"/>
  </w:num>
  <w:num w:numId="8" w16cid:durableId="297538888">
    <w:abstractNumId w:val="25"/>
  </w:num>
  <w:num w:numId="9" w16cid:durableId="676538005">
    <w:abstractNumId w:val="20"/>
  </w:num>
  <w:num w:numId="10" w16cid:durableId="1238707679">
    <w:abstractNumId w:val="37"/>
  </w:num>
  <w:num w:numId="11" w16cid:durableId="498622066">
    <w:abstractNumId w:val="17"/>
  </w:num>
  <w:num w:numId="12" w16cid:durableId="2041590475">
    <w:abstractNumId w:val="0"/>
  </w:num>
  <w:num w:numId="13" w16cid:durableId="1949580572">
    <w:abstractNumId w:val="34"/>
  </w:num>
  <w:num w:numId="14" w16cid:durableId="1256792875">
    <w:abstractNumId w:val="36"/>
  </w:num>
  <w:num w:numId="15" w16cid:durableId="1795053549">
    <w:abstractNumId w:val="33"/>
  </w:num>
  <w:num w:numId="16" w16cid:durableId="1881437035">
    <w:abstractNumId w:val="22"/>
  </w:num>
  <w:num w:numId="17" w16cid:durableId="700209312">
    <w:abstractNumId w:val="21"/>
  </w:num>
  <w:num w:numId="18" w16cid:durableId="1436094176">
    <w:abstractNumId w:val="6"/>
  </w:num>
  <w:num w:numId="19" w16cid:durableId="2014914283">
    <w:abstractNumId w:val="4"/>
  </w:num>
  <w:num w:numId="20" w16cid:durableId="1379015598">
    <w:abstractNumId w:val="28"/>
  </w:num>
  <w:num w:numId="21" w16cid:durableId="976951545">
    <w:abstractNumId w:val="15"/>
  </w:num>
  <w:num w:numId="22" w16cid:durableId="464205605">
    <w:abstractNumId w:val="30"/>
  </w:num>
  <w:num w:numId="23" w16cid:durableId="1536308454">
    <w:abstractNumId w:val="8"/>
  </w:num>
  <w:num w:numId="24" w16cid:durableId="953362021">
    <w:abstractNumId w:val="5"/>
  </w:num>
  <w:num w:numId="25" w16cid:durableId="423383684">
    <w:abstractNumId w:val="18"/>
  </w:num>
  <w:num w:numId="26" w16cid:durableId="1412582345">
    <w:abstractNumId w:val="26"/>
  </w:num>
  <w:num w:numId="27" w16cid:durableId="412777116">
    <w:abstractNumId w:val="7"/>
  </w:num>
  <w:num w:numId="28" w16cid:durableId="1771126791">
    <w:abstractNumId w:val="16"/>
  </w:num>
  <w:num w:numId="29" w16cid:durableId="740560611">
    <w:abstractNumId w:val="11"/>
  </w:num>
  <w:num w:numId="30" w16cid:durableId="1034699536">
    <w:abstractNumId w:val="24"/>
  </w:num>
  <w:num w:numId="31" w16cid:durableId="263420985">
    <w:abstractNumId w:val="3"/>
  </w:num>
  <w:num w:numId="32" w16cid:durableId="693271277">
    <w:abstractNumId w:val="27"/>
  </w:num>
  <w:num w:numId="33" w16cid:durableId="1835760051">
    <w:abstractNumId w:val="38"/>
  </w:num>
  <w:num w:numId="34" w16cid:durableId="1408915004">
    <w:abstractNumId w:val="35"/>
  </w:num>
  <w:num w:numId="35" w16cid:durableId="1745954890">
    <w:abstractNumId w:val="32"/>
  </w:num>
  <w:num w:numId="36" w16cid:durableId="1376126775">
    <w:abstractNumId w:val="12"/>
  </w:num>
  <w:num w:numId="37" w16cid:durableId="1741707058">
    <w:abstractNumId w:val="1"/>
  </w:num>
  <w:num w:numId="38" w16cid:durableId="1926331357">
    <w:abstractNumId w:val="19"/>
  </w:num>
  <w:num w:numId="39" w16cid:durableId="866672918">
    <w:abstractNumId w:val="29"/>
  </w:num>
  <w:num w:numId="40" w16cid:durableId="125404562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A47"/>
    <w:rsid w:val="00002B1B"/>
    <w:rsid w:val="000169E5"/>
    <w:rsid w:val="00026939"/>
    <w:rsid w:val="00034231"/>
    <w:rsid w:val="000459BF"/>
    <w:rsid w:val="0005557F"/>
    <w:rsid w:val="000674BF"/>
    <w:rsid w:val="000675C9"/>
    <w:rsid w:val="000756D9"/>
    <w:rsid w:val="00076A51"/>
    <w:rsid w:val="000822E1"/>
    <w:rsid w:val="00084EB8"/>
    <w:rsid w:val="00092D2B"/>
    <w:rsid w:val="000940EC"/>
    <w:rsid w:val="0009670C"/>
    <w:rsid w:val="000A19C9"/>
    <w:rsid w:val="000A3393"/>
    <w:rsid w:val="000A3ACD"/>
    <w:rsid w:val="000B376A"/>
    <w:rsid w:val="000B3B89"/>
    <w:rsid w:val="000C462C"/>
    <w:rsid w:val="000C68CD"/>
    <w:rsid w:val="000D2D06"/>
    <w:rsid w:val="000D52E9"/>
    <w:rsid w:val="000D64EB"/>
    <w:rsid w:val="000E6E16"/>
    <w:rsid w:val="000F3E37"/>
    <w:rsid w:val="000F3E93"/>
    <w:rsid w:val="000F65AB"/>
    <w:rsid w:val="001028BD"/>
    <w:rsid w:val="00103F1D"/>
    <w:rsid w:val="00104EA4"/>
    <w:rsid w:val="00105D05"/>
    <w:rsid w:val="0011207B"/>
    <w:rsid w:val="00114D54"/>
    <w:rsid w:val="00124435"/>
    <w:rsid w:val="001379E2"/>
    <w:rsid w:val="001402ED"/>
    <w:rsid w:val="0014109F"/>
    <w:rsid w:val="001411B0"/>
    <w:rsid w:val="0014456C"/>
    <w:rsid w:val="00150498"/>
    <w:rsid w:val="0015401E"/>
    <w:rsid w:val="00160E3D"/>
    <w:rsid w:val="00161AF1"/>
    <w:rsid w:val="00164117"/>
    <w:rsid w:val="00165196"/>
    <w:rsid w:val="00166AF3"/>
    <w:rsid w:val="00167301"/>
    <w:rsid w:val="00167DDE"/>
    <w:rsid w:val="00172F04"/>
    <w:rsid w:val="00182065"/>
    <w:rsid w:val="001845DE"/>
    <w:rsid w:val="001867C6"/>
    <w:rsid w:val="00196B71"/>
    <w:rsid w:val="00196C7A"/>
    <w:rsid w:val="00197248"/>
    <w:rsid w:val="001A06D0"/>
    <w:rsid w:val="001A1CC6"/>
    <w:rsid w:val="001A3F29"/>
    <w:rsid w:val="001B4A65"/>
    <w:rsid w:val="001B642A"/>
    <w:rsid w:val="001C0912"/>
    <w:rsid w:val="001C20A3"/>
    <w:rsid w:val="001C6E2E"/>
    <w:rsid w:val="001D237D"/>
    <w:rsid w:val="001D4259"/>
    <w:rsid w:val="001D6326"/>
    <w:rsid w:val="001D6F0D"/>
    <w:rsid w:val="001E24A6"/>
    <w:rsid w:val="001F0490"/>
    <w:rsid w:val="001F0EDD"/>
    <w:rsid w:val="001F176C"/>
    <w:rsid w:val="001F28DB"/>
    <w:rsid w:val="001F49F2"/>
    <w:rsid w:val="00202D0D"/>
    <w:rsid w:val="00204AB3"/>
    <w:rsid w:val="002221A2"/>
    <w:rsid w:val="00224696"/>
    <w:rsid w:val="00225C78"/>
    <w:rsid w:val="002277CF"/>
    <w:rsid w:val="0023488E"/>
    <w:rsid w:val="002372BD"/>
    <w:rsid w:val="00243393"/>
    <w:rsid w:val="002471CC"/>
    <w:rsid w:val="00247DA7"/>
    <w:rsid w:val="002507EF"/>
    <w:rsid w:val="00250C6C"/>
    <w:rsid w:val="00256C51"/>
    <w:rsid w:val="00257932"/>
    <w:rsid w:val="002667DD"/>
    <w:rsid w:val="002700D1"/>
    <w:rsid w:val="00271177"/>
    <w:rsid w:val="0027642F"/>
    <w:rsid w:val="002803C8"/>
    <w:rsid w:val="00290601"/>
    <w:rsid w:val="00293CEF"/>
    <w:rsid w:val="002A29D0"/>
    <w:rsid w:val="002A4AED"/>
    <w:rsid w:val="002B5FE6"/>
    <w:rsid w:val="002B6788"/>
    <w:rsid w:val="002C1042"/>
    <w:rsid w:val="002C5405"/>
    <w:rsid w:val="002C6BA9"/>
    <w:rsid w:val="002C797E"/>
    <w:rsid w:val="002D13B9"/>
    <w:rsid w:val="002D3665"/>
    <w:rsid w:val="002D45DA"/>
    <w:rsid w:val="002D7A2E"/>
    <w:rsid w:val="002D7AE7"/>
    <w:rsid w:val="002E09FA"/>
    <w:rsid w:val="002E1A37"/>
    <w:rsid w:val="002F328D"/>
    <w:rsid w:val="002F6208"/>
    <w:rsid w:val="0030264E"/>
    <w:rsid w:val="00305CBD"/>
    <w:rsid w:val="003160C3"/>
    <w:rsid w:val="003170BB"/>
    <w:rsid w:val="00323792"/>
    <w:rsid w:val="00327B8C"/>
    <w:rsid w:val="0033464F"/>
    <w:rsid w:val="00334B82"/>
    <w:rsid w:val="00335191"/>
    <w:rsid w:val="0035278B"/>
    <w:rsid w:val="0036013F"/>
    <w:rsid w:val="003603B9"/>
    <w:rsid w:val="0036776F"/>
    <w:rsid w:val="0037117C"/>
    <w:rsid w:val="00374826"/>
    <w:rsid w:val="00385846"/>
    <w:rsid w:val="003924F7"/>
    <w:rsid w:val="00392522"/>
    <w:rsid w:val="0039628D"/>
    <w:rsid w:val="003978A2"/>
    <w:rsid w:val="003B0DAF"/>
    <w:rsid w:val="003B1567"/>
    <w:rsid w:val="003B1C90"/>
    <w:rsid w:val="003B4E53"/>
    <w:rsid w:val="003B7955"/>
    <w:rsid w:val="003C5FD6"/>
    <w:rsid w:val="003D203E"/>
    <w:rsid w:val="003D29B1"/>
    <w:rsid w:val="003D6F43"/>
    <w:rsid w:val="003E1D09"/>
    <w:rsid w:val="003E2D1A"/>
    <w:rsid w:val="003E498D"/>
    <w:rsid w:val="003E6E8A"/>
    <w:rsid w:val="003F2726"/>
    <w:rsid w:val="003F7A01"/>
    <w:rsid w:val="00400A61"/>
    <w:rsid w:val="0040557B"/>
    <w:rsid w:val="0040705D"/>
    <w:rsid w:val="00410187"/>
    <w:rsid w:val="00431BB6"/>
    <w:rsid w:val="004321AC"/>
    <w:rsid w:val="00440472"/>
    <w:rsid w:val="0044170D"/>
    <w:rsid w:val="0044438B"/>
    <w:rsid w:val="00452137"/>
    <w:rsid w:val="00453CEE"/>
    <w:rsid w:val="0045507D"/>
    <w:rsid w:val="00456519"/>
    <w:rsid w:val="0045673C"/>
    <w:rsid w:val="004621EA"/>
    <w:rsid w:val="004622A6"/>
    <w:rsid w:val="00464F1F"/>
    <w:rsid w:val="004731B6"/>
    <w:rsid w:val="00490EBB"/>
    <w:rsid w:val="00493156"/>
    <w:rsid w:val="0049436F"/>
    <w:rsid w:val="004A29FB"/>
    <w:rsid w:val="004A30E4"/>
    <w:rsid w:val="004A33E9"/>
    <w:rsid w:val="004B1C52"/>
    <w:rsid w:val="004B6042"/>
    <w:rsid w:val="004C2D7D"/>
    <w:rsid w:val="004C6606"/>
    <w:rsid w:val="004E1C74"/>
    <w:rsid w:val="004E244B"/>
    <w:rsid w:val="004E33EC"/>
    <w:rsid w:val="004E39E7"/>
    <w:rsid w:val="004E3D48"/>
    <w:rsid w:val="004E5C42"/>
    <w:rsid w:val="004E5F55"/>
    <w:rsid w:val="004F223D"/>
    <w:rsid w:val="004F3D6C"/>
    <w:rsid w:val="004F40EE"/>
    <w:rsid w:val="0050252A"/>
    <w:rsid w:val="00504569"/>
    <w:rsid w:val="0051239C"/>
    <w:rsid w:val="00517E84"/>
    <w:rsid w:val="005202BB"/>
    <w:rsid w:val="0052375B"/>
    <w:rsid w:val="00524DBE"/>
    <w:rsid w:val="00533CB0"/>
    <w:rsid w:val="00536F38"/>
    <w:rsid w:val="00537255"/>
    <w:rsid w:val="00540BE5"/>
    <w:rsid w:val="00546EAD"/>
    <w:rsid w:val="00552F80"/>
    <w:rsid w:val="0055421D"/>
    <w:rsid w:val="0056112D"/>
    <w:rsid w:val="00561988"/>
    <w:rsid w:val="005668CB"/>
    <w:rsid w:val="0056715D"/>
    <w:rsid w:val="00572F27"/>
    <w:rsid w:val="00580587"/>
    <w:rsid w:val="0058105E"/>
    <w:rsid w:val="0058162C"/>
    <w:rsid w:val="0058769E"/>
    <w:rsid w:val="00587E49"/>
    <w:rsid w:val="005957D7"/>
    <w:rsid w:val="005A10E2"/>
    <w:rsid w:val="005A4BAB"/>
    <w:rsid w:val="005A771E"/>
    <w:rsid w:val="005B01A8"/>
    <w:rsid w:val="005B457B"/>
    <w:rsid w:val="005B7D70"/>
    <w:rsid w:val="005C02B0"/>
    <w:rsid w:val="005C1DF2"/>
    <w:rsid w:val="005C43A8"/>
    <w:rsid w:val="005C5047"/>
    <w:rsid w:val="005D4BD1"/>
    <w:rsid w:val="005D5DE7"/>
    <w:rsid w:val="005E5E7C"/>
    <w:rsid w:val="005E6884"/>
    <w:rsid w:val="005E72EC"/>
    <w:rsid w:val="005F1A35"/>
    <w:rsid w:val="005F6774"/>
    <w:rsid w:val="0060050E"/>
    <w:rsid w:val="00602E6B"/>
    <w:rsid w:val="00607033"/>
    <w:rsid w:val="00616C56"/>
    <w:rsid w:val="00622DE8"/>
    <w:rsid w:val="00627BBF"/>
    <w:rsid w:val="006378B6"/>
    <w:rsid w:val="0064296C"/>
    <w:rsid w:val="00650AF0"/>
    <w:rsid w:val="006609BB"/>
    <w:rsid w:val="00664388"/>
    <w:rsid w:val="006B5776"/>
    <w:rsid w:val="006B6D7C"/>
    <w:rsid w:val="006C451B"/>
    <w:rsid w:val="006D0F21"/>
    <w:rsid w:val="006D3C2F"/>
    <w:rsid w:val="006D4642"/>
    <w:rsid w:val="006E4418"/>
    <w:rsid w:val="006F0CFA"/>
    <w:rsid w:val="006F28C4"/>
    <w:rsid w:val="006F4C49"/>
    <w:rsid w:val="0070466F"/>
    <w:rsid w:val="00710C36"/>
    <w:rsid w:val="007116EE"/>
    <w:rsid w:val="0071545B"/>
    <w:rsid w:val="00724160"/>
    <w:rsid w:val="00731883"/>
    <w:rsid w:val="00742609"/>
    <w:rsid w:val="00744C4D"/>
    <w:rsid w:val="00747E28"/>
    <w:rsid w:val="00755B9C"/>
    <w:rsid w:val="00761FA3"/>
    <w:rsid w:val="00762E0D"/>
    <w:rsid w:val="00770991"/>
    <w:rsid w:val="007710E7"/>
    <w:rsid w:val="00776BDA"/>
    <w:rsid w:val="0078095E"/>
    <w:rsid w:val="0078226D"/>
    <w:rsid w:val="00783A3E"/>
    <w:rsid w:val="00786D73"/>
    <w:rsid w:val="00787B48"/>
    <w:rsid w:val="00793A72"/>
    <w:rsid w:val="00794BDA"/>
    <w:rsid w:val="007A0CDD"/>
    <w:rsid w:val="007A50D5"/>
    <w:rsid w:val="007A7006"/>
    <w:rsid w:val="007A7723"/>
    <w:rsid w:val="007B7455"/>
    <w:rsid w:val="007C26C6"/>
    <w:rsid w:val="007C29DF"/>
    <w:rsid w:val="007C45BC"/>
    <w:rsid w:val="007C485C"/>
    <w:rsid w:val="007C581C"/>
    <w:rsid w:val="007C5C69"/>
    <w:rsid w:val="007E3B11"/>
    <w:rsid w:val="007F7F8B"/>
    <w:rsid w:val="0080606F"/>
    <w:rsid w:val="00830173"/>
    <w:rsid w:val="00840ACB"/>
    <w:rsid w:val="0084256C"/>
    <w:rsid w:val="00842859"/>
    <w:rsid w:val="00842F8D"/>
    <w:rsid w:val="00845AEF"/>
    <w:rsid w:val="008463C0"/>
    <w:rsid w:val="00847149"/>
    <w:rsid w:val="00847527"/>
    <w:rsid w:val="00852966"/>
    <w:rsid w:val="0085332C"/>
    <w:rsid w:val="00853A38"/>
    <w:rsid w:val="00853C19"/>
    <w:rsid w:val="00856FE4"/>
    <w:rsid w:val="00857208"/>
    <w:rsid w:val="0086304B"/>
    <w:rsid w:val="008725EC"/>
    <w:rsid w:val="00873C03"/>
    <w:rsid w:val="008742F5"/>
    <w:rsid w:val="00874552"/>
    <w:rsid w:val="00874988"/>
    <w:rsid w:val="00875785"/>
    <w:rsid w:val="00877B6A"/>
    <w:rsid w:val="00884047"/>
    <w:rsid w:val="008912D3"/>
    <w:rsid w:val="00893B69"/>
    <w:rsid w:val="008A0AA1"/>
    <w:rsid w:val="008A24D7"/>
    <w:rsid w:val="008A66BB"/>
    <w:rsid w:val="008B2738"/>
    <w:rsid w:val="008B6223"/>
    <w:rsid w:val="008B6910"/>
    <w:rsid w:val="008C19B0"/>
    <w:rsid w:val="008C19BA"/>
    <w:rsid w:val="008C1B8D"/>
    <w:rsid w:val="008C1D0C"/>
    <w:rsid w:val="008C2430"/>
    <w:rsid w:val="008C6520"/>
    <w:rsid w:val="008E01FF"/>
    <w:rsid w:val="008E1422"/>
    <w:rsid w:val="008E2FAC"/>
    <w:rsid w:val="008E537B"/>
    <w:rsid w:val="00902C0C"/>
    <w:rsid w:val="009055E3"/>
    <w:rsid w:val="00913120"/>
    <w:rsid w:val="009135CD"/>
    <w:rsid w:val="0092063F"/>
    <w:rsid w:val="00920DFC"/>
    <w:rsid w:val="009310E9"/>
    <w:rsid w:val="009341AC"/>
    <w:rsid w:val="009351EC"/>
    <w:rsid w:val="00936DD7"/>
    <w:rsid w:val="009428D0"/>
    <w:rsid w:val="00957E43"/>
    <w:rsid w:val="009604FD"/>
    <w:rsid w:val="009704C2"/>
    <w:rsid w:val="00970A2A"/>
    <w:rsid w:val="00976F90"/>
    <w:rsid w:val="009816AF"/>
    <w:rsid w:val="00983DF7"/>
    <w:rsid w:val="00983F3B"/>
    <w:rsid w:val="00985072"/>
    <w:rsid w:val="00990DDC"/>
    <w:rsid w:val="009917C1"/>
    <w:rsid w:val="009931CB"/>
    <w:rsid w:val="00994991"/>
    <w:rsid w:val="009A280C"/>
    <w:rsid w:val="009A2DC3"/>
    <w:rsid w:val="009B02B7"/>
    <w:rsid w:val="009B2D56"/>
    <w:rsid w:val="009B5044"/>
    <w:rsid w:val="009B701A"/>
    <w:rsid w:val="009C43CA"/>
    <w:rsid w:val="009D09E6"/>
    <w:rsid w:val="009D6394"/>
    <w:rsid w:val="009E1A15"/>
    <w:rsid w:val="009E417E"/>
    <w:rsid w:val="009E41DF"/>
    <w:rsid w:val="009E6636"/>
    <w:rsid w:val="009F1F46"/>
    <w:rsid w:val="009F1FD3"/>
    <w:rsid w:val="009F2F3F"/>
    <w:rsid w:val="009F3CB1"/>
    <w:rsid w:val="009F3CE2"/>
    <w:rsid w:val="009F46F9"/>
    <w:rsid w:val="009F5D10"/>
    <w:rsid w:val="009F650D"/>
    <w:rsid w:val="00A07F47"/>
    <w:rsid w:val="00A15C23"/>
    <w:rsid w:val="00A16C56"/>
    <w:rsid w:val="00A22D3B"/>
    <w:rsid w:val="00A26B5E"/>
    <w:rsid w:val="00A26FC0"/>
    <w:rsid w:val="00A27FE3"/>
    <w:rsid w:val="00A408C4"/>
    <w:rsid w:val="00A41EE6"/>
    <w:rsid w:val="00A46A61"/>
    <w:rsid w:val="00A503DC"/>
    <w:rsid w:val="00A50C8A"/>
    <w:rsid w:val="00A51F91"/>
    <w:rsid w:val="00A526FE"/>
    <w:rsid w:val="00A630D8"/>
    <w:rsid w:val="00A637A4"/>
    <w:rsid w:val="00A666A5"/>
    <w:rsid w:val="00A7079F"/>
    <w:rsid w:val="00A71919"/>
    <w:rsid w:val="00A7430F"/>
    <w:rsid w:val="00A7442B"/>
    <w:rsid w:val="00A74481"/>
    <w:rsid w:val="00A74836"/>
    <w:rsid w:val="00A80AA8"/>
    <w:rsid w:val="00A87B70"/>
    <w:rsid w:val="00A91231"/>
    <w:rsid w:val="00AA422D"/>
    <w:rsid w:val="00AB1432"/>
    <w:rsid w:val="00AB3C05"/>
    <w:rsid w:val="00AC3B15"/>
    <w:rsid w:val="00AC53CF"/>
    <w:rsid w:val="00AC7BA4"/>
    <w:rsid w:val="00AD5BC7"/>
    <w:rsid w:val="00AD74E8"/>
    <w:rsid w:val="00AE1ADE"/>
    <w:rsid w:val="00AE253D"/>
    <w:rsid w:val="00AE2952"/>
    <w:rsid w:val="00AE49BD"/>
    <w:rsid w:val="00AE57FA"/>
    <w:rsid w:val="00AF1228"/>
    <w:rsid w:val="00AF54EE"/>
    <w:rsid w:val="00AF61E3"/>
    <w:rsid w:val="00AF717A"/>
    <w:rsid w:val="00B06D7C"/>
    <w:rsid w:val="00B15BE3"/>
    <w:rsid w:val="00B17831"/>
    <w:rsid w:val="00B17FA5"/>
    <w:rsid w:val="00B22CF1"/>
    <w:rsid w:val="00B240C8"/>
    <w:rsid w:val="00B26A71"/>
    <w:rsid w:val="00B27854"/>
    <w:rsid w:val="00B33078"/>
    <w:rsid w:val="00B352C2"/>
    <w:rsid w:val="00B3610A"/>
    <w:rsid w:val="00B40A17"/>
    <w:rsid w:val="00B44FAF"/>
    <w:rsid w:val="00B47528"/>
    <w:rsid w:val="00B50F1D"/>
    <w:rsid w:val="00B53FD5"/>
    <w:rsid w:val="00B63BDC"/>
    <w:rsid w:val="00B66587"/>
    <w:rsid w:val="00B703B0"/>
    <w:rsid w:val="00B71BE6"/>
    <w:rsid w:val="00B74461"/>
    <w:rsid w:val="00B75182"/>
    <w:rsid w:val="00B8075D"/>
    <w:rsid w:val="00B916C1"/>
    <w:rsid w:val="00B9354C"/>
    <w:rsid w:val="00B935BC"/>
    <w:rsid w:val="00BA1E73"/>
    <w:rsid w:val="00BA67C0"/>
    <w:rsid w:val="00BA7553"/>
    <w:rsid w:val="00BA7E16"/>
    <w:rsid w:val="00BB0FBB"/>
    <w:rsid w:val="00BB17CA"/>
    <w:rsid w:val="00BB18E5"/>
    <w:rsid w:val="00BB3FAE"/>
    <w:rsid w:val="00BB62BD"/>
    <w:rsid w:val="00BBFF93"/>
    <w:rsid w:val="00BD61DB"/>
    <w:rsid w:val="00BD7013"/>
    <w:rsid w:val="00BE18A0"/>
    <w:rsid w:val="00BF0F95"/>
    <w:rsid w:val="00BF155B"/>
    <w:rsid w:val="00BF1F0A"/>
    <w:rsid w:val="00BF2799"/>
    <w:rsid w:val="00C01D59"/>
    <w:rsid w:val="00C02CF2"/>
    <w:rsid w:val="00C03A24"/>
    <w:rsid w:val="00C061E9"/>
    <w:rsid w:val="00C111DB"/>
    <w:rsid w:val="00C114DF"/>
    <w:rsid w:val="00C133D9"/>
    <w:rsid w:val="00C346DC"/>
    <w:rsid w:val="00C34DDE"/>
    <w:rsid w:val="00C42919"/>
    <w:rsid w:val="00C5375D"/>
    <w:rsid w:val="00C63459"/>
    <w:rsid w:val="00C64AC4"/>
    <w:rsid w:val="00C66DEF"/>
    <w:rsid w:val="00C71F88"/>
    <w:rsid w:val="00C72985"/>
    <w:rsid w:val="00C740FD"/>
    <w:rsid w:val="00C82709"/>
    <w:rsid w:val="00C84D2F"/>
    <w:rsid w:val="00C8608B"/>
    <w:rsid w:val="00C92E17"/>
    <w:rsid w:val="00C9344F"/>
    <w:rsid w:val="00CA2979"/>
    <w:rsid w:val="00CA2BE9"/>
    <w:rsid w:val="00CA5F84"/>
    <w:rsid w:val="00CA7597"/>
    <w:rsid w:val="00CC4013"/>
    <w:rsid w:val="00CC48A1"/>
    <w:rsid w:val="00CC7D85"/>
    <w:rsid w:val="00CD52DE"/>
    <w:rsid w:val="00CE4195"/>
    <w:rsid w:val="00D030EB"/>
    <w:rsid w:val="00D0707C"/>
    <w:rsid w:val="00D11DDC"/>
    <w:rsid w:val="00D157C8"/>
    <w:rsid w:val="00D20C5D"/>
    <w:rsid w:val="00D234EB"/>
    <w:rsid w:val="00D27073"/>
    <w:rsid w:val="00D35416"/>
    <w:rsid w:val="00D41603"/>
    <w:rsid w:val="00D445E8"/>
    <w:rsid w:val="00D53B99"/>
    <w:rsid w:val="00D56C32"/>
    <w:rsid w:val="00D637F0"/>
    <w:rsid w:val="00D70226"/>
    <w:rsid w:val="00D74A38"/>
    <w:rsid w:val="00D76230"/>
    <w:rsid w:val="00D80830"/>
    <w:rsid w:val="00D8459F"/>
    <w:rsid w:val="00D91AEB"/>
    <w:rsid w:val="00D9428C"/>
    <w:rsid w:val="00D9574D"/>
    <w:rsid w:val="00D96517"/>
    <w:rsid w:val="00D96F5C"/>
    <w:rsid w:val="00DA308D"/>
    <w:rsid w:val="00DA591D"/>
    <w:rsid w:val="00DB7F05"/>
    <w:rsid w:val="00DC0807"/>
    <w:rsid w:val="00DC08B6"/>
    <w:rsid w:val="00DC4833"/>
    <w:rsid w:val="00DC68E0"/>
    <w:rsid w:val="00DC7435"/>
    <w:rsid w:val="00DC7956"/>
    <w:rsid w:val="00DC7A3B"/>
    <w:rsid w:val="00DD02C6"/>
    <w:rsid w:val="00DD1335"/>
    <w:rsid w:val="00DD6F4C"/>
    <w:rsid w:val="00DD79F1"/>
    <w:rsid w:val="00DE727F"/>
    <w:rsid w:val="00DF5A74"/>
    <w:rsid w:val="00DF7058"/>
    <w:rsid w:val="00E014F6"/>
    <w:rsid w:val="00E03AAD"/>
    <w:rsid w:val="00E07AE7"/>
    <w:rsid w:val="00E15A6A"/>
    <w:rsid w:val="00E231AC"/>
    <w:rsid w:val="00E32332"/>
    <w:rsid w:val="00E343A2"/>
    <w:rsid w:val="00E34C71"/>
    <w:rsid w:val="00E364FF"/>
    <w:rsid w:val="00E4245F"/>
    <w:rsid w:val="00E47921"/>
    <w:rsid w:val="00E53A54"/>
    <w:rsid w:val="00E554BD"/>
    <w:rsid w:val="00E57750"/>
    <w:rsid w:val="00E57AE1"/>
    <w:rsid w:val="00E60E0E"/>
    <w:rsid w:val="00E66954"/>
    <w:rsid w:val="00E72E09"/>
    <w:rsid w:val="00E73D2E"/>
    <w:rsid w:val="00E778B4"/>
    <w:rsid w:val="00E800DF"/>
    <w:rsid w:val="00E8286D"/>
    <w:rsid w:val="00E83CF3"/>
    <w:rsid w:val="00E94DBD"/>
    <w:rsid w:val="00E9507B"/>
    <w:rsid w:val="00E96028"/>
    <w:rsid w:val="00E9624A"/>
    <w:rsid w:val="00E96FF4"/>
    <w:rsid w:val="00EA6219"/>
    <w:rsid w:val="00EAB469"/>
    <w:rsid w:val="00EB0B07"/>
    <w:rsid w:val="00EB517C"/>
    <w:rsid w:val="00EC5A95"/>
    <w:rsid w:val="00ED3160"/>
    <w:rsid w:val="00ED35E3"/>
    <w:rsid w:val="00EE73A1"/>
    <w:rsid w:val="00EE79A6"/>
    <w:rsid w:val="00EF1FEE"/>
    <w:rsid w:val="00EF6E3C"/>
    <w:rsid w:val="00F00FCC"/>
    <w:rsid w:val="00F05CE3"/>
    <w:rsid w:val="00F1621B"/>
    <w:rsid w:val="00F2286B"/>
    <w:rsid w:val="00F25C22"/>
    <w:rsid w:val="00F265AF"/>
    <w:rsid w:val="00F27DCB"/>
    <w:rsid w:val="00F31262"/>
    <w:rsid w:val="00F358F1"/>
    <w:rsid w:val="00F42422"/>
    <w:rsid w:val="00F436E1"/>
    <w:rsid w:val="00F54078"/>
    <w:rsid w:val="00F554F8"/>
    <w:rsid w:val="00F56904"/>
    <w:rsid w:val="00F56CCD"/>
    <w:rsid w:val="00F6565E"/>
    <w:rsid w:val="00F66128"/>
    <w:rsid w:val="00F66D00"/>
    <w:rsid w:val="00F67097"/>
    <w:rsid w:val="00F70341"/>
    <w:rsid w:val="00F96830"/>
    <w:rsid w:val="00F97612"/>
    <w:rsid w:val="00FA0728"/>
    <w:rsid w:val="00FA3A1E"/>
    <w:rsid w:val="00FA7BB9"/>
    <w:rsid w:val="00FB340D"/>
    <w:rsid w:val="00FC2984"/>
    <w:rsid w:val="00FC5805"/>
    <w:rsid w:val="00FD2B64"/>
    <w:rsid w:val="00FD381E"/>
    <w:rsid w:val="00FD6946"/>
    <w:rsid w:val="00FE09C7"/>
    <w:rsid w:val="00FE48CF"/>
    <w:rsid w:val="00FE5DA1"/>
    <w:rsid w:val="00FF0E88"/>
    <w:rsid w:val="00FF2BDD"/>
    <w:rsid w:val="0339ED81"/>
    <w:rsid w:val="102EAEC9"/>
    <w:rsid w:val="1158F6A7"/>
    <w:rsid w:val="12B0A230"/>
    <w:rsid w:val="147DC07B"/>
    <w:rsid w:val="1B7031C1"/>
    <w:rsid w:val="1D332E01"/>
    <w:rsid w:val="1E583286"/>
    <w:rsid w:val="2E6BB393"/>
    <w:rsid w:val="38E045EE"/>
    <w:rsid w:val="394EA0F5"/>
    <w:rsid w:val="3977C3F4"/>
    <w:rsid w:val="40093586"/>
    <w:rsid w:val="428AE4D8"/>
    <w:rsid w:val="4827C4F8"/>
    <w:rsid w:val="51311468"/>
    <w:rsid w:val="563F8E20"/>
    <w:rsid w:val="5BD38DE6"/>
    <w:rsid w:val="5CAF6438"/>
    <w:rsid w:val="5E2D5753"/>
    <w:rsid w:val="5FBBFE7D"/>
    <w:rsid w:val="66C5D2BA"/>
    <w:rsid w:val="676F129D"/>
    <w:rsid w:val="6C2023B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2"/>
      </w:numPr>
      <w:contextualSpacing/>
    </w:pPr>
  </w:style>
  <w:style w:type="character" w:styleId="Mencinsinresolver">
    <w:name w:val="Unresolved Mention"/>
    <w:basedOn w:val="Fuentedeprrafopredeter"/>
    <w:uiPriority w:val="99"/>
    <w:semiHidden/>
    <w:unhideWhenUsed/>
    <w:rsid w:val="00B74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usTp-QQztTY" TargetMode="External" Id="rId13" /><Relationship Type="http://schemas.openxmlformats.org/officeDocument/2006/relationships/hyperlink" Target="https://www.conaliteg.sep.gob.mx/" TargetMode="Externa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youtube.com/watch?v=POhdnGVLiSM" TargetMode="External" Id="rId12" /><Relationship Type="http://schemas.openxmlformats.org/officeDocument/2006/relationships/image" Target="media/image6.png" Id="rId17" /><Relationship Type="http://schemas.openxmlformats.org/officeDocument/2006/relationships/numbering" Target="numbering.xml" Id="rId2" /><Relationship Type="http://schemas.openxmlformats.org/officeDocument/2006/relationships/image" Target="media/image5.emf"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emf" Id="rId11" /><Relationship Type="http://schemas.openxmlformats.org/officeDocument/2006/relationships/webSettings" Target="webSettings.xml" Id="rId5" /><Relationship Type="http://schemas.openxmlformats.org/officeDocument/2006/relationships/image" Target="media/image4.emf" Id="rId15" /><Relationship Type="http://schemas.openxmlformats.org/officeDocument/2006/relationships/image" Target="media/image2.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https://www.youtube.com/watch?v=Y6uhjAkuoMY&amp;list=PLhQviO_syrBuMDKT8S0IGh-3-s1-vFnWM&amp;index=8" TargetMode="External" Id="rId14" /><Relationship Type="http://schemas.openxmlformats.org/officeDocument/2006/relationships/image" Target="/media/image4.png" Id="R255e5c0f08f844b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DE249-CC13-46B9-9052-152A56A1202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11</revision>
  <dcterms:created xsi:type="dcterms:W3CDTF">2020-10-05T04:14:00.0000000Z</dcterms:created>
  <dcterms:modified xsi:type="dcterms:W3CDTF">2022-09-14T21:30:51.9629842Z</dcterms:modified>
</coreProperties>
</file>