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377CA" w14:textId="40AFC354" w:rsidR="00EB004C" w:rsidRPr="007E781F" w:rsidRDefault="006636A3" w:rsidP="007E781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</w:p>
    <w:p w14:paraId="7E775BA4" w14:textId="6B75EEA5" w:rsidR="00447F99" w:rsidRPr="007E781F" w:rsidRDefault="00D678A3" w:rsidP="007E781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05</w:t>
      </w:r>
    </w:p>
    <w:p w14:paraId="4403ABEC" w14:textId="3A49B31B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E781F">
        <w:rPr>
          <w:rFonts w:ascii="Montserrat" w:hAnsi="Montserrat"/>
          <w:b/>
          <w:sz w:val="48"/>
          <w:szCs w:val="48"/>
        </w:rPr>
        <w:t xml:space="preserve">de </w:t>
      </w:r>
      <w:r w:rsidR="006636A3">
        <w:rPr>
          <w:rFonts w:ascii="Montserrat" w:hAnsi="Montserrat"/>
          <w:b/>
          <w:sz w:val="48"/>
          <w:szCs w:val="48"/>
        </w:rPr>
        <w:t>octu</w:t>
      </w:r>
      <w:r w:rsidRPr="007E781F">
        <w:rPr>
          <w:rFonts w:ascii="Montserrat" w:hAnsi="Montserrat"/>
          <w:b/>
          <w:sz w:val="48"/>
          <w:szCs w:val="48"/>
        </w:rPr>
        <w:t>bre</w:t>
      </w:r>
    </w:p>
    <w:p w14:paraId="2A6E4372" w14:textId="77777777" w:rsidR="006636A3" w:rsidRDefault="006636A3" w:rsidP="007E781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54A65A70" w14:textId="3868E036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E781F">
        <w:rPr>
          <w:rFonts w:ascii="Montserrat" w:hAnsi="Montserrat"/>
          <w:b/>
          <w:sz w:val="52"/>
          <w:szCs w:val="52"/>
        </w:rPr>
        <w:t>Cuarto de Primaria</w:t>
      </w:r>
    </w:p>
    <w:p w14:paraId="2155B255" w14:textId="7F42790A" w:rsidR="00860FAE" w:rsidRPr="007E781F" w:rsidRDefault="009B4026" w:rsidP="007E781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1A718930" w14:textId="77777777" w:rsidR="006636A3" w:rsidRDefault="006636A3" w:rsidP="007E78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7CCF9701" w14:textId="10A8A4F9" w:rsidR="00860FAE" w:rsidRDefault="00860FAE" w:rsidP="007E78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E781F">
        <w:rPr>
          <w:rFonts w:ascii="Montserrat" w:hAnsi="Montserrat"/>
          <w:i/>
          <w:sz w:val="48"/>
          <w:szCs w:val="48"/>
        </w:rPr>
        <w:t>Tejiendo telarañas</w:t>
      </w:r>
    </w:p>
    <w:p w14:paraId="30CD9037" w14:textId="77777777" w:rsidR="006636A3" w:rsidRPr="007E781F" w:rsidRDefault="006636A3" w:rsidP="007E78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005B28EA" w14:textId="24EA65A8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  <w:i/>
        </w:rPr>
      </w:pPr>
      <w:r w:rsidRPr="007E781F">
        <w:rPr>
          <w:rFonts w:ascii="Montserrat" w:hAnsi="Montserrat"/>
          <w:b/>
          <w:i/>
        </w:rPr>
        <w:t>Aprendizaje esperado</w:t>
      </w:r>
      <w:r w:rsidR="00D678A3">
        <w:rPr>
          <w:rFonts w:ascii="Montserrat" w:hAnsi="Montserrat"/>
          <w:i/>
        </w:rPr>
        <w:t>: e</w:t>
      </w:r>
      <w:r w:rsidRPr="007E781F">
        <w:rPr>
          <w:rFonts w:ascii="Montserrat" w:hAnsi="Montserrat"/>
          <w:i/>
        </w:rPr>
        <w:t>mplea la p</w:t>
      </w:r>
      <w:r w:rsidR="00801CE7">
        <w:rPr>
          <w:rFonts w:ascii="Montserrat" w:hAnsi="Montserrat"/>
          <w:i/>
        </w:rPr>
        <w:t>aráfrasis al exponer un tema.</w:t>
      </w:r>
    </w:p>
    <w:p w14:paraId="443D59D2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i/>
        </w:rPr>
      </w:pPr>
    </w:p>
    <w:p w14:paraId="00ABABB4" w14:textId="3E11174E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  <w:i/>
        </w:rPr>
      </w:pPr>
      <w:r w:rsidRPr="007E781F">
        <w:rPr>
          <w:rFonts w:ascii="Montserrat" w:hAnsi="Montserrat"/>
          <w:b/>
          <w:i/>
        </w:rPr>
        <w:t>Énfasis:</w:t>
      </w:r>
      <w:r w:rsidR="00D678A3">
        <w:rPr>
          <w:rFonts w:ascii="Montserrat" w:hAnsi="Montserrat"/>
          <w:i/>
        </w:rPr>
        <w:t xml:space="preserve"> d</w:t>
      </w:r>
      <w:r w:rsidRPr="007E781F">
        <w:rPr>
          <w:rFonts w:ascii="Montserrat" w:hAnsi="Montserrat"/>
          <w:i/>
        </w:rPr>
        <w:t>iferenciación entre paráfrasis, cita textual y respuesta construida.</w:t>
      </w:r>
    </w:p>
    <w:p w14:paraId="54E6D528" w14:textId="77777777" w:rsidR="00860FAE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368C4549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E4ADA16" w14:textId="77777777" w:rsidR="00860FAE" w:rsidRPr="007E781F" w:rsidRDefault="00274B62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¿Qué vamos a aprender?</w:t>
      </w:r>
    </w:p>
    <w:p w14:paraId="589D4C4B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2584ABF8" w14:textId="77777777" w:rsidR="00274B62" w:rsidRDefault="00274B62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Seguirás aprendiendo a diferenciar entre paráfrasis, cita textual y respuesta construida.</w:t>
      </w:r>
    </w:p>
    <w:p w14:paraId="6DC610F3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2851B88" w14:textId="52D27226" w:rsidR="00274B62" w:rsidRDefault="00274B62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La semana anterior </w:t>
      </w:r>
      <w:r w:rsidR="006636A3">
        <w:rPr>
          <w:rFonts w:ascii="Montserrat" w:hAnsi="Montserrat"/>
        </w:rPr>
        <w:t>comenzaste</w:t>
      </w:r>
      <w:r w:rsidRPr="007E781F">
        <w:rPr>
          <w:rFonts w:ascii="Montserrat" w:hAnsi="Montserrat"/>
        </w:rPr>
        <w:t xml:space="preserve"> a trabajar en este tema y realizaste algunas paráfrasis, aprendiste las características de una cita textual y como hacer una respuesta construida.</w:t>
      </w:r>
    </w:p>
    <w:p w14:paraId="277E27EB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2DCE3159" w14:textId="77777777" w:rsidR="00274B62" w:rsidRDefault="00274B62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En esta sesión vas a seguir tr</w:t>
      </w:r>
      <w:r w:rsidR="001D4F4E" w:rsidRPr="007E781F">
        <w:rPr>
          <w:rFonts w:ascii="Montserrat" w:hAnsi="Montserrat"/>
        </w:rPr>
        <w:t>abajando y profundizando en este tema</w:t>
      </w:r>
      <w:r w:rsidRPr="007E781F">
        <w:rPr>
          <w:rFonts w:ascii="Montserrat" w:hAnsi="Montserrat"/>
        </w:rPr>
        <w:t>. Recuerda que entre más practiques, podrás hacer mejores paráfrasis o construir respuestas a partir de la lectura de varios textos</w:t>
      </w:r>
      <w:r w:rsidR="001D4F4E" w:rsidRPr="007E781F">
        <w:rPr>
          <w:rFonts w:ascii="Montserrat" w:hAnsi="Montserrat"/>
        </w:rPr>
        <w:t>, o identificar cuándo te conviene hacer una cita textual.</w:t>
      </w:r>
    </w:p>
    <w:p w14:paraId="5A47E80A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139DB721" w14:textId="41306ED0" w:rsidR="00C867D4" w:rsidRPr="007E781F" w:rsidRDefault="00DC617E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Recuerda que puedes estudiar este tema en </w:t>
      </w:r>
      <w:r w:rsidR="006636A3">
        <w:rPr>
          <w:rFonts w:ascii="Montserrat" w:hAnsi="Montserrat"/>
        </w:rPr>
        <w:t>el</w:t>
      </w:r>
      <w:r w:rsidRPr="007E781F">
        <w:rPr>
          <w:rFonts w:ascii="Montserrat" w:hAnsi="Montserrat"/>
        </w:rPr>
        <w:t xml:space="preserve"> libro</w:t>
      </w:r>
      <w:r w:rsidR="006636A3">
        <w:rPr>
          <w:rFonts w:ascii="Montserrat" w:hAnsi="Montserrat"/>
        </w:rPr>
        <w:t xml:space="preserve"> de texto</w:t>
      </w:r>
      <w:r w:rsidRPr="007E781F">
        <w:rPr>
          <w:rFonts w:ascii="Montserrat" w:hAnsi="Montserrat"/>
        </w:rPr>
        <w:t xml:space="preserve"> de </w:t>
      </w:r>
      <w:proofErr w:type="gramStart"/>
      <w:r w:rsidR="00C867D4" w:rsidRPr="00495F88">
        <w:rPr>
          <w:rFonts w:ascii="Montserrat" w:hAnsi="Montserrat"/>
          <w:i/>
        </w:rPr>
        <w:t>Español</w:t>
      </w:r>
      <w:proofErr w:type="gramEnd"/>
      <w:r w:rsidR="00C867D4" w:rsidRPr="007E781F">
        <w:rPr>
          <w:rFonts w:ascii="Montserrat" w:hAnsi="Montserrat"/>
        </w:rPr>
        <w:t>, 4º grado, de la pág. 9 a la 16.</w:t>
      </w:r>
    </w:p>
    <w:p w14:paraId="70D44F3D" w14:textId="77777777" w:rsidR="00D678A3" w:rsidRPr="007E781F" w:rsidRDefault="00D678A3" w:rsidP="007E781F">
      <w:pPr>
        <w:spacing w:after="0" w:line="240" w:lineRule="auto"/>
        <w:jc w:val="both"/>
        <w:rPr>
          <w:rFonts w:ascii="Montserrat" w:hAnsi="Montserrat"/>
        </w:rPr>
      </w:pPr>
    </w:p>
    <w:p w14:paraId="5A497590" w14:textId="77777777" w:rsidR="00C867D4" w:rsidRPr="007E781F" w:rsidRDefault="00C867D4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Si no lo tienes a la mano, no te preocupes, puedes investigar en otros libros que tengas en casa, o en Internet, para saber más.</w:t>
      </w:r>
    </w:p>
    <w:p w14:paraId="4F2FF332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7D91B5DA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59FA7397" w14:textId="77777777" w:rsidR="00860FAE" w:rsidRPr="007E781F" w:rsidRDefault="001D4F4E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lastRenderedPageBreak/>
        <w:t>¿Qué vamos a hacer?</w:t>
      </w:r>
    </w:p>
    <w:p w14:paraId="78314A62" w14:textId="77777777" w:rsidR="001D4F4E" w:rsidRPr="007E781F" w:rsidRDefault="001D4F4E" w:rsidP="007E781F">
      <w:pPr>
        <w:spacing w:after="0" w:line="240" w:lineRule="auto"/>
        <w:jc w:val="both"/>
        <w:rPr>
          <w:rFonts w:ascii="Montserrat" w:hAnsi="Montserrat"/>
        </w:rPr>
      </w:pPr>
    </w:p>
    <w:p w14:paraId="7D1F7058" w14:textId="7E732959" w:rsidR="00953DD4" w:rsidRPr="007E781F" w:rsidRDefault="00A00D58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6636A3">
        <w:rPr>
          <w:rFonts w:ascii="Montserrat" w:hAnsi="Montserrat"/>
        </w:rPr>
        <w:t xml:space="preserve">Lee con atención la lectura “Seda de araña” que viene </w:t>
      </w:r>
      <w:r w:rsidRPr="006636A3">
        <w:rPr>
          <w:rFonts w:ascii="Montserrat" w:hAnsi="Montserrat"/>
          <w:color w:val="000000" w:themeColor="text1"/>
        </w:rPr>
        <w:t>en la</w:t>
      </w:r>
      <w:r w:rsidR="00D15ABA" w:rsidRPr="006636A3">
        <w:rPr>
          <w:rFonts w:ascii="Montserrat" w:hAnsi="Montserrat"/>
          <w:color w:val="000000" w:themeColor="text1"/>
        </w:rPr>
        <w:t>s</w:t>
      </w:r>
      <w:r w:rsidRPr="006636A3">
        <w:rPr>
          <w:rFonts w:ascii="Montserrat" w:hAnsi="Montserrat"/>
          <w:color w:val="000000" w:themeColor="text1"/>
        </w:rPr>
        <w:t xml:space="preserve"> página</w:t>
      </w:r>
      <w:r w:rsidR="00D15ABA" w:rsidRPr="006636A3">
        <w:rPr>
          <w:rFonts w:ascii="Montserrat" w:hAnsi="Montserrat"/>
          <w:color w:val="000000" w:themeColor="text1"/>
        </w:rPr>
        <w:t>s</w:t>
      </w:r>
      <w:r w:rsidRPr="006636A3">
        <w:rPr>
          <w:rFonts w:ascii="Montserrat" w:hAnsi="Montserrat"/>
          <w:color w:val="000000" w:themeColor="text1"/>
        </w:rPr>
        <w:t xml:space="preserve"> 95 </w:t>
      </w:r>
      <w:r w:rsidR="00FF18C8" w:rsidRPr="006636A3">
        <w:rPr>
          <w:rFonts w:ascii="Montserrat" w:hAnsi="Montserrat"/>
          <w:color w:val="000000" w:themeColor="text1"/>
        </w:rPr>
        <w:t xml:space="preserve">a 97, </w:t>
      </w:r>
      <w:r w:rsidRPr="006636A3">
        <w:rPr>
          <w:rFonts w:ascii="Montserrat" w:hAnsi="Montserrat"/>
          <w:color w:val="000000" w:themeColor="text1"/>
        </w:rPr>
        <w:t>de tu libro de lecturas.</w:t>
      </w:r>
      <w:r w:rsidR="006636A3">
        <w:rPr>
          <w:rFonts w:ascii="Montserrat" w:hAnsi="Montserrat"/>
          <w:color w:val="000000" w:themeColor="text1"/>
        </w:rPr>
        <w:t xml:space="preserve"> </w:t>
      </w:r>
      <w:r w:rsidR="00953DD4" w:rsidRPr="007E781F">
        <w:rPr>
          <w:rFonts w:ascii="Montserrat" w:hAnsi="Montserrat"/>
          <w:color w:val="000000" w:themeColor="text1"/>
        </w:rPr>
        <w:t xml:space="preserve">El autor es Guillermo Ibarra Núñez y las ilustraciones que acompañan al texto, son de Sharon </w:t>
      </w:r>
      <w:proofErr w:type="spellStart"/>
      <w:r w:rsidR="00953DD4" w:rsidRPr="007E781F">
        <w:rPr>
          <w:rFonts w:ascii="Montserrat" w:hAnsi="Montserrat"/>
          <w:color w:val="000000" w:themeColor="text1"/>
        </w:rPr>
        <w:t>Barcs</w:t>
      </w:r>
      <w:proofErr w:type="spellEnd"/>
      <w:r w:rsidR="00953DD4" w:rsidRPr="007E781F">
        <w:rPr>
          <w:rFonts w:ascii="Montserrat" w:hAnsi="Montserrat"/>
          <w:color w:val="000000" w:themeColor="text1"/>
        </w:rPr>
        <w:t>.</w:t>
      </w:r>
    </w:p>
    <w:p w14:paraId="3A25D349" w14:textId="1229D130" w:rsidR="00953DD4" w:rsidRDefault="005A1CEA" w:rsidP="00286F45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8" w:anchor="page/95" w:history="1">
        <w:r w:rsidR="00286F45" w:rsidRPr="00D24548">
          <w:rPr>
            <w:rStyle w:val="Hipervnculo"/>
            <w:rFonts w:ascii="Montserrat" w:hAnsi="Montserrat"/>
          </w:rPr>
          <w:t>https://libros.conaliteg.gob.mx/20/P4LEA.htm?#page/95</w:t>
        </w:r>
      </w:hyperlink>
    </w:p>
    <w:p w14:paraId="69C7736D" w14:textId="77777777" w:rsidR="00286F45" w:rsidRPr="007E781F" w:rsidRDefault="00286F45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999C618" w14:textId="098147A8" w:rsidR="00860FAE" w:rsidRPr="007E781F" w:rsidRDefault="007E7113" w:rsidP="007E781F">
      <w:pPr>
        <w:spacing w:after="0" w:line="240" w:lineRule="auto"/>
        <w:jc w:val="center"/>
        <w:rPr>
          <w:rFonts w:ascii="Montserrat" w:hAnsi="Montserrat"/>
        </w:rPr>
      </w:pPr>
      <w:r w:rsidRPr="007E7113">
        <w:rPr>
          <w:noProof/>
          <w:lang w:eastAsia="es-MX"/>
        </w:rPr>
        <w:drawing>
          <wp:inline distT="0" distB="0" distL="0" distR="0" wp14:anchorId="15322CE2" wp14:editId="298C42A8">
            <wp:extent cx="1769516" cy="2456953"/>
            <wp:effectExtent l="0" t="0" r="254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5922" cy="24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DA4">
        <w:rPr>
          <w:noProof/>
          <w:lang w:eastAsia="es-MX"/>
        </w:rPr>
        <w:drawing>
          <wp:inline distT="0" distB="0" distL="0" distR="0" wp14:anchorId="3FA6A118" wp14:editId="1E2870A2">
            <wp:extent cx="3724520" cy="2456345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7992" cy="248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837A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2B96DF09" w14:textId="77777777" w:rsidR="00953DD4" w:rsidRDefault="00953DD4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Esta lectura la vas a utilizar para poner en práctica tus habilidades para hacer citas textuales, paráfrasis y para construir respuestas.</w:t>
      </w:r>
    </w:p>
    <w:p w14:paraId="55F71AFC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3D31C2A" w14:textId="2A116FD1" w:rsid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Recuerda </w:t>
      </w:r>
      <w:r w:rsidR="00801CE7" w:rsidRPr="007E781F">
        <w:rPr>
          <w:rFonts w:ascii="Montserrat" w:hAnsi="Montserrat"/>
        </w:rPr>
        <w:t>que,</w:t>
      </w:r>
      <w:r w:rsidRPr="007E781F">
        <w:rPr>
          <w:rFonts w:ascii="Montserrat" w:hAnsi="Montserrat"/>
        </w:rPr>
        <w:t xml:space="preserve"> para hacer preguntas para realizar una investigación, puedes utilizar:</w:t>
      </w:r>
    </w:p>
    <w:p w14:paraId="54EC348C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4A8CF08" w14:textId="2F699747" w:rsidR="00953DD4" w:rsidRDefault="00953DD4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</w:rPr>
        <w:t>¿Qu</w:t>
      </w:r>
      <w:r w:rsidR="00801CE7">
        <w:rPr>
          <w:rFonts w:ascii="Montserrat" w:hAnsi="Montserrat"/>
        </w:rPr>
        <w:t>é, cómo, cuándo, dónde, quién</w:t>
      </w:r>
      <w:r w:rsidRPr="007E781F">
        <w:rPr>
          <w:rFonts w:ascii="Montserrat" w:hAnsi="Montserrat"/>
        </w:rPr>
        <w:t xml:space="preserve">? </w:t>
      </w:r>
      <w:r w:rsidR="007E781F">
        <w:rPr>
          <w:rFonts w:ascii="Montserrat" w:hAnsi="Montserrat"/>
        </w:rPr>
        <w:t>como preguntas básicas</w:t>
      </w:r>
      <w:r w:rsidR="00801CE7">
        <w:rPr>
          <w:rFonts w:ascii="Montserrat" w:hAnsi="Montserrat"/>
        </w:rPr>
        <w:t>.</w:t>
      </w:r>
    </w:p>
    <w:p w14:paraId="5B1B1629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92DFBD6" w14:textId="1F787A9A" w:rsidR="00953DD4" w:rsidRDefault="00953DD4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Piensa </w:t>
      </w:r>
      <w:r w:rsidR="00D15ABA">
        <w:rPr>
          <w:rFonts w:ascii="Montserrat" w:hAnsi="Montserrat"/>
        </w:rPr>
        <w:t>¿</w:t>
      </w:r>
      <w:r w:rsidR="00801CE7">
        <w:rPr>
          <w:rFonts w:ascii="Montserrat" w:hAnsi="Montserrat"/>
        </w:rPr>
        <w:t>Q</w:t>
      </w:r>
      <w:r w:rsidRPr="007E781F">
        <w:rPr>
          <w:rFonts w:ascii="Montserrat" w:hAnsi="Montserrat"/>
        </w:rPr>
        <w:t>ué es lo que les gustaría sab</w:t>
      </w:r>
      <w:r w:rsidR="00D15ABA">
        <w:rPr>
          <w:rFonts w:ascii="Montserrat" w:hAnsi="Montserrat"/>
        </w:rPr>
        <w:t>er de las arañas? T</w:t>
      </w:r>
      <w:r w:rsidRPr="007E781F">
        <w:rPr>
          <w:rFonts w:ascii="Montserrat" w:hAnsi="Montserrat"/>
        </w:rPr>
        <w:t>e interesaría saber, por ejemplo:</w:t>
      </w:r>
    </w:p>
    <w:p w14:paraId="34230B8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F7DD1CC" w14:textId="77777777" w:rsidR="001318E4" w:rsidRPr="007E781F" w:rsidRDefault="00184275" w:rsidP="007E781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noProof/>
          <w:lang w:eastAsia="es-MX"/>
        </w:rPr>
        <w:drawing>
          <wp:inline distT="0" distB="0" distL="0" distR="0" wp14:anchorId="66B8C717" wp14:editId="322F49F0">
            <wp:extent cx="2412392" cy="1620000"/>
            <wp:effectExtent l="0" t="0" r="698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239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546C" w14:textId="77777777" w:rsidR="006636A3" w:rsidRDefault="006636A3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8E648D6" w14:textId="2CFAF199" w:rsidR="001318E4" w:rsidRPr="007E781F" w:rsidRDefault="001318E4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 xml:space="preserve">Contesta las preguntas anteriores a partir de la lectura “Seda de araña” y contesta una pregunta con una paráfrasis, otra con una cita textual, y </w:t>
      </w:r>
      <w:r w:rsidR="00D15ABA">
        <w:rPr>
          <w:rFonts w:ascii="Montserrat" w:hAnsi="Montserrat"/>
          <w:color w:val="000000" w:themeColor="text1"/>
        </w:rPr>
        <w:t>la última</w:t>
      </w:r>
      <w:r w:rsidRPr="007E781F">
        <w:rPr>
          <w:rFonts w:ascii="Montserrat" w:hAnsi="Montserrat"/>
          <w:color w:val="000000" w:themeColor="text1"/>
        </w:rPr>
        <w:t xml:space="preserve"> con una respuesta construida. </w:t>
      </w:r>
    </w:p>
    <w:p w14:paraId="15852FC2" w14:textId="77777777" w:rsidR="001318E4" w:rsidRPr="007E781F" w:rsidRDefault="001318E4" w:rsidP="007E781F">
      <w:pPr>
        <w:spacing w:after="0" w:line="240" w:lineRule="auto"/>
        <w:jc w:val="both"/>
        <w:rPr>
          <w:rFonts w:ascii="Montserrat" w:hAnsi="Montserrat"/>
        </w:rPr>
      </w:pPr>
    </w:p>
    <w:p w14:paraId="3185DC2D" w14:textId="77777777" w:rsidR="00953DD4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Lee, nuevamente, con mucha atención cada párrafo de la lectura.</w:t>
      </w:r>
    </w:p>
    <w:p w14:paraId="775C74C0" w14:textId="77777777" w:rsidR="00184275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</w:p>
    <w:p w14:paraId="30F7D1C0" w14:textId="77777777" w:rsidR="00953DD4" w:rsidRDefault="00D15ABA" w:rsidP="007E781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</w:t>
      </w:r>
      <w:r w:rsidR="00184275" w:rsidRPr="007E781F">
        <w:rPr>
          <w:rFonts w:ascii="Montserrat" w:hAnsi="Montserrat"/>
        </w:rPr>
        <w:t xml:space="preserve">siguiente párrafo contiene información importante para contestar una de las </w:t>
      </w:r>
      <w:r w:rsidR="007E781F" w:rsidRPr="007E781F">
        <w:rPr>
          <w:rFonts w:ascii="Montserrat" w:hAnsi="Montserrat"/>
        </w:rPr>
        <w:t>preguntas</w:t>
      </w:r>
      <w:r w:rsidR="00184275" w:rsidRPr="007E781F">
        <w:rPr>
          <w:rFonts w:ascii="Montserrat" w:hAnsi="Montserrat"/>
        </w:rPr>
        <w:t>:</w:t>
      </w:r>
    </w:p>
    <w:p w14:paraId="2E36911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7E68C6C4" w14:textId="77777777" w:rsidR="00184275" w:rsidRPr="007E781F" w:rsidRDefault="00184275" w:rsidP="00D15ABA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eastAsia="es-MX"/>
        </w:rPr>
        <w:drawing>
          <wp:inline distT="0" distB="0" distL="0" distR="0" wp14:anchorId="67D998BA" wp14:editId="66AA5182">
            <wp:extent cx="4438650" cy="883913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1711" cy="89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3BE0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156BBECB" w14:textId="77777777" w:rsidR="00953DD4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¿Sabes qué es un artrópodo? Los artrópodos son animales invertebrados, o sea, que no tienen columna vertebral. Su esqueleto es externo y sus cuerpos están segmentados en cabeza, tórax y abdomen. Sus patas están articuladas y algunos tienen también tenazas y antenas.</w:t>
      </w:r>
    </w:p>
    <w:p w14:paraId="00FB1914" w14:textId="77777777" w:rsidR="00953DD4" w:rsidRPr="007E781F" w:rsidRDefault="00184275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eastAsia="es-MX"/>
        </w:rPr>
        <w:drawing>
          <wp:inline distT="0" distB="0" distL="0" distR="0" wp14:anchorId="20E31BF7" wp14:editId="2888B57B">
            <wp:extent cx="2466000" cy="1440000"/>
            <wp:effectExtent l="0" t="0" r="0" b="825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CC76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1299AD8D" w14:textId="77777777" w:rsidR="00953DD4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Los artrópodos son los seres más numerosos de nuestro planeta y están adaptados para vivir en cualquier tipo de ambiente. Algunos son los crustáceos.</w:t>
      </w:r>
    </w:p>
    <w:p w14:paraId="21481B4D" w14:textId="77777777" w:rsidR="00184275" w:rsidRPr="007E781F" w:rsidRDefault="00184275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eastAsia="es-MX"/>
        </w:rPr>
        <w:drawing>
          <wp:inline distT="0" distB="0" distL="0" distR="0" wp14:anchorId="040B3D33" wp14:editId="3F281489">
            <wp:extent cx="2160000" cy="1440000"/>
            <wp:effectExtent l="0" t="0" r="0" b="825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C1C55" w14:textId="77777777" w:rsidR="00184275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</w:p>
    <w:p w14:paraId="10E7CE09" w14:textId="77777777" w:rsidR="001C2B8D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Otros son los insectos, que son de l</w:t>
      </w:r>
      <w:r w:rsidR="007E781F">
        <w:rPr>
          <w:rFonts w:ascii="Montserrat" w:hAnsi="Montserrat"/>
        </w:rPr>
        <w:t>os que hay más, ¡muchísimos</w:t>
      </w:r>
      <w:r w:rsidRPr="007E781F">
        <w:rPr>
          <w:rFonts w:ascii="Montserrat" w:hAnsi="Montserrat"/>
        </w:rPr>
        <w:t>!</w:t>
      </w:r>
    </w:p>
    <w:p w14:paraId="215EBCD6" w14:textId="77777777" w:rsidR="001C2B8D" w:rsidRPr="007E781F" w:rsidRDefault="001C2B8D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727993BD" wp14:editId="1CCDA4B7">
            <wp:extent cx="2160000" cy="1440000"/>
            <wp:effectExtent l="0" t="0" r="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17D0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7C4BD038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Y también están los miriápodos, grupo en el que se encuentran los ciempiés o milpiés.</w:t>
      </w:r>
    </w:p>
    <w:p w14:paraId="5C48EDE3" w14:textId="77777777" w:rsidR="00953DD4" w:rsidRPr="007E781F" w:rsidRDefault="001C2B8D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eastAsia="es-MX"/>
        </w:rPr>
        <w:drawing>
          <wp:inline distT="0" distB="0" distL="0" distR="0" wp14:anchorId="6AD9AAB8" wp14:editId="65E416D5">
            <wp:extent cx="2276308" cy="1440000"/>
            <wp:effectExtent l="0" t="0" r="0" b="825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630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059D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</w:p>
    <w:p w14:paraId="1173444F" w14:textId="715C2BE0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Y, por supuesto, ¡Los</w:t>
      </w:r>
      <w:r w:rsidR="00801CE7">
        <w:rPr>
          <w:rFonts w:ascii="Montserrat" w:hAnsi="Montserrat"/>
          <w:color w:val="000000" w:themeColor="text1"/>
        </w:rPr>
        <w:t xml:space="preserve"> arácnidos! O sea, las arañas.</w:t>
      </w:r>
    </w:p>
    <w:p w14:paraId="619FB0BF" w14:textId="77777777" w:rsidR="00953DD4" w:rsidRPr="007E781F" w:rsidRDefault="001C2B8D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eastAsia="es-MX"/>
        </w:rPr>
        <w:drawing>
          <wp:inline distT="0" distB="0" distL="0" distR="0" wp14:anchorId="6B6E2608" wp14:editId="1D0087C3">
            <wp:extent cx="2136607" cy="1440000"/>
            <wp:effectExtent l="0" t="0" r="0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660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6B8C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</w:p>
    <w:p w14:paraId="704FD005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Ahora que ya sabes qué son los artrópodos, regresa el texto.</w:t>
      </w:r>
    </w:p>
    <w:p w14:paraId="40EC5005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44C6A190" w14:textId="77777777" w:rsidR="001C2B8D" w:rsidRPr="007E781F" w:rsidRDefault="001C2B8D" w:rsidP="00D15ABA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eastAsia="es-MX"/>
        </w:rPr>
        <w:drawing>
          <wp:inline distT="0" distB="0" distL="0" distR="0" wp14:anchorId="10977E06" wp14:editId="7CFEF74A">
            <wp:extent cx="4667250" cy="929437"/>
            <wp:effectExtent l="0" t="0" r="0" b="444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9524" cy="93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F1AC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57B41D96" w14:textId="49E9E753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 xml:space="preserve">El texto dice: “Una telaraña es una de las estructuras que </w:t>
      </w:r>
      <w:r w:rsidRPr="007E781F">
        <w:rPr>
          <w:rFonts w:ascii="Montserrat" w:hAnsi="Montserrat"/>
          <w:color w:val="000000" w:themeColor="text1"/>
          <w:u w:val="single"/>
        </w:rPr>
        <w:t>las arañas fabrican con la seda</w:t>
      </w:r>
      <w:r w:rsidR="00801CE7">
        <w:rPr>
          <w:rFonts w:ascii="Montserrat" w:hAnsi="Montserrat"/>
          <w:color w:val="000000" w:themeColor="text1"/>
        </w:rPr>
        <w:t xml:space="preserve"> que ellas mismas producen</w:t>
      </w:r>
      <w:r w:rsidRPr="007E781F">
        <w:rPr>
          <w:rFonts w:ascii="Montserrat" w:hAnsi="Montserrat"/>
          <w:color w:val="000000" w:themeColor="text1"/>
        </w:rPr>
        <w:t>”</w:t>
      </w:r>
    </w:p>
    <w:p w14:paraId="33DFF5FC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1EC8D01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Aquí el texto ya te dice de qué está hecha la telaraña</w:t>
      </w:r>
      <w:r w:rsidR="007E781F">
        <w:rPr>
          <w:rFonts w:ascii="Montserrat" w:hAnsi="Montserrat"/>
          <w:color w:val="000000" w:themeColor="text1"/>
        </w:rPr>
        <w:t xml:space="preserve">: </w:t>
      </w:r>
      <w:r w:rsidRPr="007E781F">
        <w:rPr>
          <w:rFonts w:ascii="Montserrat" w:hAnsi="Montserrat"/>
          <w:color w:val="000000" w:themeColor="text1"/>
        </w:rPr>
        <w:t>La telaraña está hecha de seda.</w:t>
      </w:r>
    </w:p>
    <w:p w14:paraId="5AEA2BA4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49908F8" w14:textId="20DFE650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Incluso se menciona qué es la seda</w:t>
      </w:r>
      <w:r w:rsidR="007E781F">
        <w:rPr>
          <w:rFonts w:ascii="Montserrat" w:hAnsi="Montserrat"/>
          <w:color w:val="000000" w:themeColor="text1"/>
        </w:rPr>
        <w:t xml:space="preserve">: </w:t>
      </w:r>
      <w:r w:rsidRPr="007E781F">
        <w:rPr>
          <w:rFonts w:ascii="Montserrat" w:hAnsi="Montserrat"/>
          <w:color w:val="000000" w:themeColor="text1"/>
        </w:rPr>
        <w:t>“</w:t>
      </w:r>
      <w:r w:rsidR="00801CE7">
        <w:rPr>
          <w:rFonts w:ascii="Montserrat" w:hAnsi="Montserrat"/>
          <w:color w:val="000000" w:themeColor="text1"/>
          <w:u w:val="single"/>
        </w:rPr>
        <w:t>La seda es un material fibroso</w:t>
      </w:r>
      <w:r w:rsidRPr="007E781F">
        <w:rPr>
          <w:rFonts w:ascii="Montserrat" w:hAnsi="Montserrat"/>
          <w:color w:val="000000" w:themeColor="text1"/>
        </w:rPr>
        <w:t>”</w:t>
      </w:r>
      <w:r w:rsidR="00801CE7">
        <w:rPr>
          <w:rFonts w:ascii="Montserrat" w:hAnsi="Montserrat"/>
          <w:color w:val="000000" w:themeColor="text1"/>
        </w:rPr>
        <w:t>.</w:t>
      </w:r>
    </w:p>
    <w:p w14:paraId="5DF9FC7E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A5844EA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lastRenderedPageBreak/>
        <w:t>¿A qué pregunta puedes dar respuesta con esta información?</w:t>
      </w:r>
    </w:p>
    <w:p w14:paraId="0758A85E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6F3FCC14" w14:textId="77777777" w:rsidR="001C2B8D" w:rsidRPr="007E781F" w:rsidRDefault="001C2B8D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eastAsia="es-MX"/>
        </w:rPr>
        <w:drawing>
          <wp:inline distT="0" distB="0" distL="0" distR="0" wp14:anchorId="54180976" wp14:editId="3002B867">
            <wp:extent cx="2144348" cy="1440000"/>
            <wp:effectExtent l="0" t="0" r="8890" b="825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434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025D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72B8A796" w14:textId="77777777" w:rsidR="001C2B8D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Esa información da respuesta a la pregunta ¿De qué está hecha la telaraña?</w:t>
      </w:r>
    </w:p>
    <w:p w14:paraId="310224CC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A4A70F7" w14:textId="3996E63D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Intenta hacer una paráfrasis del texto</w:t>
      </w:r>
      <w:r w:rsidR="00D15ABA">
        <w:rPr>
          <w:rFonts w:ascii="Montserrat" w:hAnsi="Montserrat"/>
        </w:rPr>
        <w:t>,</w:t>
      </w:r>
      <w:r w:rsidRPr="007E781F">
        <w:rPr>
          <w:rFonts w:ascii="Montserrat" w:hAnsi="Montserrat"/>
        </w:rPr>
        <w:t xml:space="preserve"> que dé respuesta a esta pregunta. Recuerda </w:t>
      </w:r>
      <w:r w:rsidR="00801CE7" w:rsidRPr="007E781F">
        <w:rPr>
          <w:rFonts w:ascii="Montserrat" w:hAnsi="Montserrat"/>
        </w:rPr>
        <w:t>que,</w:t>
      </w:r>
      <w:r w:rsidRPr="007E781F">
        <w:rPr>
          <w:rFonts w:ascii="Montserrat" w:hAnsi="Montserrat"/>
        </w:rPr>
        <w:t xml:space="preserve"> en la paráfrasis, escribes la información del texto, pero con tus propias palabras, siempre respetando la idea original. Compara la que tú escribas, con la siguiente:</w:t>
      </w:r>
    </w:p>
    <w:p w14:paraId="54DC78D0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2913AF89" w14:textId="0EE30961" w:rsidR="001C2B8D" w:rsidRPr="007E781F" w:rsidRDefault="001C2B8D" w:rsidP="006636A3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eastAsia="es-MX"/>
        </w:rPr>
        <w:drawing>
          <wp:inline distT="0" distB="0" distL="0" distR="0" wp14:anchorId="7C718DB6" wp14:editId="6038169C">
            <wp:extent cx="3695700" cy="853588"/>
            <wp:effectExtent l="0" t="0" r="0" b="381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6338" cy="88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661F" w14:textId="111E261D" w:rsidR="006636A3" w:rsidRDefault="006636A3" w:rsidP="007E781F">
      <w:pPr>
        <w:spacing w:after="0" w:line="240" w:lineRule="auto"/>
        <w:jc w:val="both"/>
        <w:rPr>
          <w:rFonts w:ascii="Montserrat" w:hAnsi="Montserrat"/>
        </w:rPr>
      </w:pPr>
    </w:p>
    <w:p w14:paraId="3B9A4360" w14:textId="156BA4E7" w:rsidR="006636A3" w:rsidRDefault="006636A3" w:rsidP="006636A3">
      <w:pPr>
        <w:spacing w:after="0" w:line="240" w:lineRule="auto"/>
        <w:jc w:val="center"/>
        <w:rPr>
          <w:rFonts w:ascii="Montserrat" w:hAnsi="Montserrat"/>
        </w:rPr>
      </w:pPr>
      <w:r w:rsidRPr="006636A3">
        <w:rPr>
          <w:noProof/>
          <w:lang w:eastAsia="es-MX"/>
        </w:rPr>
        <w:drawing>
          <wp:inline distT="0" distB="0" distL="0" distR="0" wp14:anchorId="5DA1DD14" wp14:editId="025ED5E5">
            <wp:extent cx="3819525" cy="4463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9170" cy="4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2291" w14:textId="6596E6E7" w:rsidR="006636A3" w:rsidRDefault="006636A3" w:rsidP="007E781F">
      <w:pPr>
        <w:spacing w:after="0" w:line="240" w:lineRule="auto"/>
        <w:jc w:val="both"/>
        <w:rPr>
          <w:rFonts w:ascii="Montserrat" w:hAnsi="Montserrat"/>
        </w:rPr>
      </w:pPr>
    </w:p>
    <w:p w14:paraId="0F638F76" w14:textId="77777777" w:rsidR="006636A3" w:rsidRDefault="001C2B8D" w:rsidP="006636A3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¿Se parece a la que tú escribiste?</w:t>
      </w:r>
    </w:p>
    <w:p w14:paraId="3E1A8664" w14:textId="77777777" w:rsidR="006636A3" w:rsidRDefault="006636A3" w:rsidP="006636A3">
      <w:pPr>
        <w:spacing w:after="0" w:line="240" w:lineRule="auto"/>
        <w:jc w:val="both"/>
        <w:rPr>
          <w:rFonts w:ascii="Montserrat" w:hAnsi="Montserrat"/>
        </w:rPr>
      </w:pPr>
    </w:p>
    <w:p w14:paraId="42D94749" w14:textId="7983532B" w:rsidR="001C2B8D" w:rsidRPr="006636A3" w:rsidRDefault="001C2B8D" w:rsidP="006636A3">
      <w:pPr>
        <w:spacing w:after="0" w:line="240" w:lineRule="auto"/>
        <w:jc w:val="both"/>
        <w:rPr>
          <w:rFonts w:ascii="Montserrat" w:hAnsi="Montserrat"/>
        </w:rPr>
      </w:pPr>
      <w:r w:rsidRPr="006636A3">
        <w:rPr>
          <w:rFonts w:ascii="Montserrat" w:hAnsi="Montserrat"/>
        </w:rPr>
        <w:t>Observa el siguiente video</w:t>
      </w:r>
      <w:r w:rsidR="00964FA9" w:rsidRPr="006636A3">
        <w:rPr>
          <w:rFonts w:ascii="Montserrat" w:hAnsi="Montserrat"/>
        </w:rPr>
        <w:t xml:space="preserve"> sobre las arañas, realizado por </w:t>
      </w:r>
      <w:r w:rsidR="00964FA9" w:rsidRPr="006636A3">
        <w:rPr>
          <w:rFonts w:ascii="Montserrat" w:hAnsi="Montserrat"/>
          <w:color w:val="000000" w:themeColor="text1"/>
        </w:rPr>
        <w:t>la Comisión Nacional para el Conocimiento y uso de la Biodiversidad (CONABIO)</w:t>
      </w:r>
      <w:r w:rsidR="00D15ABA" w:rsidRPr="006636A3">
        <w:rPr>
          <w:rFonts w:ascii="Montserrat" w:hAnsi="Montserrat"/>
          <w:color w:val="000000" w:themeColor="text1"/>
        </w:rPr>
        <w:t xml:space="preserve">. Uno de </w:t>
      </w:r>
      <w:r w:rsidR="00964FA9" w:rsidRPr="006636A3">
        <w:rPr>
          <w:rFonts w:ascii="Montserrat" w:hAnsi="Montserrat"/>
          <w:color w:val="000000" w:themeColor="text1"/>
        </w:rPr>
        <w:t>sus objetivos es dar a conocer la enorme riqueza natural que tiene nuestro país.</w:t>
      </w:r>
    </w:p>
    <w:p w14:paraId="249097C2" w14:textId="77777777" w:rsidR="007E781F" w:rsidRPr="006636A3" w:rsidRDefault="007E781F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A1AB7F4" w14:textId="73DBB268" w:rsidR="001C2B8D" w:rsidRPr="006636A3" w:rsidRDefault="001C2B8D" w:rsidP="007546E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6636A3">
        <w:rPr>
          <w:rFonts w:ascii="Montserrat" w:hAnsi="Montserrat"/>
          <w:b/>
          <w:color w:val="000000" w:themeColor="text1"/>
        </w:rPr>
        <w:t>Araña saltarina</w:t>
      </w:r>
      <w:r w:rsidR="00801CE7" w:rsidRPr="006636A3">
        <w:rPr>
          <w:rFonts w:ascii="Montserrat" w:hAnsi="Montserrat"/>
          <w:b/>
          <w:color w:val="000000" w:themeColor="text1"/>
        </w:rPr>
        <w:t>.</w:t>
      </w:r>
    </w:p>
    <w:p w14:paraId="4E0FFA9C" w14:textId="77777777" w:rsidR="001C2B8D" w:rsidRPr="006636A3" w:rsidRDefault="005A1CEA" w:rsidP="006636A3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9">
        <w:r w:rsidR="001C2B8D" w:rsidRPr="006636A3">
          <w:rPr>
            <w:rStyle w:val="Hipervnculo"/>
            <w:rFonts w:ascii="Montserrat" w:hAnsi="Montserrat"/>
          </w:rPr>
          <w:t>https://www.youtube.com/watch?v=cNHtZnzZUss</w:t>
        </w:r>
      </w:hyperlink>
    </w:p>
    <w:p w14:paraId="560E0CE2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74112E9D" w14:textId="64DB943C" w:rsidR="00860FAE" w:rsidRPr="007E781F" w:rsidRDefault="00964FA9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Si te gustó el video puedes explorar el canal de YouTube de la CONABIO. </w:t>
      </w:r>
      <w:r w:rsidR="006636A3">
        <w:rPr>
          <w:rFonts w:ascii="Montserrat" w:hAnsi="Montserrat"/>
        </w:rPr>
        <w:t>En el cual puedes e</w:t>
      </w:r>
      <w:r w:rsidRPr="007E781F">
        <w:rPr>
          <w:rFonts w:ascii="Montserrat" w:hAnsi="Montserrat"/>
          <w:color w:val="000000" w:themeColor="text1"/>
        </w:rPr>
        <w:t>ncontrar videos muy interesantes y aprender mucho sobre la biodiversidad de México.</w:t>
      </w:r>
    </w:p>
    <w:p w14:paraId="5236282F" w14:textId="77777777" w:rsidR="00845793" w:rsidRDefault="00845793" w:rsidP="007E781F">
      <w:pPr>
        <w:spacing w:after="0" w:line="240" w:lineRule="auto"/>
        <w:jc w:val="both"/>
        <w:rPr>
          <w:rFonts w:ascii="Montserrat" w:hAnsi="Montserrat"/>
        </w:rPr>
      </w:pPr>
    </w:p>
    <w:p w14:paraId="43DF2F3C" w14:textId="77777777" w:rsidR="00845793" w:rsidRPr="006636A3" w:rsidRDefault="00452E11" w:rsidP="006636A3">
      <w:pPr>
        <w:spacing w:after="0" w:line="240" w:lineRule="auto"/>
        <w:jc w:val="both"/>
        <w:rPr>
          <w:rFonts w:ascii="Montserrat" w:hAnsi="Montserrat"/>
        </w:rPr>
      </w:pPr>
      <w:r w:rsidRPr="006636A3">
        <w:rPr>
          <w:rFonts w:ascii="Montserrat" w:hAnsi="Montserrat"/>
        </w:rPr>
        <w:t>Vuelve ahora al texto para seguir respondiendo las preguntas. Lee nuevamente el siguiente párrafo</w:t>
      </w:r>
      <w:r w:rsidR="007E781F" w:rsidRPr="006636A3">
        <w:rPr>
          <w:rFonts w:ascii="Montserrat" w:hAnsi="Montserrat"/>
        </w:rPr>
        <w:t>:</w:t>
      </w:r>
    </w:p>
    <w:p w14:paraId="4F6C2938" w14:textId="77777777" w:rsidR="00452E11" w:rsidRPr="007E781F" w:rsidRDefault="00452E11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66A8C0B1" wp14:editId="19EB6719">
            <wp:extent cx="2943225" cy="1747315"/>
            <wp:effectExtent l="0" t="0" r="0" b="5715"/>
            <wp:docPr id="566424049" name="Imagen 56642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444" cy="175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28CE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5E1122B9" w14:textId="76DEE26D" w:rsidR="00845793" w:rsidRDefault="00452E1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En este párrafo se encuentra la información para responder la segunda pregunta: ¿Para qué usan las telarañas, las arañas?</w:t>
      </w:r>
    </w:p>
    <w:p w14:paraId="6278A57F" w14:textId="77777777" w:rsidR="00452E11" w:rsidRPr="007E781F" w:rsidRDefault="009F4021" w:rsidP="007E781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noProof/>
          <w:lang w:eastAsia="es-MX"/>
        </w:rPr>
        <w:drawing>
          <wp:inline distT="0" distB="0" distL="0" distR="0" wp14:anchorId="410FB48D" wp14:editId="23505319">
            <wp:extent cx="3438525" cy="1038847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79046" cy="105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F36B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3943A7F" w14:textId="77777777" w:rsidR="00D15ABA" w:rsidRDefault="009F402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¿Con esta información podrías hacer una cita textual? </w:t>
      </w:r>
    </w:p>
    <w:p w14:paraId="5894DFD2" w14:textId="77777777" w:rsidR="00845793" w:rsidRDefault="009F402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Como puedes ver, en esta parte del texto hay información no relevante para la pregunta. Observa cómo quedaría la cita textual:</w:t>
      </w:r>
    </w:p>
    <w:p w14:paraId="625B5247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4706993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color w:val="000000" w:themeColor="text1"/>
        </w:rPr>
        <w:t>¿Para qué usan la telaraña las arañas?</w:t>
      </w:r>
    </w:p>
    <w:p w14:paraId="478F08F0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445A528" w14:textId="77777777" w:rsidR="007546E9" w:rsidRDefault="007546E9" w:rsidP="007546E9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7546E9">
        <w:rPr>
          <w:noProof/>
          <w:lang w:eastAsia="es-MX"/>
        </w:rPr>
        <w:drawing>
          <wp:inline distT="0" distB="0" distL="0" distR="0" wp14:anchorId="72B37E76" wp14:editId="481A50C5">
            <wp:extent cx="3848100" cy="7476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5640" cy="76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218F" w14:textId="77777777" w:rsidR="007546E9" w:rsidRDefault="007546E9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556C58A" w14:textId="4EDD9BF7" w:rsidR="00D15ABA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 xml:space="preserve">Los tres puntos dentro del paréntesis indican que, en la fuente original, hay más texto. </w:t>
      </w:r>
    </w:p>
    <w:p w14:paraId="7CE51D9D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Pero es texto que no nos ayuda a completar nues</w:t>
      </w:r>
      <w:r w:rsidR="00D15ABA">
        <w:rPr>
          <w:rFonts w:ascii="Montserrat" w:hAnsi="Montserrat"/>
          <w:color w:val="000000" w:themeColor="text1"/>
        </w:rPr>
        <w:t xml:space="preserve">tra respuesta y </w:t>
      </w:r>
      <w:r w:rsidRPr="007E781F">
        <w:rPr>
          <w:rFonts w:ascii="Montserrat" w:hAnsi="Montserrat"/>
          <w:color w:val="000000" w:themeColor="text1"/>
        </w:rPr>
        <w:t xml:space="preserve">por eso </w:t>
      </w:r>
      <w:r w:rsidR="00D15ABA">
        <w:rPr>
          <w:rFonts w:ascii="Montserrat" w:hAnsi="Montserrat"/>
          <w:color w:val="000000" w:themeColor="text1"/>
        </w:rPr>
        <w:t xml:space="preserve">lo </w:t>
      </w:r>
      <w:r w:rsidRPr="007E781F">
        <w:rPr>
          <w:rFonts w:ascii="Montserrat" w:hAnsi="Montserrat"/>
          <w:color w:val="000000" w:themeColor="text1"/>
        </w:rPr>
        <w:t xml:space="preserve">quitamos. </w:t>
      </w:r>
    </w:p>
    <w:p w14:paraId="7CAE121B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FDFAD1C" w14:textId="77777777" w:rsidR="009F4021" w:rsidRPr="007546E9" w:rsidRDefault="009F4021" w:rsidP="007546E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546E9">
        <w:rPr>
          <w:rFonts w:ascii="Montserrat" w:hAnsi="Montserrat"/>
          <w:color w:val="000000" w:themeColor="text1"/>
        </w:rPr>
        <w:t>Observa el siguiente video sobre la araña lince, para que aprendas un poco más sobre ellas.</w:t>
      </w:r>
    </w:p>
    <w:p w14:paraId="5F2A42F3" w14:textId="77777777" w:rsidR="007546E9" w:rsidRPr="007546E9" w:rsidRDefault="007546E9" w:rsidP="007546E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138D9D" w14:textId="7F8CFF47" w:rsidR="009F4021" w:rsidRPr="007546E9" w:rsidRDefault="009F4021" w:rsidP="007546E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7546E9">
        <w:rPr>
          <w:rFonts w:ascii="Montserrat" w:hAnsi="Montserrat"/>
          <w:b/>
          <w:color w:val="000000" w:themeColor="text1"/>
        </w:rPr>
        <w:t>Araña lince</w:t>
      </w:r>
      <w:r w:rsidR="00801CE7" w:rsidRPr="007546E9">
        <w:rPr>
          <w:rFonts w:ascii="Montserrat" w:hAnsi="Montserrat"/>
          <w:b/>
          <w:color w:val="000000" w:themeColor="text1"/>
        </w:rPr>
        <w:t>.</w:t>
      </w:r>
    </w:p>
    <w:p w14:paraId="3A2CA257" w14:textId="77777777" w:rsidR="009F4021" w:rsidRPr="007546E9" w:rsidRDefault="005A1CEA" w:rsidP="007546E9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3">
        <w:r w:rsidR="009F4021" w:rsidRPr="007546E9">
          <w:rPr>
            <w:rStyle w:val="Hipervnculo"/>
            <w:rFonts w:ascii="Montserrat" w:hAnsi="Montserrat"/>
          </w:rPr>
          <w:t>https://www.youtube.com/watch?v=6Zmeiw__TGM</w:t>
        </w:r>
      </w:hyperlink>
    </w:p>
    <w:p w14:paraId="5D5CC96E" w14:textId="77777777" w:rsidR="009F4021" w:rsidRDefault="009F4021" w:rsidP="007E781F">
      <w:pPr>
        <w:spacing w:after="0" w:line="240" w:lineRule="auto"/>
        <w:jc w:val="both"/>
        <w:rPr>
          <w:rFonts w:ascii="Montserrat" w:hAnsi="Montserrat"/>
        </w:rPr>
      </w:pPr>
    </w:p>
    <w:p w14:paraId="1992A3E4" w14:textId="0A96DF65" w:rsidR="009F4021" w:rsidRPr="007546E9" w:rsidRDefault="009F4021" w:rsidP="007546E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546E9">
        <w:rPr>
          <w:rFonts w:ascii="Montserrat" w:hAnsi="Montserrat"/>
        </w:rPr>
        <w:t xml:space="preserve">Responde la última pregunta: ¿Cómo tejen sus </w:t>
      </w:r>
      <w:r w:rsidRPr="007546E9">
        <w:rPr>
          <w:rFonts w:ascii="Montserrat" w:hAnsi="Montserrat"/>
          <w:color w:val="000000" w:themeColor="text1"/>
        </w:rPr>
        <w:t>redes las arañas?</w:t>
      </w:r>
    </w:p>
    <w:p w14:paraId="6ED1401F" w14:textId="77777777" w:rsidR="007546E9" w:rsidRDefault="007546E9" w:rsidP="007546E9">
      <w:pPr>
        <w:spacing w:after="0" w:line="240" w:lineRule="auto"/>
        <w:jc w:val="both"/>
        <w:rPr>
          <w:rFonts w:ascii="Montserrat" w:hAnsi="Montserrat"/>
        </w:rPr>
      </w:pPr>
    </w:p>
    <w:p w14:paraId="650A71CE" w14:textId="715F446F" w:rsidR="009F4021" w:rsidRPr="007546E9" w:rsidRDefault="009F4021" w:rsidP="007546E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546E9">
        <w:rPr>
          <w:rFonts w:ascii="Montserrat" w:hAnsi="Montserrat"/>
        </w:rPr>
        <w:t>Vuelve a leer el siguiente párrafo para encontrar la respuesta.</w:t>
      </w:r>
    </w:p>
    <w:p w14:paraId="5CBCE093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5004117" w14:textId="77777777" w:rsidR="009F4021" w:rsidRPr="007E781F" w:rsidRDefault="009F4021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1C73E806" wp14:editId="7291A372">
            <wp:extent cx="3254556" cy="2381250"/>
            <wp:effectExtent l="0" t="0" r="317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4555" cy="238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A8FA" w14:textId="77777777" w:rsidR="007546E9" w:rsidRDefault="007546E9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5CDF975" w14:textId="58383204" w:rsidR="009F4021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“Al desplazarse, las arañas van produciendo este hilo de gran resistencia, y lo van fijando tramo a tramo en el sustrato donde se encuentren”, esta parte del texto puede responder la pregunta.</w:t>
      </w:r>
    </w:p>
    <w:p w14:paraId="49E7B8C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9A85168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 xml:space="preserve">Pero para completar la respuesta, puedes investigar en otras fuentes. Por ejemplo, en la revista </w:t>
      </w:r>
      <w:r w:rsidRPr="00801CE7">
        <w:rPr>
          <w:rFonts w:ascii="Montserrat" w:hAnsi="Montserrat"/>
          <w:b/>
        </w:rPr>
        <w:t>¿</w:t>
      </w:r>
      <w:proofErr w:type="spellStart"/>
      <w:r w:rsidRPr="00801CE7">
        <w:rPr>
          <w:rFonts w:ascii="Montserrat" w:hAnsi="Montserrat"/>
          <w:b/>
        </w:rPr>
        <w:t>cómoves</w:t>
      </w:r>
      <w:proofErr w:type="spellEnd"/>
      <w:r w:rsidRPr="00801CE7">
        <w:rPr>
          <w:rFonts w:ascii="Montserrat" w:hAnsi="Montserrat"/>
          <w:b/>
        </w:rPr>
        <w:t>?</w:t>
      </w:r>
      <w:r w:rsidRPr="00801CE7">
        <w:rPr>
          <w:rFonts w:ascii="Montserrat" w:hAnsi="Montserrat"/>
        </w:rPr>
        <w:t xml:space="preserve"> </w:t>
      </w:r>
      <w:r w:rsidRPr="007E781F">
        <w:rPr>
          <w:rFonts w:ascii="Montserrat" w:hAnsi="Montserrat"/>
          <w:color w:val="000000" w:themeColor="text1"/>
        </w:rPr>
        <w:t xml:space="preserve">de la Universidad Nacional Autónoma de México (UNAM), puedes encontrar una versión más completa de esta lectura, </w:t>
      </w:r>
      <w:r w:rsidR="00D15ABA">
        <w:rPr>
          <w:rFonts w:ascii="Montserrat" w:hAnsi="Montserrat"/>
          <w:color w:val="000000" w:themeColor="text1"/>
        </w:rPr>
        <w:t xml:space="preserve">que proporciona </w:t>
      </w:r>
      <w:r w:rsidRPr="007E781F">
        <w:rPr>
          <w:rFonts w:ascii="Montserrat" w:hAnsi="Montserrat"/>
          <w:color w:val="000000" w:themeColor="text1"/>
        </w:rPr>
        <w:t xml:space="preserve">más información. </w:t>
      </w:r>
    </w:p>
    <w:p w14:paraId="2947D594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3D95D97" w14:textId="77777777" w:rsidR="009F4021" w:rsidRPr="007E781F" w:rsidRDefault="009F4021" w:rsidP="007E781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noProof/>
          <w:lang w:eastAsia="es-MX"/>
        </w:rPr>
        <w:drawing>
          <wp:inline distT="0" distB="0" distL="0" distR="0" wp14:anchorId="75B0F4B7" wp14:editId="72004E52">
            <wp:extent cx="3807913" cy="3533775"/>
            <wp:effectExtent l="0" t="0" r="254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3630" cy="35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46FF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DF84FA5" w14:textId="5E2716CA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lastRenderedPageBreak/>
        <w:t>En este artículo de la revista puedes encontrar la siguiente información</w:t>
      </w:r>
      <w:r w:rsidR="004C61B3">
        <w:rPr>
          <w:rFonts w:ascii="Montserrat" w:hAnsi="Montserrat"/>
          <w:color w:val="000000" w:themeColor="text1"/>
        </w:rPr>
        <w:t>.</w:t>
      </w:r>
    </w:p>
    <w:p w14:paraId="1A1450D3" w14:textId="56C566E4" w:rsidR="009F4021" w:rsidRPr="007E781F" w:rsidRDefault="00350794" w:rsidP="007E781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350794">
        <w:rPr>
          <w:noProof/>
          <w:lang w:eastAsia="es-MX"/>
        </w:rPr>
        <w:drawing>
          <wp:inline distT="0" distB="0" distL="0" distR="0" wp14:anchorId="6E092147" wp14:editId="26C824C5">
            <wp:extent cx="4286250" cy="12395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8369" cy="12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6700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8153541" w14:textId="77777777" w:rsidR="009F4021" w:rsidRDefault="008651AA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Ahora puedes unir los dos fragmentos:</w:t>
      </w:r>
    </w:p>
    <w:p w14:paraId="20A8D8AE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88D4B6E" w14:textId="728BDDC0" w:rsidR="008651AA" w:rsidRPr="007E781F" w:rsidRDefault="008651AA" w:rsidP="007E781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7E781F">
        <w:rPr>
          <w:rFonts w:ascii="Montserrat" w:hAnsi="Montserrat"/>
          <w:i/>
          <w:color w:val="000000" w:themeColor="text1"/>
        </w:rPr>
        <w:t xml:space="preserve">“Al desplazarse, las arañas van produciendo este hilo de gran resistencia, y lo van fijando tramo a tramo en el sustrato donde </w:t>
      </w:r>
      <w:r w:rsidR="007E781F" w:rsidRPr="007E781F">
        <w:rPr>
          <w:rFonts w:ascii="Montserrat" w:hAnsi="Montserrat"/>
          <w:i/>
          <w:color w:val="000000" w:themeColor="text1"/>
        </w:rPr>
        <w:t>se encuentren”</w:t>
      </w:r>
      <w:r w:rsidR="00B961B0">
        <w:rPr>
          <w:rFonts w:ascii="Montserrat" w:hAnsi="Montserrat"/>
          <w:i/>
          <w:color w:val="000000" w:themeColor="text1"/>
        </w:rPr>
        <w:t>.</w:t>
      </w:r>
    </w:p>
    <w:p w14:paraId="2F9361A0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44150679" w14:textId="2ECC9AD9" w:rsidR="008651AA" w:rsidRPr="007E781F" w:rsidRDefault="00B961B0" w:rsidP="007E781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 xml:space="preserve">Algunas especies </w:t>
      </w:r>
      <w:r w:rsidR="008651AA" w:rsidRPr="007E781F">
        <w:rPr>
          <w:rFonts w:ascii="Montserrat" w:hAnsi="Montserrat"/>
          <w:i/>
          <w:color w:val="000000" w:themeColor="text1"/>
        </w:rPr>
        <w:t>t</w:t>
      </w:r>
      <w:r>
        <w:rPr>
          <w:rFonts w:ascii="Montserrat" w:hAnsi="Montserrat"/>
          <w:i/>
          <w:color w:val="000000" w:themeColor="text1"/>
        </w:rPr>
        <w:t>ienen hábitos muy peculiares</w:t>
      </w:r>
      <w:r w:rsidR="008651AA" w:rsidRPr="007E781F">
        <w:rPr>
          <w:rFonts w:ascii="Montserrat" w:hAnsi="Montserrat"/>
          <w:i/>
          <w:color w:val="000000" w:themeColor="text1"/>
        </w:rPr>
        <w:t xml:space="preserve"> reducen la red a un solo hilo, el cual sostienen con una pata, que lleva en un extremo una bola de seda viscosa, altamente adhesiva.</w:t>
      </w:r>
    </w:p>
    <w:p w14:paraId="75A63781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4AC511E" w14:textId="77777777" w:rsidR="00845793" w:rsidRPr="007E781F" w:rsidRDefault="008651AA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color w:val="000000" w:themeColor="text1"/>
        </w:rPr>
        <w:t>Trata de construir la respuesta juntando los dos fragmentos y utilizando un poco de paráfrasis. ¿Qué te parece la siguiente respuesta?</w:t>
      </w:r>
    </w:p>
    <w:p w14:paraId="61B0AC1C" w14:textId="77777777" w:rsidR="00845793" w:rsidRPr="007E781F" w:rsidRDefault="00845793" w:rsidP="007E781F">
      <w:pPr>
        <w:spacing w:after="0" w:line="240" w:lineRule="auto"/>
        <w:jc w:val="both"/>
        <w:rPr>
          <w:rFonts w:ascii="Montserrat" w:hAnsi="Montserrat"/>
        </w:rPr>
      </w:pPr>
    </w:p>
    <w:p w14:paraId="51C7A190" w14:textId="77777777" w:rsidR="00845793" w:rsidRPr="007E781F" w:rsidRDefault="008651AA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¿Cómo tejen sus redes las arañas?</w:t>
      </w:r>
    </w:p>
    <w:p w14:paraId="728DE0A9" w14:textId="308285EC" w:rsidR="00845793" w:rsidRPr="007E781F" w:rsidRDefault="00350794" w:rsidP="00350794">
      <w:pPr>
        <w:spacing w:after="0" w:line="240" w:lineRule="auto"/>
        <w:jc w:val="center"/>
        <w:rPr>
          <w:rFonts w:ascii="Montserrat" w:hAnsi="Montserrat"/>
        </w:rPr>
      </w:pPr>
      <w:r w:rsidRPr="00350794">
        <w:rPr>
          <w:noProof/>
          <w:lang w:eastAsia="es-MX"/>
        </w:rPr>
        <w:drawing>
          <wp:inline distT="0" distB="0" distL="0" distR="0" wp14:anchorId="1A588EA5" wp14:editId="68922B8C">
            <wp:extent cx="4562475" cy="9222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6593" cy="9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7A4D" w14:textId="77777777" w:rsidR="00350794" w:rsidRDefault="00350794" w:rsidP="007E781F">
      <w:pPr>
        <w:spacing w:after="0" w:line="240" w:lineRule="auto"/>
        <w:jc w:val="both"/>
        <w:rPr>
          <w:rFonts w:ascii="Montserrat" w:hAnsi="Montserrat"/>
        </w:rPr>
      </w:pPr>
    </w:p>
    <w:p w14:paraId="747510F3" w14:textId="4A9D9052" w:rsidR="008651AA" w:rsidRPr="007E781F" w:rsidRDefault="008651AA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</w:rPr>
        <w:t xml:space="preserve">Como ves, </w:t>
      </w:r>
      <w:r w:rsidRPr="007E781F">
        <w:rPr>
          <w:rFonts w:ascii="Montserrat" w:hAnsi="Montserrat"/>
          <w:color w:val="000000" w:themeColor="text1"/>
        </w:rPr>
        <w:t xml:space="preserve">esta respuesta se construyó tomando dos textos y usando, como puedes ver, un poco de paráfrasis. Se cambiaron el orden de las frases, se quitaron palabras, y se pusieron algunas más. Pero, se respetó la idea original del autor. </w:t>
      </w:r>
    </w:p>
    <w:p w14:paraId="4A182EB7" w14:textId="77777777" w:rsidR="008651AA" w:rsidRPr="007E781F" w:rsidRDefault="008651AA" w:rsidP="007E781F">
      <w:pPr>
        <w:spacing w:after="0" w:line="240" w:lineRule="auto"/>
        <w:jc w:val="both"/>
        <w:rPr>
          <w:rFonts w:ascii="Montserrat" w:hAnsi="Montserrat"/>
        </w:rPr>
      </w:pPr>
    </w:p>
    <w:p w14:paraId="1CC506D0" w14:textId="77777777" w:rsidR="008651AA" w:rsidRPr="007E781F" w:rsidRDefault="00E2262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Con la práctica, vas a lograr hacer mejores citas, paráfrasis y respuestas construidas.</w:t>
      </w:r>
    </w:p>
    <w:p w14:paraId="4DA3155B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4771BF4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8781596" w14:textId="1746117D" w:rsidR="00E2262D" w:rsidRPr="007E781F" w:rsidRDefault="00D678A3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E2262D" w:rsidRPr="007E781F">
        <w:rPr>
          <w:rFonts w:ascii="Montserrat" w:hAnsi="Montserrat"/>
          <w:b/>
          <w:sz w:val="28"/>
          <w:szCs w:val="28"/>
        </w:rPr>
        <w:t>oy:</w:t>
      </w:r>
    </w:p>
    <w:p w14:paraId="61E1134D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5788BF5E" w14:textId="77777777" w:rsidR="00E2262D" w:rsidRDefault="00E2262D" w:rsidP="00350794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Responde en forma de cita, paráfrasis o respuesta construida, como tú </w:t>
      </w:r>
      <w:r w:rsidR="00D15ABA">
        <w:rPr>
          <w:rFonts w:ascii="Montserrat" w:hAnsi="Montserrat"/>
        </w:rPr>
        <w:t>quieras</w:t>
      </w:r>
      <w:r w:rsidRPr="007E781F">
        <w:rPr>
          <w:rFonts w:ascii="Montserrat" w:hAnsi="Montserrat"/>
        </w:rPr>
        <w:t>, a la siguiente pregunta:</w:t>
      </w:r>
    </w:p>
    <w:p w14:paraId="29D8770E" w14:textId="77777777" w:rsidR="00B961B0" w:rsidRDefault="00B961B0" w:rsidP="00350794">
      <w:pPr>
        <w:spacing w:after="0" w:line="240" w:lineRule="auto"/>
        <w:rPr>
          <w:rFonts w:ascii="Montserrat" w:hAnsi="Montserrat"/>
        </w:rPr>
      </w:pPr>
    </w:p>
    <w:p w14:paraId="23580B46" w14:textId="36CE77D8" w:rsidR="00E2262D" w:rsidRPr="007E781F" w:rsidRDefault="00E2262D" w:rsidP="007E781F">
      <w:pPr>
        <w:spacing w:after="0" w:line="240" w:lineRule="auto"/>
        <w:ind w:left="567"/>
        <w:jc w:val="center"/>
        <w:rPr>
          <w:rFonts w:ascii="Montserrat" w:hAnsi="Montserrat"/>
        </w:rPr>
      </w:pPr>
      <w:r w:rsidRPr="007E781F">
        <w:rPr>
          <w:rFonts w:ascii="Montserrat" w:hAnsi="Montserrat"/>
        </w:rPr>
        <w:t>¿Cuántas especies de araña existen?</w:t>
      </w:r>
    </w:p>
    <w:p w14:paraId="03B54B55" w14:textId="77777777" w:rsidR="00E2262D" w:rsidRPr="007E781F" w:rsidRDefault="00E2262D" w:rsidP="00350794">
      <w:pPr>
        <w:spacing w:after="0" w:line="240" w:lineRule="auto"/>
        <w:jc w:val="both"/>
        <w:rPr>
          <w:rFonts w:ascii="Montserrat" w:hAnsi="Montserrat"/>
        </w:rPr>
      </w:pPr>
    </w:p>
    <w:p w14:paraId="5D17B99E" w14:textId="72C41C71" w:rsidR="00E2262D" w:rsidRPr="007E781F" w:rsidRDefault="00E2262D" w:rsidP="00350794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La respue</w:t>
      </w:r>
      <w:r w:rsidR="00350794">
        <w:rPr>
          <w:rFonts w:ascii="Montserrat" w:hAnsi="Montserrat"/>
        </w:rPr>
        <w:t>sta está en la misma lectura del</w:t>
      </w:r>
      <w:r w:rsidRPr="007E781F">
        <w:rPr>
          <w:rFonts w:ascii="Montserrat" w:hAnsi="Montserrat"/>
        </w:rPr>
        <w:t xml:space="preserve"> libro.</w:t>
      </w:r>
    </w:p>
    <w:p w14:paraId="09771559" w14:textId="77777777" w:rsidR="00E2262D" w:rsidRPr="007E781F" w:rsidRDefault="00E2262D" w:rsidP="007E781F">
      <w:pPr>
        <w:spacing w:after="0" w:line="240" w:lineRule="auto"/>
        <w:jc w:val="both"/>
        <w:rPr>
          <w:rFonts w:ascii="Montserrat" w:hAnsi="Montserrat"/>
        </w:rPr>
      </w:pPr>
    </w:p>
    <w:p w14:paraId="387AAC4F" w14:textId="77777777" w:rsidR="00E2262D" w:rsidRDefault="00E2262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lastRenderedPageBreak/>
        <w:t>Platica con tu familia sobre lo que aprendiste, seguro les parecerá interesante y podrán decirte algo más</w:t>
      </w:r>
      <w:r w:rsidR="007E781F">
        <w:rPr>
          <w:rFonts w:ascii="Montserrat" w:hAnsi="Montserrat"/>
        </w:rPr>
        <w:t>.</w:t>
      </w:r>
    </w:p>
    <w:p w14:paraId="55311649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5730C237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4978DB4" w14:textId="77777777" w:rsidR="00E2262D" w:rsidRPr="007E781F" w:rsidRDefault="00E2262D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E781F">
        <w:rPr>
          <w:rFonts w:ascii="Montserrat" w:hAnsi="Montserrat"/>
          <w:b/>
          <w:sz w:val="24"/>
          <w:szCs w:val="24"/>
        </w:rPr>
        <w:t>¡Buen trabajo!</w:t>
      </w:r>
    </w:p>
    <w:p w14:paraId="4523DE13" w14:textId="77777777" w:rsidR="007E781F" w:rsidRPr="007E781F" w:rsidRDefault="007E781F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C0B54C6" w14:textId="705C28E7" w:rsidR="00E2262D" w:rsidRPr="007E781F" w:rsidRDefault="00E2262D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E781F">
        <w:rPr>
          <w:rFonts w:ascii="Montserrat" w:hAnsi="Montserrat"/>
          <w:b/>
          <w:sz w:val="24"/>
          <w:szCs w:val="24"/>
        </w:rPr>
        <w:t>Gracias por tu esfuerzo</w:t>
      </w:r>
      <w:r w:rsidR="00B961B0">
        <w:rPr>
          <w:rFonts w:ascii="Montserrat" w:hAnsi="Montserrat"/>
          <w:b/>
          <w:sz w:val="24"/>
          <w:szCs w:val="24"/>
        </w:rPr>
        <w:t>.</w:t>
      </w:r>
    </w:p>
    <w:p w14:paraId="29BFE98D" w14:textId="77777777" w:rsidR="00E2262D" w:rsidRDefault="00E2262D" w:rsidP="007E781F">
      <w:pPr>
        <w:spacing w:after="0" w:line="240" w:lineRule="auto"/>
        <w:jc w:val="both"/>
        <w:rPr>
          <w:rFonts w:ascii="Montserrat" w:hAnsi="Montserrat"/>
        </w:rPr>
      </w:pPr>
    </w:p>
    <w:p w14:paraId="426F93D9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4D87CC90" w14:textId="1A9A1770" w:rsidR="00E2262D" w:rsidRPr="007E781F" w:rsidRDefault="00E2262D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Para saber más</w:t>
      </w:r>
      <w:r w:rsidR="00B961B0">
        <w:rPr>
          <w:rFonts w:ascii="Montserrat" w:hAnsi="Montserrat"/>
          <w:b/>
          <w:sz w:val="28"/>
          <w:szCs w:val="28"/>
        </w:rPr>
        <w:t>:</w:t>
      </w:r>
    </w:p>
    <w:p w14:paraId="253C2B84" w14:textId="77777777" w:rsidR="00B961B0" w:rsidRPr="007E781F" w:rsidRDefault="00B961B0" w:rsidP="007E781F">
      <w:pPr>
        <w:spacing w:after="0" w:line="240" w:lineRule="auto"/>
        <w:jc w:val="both"/>
        <w:rPr>
          <w:rFonts w:ascii="Montserrat" w:hAnsi="Montserrat"/>
        </w:rPr>
      </w:pPr>
    </w:p>
    <w:p w14:paraId="153AEB46" w14:textId="3167222B" w:rsidR="008651AA" w:rsidRDefault="005A1CEA" w:rsidP="007E781F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350794" w:rsidRPr="00D24548">
          <w:rPr>
            <w:rStyle w:val="Hipervnculo"/>
            <w:rFonts w:ascii="Montserrat" w:hAnsi="Montserrat"/>
          </w:rPr>
          <w:t>https://www.conaliteg.sep.gob.mx/proni.html</w:t>
        </w:r>
      </w:hyperlink>
    </w:p>
    <w:sectPr w:rsidR="008651AA" w:rsidSect="007E781F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5B916" w14:textId="77777777" w:rsidR="00297EBB" w:rsidRDefault="00297EBB" w:rsidP="00297EBB">
      <w:pPr>
        <w:spacing w:after="0" w:line="240" w:lineRule="auto"/>
      </w:pPr>
      <w:r>
        <w:separator/>
      </w:r>
    </w:p>
  </w:endnote>
  <w:endnote w:type="continuationSeparator" w:id="0">
    <w:p w14:paraId="6CE7DE7A" w14:textId="77777777" w:rsidR="00297EBB" w:rsidRDefault="00297EBB" w:rsidP="00297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5CA89" w14:textId="77777777" w:rsidR="00297EBB" w:rsidRDefault="00297EBB" w:rsidP="00297EBB">
      <w:pPr>
        <w:spacing w:after="0" w:line="240" w:lineRule="auto"/>
      </w:pPr>
      <w:r>
        <w:separator/>
      </w:r>
    </w:p>
  </w:footnote>
  <w:footnote w:type="continuationSeparator" w:id="0">
    <w:p w14:paraId="1ED91204" w14:textId="77777777" w:rsidR="00297EBB" w:rsidRDefault="00297EBB" w:rsidP="00297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27C1"/>
    <w:multiLevelType w:val="hybridMultilevel"/>
    <w:tmpl w:val="48961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27233"/>
    <w:multiLevelType w:val="hybridMultilevel"/>
    <w:tmpl w:val="AEF6C6D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121BB"/>
    <w:multiLevelType w:val="hybridMultilevel"/>
    <w:tmpl w:val="FE665B72"/>
    <w:lvl w:ilvl="0" w:tplc="875AF7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11B8D"/>
    <w:multiLevelType w:val="hybridMultilevel"/>
    <w:tmpl w:val="5492C1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377C0"/>
    <w:multiLevelType w:val="hybridMultilevel"/>
    <w:tmpl w:val="37CE6698"/>
    <w:lvl w:ilvl="0" w:tplc="60FAD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FC64B0"/>
    <w:multiLevelType w:val="hybridMultilevel"/>
    <w:tmpl w:val="24B6E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73BDA"/>
    <w:multiLevelType w:val="hybridMultilevel"/>
    <w:tmpl w:val="7786E18C"/>
    <w:lvl w:ilvl="0" w:tplc="402655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0E4CD4"/>
    <w:multiLevelType w:val="hybridMultilevel"/>
    <w:tmpl w:val="3152A804"/>
    <w:lvl w:ilvl="0" w:tplc="13B8CC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F6DB2"/>
    <w:multiLevelType w:val="hybridMultilevel"/>
    <w:tmpl w:val="27C8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8387D"/>
    <w:multiLevelType w:val="hybridMultilevel"/>
    <w:tmpl w:val="2FCE71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3B23E4"/>
    <w:multiLevelType w:val="hybridMultilevel"/>
    <w:tmpl w:val="AEE2A218"/>
    <w:lvl w:ilvl="0" w:tplc="03E0FAA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5674D9"/>
    <w:multiLevelType w:val="hybridMultilevel"/>
    <w:tmpl w:val="DBA27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E27632"/>
    <w:multiLevelType w:val="hybridMultilevel"/>
    <w:tmpl w:val="DC6A6556"/>
    <w:lvl w:ilvl="0" w:tplc="20302E9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8027743">
    <w:abstractNumId w:val="9"/>
  </w:num>
  <w:num w:numId="2" w16cid:durableId="663896455">
    <w:abstractNumId w:val="4"/>
  </w:num>
  <w:num w:numId="3" w16cid:durableId="1845781917">
    <w:abstractNumId w:val="2"/>
  </w:num>
  <w:num w:numId="4" w16cid:durableId="144049218">
    <w:abstractNumId w:val="1"/>
  </w:num>
  <w:num w:numId="5" w16cid:durableId="1761901882">
    <w:abstractNumId w:val="6"/>
  </w:num>
  <w:num w:numId="6" w16cid:durableId="123888207">
    <w:abstractNumId w:val="10"/>
  </w:num>
  <w:num w:numId="7" w16cid:durableId="1236234540">
    <w:abstractNumId w:val="7"/>
  </w:num>
  <w:num w:numId="8" w16cid:durableId="1559366136">
    <w:abstractNumId w:val="12"/>
  </w:num>
  <w:num w:numId="9" w16cid:durableId="2032145524">
    <w:abstractNumId w:val="3"/>
  </w:num>
  <w:num w:numId="10" w16cid:durableId="1590773320">
    <w:abstractNumId w:val="5"/>
  </w:num>
  <w:num w:numId="11" w16cid:durableId="1767265256">
    <w:abstractNumId w:val="8"/>
  </w:num>
  <w:num w:numId="12" w16cid:durableId="22706735">
    <w:abstractNumId w:val="11"/>
  </w:num>
  <w:num w:numId="13" w16cid:durableId="1932811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F99"/>
    <w:rsid w:val="000767AE"/>
    <w:rsid w:val="001318E4"/>
    <w:rsid w:val="00156073"/>
    <w:rsid w:val="00184275"/>
    <w:rsid w:val="001867C6"/>
    <w:rsid w:val="001C2B8D"/>
    <w:rsid w:val="001D4F4E"/>
    <w:rsid w:val="001E159C"/>
    <w:rsid w:val="002049CC"/>
    <w:rsid w:val="002252A7"/>
    <w:rsid w:val="00274B62"/>
    <w:rsid w:val="00281F18"/>
    <w:rsid w:val="00286F45"/>
    <w:rsid w:val="00297EBB"/>
    <w:rsid w:val="002B7129"/>
    <w:rsid w:val="002E00EA"/>
    <w:rsid w:val="0034092E"/>
    <w:rsid w:val="00350794"/>
    <w:rsid w:val="00356DF2"/>
    <w:rsid w:val="003A607F"/>
    <w:rsid w:val="003B260C"/>
    <w:rsid w:val="003C3E4D"/>
    <w:rsid w:val="003F3A3A"/>
    <w:rsid w:val="00440436"/>
    <w:rsid w:val="00447F99"/>
    <w:rsid w:val="00452E11"/>
    <w:rsid w:val="004714A1"/>
    <w:rsid w:val="00495F88"/>
    <w:rsid w:val="004A25BF"/>
    <w:rsid w:val="004C61B3"/>
    <w:rsid w:val="004C6606"/>
    <w:rsid w:val="00556803"/>
    <w:rsid w:val="00564051"/>
    <w:rsid w:val="00586DA4"/>
    <w:rsid w:val="005A55F0"/>
    <w:rsid w:val="005D1ECB"/>
    <w:rsid w:val="00646440"/>
    <w:rsid w:val="006636A3"/>
    <w:rsid w:val="006913EB"/>
    <w:rsid w:val="007546E9"/>
    <w:rsid w:val="0079132D"/>
    <w:rsid w:val="007C343C"/>
    <w:rsid w:val="007E7113"/>
    <w:rsid w:val="007E781F"/>
    <w:rsid w:val="00801CE7"/>
    <w:rsid w:val="0081421E"/>
    <w:rsid w:val="008240AE"/>
    <w:rsid w:val="00845793"/>
    <w:rsid w:val="00860FAE"/>
    <w:rsid w:val="008651AA"/>
    <w:rsid w:val="008A0065"/>
    <w:rsid w:val="008E1422"/>
    <w:rsid w:val="00953DD4"/>
    <w:rsid w:val="00964FA9"/>
    <w:rsid w:val="009658D3"/>
    <w:rsid w:val="00976ADE"/>
    <w:rsid w:val="009B4026"/>
    <w:rsid w:val="009F4021"/>
    <w:rsid w:val="009F623D"/>
    <w:rsid w:val="00A00D58"/>
    <w:rsid w:val="00A84F3E"/>
    <w:rsid w:val="00A9678D"/>
    <w:rsid w:val="00AB172F"/>
    <w:rsid w:val="00AD03FF"/>
    <w:rsid w:val="00B05FDC"/>
    <w:rsid w:val="00B51439"/>
    <w:rsid w:val="00B63BDC"/>
    <w:rsid w:val="00B961B0"/>
    <w:rsid w:val="00BB4873"/>
    <w:rsid w:val="00BF5764"/>
    <w:rsid w:val="00C314AB"/>
    <w:rsid w:val="00C867D4"/>
    <w:rsid w:val="00C8757F"/>
    <w:rsid w:val="00CA0433"/>
    <w:rsid w:val="00D15ABA"/>
    <w:rsid w:val="00D27679"/>
    <w:rsid w:val="00D40578"/>
    <w:rsid w:val="00D678A3"/>
    <w:rsid w:val="00D954AE"/>
    <w:rsid w:val="00DC617E"/>
    <w:rsid w:val="00DC7A3B"/>
    <w:rsid w:val="00E2262D"/>
    <w:rsid w:val="00E31E3E"/>
    <w:rsid w:val="00E32E62"/>
    <w:rsid w:val="00E37568"/>
    <w:rsid w:val="00E40EE8"/>
    <w:rsid w:val="00E737C0"/>
    <w:rsid w:val="00E738EF"/>
    <w:rsid w:val="00EB004C"/>
    <w:rsid w:val="00EC5EDC"/>
    <w:rsid w:val="00F325F5"/>
    <w:rsid w:val="00FA59BE"/>
    <w:rsid w:val="00FF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115EF"/>
  <w15:chartTrackingRefBased/>
  <w15:docId w15:val="{F9A96B08-F4CA-4356-9BA3-F79EA84B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421E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81F18"/>
    <w:rPr>
      <w:color w:val="808080"/>
    </w:rPr>
  </w:style>
  <w:style w:type="paragraph" w:styleId="Prrafodelista">
    <w:name w:val="List Paragraph"/>
    <w:basedOn w:val="Normal"/>
    <w:uiPriority w:val="34"/>
    <w:qFormat/>
    <w:rsid w:val="00E738E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E40E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0EE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0EE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0EE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0EE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0EE8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D67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LE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6Zmeiw__TGM" TargetMode="External"/><Relationship Id="rId28" Type="http://schemas.openxmlformats.org/officeDocument/2006/relationships/hyperlink" Target="https://www.conaliteg.sep.gob.mx/proni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cNHtZnzZUs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51219-B793-4841-B6BA-7720B74BE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1060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14</cp:revision>
  <dcterms:created xsi:type="dcterms:W3CDTF">2021-08-10T18:59:00Z</dcterms:created>
  <dcterms:modified xsi:type="dcterms:W3CDTF">2022-09-09T19:37:00Z</dcterms:modified>
</cp:coreProperties>
</file>