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BF94" w14:textId="77777777" w:rsidR="00CC605A" w:rsidRPr="00CB10BB" w:rsidRDefault="00CC605A" w:rsidP="00CC60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3B62503B" w14:textId="3F57FF98" w:rsidR="00CC605A" w:rsidRPr="00CB10BB" w:rsidRDefault="00C76189" w:rsidP="00CC60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23</w:t>
      </w:r>
    </w:p>
    <w:p w14:paraId="45ACBB81" w14:textId="503661BD" w:rsidR="00CC605A" w:rsidRPr="00CB10BB" w:rsidRDefault="00CC605A" w:rsidP="00CC60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714A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0EA21610" w14:textId="77777777" w:rsidR="00CC605A" w:rsidRPr="00CB10BB" w:rsidRDefault="00CC605A" w:rsidP="00CC60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B352140" w14:textId="77777777" w:rsidR="00CC605A" w:rsidRPr="00CB10BB" w:rsidRDefault="00CC605A" w:rsidP="00CC60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9C7CC3E" w14:textId="31A6F02B" w:rsidR="00CC605A" w:rsidRPr="00CB10BB" w:rsidRDefault="00CC605A" w:rsidP="00CC60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30F34FF3" w14:textId="77777777" w:rsidR="00CC605A" w:rsidRPr="0095772B" w:rsidRDefault="00CC605A" w:rsidP="00CC60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14EE690" w14:textId="77777777" w:rsidR="00CC605A" w:rsidRPr="00CB10BB" w:rsidRDefault="00CC605A" w:rsidP="00CC60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F0E5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movimiento en escena</w:t>
      </w:r>
    </w:p>
    <w:p w14:paraId="4AEFC827" w14:textId="77777777" w:rsidR="00CC605A" w:rsidRPr="00CB10BB" w:rsidRDefault="00CC605A" w:rsidP="00CC60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DE4F97" w14:textId="32190976" w:rsidR="00CC605A" w:rsidRPr="007F0E50" w:rsidRDefault="00CC605A" w:rsidP="00CC60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C76189">
        <w:rPr>
          <w:rStyle w:val="normaltextrun"/>
          <w:rFonts w:ascii="Montserrat" w:hAnsi="Montserrat" w:cs="Segoe UI"/>
          <w:bCs/>
          <w:i/>
          <w:sz w:val="22"/>
        </w:rPr>
        <w:t>e</w:t>
      </w:r>
      <w:r w:rsidRPr="007F0E50">
        <w:rPr>
          <w:rStyle w:val="normaltextrun"/>
          <w:rFonts w:ascii="Montserrat" w:hAnsi="Montserrat" w:cs="Segoe UI"/>
          <w:bCs/>
          <w:i/>
          <w:sz w:val="22"/>
        </w:rPr>
        <w:t>xplora la representación de escenas con distintas disciplinas artísticas al combinar posibilidades expresivas del movimiento, del sonido corporal y del entorno.</w:t>
      </w:r>
    </w:p>
    <w:p w14:paraId="4AA04DD7" w14:textId="77777777" w:rsidR="00CC605A" w:rsidRPr="00CB10BB" w:rsidRDefault="00CC605A" w:rsidP="00CC60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02D6FFDC" w14:textId="06BC3EEB" w:rsidR="00CC605A" w:rsidRPr="007F0E50" w:rsidRDefault="00CC605A" w:rsidP="00CC60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>Énfasis: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C76189">
        <w:rPr>
          <w:rStyle w:val="normaltextrun"/>
          <w:rFonts w:ascii="Montserrat" w:hAnsi="Montserrat" w:cs="Segoe UI"/>
          <w:bCs/>
          <w:i/>
          <w:sz w:val="22"/>
        </w:rPr>
        <w:t>p</w:t>
      </w:r>
      <w:r w:rsidRPr="007F0E50">
        <w:rPr>
          <w:rStyle w:val="normaltextrun"/>
          <w:rFonts w:ascii="Montserrat" w:hAnsi="Montserrat" w:cs="Segoe UI"/>
          <w:bCs/>
          <w:i/>
          <w:sz w:val="22"/>
        </w:rPr>
        <w:t>osibilidades expresivas del movimiento en la representación de escenas</w:t>
      </w:r>
      <w:r>
        <w:rPr>
          <w:rStyle w:val="normaltextrun"/>
          <w:rFonts w:ascii="Montserrat" w:hAnsi="Montserrat" w:cs="Segoe UI"/>
          <w:bCs/>
          <w:i/>
          <w:sz w:val="22"/>
        </w:rPr>
        <w:t>.</w:t>
      </w:r>
    </w:p>
    <w:p w14:paraId="0D224ABB" w14:textId="77777777" w:rsidR="00CC605A" w:rsidRPr="00CB10BB" w:rsidRDefault="00CC605A" w:rsidP="00CC60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77999710" w14:textId="77777777" w:rsidR="00CC605A" w:rsidRPr="00CB10BB" w:rsidRDefault="00CC605A" w:rsidP="00CC6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5A453B4F" w14:textId="713B7C39" w:rsidR="00CC605A" w:rsidRPr="00CB10BB" w:rsidRDefault="00CC605A" w:rsidP="00CC605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0378CF" w:rsidRPr="00CB10BB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CB10BB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2D013605" w14:textId="77777777" w:rsidR="00CC605A" w:rsidRPr="00EE6B7D" w:rsidRDefault="00CC605A" w:rsidP="00CC60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22821C02" w14:textId="64588D92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Observarás</w:t>
      </w:r>
      <w:r w:rsidRPr="00EE6B7D">
        <w:rPr>
          <w:rFonts w:ascii="Montserrat" w:eastAsia="Arial" w:hAnsi="Montserrat" w:cs="Arial"/>
        </w:rPr>
        <w:t xml:space="preserve"> como el movimiento permite expresar</w:t>
      </w:r>
      <w:r>
        <w:rPr>
          <w:rFonts w:ascii="Montserrat" w:eastAsia="Arial" w:hAnsi="Montserrat" w:cs="Arial"/>
        </w:rPr>
        <w:t>te</w:t>
      </w:r>
      <w:r w:rsidRPr="00EE6B7D">
        <w:rPr>
          <w:rFonts w:ascii="Montserrat" w:eastAsia="Arial" w:hAnsi="Montserrat" w:cs="Arial"/>
        </w:rPr>
        <w:t xml:space="preserve"> y junto al sonido, </w:t>
      </w:r>
      <w:r w:rsidR="004714A9">
        <w:rPr>
          <w:rFonts w:ascii="Montserrat" w:eastAsia="Arial" w:hAnsi="Montserrat" w:cs="Arial"/>
        </w:rPr>
        <w:t>y</w:t>
      </w:r>
      <w:r w:rsidRPr="00EE6B7D">
        <w:rPr>
          <w:rFonts w:ascii="Montserrat" w:eastAsia="Arial" w:hAnsi="Montserrat" w:cs="Arial"/>
        </w:rPr>
        <w:t xml:space="preserve"> ayuda a representar situaciones cotidianas de </w:t>
      </w:r>
      <w:r>
        <w:rPr>
          <w:rFonts w:ascii="Montserrat" w:eastAsia="Arial" w:hAnsi="Montserrat" w:cs="Arial"/>
        </w:rPr>
        <w:t>tu</w:t>
      </w:r>
      <w:r w:rsidRPr="00EE6B7D">
        <w:rPr>
          <w:rFonts w:ascii="Montserrat" w:eastAsia="Arial" w:hAnsi="Montserrat" w:cs="Arial"/>
        </w:rPr>
        <w:t xml:space="preserve"> entorno.</w:t>
      </w:r>
    </w:p>
    <w:p w14:paraId="7479496C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02A61F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EE6B7D">
        <w:rPr>
          <w:rFonts w:ascii="Montserrat" w:eastAsia="Arial" w:hAnsi="Montserrat" w:cs="Arial"/>
        </w:rPr>
        <w:t xml:space="preserve"> que el arte</w:t>
      </w:r>
      <w:r>
        <w:rPr>
          <w:rFonts w:ascii="Montserrat" w:eastAsia="Arial" w:hAnsi="Montserrat" w:cs="Arial"/>
        </w:rPr>
        <w:t xml:space="preserve"> te</w:t>
      </w:r>
      <w:r w:rsidRPr="00EE6B7D">
        <w:rPr>
          <w:rFonts w:ascii="Montserrat" w:eastAsia="Arial" w:hAnsi="Montserrat" w:cs="Arial"/>
        </w:rPr>
        <w:t xml:space="preserve"> da la posibilidad de expresar </w:t>
      </w:r>
      <w:r>
        <w:rPr>
          <w:rFonts w:ascii="Montserrat" w:eastAsia="Arial" w:hAnsi="Montserrat" w:cs="Arial"/>
        </w:rPr>
        <w:t>tu</w:t>
      </w:r>
      <w:r w:rsidRPr="00EE6B7D">
        <w:rPr>
          <w:rFonts w:ascii="Montserrat" w:eastAsia="Arial" w:hAnsi="Montserrat" w:cs="Arial"/>
        </w:rPr>
        <w:t xml:space="preserve">s emociones y </w:t>
      </w:r>
      <w:r>
        <w:rPr>
          <w:rFonts w:ascii="Montserrat" w:eastAsia="Arial" w:hAnsi="Montserrat" w:cs="Arial"/>
        </w:rPr>
        <w:t xml:space="preserve">sentimientos. </w:t>
      </w:r>
      <w:r w:rsidRPr="00EE6B7D">
        <w:rPr>
          <w:rFonts w:ascii="Montserrat" w:eastAsia="Arial" w:hAnsi="Montserrat" w:cs="Arial"/>
        </w:rPr>
        <w:t>Cuando p</w:t>
      </w:r>
      <w:r>
        <w:rPr>
          <w:rFonts w:ascii="Montserrat" w:eastAsia="Arial" w:hAnsi="Montserrat" w:cs="Arial"/>
        </w:rPr>
        <w:t>iensas</w:t>
      </w:r>
      <w:r w:rsidRPr="00EE6B7D">
        <w:rPr>
          <w:rFonts w:ascii="Montserrat" w:eastAsia="Arial" w:hAnsi="Montserrat" w:cs="Arial"/>
        </w:rPr>
        <w:t xml:space="preserve"> en el arte, generalmente evoca</w:t>
      </w:r>
      <w:r>
        <w:rPr>
          <w:rFonts w:ascii="Montserrat" w:eastAsia="Arial" w:hAnsi="Montserrat" w:cs="Arial"/>
        </w:rPr>
        <w:t>s</w:t>
      </w:r>
      <w:r w:rsidRPr="00EE6B7D">
        <w:rPr>
          <w:rFonts w:ascii="Montserrat" w:eastAsia="Arial" w:hAnsi="Montserrat" w:cs="Arial"/>
        </w:rPr>
        <w:t xml:space="preserve"> una pintura o bien en un museo donde enc</w:t>
      </w:r>
      <w:r>
        <w:rPr>
          <w:rFonts w:ascii="Montserrat" w:eastAsia="Arial" w:hAnsi="Montserrat" w:cs="Arial"/>
        </w:rPr>
        <w:t>uentras</w:t>
      </w:r>
      <w:r w:rsidRPr="00EE6B7D">
        <w:rPr>
          <w:rFonts w:ascii="Montserrat" w:eastAsia="Arial" w:hAnsi="Montserrat" w:cs="Arial"/>
        </w:rPr>
        <w:t xml:space="preserve"> obras que están expuestas para que un público las contemple. De alguna manera se parece a un espacio sagrado, donde las obras se muestran para que </w:t>
      </w:r>
      <w:r>
        <w:rPr>
          <w:rFonts w:ascii="Montserrat" w:eastAsia="Arial" w:hAnsi="Montserrat" w:cs="Arial"/>
        </w:rPr>
        <w:t xml:space="preserve">te </w:t>
      </w:r>
      <w:r w:rsidRPr="00EE6B7D">
        <w:rPr>
          <w:rFonts w:ascii="Montserrat" w:eastAsia="Arial" w:hAnsi="Montserrat" w:cs="Arial"/>
        </w:rPr>
        <w:t>acerque</w:t>
      </w:r>
      <w:r>
        <w:rPr>
          <w:rFonts w:ascii="Montserrat" w:eastAsia="Arial" w:hAnsi="Montserrat" w:cs="Arial"/>
        </w:rPr>
        <w:t>s</w:t>
      </w:r>
      <w:r w:rsidRPr="00EE6B7D">
        <w:rPr>
          <w:rFonts w:ascii="Montserrat" w:eastAsia="Arial" w:hAnsi="Montserrat" w:cs="Arial"/>
        </w:rPr>
        <w:t xml:space="preserve"> a ellas con reverencia.</w:t>
      </w:r>
    </w:p>
    <w:p w14:paraId="3CABF710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1E7C5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 xml:space="preserve">Sin embargo, el arte es algo menos sagrado, más cotidiano y cercano a </w:t>
      </w:r>
      <w:r>
        <w:rPr>
          <w:rFonts w:ascii="Montserrat" w:eastAsia="Arial" w:hAnsi="Montserrat" w:cs="Arial"/>
        </w:rPr>
        <w:t>ti más</w:t>
      </w:r>
      <w:r w:rsidRPr="00EE6B7D">
        <w:rPr>
          <w:rFonts w:ascii="Montserrat" w:eastAsia="Arial" w:hAnsi="Montserrat" w:cs="Arial"/>
        </w:rPr>
        <w:t xml:space="preserve"> de lo que crees, el arte está</w:t>
      </w:r>
      <w:r>
        <w:rPr>
          <w:rFonts w:ascii="Montserrat" w:eastAsia="Arial" w:hAnsi="Montserrat" w:cs="Arial"/>
        </w:rPr>
        <w:t xml:space="preserve"> presente donde observas</w:t>
      </w:r>
      <w:r w:rsidRPr="00EE6B7D">
        <w:rPr>
          <w:rFonts w:ascii="Montserrat" w:eastAsia="Arial" w:hAnsi="Montserrat" w:cs="Arial"/>
        </w:rPr>
        <w:t xml:space="preserve">: en la arquitectura de las casas y edificios que frecuentas, en la publicidad que ves, en la ropa que usas, en los objetos que </w:t>
      </w:r>
      <w:r>
        <w:rPr>
          <w:rFonts w:ascii="Montserrat" w:eastAsia="Arial" w:hAnsi="Montserrat" w:cs="Arial"/>
        </w:rPr>
        <w:t>te</w:t>
      </w:r>
      <w:r w:rsidRPr="00EE6B7D">
        <w:rPr>
          <w:rFonts w:ascii="Montserrat" w:eastAsia="Arial" w:hAnsi="Montserrat" w:cs="Arial"/>
        </w:rPr>
        <w:t xml:space="preserve"> rodean.</w:t>
      </w:r>
    </w:p>
    <w:p w14:paraId="11954AEF" w14:textId="77777777" w:rsidR="00CC605A" w:rsidRPr="00EE6B7D" w:rsidRDefault="00CC605A" w:rsidP="00CC605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768688D" w14:textId="77777777" w:rsidR="00CC605A" w:rsidRPr="00EE6B7D" w:rsidRDefault="00CC605A" w:rsidP="00CC605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El arte te</w:t>
      </w:r>
      <w:r w:rsidRPr="00EE6B7D">
        <w:rPr>
          <w:rFonts w:ascii="Montserrat" w:hAnsi="Montserrat" w:cs="Arial"/>
          <w:color w:val="000000" w:themeColor="text1"/>
        </w:rPr>
        <w:t xml:space="preserve"> permite expresar</w:t>
      </w:r>
      <w:r>
        <w:rPr>
          <w:rFonts w:ascii="Montserrat" w:hAnsi="Montserrat" w:cs="Arial"/>
          <w:color w:val="000000" w:themeColor="text1"/>
        </w:rPr>
        <w:t>te</w:t>
      </w:r>
      <w:r w:rsidRPr="00EE6B7D">
        <w:rPr>
          <w:rFonts w:ascii="Montserrat" w:hAnsi="Montserrat" w:cs="Arial"/>
          <w:color w:val="000000" w:themeColor="text1"/>
        </w:rPr>
        <w:t xml:space="preserve"> de muchas maneras, puede ser tocando un instrumento, escribiendo, pintan</w:t>
      </w:r>
      <w:r>
        <w:rPr>
          <w:rFonts w:ascii="Montserrat" w:hAnsi="Montserrat" w:cs="Arial"/>
          <w:color w:val="000000" w:themeColor="text1"/>
        </w:rPr>
        <w:t>do o bailando, pero cuando no tienes</w:t>
      </w:r>
      <w:r w:rsidRPr="00EE6B7D">
        <w:rPr>
          <w:rFonts w:ascii="Montserrat" w:hAnsi="Montserrat" w:cs="Arial"/>
          <w:color w:val="000000" w:themeColor="text1"/>
        </w:rPr>
        <w:t xml:space="preserve"> elementos externos como el </w:t>
      </w:r>
      <w:r w:rsidRPr="00EE6B7D">
        <w:rPr>
          <w:rFonts w:ascii="Montserrat" w:hAnsi="Montserrat" w:cs="Arial"/>
          <w:color w:val="000000" w:themeColor="text1"/>
        </w:rPr>
        <w:lastRenderedPageBreak/>
        <w:t>piano, los pinceles o un cuaderno, ¿có</w:t>
      </w:r>
      <w:r>
        <w:rPr>
          <w:rFonts w:ascii="Montserrat" w:hAnsi="Montserrat" w:cs="Arial"/>
          <w:color w:val="000000" w:themeColor="text1"/>
        </w:rPr>
        <w:t>mo podría</w:t>
      </w:r>
      <w:r w:rsidRPr="00EE6B7D">
        <w:rPr>
          <w:rFonts w:ascii="Montserrat" w:hAnsi="Montserrat" w:cs="Arial"/>
          <w:color w:val="000000" w:themeColor="text1"/>
        </w:rPr>
        <w:t xml:space="preserve">s expresar </w:t>
      </w:r>
      <w:r>
        <w:rPr>
          <w:rFonts w:ascii="Montserrat" w:hAnsi="Montserrat" w:cs="Arial"/>
          <w:color w:val="000000" w:themeColor="text1"/>
        </w:rPr>
        <w:t>tu</w:t>
      </w:r>
      <w:r w:rsidRPr="00EE6B7D">
        <w:rPr>
          <w:rFonts w:ascii="Montserrat" w:hAnsi="Montserrat" w:cs="Arial"/>
          <w:color w:val="000000" w:themeColor="text1"/>
        </w:rPr>
        <w:t>s emociones artísticamente? ¿Ha</w:t>
      </w:r>
      <w:r>
        <w:rPr>
          <w:rFonts w:ascii="Montserrat" w:hAnsi="Montserrat" w:cs="Arial"/>
          <w:color w:val="000000" w:themeColor="text1"/>
        </w:rPr>
        <w:t>s</w:t>
      </w:r>
      <w:r w:rsidRPr="00EE6B7D">
        <w:rPr>
          <w:rFonts w:ascii="Montserrat" w:hAnsi="Montserrat" w:cs="Arial"/>
          <w:color w:val="000000" w:themeColor="text1"/>
        </w:rPr>
        <w:t xml:space="preserve"> pensado como podrías hacerlo sin tener ningún elemento externo?</w:t>
      </w:r>
    </w:p>
    <w:p w14:paraId="6B7FA5C3" w14:textId="77777777" w:rsidR="00CC605A" w:rsidRPr="00EE6B7D" w:rsidRDefault="00CC605A" w:rsidP="00CC605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07210E" w14:textId="77777777" w:rsidR="00CC605A" w:rsidRPr="00EE6B7D" w:rsidRDefault="00CC605A" w:rsidP="00CC6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</w:rPr>
      </w:pPr>
    </w:p>
    <w:p w14:paraId="7B8BC942" w14:textId="77777777" w:rsidR="00CC605A" w:rsidRPr="00CB10BB" w:rsidRDefault="00CC605A" w:rsidP="00CC605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3CB4EB81" w14:textId="77777777" w:rsidR="00CC605A" w:rsidRPr="00EE6B7D" w:rsidRDefault="00CC605A" w:rsidP="00CC605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03BB7787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hAnsi="Montserrat" w:cs="Arial"/>
          <w:color w:val="000000" w:themeColor="text1"/>
        </w:rPr>
        <w:t>Coló</w:t>
      </w:r>
      <w:r>
        <w:rPr>
          <w:rFonts w:ascii="Montserrat" w:hAnsi="Montserrat" w:cs="Arial"/>
          <w:color w:val="000000" w:themeColor="text1"/>
        </w:rPr>
        <w:t>cate</w:t>
      </w:r>
      <w:r w:rsidRPr="00EE6B7D">
        <w:rPr>
          <w:rFonts w:ascii="Montserrat" w:hAnsi="Montserrat" w:cs="Arial"/>
          <w:color w:val="000000" w:themeColor="text1"/>
        </w:rPr>
        <w:t xml:space="preserve"> en un espacio amplio, ten a la mano la tela y trat</w:t>
      </w:r>
      <w:r>
        <w:rPr>
          <w:rFonts w:ascii="Montserrat" w:hAnsi="Montserrat" w:cs="Arial"/>
          <w:color w:val="000000" w:themeColor="text1"/>
        </w:rPr>
        <w:t>a</w:t>
      </w:r>
      <w:r w:rsidRPr="00EE6B7D">
        <w:rPr>
          <w:rFonts w:ascii="Montserrat" w:hAnsi="Montserrat" w:cs="Arial"/>
          <w:color w:val="000000" w:themeColor="text1"/>
        </w:rPr>
        <w:t xml:space="preserve"> de seguir el </w:t>
      </w:r>
      <w:r>
        <w:rPr>
          <w:rFonts w:ascii="Montserrat" w:hAnsi="Montserrat" w:cs="Arial"/>
          <w:color w:val="000000" w:themeColor="text1"/>
        </w:rPr>
        <w:t xml:space="preserve">siguiente </w:t>
      </w:r>
      <w:r w:rsidRPr="00EE6B7D">
        <w:rPr>
          <w:rFonts w:ascii="Montserrat" w:hAnsi="Montserrat" w:cs="Arial"/>
          <w:color w:val="000000" w:themeColor="text1"/>
        </w:rPr>
        <w:t>video, muév</w:t>
      </w:r>
      <w:r>
        <w:rPr>
          <w:rFonts w:ascii="Montserrat" w:hAnsi="Montserrat" w:cs="Arial"/>
          <w:color w:val="000000" w:themeColor="text1"/>
        </w:rPr>
        <w:t>ete</w:t>
      </w:r>
      <w:r w:rsidRPr="00EE6B7D">
        <w:rPr>
          <w:rFonts w:ascii="Montserrat" w:hAnsi="Montserrat" w:cs="Arial"/>
          <w:color w:val="000000" w:themeColor="text1"/>
        </w:rPr>
        <w:t xml:space="preserve"> libremente y </w:t>
      </w:r>
      <w:r>
        <w:rPr>
          <w:rFonts w:ascii="Montserrat" w:hAnsi="Montserrat" w:cs="Arial"/>
          <w:color w:val="000000" w:themeColor="text1"/>
        </w:rPr>
        <w:t>trata</w:t>
      </w:r>
      <w:r w:rsidRPr="00EE6B7D">
        <w:rPr>
          <w:rFonts w:ascii="Montserrat" w:hAnsi="Montserrat" w:cs="Arial"/>
          <w:color w:val="000000" w:themeColor="text1"/>
        </w:rPr>
        <w:t xml:space="preserve"> de expresar con tu cuerpo el sentimiento de alegría, </w:t>
      </w:r>
      <w:r w:rsidRPr="00EE6B7D">
        <w:rPr>
          <w:rFonts w:ascii="Montserrat" w:hAnsi="Montserrat" w:cs="Arial"/>
        </w:rPr>
        <w:t>de sorpresa, de cans</w:t>
      </w:r>
      <w:r>
        <w:rPr>
          <w:rFonts w:ascii="Montserrat" w:hAnsi="Montserrat" w:cs="Arial"/>
        </w:rPr>
        <w:t>ancio o de la manera en la que t</w:t>
      </w:r>
      <w:r w:rsidRPr="00EE6B7D">
        <w:rPr>
          <w:rFonts w:ascii="Montserrat" w:hAnsi="Montserrat" w:cs="Arial"/>
        </w:rPr>
        <w:t>e sienta</w:t>
      </w:r>
      <w:r>
        <w:rPr>
          <w:rFonts w:ascii="Montserrat" w:hAnsi="Montserrat" w:cs="Arial"/>
        </w:rPr>
        <w:t>s</w:t>
      </w:r>
      <w:r w:rsidRPr="00EE6B7D">
        <w:rPr>
          <w:rFonts w:ascii="Montserrat" w:hAnsi="Montserrat" w:cs="Arial"/>
        </w:rPr>
        <w:t xml:space="preserve"> en este momento.</w:t>
      </w:r>
    </w:p>
    <w:p w14:paraId="49E52A58" w14:textId="77777777" w:rsidR="00CC605A" w:rsidRPr="00EE6B7D" w:rsidRDefault="00CC605A" w:rsidP="00CC605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77964390" w14:textId="77777777" w:rsidR="00CC605A" w:rsidRDefault="00CC605A" w:rsidP="00CC60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>
        <w:rPr>
          <w:rFonts w:ascii="Montserrat" w:hAnsi="Montserrat" w:cs="Arial"/>
          <w:b/>
          <w:bCs/>
          <w:lang w:val="es-MX"/>
        </w:rPr>
        <w:t>El cuerpo en el espacio</w:t>
      </w:r>
    </w:p>
    <w:p w14:paraId="5C28F856" w14:textId="77777777" w:rsidR="00CC605A" w:rsidRPr="00187AB8" w:rsidRDefault="002A3287" w:rsidP="00CC605A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b/>
          <w:color w:val="000000" w:themeColor="text1"/>
          <w:u w:val="none"/>
          <w:lang w:val="es-MX"/>
        </w:rPr>
      </w:pPr>
      <w:hyperlink r:id="rId7">
        <w:r w:rsidR="00CC605A" w:rsidRPr="000378CF">
          <w:rPr>
            <w:rStyle w:val="Hipervnculo"/>
            <w:rFonts w:ascii="Montserrat" w:eastAsia="Arial" w:hAnsi="Montserrat" w:cs="Arial"/>
            <w:color w:val="auto"/>
            <w:lang w:val="es-MX"/>
          </w:rPr>
          <w:t>https://www.youtu</w:t>
        </w:r>
        <w:r w:rsidR="00CC605A" w:rsidRPr="000378CF">
          <w:rPr>
            <w:rStyle w:val="Hipervnculo"/>
            <w:rFonts w:ascii="Montserrat" w:eastAsia="Arial" w:hAnsi="Montserrat" w:cs="Arial"/>
            <w:color w:val="auto"/>
            <w:lang w:val="es-MX"/>
          </w:rPr>
          <w:t>be.com/watch?v=u8Soptmp_K8</w:t>
        </w:r>
      </w:hyperlink>
    </w:p>
    <w:p w14:paraId="2ACBF11B" w14:textId="77777777" w:rsidR="00CC605A" w:rsidRDefault="00CC605A" w:rsidP="00CC605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ED67EE" w14:textId="25A80995" w:rsidR="00CC605A" w:rsidRPr="00EE6B7D" w:rsidRDefault="00CC605A" w:rsidP="00CC605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EE6B7D">
        <w:rPr>
          <w:rFonts w:ascii="Montserrat" w:hAnsi="Montserrat" w:cs="Arial"/>
          <w:color w:val="000000" w:themeColor="text1"/>
        </w:rPr>
        <w:t>¿</w:t>
      </w:r>
      <w:r>
        <w:rPr>
          <w:rFonts w:ascii="Montserrat" w:hAnsi="Montserrat" w:cs="Arial"/>
          <w:color w:val="000000" w:themeColor="text1"/>
        </w:rPr>
        <w:t>T</w:t>
      </w:r>
      <w:r w:rsidRPr="00EE6B7D">
        <w:rPr>
          <w:rFonts w:ascii="Montserrat" w:hAnsi="Montserrat" w:cs="Arial"/>
          <w:color w:val="000000" w:themeColor="text1"/>
        </w:rPr>
        <w:t>e da</w:t>
      </w:r>
      <w:r>
        <w:rPr>
          <w:rFonts w:ascii="Montserrat" w:hAnsi="Montserrat" w:cs="Arial"/>
          <w:color w:val="000000" w:themeColor="text1"/>
        </w:rPr>
        <w:t>s</w:t>
      </w:r>
      <w:r w:rsidRPr="00EE6B7D">
        <w:rPr>
          <w:rFonts w:ascii="Montserrat" w:hAnsi="Montserrat" w:cs="Arial"/>
          <w:color w:val="000000" w:themeColor="text1"/>
        </w:rPr>
        <w:t xml:space="preserve"> cuenta cómo con</w:t>
      </w:r>
      <w:r w:rsidR="004714A9">
        <w:rPr>
          <w:rFonts w:ascii="Montserrat" w:hAnsi="Montserrat" w:cs="Arial"/>
          <w:color w:val="000000" w:themeColor="text1"/>
        </w:rPr>
        <w:t xml:space="preserve"> tu</w:t>
      </w:r>
      <w:r w:rsidRPr="00EE6B7D">
        <w:rPr>
          <w:rFonts w:ascii="Montserrat" w:hAnsi="Montserrat" w:cs="Arial"/>
          <w:color w:val="000000" w:themeColor="text1"/>
        </w:rPr>
        <w:t xml:space="preserve"> cuerpo p</w:t>
      </w:r>
      <w:r>
        <w:rPr>
          <w:rFonts w:ascii="Montserrat" w:hAnsi="Montserrat" w:cs="Arial"/>
          <w:color w:val="000000" w:themeColor="text1"/>
        </w:rPr>
        <w:t>uedes</w:t>
      </w:r>
      <w:r w:rsidRPr="00EE6B7D">
        <w:rPr>
          <w:rFonts w:ascii="Montserrat" w:hAnsi="Montserrat" w:cs="Arial"/>
          <w:color w:val="000000" w:themeColor="text1"/>
        </w:rPr>
        <w:t xml:space="preserve"> expresar emociones? así como en el </w:t>
      </w:r>
      <w:r w:rsidRPr="00187AB8">
        <w:rPr>
          <w:rFonts w:ascii="Montserrat" w:hAnsi="Montserrat" w:cs="Arial"/>
        </w:rPr>
        <w:t>video puedes moverte de múltiples maneras para expresar ale</w:t>
      </w:r>
      <w:r w:rsidRPr="00EE6B7D">
        <w:rPr>
          <w:rFonts w:ascii="Montserrat" w:hAnsi="Montserrat" w:cs="Arial"/>
          <w:color w:val="000000" w:themeColor="text1"/>
        </w:rPr>
        <w:t xml:space="preserve">gría, amor, tristeza, enojo, dolor, por mencionar algunos. </w:t>
      </w:r>
    </w:p>
    <w:p w14:paraId="6AB90E78" w14:textId="77777777" w:rsidR="00CC605A" w:rsidRPr="00EE6B7D" w:rsidRDefault="00CC605A" w:rsidP="00CC605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86CF8EB" w14:textId="77777777" w:rsidR="00CC605A" w:rsidRPr="00EE6B7D" w:rsidRDefault="00CC605A" w:rsidP="00CC605A">
      <w:pPr>
        <w:pStyle w:val="Sinespaciado"/>
        <w:jc w:val="both"/>
        <w:textAlignment w:val="baseline"/>
        <w:rPr>
          <w:rFonts w:ascii="Montserrat" w:hAnsi="Montserrat" w:cs="Arial"/>
          <w:color w:val="000000" w:themeColor="text1"/>
        </w:rPr>
      </w:pPr>
      <w:r w:rsidRPr="00EE6B7D">
        <w:rPr>
          <w:rFonts w:ascii="Montserrat" w:eastAsia="Arial" w:hAnsi="Montserrat" w:cs="Arial"/>
        </w:rPr>
        <w:t>Así es el arte, es un medio de expresión, también p</w:t>
      </w:r>
      <w:r>
        <w:rPr>
          <w:rFonts w:ascii="Montserrat" w:eastAsia="Arial" w:hAnsi="Montserrat" w:cs="Arial"/>
        </w:rPr>
        <w:t>uedes generar es</w:t>
      </w:r>
      <w:r w:rsidRPr="00EE6B7D">
        <w:rPr>
          <w:rFonts w:ascii="Montserrat" w:eastAsia="Arial" w:hAnsi="Montserrat" w:cs="Arial"/>
        </w:rPr>
        <w:t xml:space="preserve">os sentimientos en </w:t>
      </w:r>
      <w:r>
        <w:rPr>
          <w:rFonts w:ascii="Montserrat" w:eastAsia="Arial" w:hAnsi="Montserrat" w:cs="Arial"/>
        </w:rPr>
        <w:t>tus</w:t>
      </w:r>
      <w:r w:rsidRPr="00EE6B7D">
        <w:rPr>
          <w:rFonts w:ascii="Montserrat" w:eastAsia="Arial" w:hAnsi="Montserrat" w:cs="Arial"/>
        </w:rPr>
        <w:t xml:space="preserve"> dibujos, ya que a la hora de crearlos una simple línea puede hacer el cambio para generar otra expresión totalmente diferente. </w:t>
      </w:r>
      <w:r>
        <w:rPr>
          <w:rFonts w:ascii="Montserrat" w:eastAsia="Arial" w:hAnsi="Montserrat" w:cs="Arial"/>
        </w:rPr>
        <w:t>Observa</w:t>
      </w:r>
      <w:r w:rsidRPr="00EE6B7D">
        <w:rPr>
          <w:rFonts w:ascii="Montserrat" w:eastAsia="Arial" w:hAnsi="Montserrat" w:cs="Arial"/>
        </w:rPr>
        <w:t xml:space="preserve"> el siguiente video para adentrar</w:t>
      </w:r>
      <w:r>
        <w:rPr>
          <w:rFonts w:ascii="Montserrat" w:eastAsia="Arial" w:hAnsi="Montserrat" w:cs="Arial"/>
        </w:rPr>
        <w:t>te</w:t>
      </w:r>
      <w:r w:rsidRPr="00EE6B7D">
        <w:rPr>
          <w:rFonts w:ascii="Montserrat" w:eastAsia="Arial" w:hAnsi="Montserrat" w:cs="Arial"/>
        </w:rPr>
        <w:t xml:space="preserve"> en el cómic y distinguirlo de la caricatura.</w:t>
      </w:r>
    </w:p>
    <w:p w14:paraId="67963BB7" w14:textId="77777777" w:rsidR="00CC605A" w:rsidRPr="00EE6B7D" w:rsidRDefault="00CC605A" w:rsidP="00CC605A">
      <w:pPr>
        <w:spacing w:after="0" w:line="240" w:lineRule="auto"/>
        <w:jc w:val="both"/>
        <w:rPr>
          <w:rFonts w:ascii="Montserrat" w:hAnsi="Montserrat" w:cs="Arial"/>
        </w:rPr>
      </w:pPr>
    </w:p>
    <w:p w14:paraId="097DCE59" w14:textId="77777777" w:rsidR="00CC605A" w:rsidRPr="00187AB8" w:rsidRDefault="00CC605A" w:rsidP="00CC60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187AB8">
        <w:rPr>
          <w:rFonts w:ascii="Montserrat" w:hAnsi="Montserrat" w:cs="Arial"/>
          <w:b/>
          <w:color w:val="000000" w:themeColor="text1"/>
          <w:lang w:val="es-MX"/>
        </w:rPr>
        <w:t>Imagen narrativa</w:t>
      </w:r>
    </w:p>
    <w:p w14:paraId="3A61F144" w14:textId="77777777" w:rsidR="00CC605A" w:rsidRDefault="00CC605A" w:rsidP="00CC605A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187AB8">
        <w:rPr>
          <w:rFonts w:ascii="Montserrat" w:hAnsi="Montserrat" w:cs="Arial"/>
          <w:color w:val="000000" w:themeColor="text1"/>
          <w:lang w:val="es-MX"/>
        </w:rPr>
        <w:t>Artes Visuales. Artes Segundo Grado</w:t>
      </w:r>
    </w:p>
    <w:p w14:paraId="5A719BBD" w14:textId="77777777" w:rsidR="00CC605A" w:rsidRPr="00187AB8" w:rsidRDefault="00CC605A" w:rsidP="00CC605A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Bloque 2.</w:t>
      </w:r>
    </w:p>
    <w:p w14:paraId="537079ED" w14:textId="77777777" w:rsidR="00CC605A" w:rsidRPr="00187AB8" w:rsidRDefault="002A3287" w:rsidP="00CC605A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hyperlink r:id="rId8" w:history="1">
        <w:r w:rsidR="00CC605A" w:rsidRPr="00187AB8">
          <w:rPr>
            <w:rStyle w:val="Hipervnculo"/>
            <w:rFonts w:ascii="Montserrat" w:hAnsi="Montserrat" w:cs="Arial"/>
            <w:lang w:val="es-MX"/>
          </w:rPr>
          <w:t>https://www.you</w:t>
        </w:r>
        <w:r w:rsidR="00CC605A" w:rsidRPr="00187AB8">
          <w:rPr>
            <w:rStyle w:val="Hipervnculo"/>
            <w:rFonts w:ascii="Montserrat" w:hAnsi="Montserrat" w:cs="Arial"/>
            <w:lang w:val="es-MX"/>
          </w:rPr>
          <w:t>tube.com/watch?v=m4PFKkaD3Xs</w:t>
        </w:r>
      </w:hyperlink>
    </w:p>
    <w:p w14:paraId="1D0251E4" w14:textId="77777777" w:rsidR="00CC605A" w:rsidRPr="00187AB8" w:rsidRDefault="00CC605A" w:rsidP="00CC605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D0C54AB" w14:textId="7EF8C358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E6B7D">
        <w:rPr>
          <w:rFonts w:ascii="Montserrat" w:eastAsia="Arial" w:hAnsi="Montserrat" w:cs="Arial"/>
          <w:color w:val="000000" w:themeColor="text1"/>
        </w:rPr>
        <w:t>Entonces, el cómic es una herramienta en un proceso de expresión</w:t>
      </w:r>
      <w:r w:rsidR="004714A9">
        <w:rPr>
          <w:rFonts w:ascii="Montserrat" w:eastAsia="Arial" w:hAnsi="Montserrat" w:cs="Arial"/>
          <w:color w:val="000000" w:themeColor="text1"/>
        </w:rPr>
        <w:t>.</w:t>
      </w:r>
      <w:r w:rsidRPr="00EE6B7D">
        <w:rPr>
          <w:rFonts w:ascii="Montserrat" w:eastAsia="Arial" w:hAnsi="Montserrat" w:cs="Arial"/>
          <w:color w:val="000000" w:themeColor="text1"/>
        </w:rPr>
        <w:t xml:space="preserve"> Sin embargo, hace falta especificar cómo ent</w:t>
      </w:r>
      <w:r>
        <w:rPr>
          <w:rFonts w:ascii="Montserrat" w:eastAsia="Arial" w:hAnsi="Montserrat" w:cs="Arial"/>
          <w:color w:val="000000" w:themeColor="text1"/>
        </w:rPr>
        <w:t xml:space="preserve">iendes </w:t>
      </w:r>
      <w:r w:rsidRPr="00EE6B7D">
        <w:rPr>
          <w:rFonts w:ascii="Montserrat" w:eastAsia="Arial" w:hAnsi="Montserrat" w:cs="Arial"/>
          <w:color w:val="000000" w:themeColor="text1"/>
        </w:rPr>
        <w:t>la caricatura, con un sentido crítico.</w:t>
      </w:r>
    </w:p>
    <w:p w14:paraId="5D1910D7" w14:textId="77777777" w:rsidR="00CC605A" w:rsidRPr="00EE6B7D" w:rsidRDefault="00CC605A" w:rsidP="00CC605A">
      <w:pPr>
        <w:spacing w:after="0" w:line="240" w:lineRule="auto"/>
        <w:jc w:val="both"/>
        <w:rPr>
          <w:rFonts w:ascii="Montserrat" w:hAnsi="Montserrat"/>
        </w:rPr>
      </w:pPr>
    </w:p>
    <w:p w14:paraId="25A7F787" w14:textId="77777777" w:rsidR="00CC605A" w:rsidRDefault="00CC605A" w:rsidP="00CC60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</w:t>
      </w:r>
      <w:r w:rsidRPr="00EE6B7D">
        <w:rPr>
          <w:rFonts w:ascii="Montserrat" w:eastAsia="Arial" w:hAnsi="Montserrat" w:cs="Arial"/>
          <w:color w:val="000000" w:themeColor="text1"/>
        </w:rPr>
        <w:t>eguramente conoces a grandes iconos de la caricatura mexicana: el maestro Eduardo del Río (RIUS), Rafael Barajas Durán (EL FISGÓN), Trino Camacho (TRINO) o Gabriel Vargas. Ellos han sido grandes moneros que hacen posible el movimiento en cada una de sus escenas dibujadas.</w:t>
      </w:r>
    </w:p>
    <w:p w14:paraId="37CFAD57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39BE65" w14:textId="77777777" w:rsidR="00CC605A" w:rsidRPr="00187AB8" w:rsidRDefault="00CC605A" w:rsidP="00CC60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187AB8">
        <w:rPr>
          <w:rFonts w:ascii="Montserrat" w:eastAsia="Arial" w:hAnsi="Montserrat" w:cs="Arial"/>
          <w:b/>
          <w:color w:val="000000" w:themeColor="text1"/>
          <w:lang w:val="es-MX"/>
        </w:rPr>
        <w:t>Itinerario Catálogo digital de la historieta mexicana</w:t>
      </w:r>
    </w:p>
    <w:p w14:paraId="0349EFBA" w14:textId="77777777" w:rsidR="00CC605A" w:rsidRPr="00187AB8" w:rsidRDefault="00CC605A" w:rsidP="00CC605A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187AB8">
        <w:rPr>
          <w:rFonts w:ascii="Montserrat" w:hAnsi="Montserrat" w:cs="Arial"/>
          <w:color w:val="030303"/>
          <w:sz w:val="21"/>
          <w:szCs w:val="21"/>
          <w:shd w:val="clear" w:color="auto" w:fill="F9F9F9"/>
          <w:lang w:val="es-MX"/>
        </w:rPr>
        <w:t>Catálogo Digital de la Historieta Mexicana. Hemeroteca Nacional</w:t>
      </w:r>
    </w:p>
    <w:p w14:paraId="467E6D8A" w14:textId="77777777" w:rsidR="00CC605A" w:rsidRPr="00187AB8" w:rsidRDefault="002A3287" w:rsidP="00CC605A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</w:pPr>
      <w:hyperlink r:id="rId9">
        <w:r w:rsidR="00CC605A" w:rsidRPr="00187AB8">
          <w:rPr>
            <w:rStyle w:val="Hipervnculo"/>
            <w:rFonts w:ascii="Montserrat" w:eastAsia="Arial" w:hAnsi="Montserrat" w:cs="Arial"/>
            <w:lang w:val="es-MX"/>
          </w:rPr>
          <w:t>https://www.youtub</w:t>
        </w:r>
        <w:r w:rsidR="00CC605A" w:rsidRPr="00187AB8">
          <w:rPr>
            <w:rStyle w:val="Hipervnculo"/>
            <w:rFonts w:ascii="Montserrat" w:eastAsia="Arial" w:hAnsi="Montserrat" w:cs="Arial"/>
            <w:lang w:val="es-MX"/>
          </w:rPr>
          <w:t>e.com/watch?v=sLzkxHKiCPE</w:t>
        </w:r>
      </w:hyperlink>
    </w:p>
    <w:p w14:paraId="7B3D1F19" w14:textId="77777777" w:rsidR="00CC605A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DEFC5D" w14:textId="77777777" w:rsidR="00CC605A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i</w:t>
      </w:r>
      <w:r w:rsidRPr="00EE6B7D">
        <w:rPr>
          <w:rFonts w:ascii="Montserrat" w:eastAsia="Arial" w:hAnsi="Montserrat" w:cs="Arial"/>
        </w:rPr>
        <w:t>mpresionante la manera de crear escenas que expresan diferentes acontecimientos de la vida cotidiana en la elaboración de sus cartones</w:t>
      </w:r>
      <w:r>
        <w:rPr>
          <w:rFonts w:ascii="Montserrat" w:eastAsia="Arial" w:hAnsi="Montserrat" w:cs="Arial"/>
        </w:rPr>
        <w:t>.</w:t>
      </w:r>
    </w:p>
    <w:p w14:paraId="6F846668" w14:textId="5B64CA45" w:rsidR="00CC605A" w:rsidRDefault="00CC605A" w:rsidP="00CC605A">
      <w:pPr>
        <w:spacing w:after="0" w:line="240" w:lineRule="auto"/>
        <w:jc w:val="both"/>
        <w:rPr>
          <w:rFonts w:ascii="Montserrat" w:hAnsi="Montserrat"/>
        </w:rPr>
      </w:pPr>
    </w:p>
    <w:p w14:paraId="44B09959" w14:textId="77777777" w:rsidR="0056555F" w:rsidRPr="00EE6B7D" w:rsidRDefault="0056555F" w:rsidP="00CC605A">
      <w:pPr>
        <w:spacing w:after="0" w:line="240" w:lineRule="auto"/>
        <w:jc w:val="both"/>
        <w:rPr>
          <w:rFonts w:ascii="Montserrat" w:hAnsi="Montserrat"/>
        </w:rPr>
      </w:pPr>
    </w:p>
    <w:p w14:paraId="45598FE7" w14:textId="77777777" w:rsidR="00CC605A" w:rsidRDefault="00CC605A" w:rsidP="00CC605A">
      <w:pPr>
        <w:spacing w:after="0" w:line="240" w:lineRule="auto"/>
        <w:jc w:val="both"/>
        <w:rPr>
          <w:rFonts w:ascii="Montserrat" w:hAnsi="Montserrat" w:cs="Arial"/>
        </w:rPr>
      </w:pPr>
    </w:p>
    <w:p w14:paraId="17F26EF5" w14:textId="595D741D" w:rsidR="00CC605A" w:rsidRPr="00CB10BB" w:rsidRDefault="00CC605A" w:rsidP="00CC605A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 xml:space="preserve">El </w:t>
      </w:r>
      <w:r w:rsidR="00C7618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C7618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</w:p>
    <w:p w14:paraId="4A975EE8" w14:textId="77777777" w:rsidR="00CC605A" w:rsidRDefault="00CC605A" w:rsidP="00CC605A">
      <w:pPr>
        <w:spacing w:after="0" w:line="240" w:lineRule="auto"/>
        <w:jc w:val="both"/>
        <w:rPr>
          <w:rFonts w:ascii="Montserrat" w:hAnsi="Montserrat" w:cs="Arial"/>
        </w:rPr>
      </w:pPr>
    </w:p>
    <w:p w14:paraId="2C20C313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Te recomendamos u</w:t>
      </w:r>
      <w:r w:rsidRPr="00EE6B7D">
        <w:rPr>
          <w:rFonts w:ascii="Montserrat" w:eastAsia="Arial" w:hAnsi="Montserrat" w:cs="Arial"/>
        </w:rPr>
        <w:t>tilizar los</w:t>
      </w:r>
      <w:r>
        <w:rPr>
          <w:rFonts w:ascii="Montserrat" w:eastAsia="Arial" w:hAnsi="Montserrat" w:cs="Arial"/>
        </w:rPr>
        <w:t xml:space="preserve"> siguientes</w:t>
      </w:r>
      <w:r w:rsidRPr="00EE6B7D">
        <w:rPr>
          <w:rFonts w:ascii="Montserrat" w:eastAsia="Arial" w:hAnsi="Montserrat" w:cs="Arial"/>
        </w:rPr>
        <w:t xml:space="preserve"> materiales: </w:t>
      </w:r>
      <w:r>
        <w:rPr>
          <w:rFonts w:ascii="Montserrat" w:eastAsia="Arial" w:hAnsi="Montserrat" w:cs="Arial"/>
        </w:rPr>
        <w:t>pluma, hojas y espejo. Recuerda</w:t>
      </w:r>
      <w:r w:rsidRPr="00EE6B7D">
        <w:rPr>
          <w:rFonts w:ascii="Montserrat" w:eastAsia="Arial" w:hAnsi="Montserrat" w:cs="Arial"/>
        </w:rPr>
        <w:t xml:space="preserve"> que por medio de la caricatura p</w:t>
      </w:r>
      <w:r>
        <w:rPr>
          <w:rFonts w:ascii="Montserrat" w:eastAsia="Arial" w:hAnsi="Montserrat" w:cs="Arial"/>
        </w:rPr>
        <w:t>uedes</w:t>
      </w:r>
      <w:r w:rsidRPr="00EE6B7D">
        <w:rPr>
          <w:rFonts w:ascii="Montserrat" w:eastAsia="Arial" w:hAnsi="Montserrat" w:cs="Arial"/>
        </w:rPr>
        <w:t xml:space="preserve"> expresar </w:t>
      </w:r>
      <w:r>
        <w:rPr>
          <w:rFonts w:ascii="Montserrat" w:eastAsia="Arial" w:hAnsi="Montserrat" w:cs="Arial"/>
        </w:rPr>
        <w:t>tus</w:t>
      </w:r>
      <w:r w:rsidRPr="00EE6B7D">
        <w:rPr>
          <w:rFonts w:ascii="Montserrat" w:eastAsia="Arial" w:hAnsi="Montserrat" w:cs="Arial"/>
        </w:rPr>
        <w:t xml:space="preserve"> sentimientos o acciones. </w:t>
      </w:r>
    </w:p>
    <w:p w14:paraId="7FE86CBE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 xml:space="preserve"> </w:t>
      </w:r>
    </w:p>
    <w:p w14:paraId="12A0A1BF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ayuda de tu reproductor de música recuerda</w:t>
      </w:r>
      <w:r w:rsidRPr="00EE6B7D">
        <w:rPr>
          <w:rFonts w:ascii="Montserrat" w:eastAsia="Arial" w:hAnsi="Montserrat" w:cs="Arial"/>
        </w:rPr>
        <w:t xml:space="preserve"> alguna canción o sonido que </w:t>
      </w:r>
      <w:r>
        <w:rPr>
          <w:rFonts w:ascii="Montserrat" w:eastAsia="Arial" w:hAnsi="Montserrat" w:cs="Arial"/>
        </w:rPr>
        <w:t>te</w:t>
      </w:r>
      <w:r w:rsidRPr="00EE6B7D">
        <w:rPr>
          <w:rFonts w:ascii="Montserrat" w:eastAsia="Arial" w:hAnsi="Montserrat" w:cs="Arial"/>
        </w:rPr>
        <w:t xml:space="preserve"> produzca alegría, tristeza, furia, enfermedad, cansancio y demás.</w:t>
      </w:r>
    </w:p>
    <w:p w14:paraId="3769E571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 xml:space="preserve"> </w:t>
      </w:r>
    </w:p>
    <w:p w14:paraId="7493FDB5" w14:textId="04FDECD4" w:rsidR="00CC605A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 que hará</w:t>
      </w:r>
      <w:r w:rsidRPr="00EE6B7D">
        <w:rPr>
          <w:rFonts w:ascii="Montserrat" w:eastAsia="Arial" w:hAnsi="Montserrat" w:cs="Arial"/>
        </w:rPr>
        <w:t xml:space="preserve">s será crear diferentes escenas gráficas con ayuda de </w:t>
      </w:r>
      <w:r w:rsidR="0056555F">
        <w:rPr>
          <w:rFonts w:ascii="Montserrat" w:eastAsia="Arial" w:hAnsi="Montserrat" w:cs="Arial"/>
        </w:rPr>
        <w:t>tus</w:t>
      </w:r>
      <w:r w:rsidRPr="00EE6B7D">
        <w:rPr>
          <w:rFonts w:ascii="Montserrat" w:eastAsia="Arial" w:hAnsi="Montserrat" w:cs="Arial"/>
        </w:rPr>
        <w:t xml:space="preserve"> expresiones faciales, ayúd</w:t>
      </w:r>
      <w:r w:rsidR="0056555F">
        <w:rPr>
          <w:rFonts w:ascii="Montserrat" w:eastAsia="Arial" w:hAnsi="Montserrat" w:cs="Arial"/>
        </w:rPr>
        <w:t>ate</w:t>
      </w:r>
      <w:r w:rsidRPr="00EE6B7D">
        <w:rPr>
          <w:rFonts w:ascii="Montserrat" w:eastAsia="Arial" w:hAnsi="Montserrat" w:cs="Arial"/>
        </w:rPr>
        <w:t xml:space="preserve"> del espejo para captar cada línea de expresión que genera</w:t>
      </w:r>
      <w:r>
        <w:rPr>
          <w:rFonts w:ascii="Montserrat" w:eastAsia="Arial" w:hAnsi="Montserrat" w:cs="Arial"/>
        </w:rPr>
        <w:t>s</w:t>
      </w:r>
      <w:r w:rsidRPr="00EE6B7D">
        <w:rPr>
          <w:rFonts w:ascii="Montserrat" w:eastAsia="Arial" w:hAnsi="Montserrat" w:cs="Arial"/>
        </w:rPr>
        <w:t xml:space="preserve"> al hacer cada una de ellas.</w:t>
      </w:r>
    </w:p>
    <w:p w14:paraId="1C73443B" w14:textId="0D0D3C4A" w:rsidR="0056555F" w:rsidRDefault="0056555F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790AE7" w14:textId="78B0C806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Inténta</w:t>
      </w:r>
      <w:r w:rsidRPr="00EE6B7D">
        <w:rPr>
          <w:rFonts w:ascii="Montserrat" w:eastAsia="Arial" w:hAnsi="Montserrat" w:cs="Arial"/>
        </w:rPr>
        <w:t xml:space="preserve">lo, </w:t>
      </w:r>
      <w:r>
        <w:rPr>
          <w:rFonts w:ascii="Montserrat" w:eastAsia="Arial" w:hAnsi="Montserrat" w:cs="Arial"/>
        </w:rPr>
        <w:t xml:space="preserve">y </w:t>
      </w:r>
      <w:r w:rsidR="0056555F">
        <w:rPr>
          <w:rFonts w:ascii="Montserrat" w:eastAsia="Arial" w:hAnsi="Montserrat" w:cs="Arial"/>
        </w:rPr>
        <w:t>podrás darte cuenta</w:t>
      </w:r>
      <w:r w:rsidRPr="00EE6B7D">
        <w:rPr>
          <w:rFonts w:ascii="Montserrat" w:eastAsia="Arial" w:hAnsi="Montserrat" w:cs="Arial"/>
        </w:rPr>
        <w:t xml:space="preserve"> </w:t>
      </w:r>
      <w:proofErr w:type="gramStart"/>
      <w:r w:rsidRPr="00EE6B7D">
        <w:rPr>
          <w:rFonts w:ascii="Montserrat" w:eastAsia="Arial" w:hAnsi="Montserrat" w:cs="Arial"/>
        </w:rPr>
        <w:t>que</w:t>
      </w:r>
      <w:proofErr w:type="gramEnd"/>
      <w:r w:rsidRPr="00EE6B7D">
        <w:rPr>
          <w:rFonts w:ascii="Montserrat" w:eastAsia="Arial" w:hAnsi="Montserrat" w:cs="Arial"/>
        </w:rPr>
        <w:t xml:space="preserve"> es mu</w:t>
      </w:r>
      <w:r>
        <w:rPr>
          <w:rFonts w:ascii="Montserrat" w:eastAsia="Arial" w:hAnsi="Montserrat" w:cs="Arial"/>
        </w:rPr>
        <w:t>y sencillo y divertido; disfruta el dibujar, para ello puedes</w:t>
      </w:r>
      <w:r w:rsidRPr="00EE6B7D">
        <w:rPr>
          <w:rFonts w:ascii="Montserrat" w:eastAsia="Arial" w:hAnsi="Montserrat" w:cs="Arial"/>
        </w:rPr>
        <w:t xml:space="preserve"> seguir los siguientes pasos.  </w:t>
      </w:r>
    </w:p>
    <w:p w14:paraId="7AA42D63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6E1758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1.- Con lápiz dibuja</w:t>
      </w:r>
      <w:r w:rsidRPr="00EE6B7D">
        <w:rPr>
          <w:rFonts w:ascii="Montserrat" w:eastAsia="Arial" w:hAnsi="Montserrat" w:cs="Arial"/>
        </w:rPr>
        <w:t xml:space="preserve"> seis cabezas u</w:t>
      </w:r>
      <w:r>
        <w:rPr>
          <w:rFonts w:ascii="Montserrat" w:eastAsia="Arial" w:hAnsi="Montserrat" w:cs="Arial"/>
        </w:rPr>
        <w:t>tilizando círculos, también usa</w:t>
      </w:r>
      <w:r w:rsidRPr="00EE6B7D">
        <w:rPr>
          <w:rFonts w:ascii="Montserrat" w:eastAsia="Arial" w:hAnsi="Montserrat" w:cs="Arial"/>
        </w:rPr>
        <w:t xml:space="preserve"> círculos para ojos, nariz y orejas.</w:t>
      </w:r>
    </w:p>
    <w:p w14:paraId="25823F7F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AAB47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2.- Observa el reflejo de tu rostro al hacer gestos, traza</w:t>
      </w:r>
      <w:r w:rsidRPr="00EE6B7D">
        <w:rPr>
          <w:rFonts w:ascii="Montserrat" w:eastAsia="Arial" w:hAnsi="Montserrat" w:cs="Arial"/>
        </w:rPr>
        <w:t xml:space="preserve"> con líneas exagerando los gestos faciales.</w:t>
      </w:r>
    </w:p>
    <w:p w14:paraId="4A1988DA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A3E6AA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3.- Remarca</w:t>
      </w:r>
      <w:r w:rsidRPr="00EE6B7D">
        <w:rPr>
          <w:rFonts w:ascii="Montserrat" w:eastAsia="Arial" w:hAnsi="Montserrat" w:cs="Arial"/>
        </w:rPr>
        <w:t xml:space="preserve"> con pluma las líneas que manifiesten mejor las expresiones faciales.</w:t>
      </w:r>
    </w:p>
    <w:p w14:paraId="3AD4EEEF" w14:textId="77777777" w:rsidR="00CC605A" w:rsidRPr="00EE6B7D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DF253D" w14:textId="77777777" w:rsidR="00CC605A" w:rsidRPr="00EE6B7D" w:rsidRDefault="00CC605A" w:rsidP="00CC60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4.- Por último, coloca</w:t>
      </w:r>
      <w:r w:rsidRPr="00EE6B7D">
        <w:rPr>
          <w:rFonts w:ascii="Montserrat" w:eastAsia="Arial" w:hAnsi="Montserrat" w:cs="Arial"/>
        </w:rPr>
        <w:t xml:space="preserve"> algunas líneas de expresión para evidenciar el movimiento en cada escena. </w:t>
      </w:r>
      <w:r w:rsidRPr="00EE6B7D">
        <w:rPr>
          <w:rFonts w:ascii="Montserrat" w:hAnsi="Montserrat"/>
        </w:rPr>
        <w:t xml:space="preserve">  </w:t>
      </w:r>
    </w:p>
    <w:p w14:paraId="2CA4438B" w14:textId="77777777" w:rsidR="00CC605A" w:rsidRPr="00EE6B7D" w:rsidRDefault="00CC605A" w:rsidP="00CC605A">
      <w:pPr>
        <w:spacing w:after="0" w:line="240" w:lineRule="auto"/>
        <w:jc w:val="both"/>
        <w:rPr>
          <w:rFonts w:ascii="Montserrat" w:hAnsi="Montserrat"/>
        </w:rPr>
      </w:pPr>
    </w:p>
    <w:p w14:paraId="34BFEFAF" w14:textId="25FD6D7E" w:rsidR="00CC605A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6B7D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EE6B7D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tú</w:t>
      </w:r>
      <w:r w:rsidRPr="00EE6B7D">
        <w:rPr>
          <w:rFonts w:ascii="Montserrat" w:eastAsia="Arial" w:hAnsi="Montserrat" w:cs="Arial"/>
        </w:rPr>
        <w:t xml:space="preserve"> puede</w:t>
      </w:r>
      <w:r>
        <w:rPr>
          <w:rFonts w:ascii="Montserrat" w:eastAsia="Arial" w:hAnsi="Montserrat" w:cs="Arial"/>
        </w:rPr>
        <w:t>s</w:t>
      </w:r>
      <w:r w:rsidRPr="00EE6B7D">
        <w:rPr>
          <w:rFonts w:ascii="Montserrat" w:eastAsia="Arial" w:hAnsi="Montserrat" w:cs="Arial"/>
        </w:rPr>
        <w:t xml:space="preserve"> generar el movimiento en una escena en diferentes momentos, ya sea corporal o gráficamente.</w:t>
      </w:r>
      <w:r>
        <w:rPr>
          <w:rFonts w:ascii="Montserrat" w:eastAsia="Arial" w:hAnsi="Montserrat" w:cs="Arial"/>
        </w:rPr>
        <w:t xml:space="preserve"> </w:t>
      </w:r>
      <w:r w:rsidRPr="00EE6B7D">
        <w:rPr>
          <w:rFonts w:ascii="Montserrat" w:eastAsia="Arial" w:hAnsi="Montserrat" w:cs="Arial"/>
        </w:rPr>
        <w:t>Sig</w:t>
      </w:r>
      <w:r>
        <w:rPr>
          <w:rFonts w:ascii="Montserrat" w:eastAsia="Arial" w:hAnsi="Montserrat" w:cs="Arial"/>
        </w:rPr>
        <w:t>ue</w:t>
      </w:r>
      <w:r w:rsidRPr="00EE6B7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expresándote.</w:t>
      </w:r>
    </w:p>
    <w:p w14:paraId="425ACB4A" w14:textId="77777777" w:rsidR="00CC605A" w:rsidRDefault="00CC605A" w:rsidP="00CC605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D3FBAF" w14:textId="77777777" w:rsidR="00CC605A" w:rsidRPr="00CB10BB" w:rsidRDefault="00CC605A" w:rsidP="00CC605A">
      <w:pPr>
        <w:spacing w:after="0" w:line="240" w:lineRule="auto"/>
        <w:jc w:val="both"/>
        <w:rPr>
          <w:rFonts w:ascii="Montserrat" w:hAnsi="Montserrat" w:cs="Arial"/>
        </w:rPr>
      </w:pPr>
    </w:p>
    <w:p w14:paraId="5D6B2244" w14:textId="77777777" w:rsidR="00CC605A" w:rsidRPr="00CB10BB" w:rsidRDefault="00CC605A" w:rsidP="00CC605A">
      <w:pPr>
        <w:spacing w:after="0" w:line="240" w:lineRule="auto"/>
        <w:jc w:val="both"/>
        <w:rPr>
          <w:rFonts w:ascii="Montserrat" w:hAnsi="Montserrat" w:cs="Arial"/>
        </w:rPr>
      </w:pPr>
    </w:p>
    <w:p w14:paraId="720E85A8" w14:textId="4F59BC7F" w:rsidR="00CC605A" w:rsidRPr="00CB10BB" w:rsidRDefault="00CC605A" w:rsidP="00CC605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322A8102" w14:textId="77777777" w:rsidR="00CC605A" w:rsidRPr="00CB10BB" w:rsidRDefault="00CC605A" w:rsidP="00CC605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CB10BB">
        <w:rPr>
          <w:rFonts w:ascii="Montserrat" w:hAnsi="Montserrat" w:cs="Segoe UI"/>
          <w:b/>
          <w:bCs/>
        </w:rPr>
        <w:t>¡Buen trabajo!</w:t>
      </w:r>
    </w:p>
    <w:p w14:paraId="23A3F0B0" w14:textId="77777777" w:rsidR="00CC605A" w:rsidRPr="00CB10BB" w:rsidRDefault="00CC605A" w:rsidP="00CC605A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91C2A46" w14:textId="0273613D" w:rsidR="00CC605A" w:rsidRPr="00CB10BB" w:rsidRDefault="00CC605A" w:rsidP="00CC605A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CB10BB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p w14:paraId="47F73035" w14:textId="77777777" w:rsidR="00C7207E" w:rsidRDefault="00C7207E"/>
    <w:sectPr w:rsidR="00C7207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9383" w14:textId="77777777" w:rsidR="00C76189" w:rsidRDefault="00C76189" w:rsidP="00C76189">
      <w:pPr>
        <w:spacing w:after="0" w:line="240" w:lineRule="auto"/>
      </w:pPr>
      <w:r>
        <w:separator/>
      </w:r>
    </w:p>
  </w:endnote>
  <w:endnote w:type="continuationSeparator" w:id="0">
    <w:p w14:paraId="782D85F0" w14:textId="77777777" w:rsidR="00C76189" w:rsidRDefault="00C76189" w:rsidP="00C7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FE8F" w14:textId="77777777" w:rsidR="00C76189" w:rsidRDefault="00C76189" w:rsidP="00C76189">
      <w:pPr>
        <w:spacing w:after="0" w:line="240" w:lineRule="auto"/>
      </w:pPr>
      <w:r>
        <w:separator/>
      </w:r>
    </w:p>
  </w:footnote>
  <w:footnote w:type="continuationSeparator" w:id="0">
    <w:p w14:paraId="39C97B71" w14:textId="77777777" w:rsidR="00C76189" w:rsidRDefault="00C76189" w:rsidP="00C7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5A"/>
    <w:rsid w:val="000378CF"/>
    <w:rsid w:val="004714A9"/>
    <w:rsid w:val="0056555F"/>
    <w:rsid w:val="00C7207E"/>
    <w:rsid w:val="00C76189"/>
    <w:rsid w:val="00C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B0B1B"/>
  <w15:chartTrackingRefBased/>
  <w15:docId w15:val="{6699A632-2001-421A-8551-9D043F4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C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C605A"/>
  </w:style>
  <w:style w:type="character" w:customStyle="1" w:styleId="eop">
    <w:name w:val="eop"/>
    <w:basedOn w:val="Fuentedeprrafopredeter"/>
    <w:rsid w:val="00CC605A"/>
  </w:style>
  <w:style w:type="character" w:styleId="Hipervnculo">
    <w:name w:val="Hyperlink"/>
    <w:basedOn w:val="Fuentedeprrafopredeter"/>
    <w:uiPriority w:val="99"/>
    <w:unhideWhenUsed/>
    <w:rsid w:val="00CC60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6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C605A"/>
    <w:pPr>
      <w:ind w:left="720"/>
      <w:contextualSpacing/>
    </w:pPr>
    <w:rPr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CC605A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605A"/>
    <w:rPr>
      <w:rFonts w:ascii="Calibri" w:eastAsia="Calibri" w:hAnsi="Calibri" w:cs="Calibri"/>
      <w:sz w:val="20"/>
      <w:szCs w:val="20"/>
      <w:lang w:eastAsia="es-MX"/>
    </w:rPr>
  </w:style>
  <w:style w:type="paragraph" w:styleId="Sinespaciado">
    <w:name w:val="No Spacing"/>
    <w:uiPriority w:val="1"/>
    <w:qFormat/>
    <w:rsid w:val="00CC605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C605A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PFKkaD3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8Soptmp_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zkxHKiC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Gómez</dc:creator>
  <cp:keywords/>
  <dc:description/>
  <cp:lastModifiedBy>Norma Manzano López</cp:lastModifiedBy>
  <cp:revision>5</cp:revision>
  <dcterms:created xsi:type="dcterms:W3CDTF">2021-08-10T02:46:00Z</dcterms:created>
  <dcterms:modified xsi:type="dcterms:W3CDTF">2022-08-26T16:27:00Z</dcterms:modified>
</cp:coreProperties>
</file>