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4E1AF4B" w:rsidR="00E47B60" w:rsidRPr="000B5CB5" w:rsidRDefault="00896190" w:rsidP="00A52562">
      <w:pPr>
        <w:pStyle w:val="Ttulo"/>
        <w:jc w:val="center"/>
        <w:rPr>
          <w:rFonts w:ascii="Montserrat" w:hAnsi="Montserrat"/>
          <w:b/>
          <w:bCs/>
          <w:sz w:val="48"/>
          <w:szCs w:val="48"/>
          <w:lang w:val="es-MX"/>
        </w:rPr>
      </w:pPr>
      <w:r>
        <w:rPr>
          <w:rFonts w:ascii="Montserrat" w:hAnsi="Montserrat"/>
          <w:b/>
          <w:bCs/>
          <w:sz w:val="48"/>
          <w:szCs w:val="48"/>
          <w:lang w:val="es-MX"/>
        </w:rPr>
        <w:t xml:space="preserve">Viernes </w:t>
      </w:r>
    </w:p>
    <w:p w14:paraId="73FF6769" w14:textId="2EEFB78B" w:rsidR="00E47B60" w:rsidRPr="000B5CB5" w:rsidRDefault="00896190" w:rsidP="00A52562">
      <w:pPr>
        <w:pStyle w:val="Ttulo"/>
        <w:jc w:val="center"/>
        <w:rPr>
          <w:rFonts w:ascii="Montserrat" w:hAnsi="Montserrat"/>
          <w:b/>
          <w:bCs/>
          <w:lang w:val="es-MX"/>
        </w:rPr>
      </w:pPr>
      <w:r>
        <w:rPr>
          <w:rFonts w:ascii="Montserrat" w:hAnsi="Montserrat"/>
          <w:b/>
          <w:bCs/>
          <w:lang w:val="es-MX"/>
        </w:rPr>
        <w:t>16</w:t>
      </w:r>
    </w:p>
    <w:p w14:paraId="129844C7" w14:textId="42CDBCE2" w:rsidR="00E47B60" w:rsidRPr="000B5CB5" w:rsidRDefault="00E47B60" w:rsidP="00A52562">
      <w:pPr>
        <w:pStyle w:val="Ttulo"/>
        <w:jc w:val="center"/>
        <w:rPr>
          <w:rFonts w:ascii="Montserrat" w:hAnsi="Montserrat"/>
          <w:b/>
          <w:bCs/>
          <w:sz w:val="52"/>
          <w:szCs w:val="52"/>
          <w:lang w:val="es-MX"/>
        </w:rPr>
      </w:pPr>
      <w:r w:rsidRPr="000B5CB5">
        <w:rPr>
          <w:rFonts w:ascii="Montserrat" w:hAnsi="Montserrat"/>
          <w:b/>
          <w:bCs/>
          <w:sz w:val="52"/>
          <w:szCs w:val="52"/>
          <w:lang w:val="es-MX"/>
        </w:rPr>
        <w:t xml:space="preserve">de </w:t>
      </w:r>
      <w:r w:rsidR="00723AF6">
        <w:rPr>
          <w:rFonts w:ascii="Montserrat" w:hAnsi="Montserrat"/>
          <w:b/>
          <w:bCs/>
          <w:sz w:val="52"/>
          <w:szCs w:val="52"/>
          <w:lang w:val="es-MX"/>
        </w:rPr>
        <w:t>s</w:t>
      </w:r>
      <w:r w:rsidR="006E3ED2" w:rsidRPr="000B5CB5">
        <w:rPr>
          <w:rFonts w:ascii="Montserrat" w:hAnsi="Montserrat"/>
          <w:b/>
          <w:bCs/>
          <w:sz w:val="52"/>
          <w:szCs w:val="52"/>
          <w:lang w:val="es-MX"/>
        </w:rPr>
        <w:t>eptiembre</w:t>
      </w:r>
    </w:p>
    <w:p w14:paraId="32FAFBC3" w14:textId="77777777" w:rsidR="00723AF6" w:rsidRDefault="00723AF6" w:rsidP="00A52562">
      <w:pPr>
        <w:pStyle w:val="Subttulo"/>
        <w:spacing w:after="0" w:line="240" w:lineRule="auto"/>
        <w:jc w:val="center"/>
        <w:rPr>
          <w:rFonts w:ascii="Montserrat" w:hAnsi="Montserrat"/>
          <w:b/>
          <w:bCs/>
          <w:color w:val="auto"/>
          <w:sz w:val="52"/>
          <w:szCs w:val="52"/>
          <w:lang w:val="es-MX"/>
        </w:rPr>
      </w:pPr>
    </w:p>
    <w:p w14:paraId="2D58075E" w14:textId="2B59E6E0" w:rsidR="006369FC" w:rsidRPr="00723AF6" w:rsidRDefault="00723AF6" w:rsidP="00A52562">
      <w:pPr>
        <w:pStyle w:val="Subttulo"/>
        <w:spacing w:after="0" w:line="240" w:lineRule="auto"/>
        <w:jc w:val="center"/>
        <w:rPr>
          <w:rFonts w:ascii="Montserrat" w:hAnsi="Montserrat"/>
          <w:b/>
          <w:bCs/>
          <w:color w:val="auto"/>
          <w:sz w:val="52"/>
          <w:szCs w:val="52"/>
          <w:lang w:val="es-MX"/>
        </w:rPr>
      </w:pPr>
      <w:r w:rsidRPr="00723AF6">
        <w:rPr>
          <w:rFonts w:ascii="Montserrat" w:hAnsi="Montserrat"/>
          <w:b/>
          <w:bCs/>
          <w:color w:val="auto"/>
          <w:sz w:val="52"/>
          <w:szCs w:val="52"/>
          <w:lang w:val="es-MX"/>
        </w:rPr>
        <w:t>Tercero</w:t>
      </w:r>
      <w:r w:rsidR="006369FC" w:rsidRPr="00723AF6">
        <w:rPr>
          <w:rFonts w:ascii="Montserrat" w:hAnsi="Montserrat"/>
          <w:b/>
          <w:bCs/>
          <w:color w:val="auto"/>
          <w:sz w:val="52"/>
          <w:szCs w:val="52"/>
          <w:lang w:val="es-MX"/>
        </w:rPr>
        <w:t xml:space="preserve"> de Secundaria</w:t>
      </w:r>
    </w:p>
    <w:p w14:paraId="67826CC3" w14:textId="61994041" w:rsidR="00B004B9" w:rsidRDefault="00B004B9" w:rsidP="00A52562">
      <w:pPr>
        <w:pStyle w:val="Textoindependiente"/>
        <w:spacing w:after="0" w:line="240" w:lineRule="auto"/>
        <w:jc w:val="center"/>
        <w:rPr>
          <w:rFonts w:ascii="Montserrat" w:hAnsi="Montserrat"/>
          <w:b/>
          <w:sz w:val="48"/>
          <w:szCs w:val="48"/>
          <w:lang w:val="es-MX"/>
        </w:rPr>
      </w:pPr>
      <w:r w:rsidRPr="000B5CB5">
        <w:rPr>
          <w:rFonts w:ascii="Montserrat" w:hAnsi="Montserrat"/>
          <w:b/>
          <w:sz w:val="48"/>
          <w:szCs w:val="48"/>
          <w:lang w:val="es-MX"/>
        </w:rPr>
        <w:t>Matemáticas</w:t>
      </w:r>
    </w:p>
    <w:p w14:paraId="4F42E457" w14:textId="77777777" w:rsidR="00723AF6" w:rsidRDefault="00723AF6" w:rsidP="00A52562">
      <w:pPr>
        <w:pStyle w:val="Textoindependiente"/>
        <w:spacing w:after="0" w:line="240" w:lineRule="auto"/>
        <w:jc w:val="center"/>
        <w:rPr>
          <w:rFonts w:ascii="Montserrat" w:hAnsi="Montserrat"/>
          <w:b/>
          <w:sz w:val="48"/>
          <w:szCs w:val="48"/>
          <w:lang w:val="es-MX"/>
        </w:rPr>
      </w:pPr>
    </w:p>
    <w:p w14:paraId="5D9CBF98" w14:textId="603EEC36" w:rsidR="00B004B9" w:rsidRPr="000B5CB5" w:rsidRDefault="0061122A" w:rsidP="00A52562">
      <w:pPr>
        <w:pStyle w:val="Textoindependiente"/>
        <w:spacing w:after="0" w:line="240" w:lineRule="auto"/>
        <w:jc w:val="center"/>
        <w:rPr>
          <w:rFonts w:ascii="Montserrat" w:hAnsi="Montserrat"/>
          <w:i/>
          <w:sz w:val="48"/>
          <w:szCs w:val="48"/>
          <w:lang w:val="es-MX"/>
        </w:rPr>
      </w:pPr>
      <w:r w:rsidRPr="000B5CB5">
        <w:rPr>
          <w:rFonts w:ascii="Montserrat" w:hAnsi="Montserrat"/>
          <w:i/>
          <w:sz w:val="48"/>
          <w:szCs w:val="48"/>
          <w:lang w:val="es-MX"/>
        </w:rPr>
        <w:t>¡Todo en la misma proporción!</w:t>
      </w:r>
    </w:p>
    <w:p w14:paraId="7CD5CFC7" w14:textId="77777777" w:rsidR="00B004B9" w:rsidRPr="000B5CB5" w:rsidRDefault="00B004B9" w:rsidP="00A52562">
      <w:pPr>
        <w:spacing w:after="0" w:line="240" w:lineRule="auto"/>
        <w:rPr>
          <w:rFonts w:ascii="Montserrat" w:hAnsi="Montserrat"/>
          <w:b/>
          <w:i/>
          <w:iCs/>
          <w:color w:val="000000" w:themeColor="text1"/>
          <w:lang w:val="es-MX"/>
        </w:rPr>
      </w:pPr>
    </w:p>
    <w:p w14:paraId="31910F9D" w14:textId="3C71323F" w:rsidR="00B004B9" w:rsidRPr="000B5CB5" w:rsidRDefault="00B004B9" w:rsidP="00A52562">
      <w:pPr>
        <w:pStyle w:val="Textoindependiente"/>
        <w:spacing w:after="0" w:line="240" w:lineRule="auto"/>
        <w:rPr>
          <w:rFonts w:ascii="Montserrat" w:hAnsi="Montserrat"/>
          <w:i/>
          <w:lang w:val="es-MX"/>
        </w:rPr>
      </w:pPr>
      <w:r w:rsidRPr="000B5CB5">
        <w:rPr>
          <w:rFonts w:ascii="Montserrat" w:hAnsi="Montserrat"/>
          <w:b/>
          <w:i/>
          <w:color w:val="000000" w:themeColor="text1"/>
          <w:lang w:val="es-MX"/>
        </w:rPr>
        <w:t xml:space="preserve">Aprendizaje esperado: </w:t>
      </w:r>
      <w:r w:rsidR="00506881">
        <w:rPr>
          <w:rFonts w:ascii="Montserrat" w:hAnsi="Montserrat"/>
          <w:i/>
          <w:lang w:val="es-MX"/>
        </w:rPr>
        <w:t>r</w:t>
      </w:r>
      <w:r w:rsidR="0061122A" w:rsidRPr="000B5CB5">
        <w:rPr>
          <w:rFonts w:ascii="Montserrat" w:hAnsi="Montserrat"/>
          <w:i/>
          <w:lang w:val="es-MX"/>
        </w:rPr>
        <w:t>esuelve problemas de proporcionalidad directa e inversa y de reparto proporcional</w:t>
      </w:r>
      <w:r w:rsidRPr="000B5CB5">
        <w:rPr>
          <w:rFonts w:ascii="Montserrat" w:hAnsi="Montserrat"/>
          <w:i/>
          <w:lang w:val="es-MX"/>
        </w:rPr>
        <w:t>.</w:t>
      </w:r>
    </w:p>
    <w:p w14:paraId="053B8026" w14:textId="77777777" w:rsidR="00723AF6" w:rsidRDefault="00723AF6" w:rsidP="00A52562">
      <w:pPr>
        <w:pStyle w:val="Textoindependiente"/>
        <w:spacing w:after="0" w:line="240" w:lineRule="auto"/>
        <w:rPr>
          <w:rFonts w:ascii="Montserrat" w:hAnsi="Montserrat"/>
          <w:b/>
          <w:i/>
          <w:color w:val="000000" w:themeColor="text1"/>
          <w:lang w:val="es-MX"/>
        </w:rPr>
      </w:pPr>
    </w:p>
    <w:p w14:paraId="2510B980" w14:textId="15E276ED" w:rsidR="00B004B9" w:rsidRPr="000B5CB5" w:rsidRDefault="008B633E" w:rsidP="00A52562">
      <w:pPr>
        <w:pStyle w:val="Textoindependiente"/>
        <w:spacing w:after="0" w:line="240" w:lineRule="auto"/>
        <w:rPr>
          <w:rFonts w:ascii="Montserrat" w:hAnsi="Montserrat"/>
          <w:b/>
          <w:i/>
          <w:color w:val="000000" w:themeColor="text1"/>
          <w:lang w:val="es-MX"/>
        </w:rPr>
      </w:pPr>
      <w:r w:rsidRPr="000B5CB5">
        <w:rPr>
          <w:rFonts w:ascii="Montserrat" w:hAnsi="Montserrat"/>
          <w:b/>
          <w:i/>
          <w:color w:val="000000" w:themeColor="text1"/>
          <w:lang w:val="es-MX"/>
        </w:rPr>
        <w:t>Énfasis</w:t>
      </w:r>
      <w:r w:rsidR="00B004B9" w:rsidRPr="000B5CB5">
        <w:rPr>
          <w:rFonts w:ascii="Montserrat" w:hAnsi="Montserrat"/>
          <w:b/>
          <w:i/>
          <w:color w:val="000000" w:themeColor="text1"/>
          <w:lang w:val="es-MX"/>
        </w:rPr>
        <w:t xml:space="preserve">: </w:t>
      </w:r>
      <w:r w:rsidR="00506881">
        <w:rPr>
          <w:rFonts w:ascii="Montserrat" w:hAnsi="Montserrat"/>
          <w:i/>
          <w:lang w:val="es-MX"/>
        </w:rPr>
        <w:t>e</w:t>
      </w:r>
      <w:r w:rsidR="0061122A" w:rsidRPr="000B5CB5">
        <w:rPr>
          <w:rFonts w:ascii="Montserrat" w:hAnsi="Montserrat"/>
          <w:i/>
          <w:lang w:val="es-MX"/>
        </w:rPr>
        <w:t>nunciar las características de la proporcionalidad directa, mediante el uso de una tabla, de la expresión algebraica y de la constante de proporcionalidad</w:t>
      </w:r>
      <w:r w:rsidR="00B004B9" w:rsidRPr="000B5CB5">
        <w:rPr>
          <w:rFonts w:ascii="Montserrat" w:hAnsi="Montserrat"/>
          <w:i/>
          <w:lang w:val="es-MX"/>
        </w:rPr>
        <w:t>.</w:t>
      </w:r>
    </w:p>
    <w:p w14:paraId="2FC5AE3D" w14:textId="13F04CC3" w:rsidR="00B004B9" w:rsidRDefault="00B004B9" w:rsidP="00A52562">
      <w:pPr>
        <w:spacing w:after="0" w:line="240" w:lineRule="auto"/>
        <w:rPr>
          <w:rFonts w:ascii="Montserrat" w:hAnsi="Montserrat"/>
          <w:sz w:val="28"/>
          <w:szCs w:val="28"/>
          <w:lang w:val="es-MX"/>
        </w:rPr>
      </w:pPr>
    </w:p>
    <w:p w14:paraId="04BD9AC1" w14:textId="77777777" w:rsidR="00A52562" w:rsidRPr="000B5CB5" w:rsidRDefault="00A52562" w:rsidP="00A52562">
      <w:pPr>
        <w:spacing w:after="0" w:line="240" w:lineRule="auto"/>
        <w:rPr>
          <w:rFonts w:ascii="Montserrat" w:hAnsi="Montserrat"/>
          <w:sz w:val="28"/>
          <w:szCs w:val="28"/>
          <w:lang w:val="es-MX"/>
        </w:rPr>
      </w:pPr>
    </w:p>
    <w:p w14:paraId="4DBA179A"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vamos a aprender?</w:t>
      </w:r>
    </w:p>
    <w:p w14:paraId="372693DE" w14:textId="77777777" w:rsidR="00723AF6" w:rsidRDefault="00723AF6" w:rsidP="00A52562">
      <w:pPr>
        <w:pStyle w:val="Textoindependiente"/>
        <w:spacing w:after="0" w:line="240" w:lineRule="auto"/>
        <w:rPr>
          <w:rFonts w:ascii="Montserrat" w:hAnsi="Montserrat"/>
          <w:lang w:val="es-MX"/>
        </w:rPr>
      </w:pPr>
    </w:p>
    <w:p w14:paraId="5B740951" w14:textId="00F092A0" w:rsidR="006A2A5C" w:rsidRDefault="00723AF6" w:rsidP="00723AF6">
      <w:pPr>
        <w:pStyle w:val="Textoindependiente"/>
        <w:spacing w:after="0" w:line="240" w:lineRule="auto"/>
        <w:jc w:val="both"/>
        <w:rPr>
          <w:rFonts w:ascii="Montserrat" w:hAnsi="Montserrat"/>
          <w:lang w:val="es-MX"/>
        </w:rPr>
      </w:pPr>
      <w:r>
        <w:rPr>
          <w:rFonts w:ascii="Montserrat" w:hAnsi="Montserrat"/>
          <w:lang w:val="es-MX"/>
        </w:rPr>
        <w:t>R</w:t>
      </w:r>
      <w:r w:rsidR="006A2A5C" w:rsidRPr="000B5CB5">
        <w:rPr>
          <w:rFonts w:ascii="Montserrat" w:hAnsi="Montserrat"/>
          <w:lang w:val="es-MX"/>
        </w:rPr>
        <w:t xml:space="preserve">econocerás las características de una tabla de variación de proporcionalidad directa, así como su constante de proporcionalidad. Además, profundizarás en problemas de proporcionalidad directa donde falta algún valor y conocerás cómo resolver problemas de reparto proporcional. </w:t>
      </w:r>
    </w:p>
    <w:p w14:paraId="2835B56E" w14:textId="77777777" w:rsidR="00723AF6" w:rsidRPr="000B5CB5" w:rsidRDefault="00723AF6" w:rsidP="00723AF6">
      <w:pPr>
        <w:pStyle w:val="Textoindependiente"/>
        <w:spacing w:after="0" w:line="240" w:lineRule="auto"/>
        <w:jc w:val="both"/>
        <w:rPr>
          <w:rFonts w:ascii="Montserrat" w:hAnsi="Montserrat"/>
          <w:lang w:val="es-MX"/>
        </w:rPr>
      </w:pPr>
    </w:p>
    <w:p w14:paraId="08269E89" w14:textId="31242042" w:rsidR="006A2A5C" w:rsidRPr="000B5CB5" w:rsidRDefault="006A2A5C" w:rsidP="00723AF6">
      <w:pPr>
        <w:pStyle w:val="Textoindependiente"/>
        <w:spacing w:after="0" w:line="240" w:lineRule="auto"/>
        <w:jc w:val="both"/>
        <w:rPr>
          <w:rFonts w:ascii="Montserrat" w:hAnsi="Montserrat"/>
          <w:lang w:val="es-MX"/>
        </w:rPr>
      </w:pPr>
      <w:r w:rsidRPr="000B5CB5">
        <w:rPr>
          <w:rFonts w:ascii="Montserrat" w:hAnsi="Montserrat"/>
          <w:lang w:val="es-MX"/>
        </w:rPr>
        <w:t>Para avanzar en tu aprendizaje, también estudiarás las características de la proporcionalidad inversa, distinguirás sus diferencias con la proporcionalidad directa y finalmente resolverás problemas. Asimismo, estudiarás qué es una constante de proporcionalidad.</w:t>
      </w:r>
    </w:p>
    <w:p w14:paraId="598456A4" w14:textId="78E688C8" w:rsidR="006A2A5C" w:rsidRDefault="006A2A5C" w:rsidP="00723AF6">
      <w:pPr>
        <w:spacing w:after="0" w:line="240" w:lineRule="auto"/>
        <w:jc w:val="both"/>
        <w:rPr>
          <w:rFonts w:ascii="Montserrat" w:hAnsi="Montserrat"/>
          <w:lang w:val="es-MX"/>
        </w:rPr>
      </w:pPr>
    </w:p>
    <w:p w14:paraId="3F1A5EB9" w14:textId="77777777" w:rsidR="00A52562" w:rsidRPr="000B5CB5" w:rsidRDefault="00A52562" w:rsidP="00A52562">
      <w:pPr>
        <w:spacing w:after="0" w:line="240" w:lineRule="auto"/>
        <w:jc w:val="both"/>
        <w:rPr>
          <w:rFonts w:ascii="Montserrat" w:hAnsi="Montserrat"/>
          <w:lang w:val="es-MX"/>
        </w:rPr>
      </w:pPr>
    </w:p>
    <w:p w14:paraId="2D989A18" w14:textId="1C438915" w:rsidR="000A7EF0"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¿Qué hacemos?</w:t>
      </w:r>
    </w:p>
    <w:p w14:paraId="107A7377" w14:textId="77777777" w:rsidR="00723AF6" w:rsidRDefault="00723AF6" w:rsidP="00A52562">
      <w:pPr>
        <w:pStyle w:val="Textoindependiente"/>
        <w:spacing w:after="0" w:line="240" w:lineRule="auto"/>
        <w:rPr>
          <w:rFonts w:ascii="Montserrat" w:hAnsi="Montserrat"/>
          <w:lang w:val="es-MX"/>
        </w:rPr>
      </w:pPr>
    </w:p>
    <w:p w14:paraId="107E4E6D" w14:textId="2F7E045F" w:rsidR="00B71506" w:rsidRPr="000B5CB5" w:rsidRDefault="008C3288" w:rsidP="00A52562">
      <w:pPr>
        <w:pStyle w:val="Textoindependiente"/>
        <w:spacing w:after="0" w:line="240" w:lineRule="auto"/>
        <w:rPr>
          <w:rFonts w:ascii="Montserrat" w:hAnsi="Montserrat"/>
          <w:lang w:val="es-MX"/>
        </w:rPr>
      </w:pPr>
      <w:r w:rsidRPr="000B5CB5">
        <w:rPr>
          <w:rFonts w:ascii="Montserrat" w:hAnsi="Montserrat"/>
          <w:lang w:val="es-MX"/>
        </w:rPr>
        <w:t>Empieza con una</w:t>
      </w:r>
      <w:r w:rsidR="006A2A5C" w:rsidRPr="000B5CB5">
        <w:rPr>
          <w:rFonts w:ascii="Montserrat" w:hAnsi="Montserrat"/>
          <w:lang w:val="es-MX"/>
        </w:rPr>
        <w:t xml:space="preserve"> lectura para descubri</w:t>
      </w:r>
      <w:r w:rsidRPr="000B5CB5">
        <w:rPr>
          <w:rFonts w:ascii="Montserrat" w:hAnsi="Montserrat"/>
          <w:lang w:val="es-MX"/>
        </w:rPr>
        <w:t>r</w:t>
      </w:r>
      <w:r w:rsidR="006A2A5C" w:rsidRPr="000B5CB5">
        <w:rPr>
          <w:rFonts w:ascii="Montserrat" w:hAnsi="Montserrat"/>
          <w:lang w:val="es-MX"/>
        </w:rPr>
        <w:t xml:space="preserve"> los detalles numéricos que </w:t>
      </w:r>
      <w:r w:rsidRPr="000B5CB5">
        <w:rPr>
          <w:rFonts w:ascii="Montserrat" w:hAnsi="Montserrat"/>
          <w:lang w:val="es-MX"/>
        </w:rPr>
        <w:t>te</w:t>
      </w:r>
      <w:r w:rsidR="006A2A5C" w:rsidRPr="000B5CB5">
        <w:rPr>
          <w:rFonts w:ascii="Montserrat" w:hAnsi="Montserrat"/>
          <w:lang w:val="es-MX"/>
        </w:rPr>
        <w:t xml:space="preserve"> rodean. Le</w:t>
      </w:r>
      <w:r w:rsidRPr="000B5CB5">
        <w:rPr>
          <w:rFonts w:ascii="Montserrat" w:hAnsi="Montserrat"/>
          <w:lang w:val="es-MX"/>
        </w:rPr>
        <w:t>e</w:t>
      </w:r>
      <w:r w:rsidR="006A2A5C" w:rsidRPr="000B5CB5">
        <w:rPr>
          <w:rFonts w:ascii="Montserrat" w:hAnsi="Montserrat"/>
          <w:lang w:val="es-MX"/>
        </w:rPr>
        <w:t xml:space="preserve"> un extracto de </w:t>
      </w:r>
      <w:r w:rsidRPr="000B5CB5">
        <w:rPr>
          <w:rFonts w:ascii="Montserrat" w:hAnsi="Montserrat"/>
          <w:lang w:val="es-MX"/>
        </w:rPr>
        <w:t>“</w:t>
      </w:r>
      <w:r w:rsidR="006A2A5C" w:rsidRPr="000B5CB5">
        <w:rPr>
          <w:rFonts w:ascii="Montserrat" w:hAnsi="Montserrat"/>
          <w:lang w:val="es-MX"/>
        </w:rPr>
        <w:t>Los viajes de Gulliver</w:t>
      </w:r>
      <w:r w:rsidRPr="000B5CB5">
        <w:rPr>
          <w:rFonts w:ascii="Montserrat" w:hAnsi="Montserrat"/>
          <w:lang w:val="es-MX"/>
        </w:rPr>
        <w:t>”</w:t>
      </w:r>
      <w:r w:rsidR="006A2A5C" w:rsidRPr="000B5CB5">
        <w:rPr>
          <w:rFonts w:ascii="Montserrat" w:hAnsi="Montserrat"/>
          <w:lang w:val="es-MX"/>
        </w:rPr>
        <w:t>, del autor inglés Jonathan Swift.</w:t>
      </w:r>
    </w:p>
    <w:p w14:paraId="79C146AC" w14:textId="77777777" w:rsidR="00723AF6" w:rsidRDefault="00723AF6" w:rsidP="00723AF6">
      <w:pPr>
        <w:spacing w:after="0" w:line="240" w:lineRule="auto"/>
        <w:rPr>
          <w:rFonts w:ascii="Montserrat" w:hAnsi="Montserrat"/>
          <w:b/>
          <w:bCs/>
          <w:i/>
          <w:iCs/>
          <w:lang w:val="es-MX"/>
        </w:rPr>
      </w:pPr>
    </w:p>
    <w:p w14:paraId="1816B6D0" w14:textId="7B5EAA89" w:rsidR="008C3288" w:rsidRPr="00723AF6" w:rsidRDefault="008C3288" w:rsidP="00723AF6">
      <w:pPr>
        <w:spacing w:after="0" w:line="240" w:lineRule="auto"/>
        <w:rPr>
          <w:rFonts w:ascii="Montserrat" w:hAnsi="Montserrat"/>
          <w:i/>
          <w:iCs/>
          <w:lang w:val="es-MX"/>
        </w:rPr>
      </w:pPr>
      <w:r w:rsidRPr="00723AF6">
        <w:rPr>
          <w:rFonts w:ascii="Montserrat" w:hAnsi="Montserrat"/>
          <w:i/>
          <w:iCs/>
          <w:lang w:val="es-MX"/>
        </w:rPr>
        <w:lastRenderedPageBreak/>
        <w:t>Los viajes de Gulliver</w:t>
      </w:r>
    </w:p>
    <w:p w14:paraId="3883B910" w14:textId="77777777" w:rsidR="00723AF6" w:rsidRDefault="00723AF6" w:rsidP="00723AF6">
      <w:pPr>
        <w:spacing w:after="0" w:line="240" w:lineRule="auto"/>
        <w:jc w:val="both"/>
        <w:rPr>
          <w:rFonts w:ascii="Montserrat" w:hAnsi="Montserrat"/>
          <w:i/>
          <w:iCs/>
          <w:lang w:val="es-MX"/>
        </w:rPr>
      </w:pPr>
    </w:p>
    <w:p w14:paraId="420AB76A" w14:textId="56649ADC" w:rsidR="008C3288" w:rsidRDefault="008C3288" w:rsidP="00723AF6">
      <w:pPr>
        <w:spacing w:after="0" w:line="240" w:lineRule="auto"/>
        <w:jc w:val="both"/>
        <w:rPr>
          <w:rFonts w:ascii="Montserrat" w:hAnsi="Montserrat"/>
          <w:i/>
          <w:iCs/>
          <w:lang w:val="es-MX"/>
        </w:rPr>
      </w:pPr>
      <w:r w:rsidRPr="00723AF6">
        <w:rPr>
          <w:rFonts w:ascii="Montserrat" w:hAnsi="Montserrat"/>
          <w:i/>
          <w:iCs/>
          <w:lang w:val="es-MX"/>
        </w:rPr>
        <w:t xml:space="preserve">…sus grandes telescopios no exceden de tres pies, aumentan mucho más que los de cien yardas que tenemos nosotros, </w:t>
      </w:r>
      <w:r w:rsidR="002E50B4" w:rsidRPr="00723AF6">
        <w:rPr>
          <w:rFonts w:ascii="Montserrat" w:hAnsi="Montserrat"/>
          <w:i/>
          <w:iCs/>
          <w:lang w:val="es-MX"/>
        </w:rPr>
        <w:t>y al mismo tiempo muestran las estrellas con mayor claridad. Esta ventaja les ha permitido extender sus descubrimientos mucho más allá que los astrónomos de Europa, pues han conseguido hacer un cat</w:t>
      </w:r>
      <w:r w:rsidR="00B21930" w:rsidRPr="00723AF6">
        <w:rPr>
          <w:rFonts w:ascii="Montserrat" w:hAnsi="Montserrat"/>
          <w:i/>
          <w:iCs/>
          <w:lang w:val="es-MX"/>
        </w:rPr>
        <w:t>á</w:t>
      </w:r>
      <w:r w:rsidR="002E50B4" w:rsidRPr="00723AF6">
        <w:rPr>
          <w:rFonts w:ascii="Montserrat" w:hAnsi="Montserrat"/>
          <w:i/>
          <w:iCs/>
          <w:lang w:val="es-MX"/>
        </w:rPr>
        <w:t>logo de diez mil estrellas fijas, mientras el más extenso de los nuestros no contiene más de la tercera parte de este número.</w:t>
      </w:r>
    </w:p>
    <w:p w14:paraId="6C95D0CC" w14:textId="77777777" w:rsidR="00723AF6" w:rsidRPr="00723AF6" w:rsidRDefault="00723AF6" w:rsidP="00723AF6">
      <w:pPr>
        <w:spacing w:after="0" w:line="240" w:lineRule="auto"/>
        <w:jc w:val="both"/>
        <w:rPr>
          <w:rFonts w:ascii="Montserrat" w:hAnsi="Montserrat"/>
          <w:i/>
          <w:iCs/>
          <w:lang w:val="es-MX"/>
        </w:rPr>
      </w:pPr>
    </w:p>
    <w:p w14:paraId="20301DF5" w14:textId="7D18F376" w:rsidR="002E50B4" w:rsidRPr="00723AF6" w:rsidRDefault="002E50B4" w:rsidP="00723AF6">
      <w:pPr>
        <w:spacing w:after="0" w:line="240" w:lineRule="auto"/>
        <w:jc w:val="both"/>
        <w:rPr>
          <w:rFonts w:ascii="Montserrat" w:hAnsi="Montserrat"/>
          <w:i/>
          <w:iCs/>
          <w:lang w:val="es-MX"/>
        </w:rPr>
      </w:pPr>
      <w:r w:rsidRPr="00723AF6">
        <w:rPr>
          <w:rFonts w:ascii="Montserrat" w:hAnsi="Montserrat"/>
          <w:i/>
          <w:iCs/>
          <w:lang w:val="es-MX"/>
        </w:rPr>
        <w:t>Asimismo han descubierto dos estrellas menores o satélites que giran alrededor de Marte, de las cuales la interior dista del centro del planeta primario exactamente tres diámetros de éste, y la exterior, cinco; la primera hace una revolución en el espacio de diez horas, y la última, en veintiuna y media; así que los cuadros de sus tiempos periódicos están casi en igual proporción que los cubos de su distancia del centro de Marte, lo que evidentemente indica que están sometidas a la misma ley de gravitación que gobierna los demás cuerpos celestes.</w:t>
      </w:r>
    </w:p>
    <w:p w14:paraId="6B42875A" w14:textId="77777777"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Los viajes de Gulliver</w:t>
      </w:r>
    </w:p>
    <w:p w14:paraId="39E55CE9" w14:textId="5F034DC4"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(Fragmento)</w:t>
      </w:r>
    </w:p>
    <w:p w14:paraId="1CCB41A1" w14:textId="232A519F" w:rsidR="002E50B4" w:rsidRPr="000B5CB5" w:rsidRDefault="002E50B4" w:rsidP="00A52562">
      <w:pPr>
        <w:pStyle w:val="Prrafodelista"/>
        <w:spacing w:after="0" w:line="240" w:lineRule="auto"/>
        <w:jc w:val="right"/>
        <w:rPr>
          <w:rFonts w:ascii="Montserrat" w:hAnsi="Montserrat"/>
          <w:i/>
          <w:iCs/>
          <w:lang w:val="es-MX"/>
        </w:rPr>
      </w:pPr>
      <w:r w:rsidRPr="000B5CB5">
        <w:rPr>
          <w:rFonts w:ascii="Montserrat" w:hAnsi="Montserrat"/>
          <w:i/>
          <w:iCs/>
          <w:lang w:val="es-MX"/>
        </w:rPr>
        <w:t>Jonathan Swift</w:t>
      </w:r>
    </w:p>
    <w:p w14:paraId="424855B6" w14:textId="77777777" w:rsidR="002E50B4" w:rsidRPr="000B5CB5" w:rsidRDefault="002E50B4" w:rsidP="00A52562">
      <w:pPr>
        <w:spacing w:after="0" w:line="240" w:lineRule="auto"/>
        <w:jc w:val="both"/>
        <w:rPr>
          <w:rFonts w:ascii="Montserrat" w:hAnsi="Montserrat"/>
          <w:lang w:val="es-MX"/>
        </w:rPr>
      </w:pPr>
    </w:p>
    <w:p w14:paraId="187D9078" w14:textId="03E5E17E" w:rsidR="002E50B4"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Leer activa tu imaginación, te da la oportunidad de conocer otros mundos, como a Gulliver en sus viajes. Y si pones atención a la lectura, notarás la presencia de las matemáticas en varios momentos.</w:t>
      </w:r>
    </w:p>
    <w:p w14:paraId="250853E6" w14:textId="77777777" w:rsidR="00A52562" w:rsidRPr="000B5CB5" w:rsidRDefault="00A52562" w:rsidP="00A52562">
      <w:pPr>
        <w:pStyle w:val="Textoindependiente"/>
        <w:spacing w:after="0" w:line="240" w:lineRule="auto"/>
        <w:jc w:val="both"/>
        <w:rPr>
          <w:rFonts w:ascii="Montserrat" w:hAnsi="Montserrat"/>
          <w:lang w:val="es-MX"/>
        </w:rPr>
      </w:pPr>
    </w:p>
    <w:p w14:paraId="6DFECD24" w14:textId="7D75E52A"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Ahora</w:t>
      </w:r>
      <w:r w:rsidR="002E50B4" w:rsidRPr="000B5CB5">
        <w:rPr>
          <w:rFonts w:ascii="Montserrat" w:hAnsi="Montserrat"/>
          <w:lang w:val="es-MX"/>
        </w:rPr>
        <w:t xml:space="preserve"> </w:t>
      </w:r>
      <w:r w:rsidRPr="000B5CB5">
        <w:rPr>
          <w:rFonts w:ascii="Montserrat" w:hAnsi="Montserrat"/>
          <w:lang w:val="es-MX"/>
        </w:rPr>
        <w:t xml:space="preserve">profundizarás en </w:t>
      </w:r>
      <w:r w:rsidR="002E50B4" w:rsidRPr="000B5CB5">
        <w:rPr>
          <w:rFonts w:ascii="Montserrat" w:hAnsi="Montserrat"/>
          <w:lang w:val="es-MX"/>
        </w:rPr>
        <w:t>la utilidad de una tabla de datos para establecer la relación entre dos magnitudes</w:t>
      </w:r>
      <w:r w:rsidRPr="000B5CB5">
        <w:rPr>
          <w:rFonts w:ascii="Montserrat" w:hAnsi="Montserrat"/>
          <w:lang w:val="es-MX"/>
        </w:rPr>
        <w:t>.</w:t>
      </w:r>
    </w:p>
    <w:p w14:paraId="489BB6EE" w14:textId="18C5A0CE" w:rsidR="00187273" w:rsidRPr="000B5CB5" w:rsidRDefault="00187273" w:rsidP="00A52562">
      <w:pPr>
        <w:spacing w:after="0" w:line="240" w:lineRule="auto"/>
        <w:jc w:val="both"/>
        <w:rPr>
          <w:rFonts w:ascii="Montserrat" w:hAnsi="Montserrat"/>
          <w:lang w:val="es-MX"/>
        </w:rPr>
      </w:pPr>
    </w:p>
    <w:p w14:paraId="70B6B83A" w14:textId="1322F20E"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EACBEE1" wp14:editId="64C0EC7B">
            <wp:extent cx="4678082" cy="3015615"/>
            <wp:effectExtent l="0" t="0" r="8255" b="0"/>
            <wp:docPr id="1073741827" name="officeArt object" descr="Captura de Pantalla 2020-08-24 a la(s) 14.07.32.png"/>
            <wp:cNvGraphicFramePr/>
            <a:graphic xmlns:a="http://schemas.openxmlformats.org/drawingml/2006/main">
              <a:graphicData uri="http://schemas.openxmlformats.org/drawingml/2006/picture">
                <pic:pic xmlns:pic="http://schemas.openxmlformats.org/drawingml/2006/picture">
                  <pic:nvPicPr>
                    <pic:cNvPr id="1073741827" name="Captura de Pantalla 2020-08-24 a la(s) 14.07.32.png" descr="Captura de Pantalla 2020-08-24 a la(s) 14.07.32.png"/>
                    <pic:cNvPicPr>
                      <a:picLocks noChangeAspect="1"/>
                    </pic:cNvPicPr>
                  </pic:nvPicPr>
                  <pic:blipFill rotWithShape="1">
                    <a:blip r:embed="rId8"/>
                    <a:srcRect l="975" r="2921"/>
                    <a:stretch/>
                  </pic:blipFill>
                  <pic:spPr bwMode="auto">
                    <a:xfrm>
                      <a:off x="0" y="0"/>
                      <a:ext cx="4749216" cy="3061470"/>
                    </a:xfrm>
                    <a:prstGeom prst="rect">
                      <a:avLst/>
                    </a:prstGeom>
                    <a:ln>
                      <a:noFill/>
                    </a:ln>
                    <a:effectLst/>
                    <a:extLst>
                      <a:ext uri="{53640926-AAD7-44D8-BBD7-CCE9431645EC}">
                        <a14:shadowObscured xmlns:a14="http://schemas.microsoft.com/office/drawing/2010/main"/>
                      </a:ext>
                    </a:extLst>
                  </pic:spPr>
                </pic:pic>
              </a:graphicData>
            </a:graphic>
          </wp:inline>
        </w:drawing>
      </w:r>
    </w:p>
    <w:p w14:paraId="026F49F6" w14:textId="027523A2" w:rsidR="002E50B4" w:rsidRPr="000B5CB5" w:rsidRDefault="002E50B4" w:rsidP="00A52562">
      <w:pPr>
        <w:spacing w:after="0" w:line="240" w:lineRule="auto"/>
        <w:jc w:val="both"/>
        <w:rPr>
          <w:rFonts w:ascii="Montserrat" w:hAnsi="Montserrat"/>
          <w:lang w:val="es-MX"/>
        </w:rPr>
      </w:pPr>
    </w:p>
    <w:p w14:paraId="5D98499F" w14:textId="77777777" w:rsidR="00723AF6"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Anali</w:t>
      </w:r>
      <w:r w:rsidR="00187273" w:rsidRPr="000B5CB5">
        <w:rPr>
          <w:rFonts w:ascii="Montserrat" w:hAnsi="Montserrat"/>
          <w:lang w:val="es-MX"/>
        </w:rPr>
        <w:t>za</w:t>
      </w:r>
      <w:r w:rsidRPr="000B5CB5">
        <w:rPr>
          <w:rFonts w:ascii="Montserrat" w:hAnsi="Montserrat"/>
          <w:lang w:val="es-MX"/>
        </w:rPr>
        <w:t xml:space="preserve"> con mayor detalle la información contenida en esta tabla de datos. Las kilocalorías son la energía que necesita </w:t>
      </w:r>
      <w:r w:rsidR="00187273" w:rsidRPr="000B5CB5">
        <w:rPr>
          <w:rFonts w:ascii="Montserrat" w:hAnsi="Montserrat"/>
          <w:lang w:val="es-MX"/>
        </w:rPr>
        <w:t>el</w:t>
      </w:r>
      <w:r w:rsidRPr="000B5CB5">
        <w:rPr>
          <w:rFonts w:ascii="Montserrat" w:hAnsi="Montserrat"/>
          <w:lang w:val="es-MX"/>
        </w:rPr>
        <w:t xml:space="preserve"> cuerpo para vivir. Para desarrollar </w:t>
      </w:r>
      <w:r w:rsidR="00187273" w:rsidRPr="000B5CB5">
        <w:rPr>
          <w:rFonts w:ascii="Montserrat" w:hAnsi="Montserrat"/>
          <w:lang w:val="es-MX"/>
        </w:rPr>
        <w:t>tus</w:t>
      </w:r>
      <w:r w:rsidRPr="000B5CB5">
        <w:rPr>
          <w:rFonts w:ascii="Montserrat" w:hAnsi="Montserrat"/>
          <w:lang w:val="es-MX"/>
        </w:rPr>
        <w:t xml:space="preserve"> funciones vitales</w:t>
      </w:r>
      <w:r w:rsidR="00187273" w:rsidRPr="000B5CB5">
        <w:rPr>
          <w:rFonts w:ascii="Montserrat" w:hAnsi="Montserrat"/>
          <w:lang w:val="es-MX"/>
        </w:rPr>
        <w:t>,</w:t>
      </w:r>
      <w:r w:rsidRPr="000B5CB5">
        <w:rPr>
          <w:rFonts w:ascii="Montserrat" w:hAnsi="Montserrat"/>
          <w:lang w:val="es-MX"/>
        </w:rPr>
        <w:t xml:space="preserve"> debe</w:t>
      </w:r>
      <w:r w:rsidR="00187273" w:rsidRPr="000B5CB5">
        <w:rPr>
          <w:rFonts w:ascii="Montserrat" w:hAnsi="Montserrat"/>
          <w:lang w:val="es-MX"/>
        </w:rPr>
        <w:t>s</w:t>
      </w:r>
      <w:r w:rsidRPr="000B5CB5">
        <w:rPr>
          <w:rFonts w:ascii="Montserrat" w:hAnsi="Montserrat"/>
          <w:lang w:val="es-MX"/>
        </w:rPr>
        <w:t xml:space="preserve"> incorporar cada día alimentos que </w:t>
      </w:r>
      <w:r w:rsidR="00187273" w:rsidRPr="000B5CB5">
        <w:rPr>
          <w:rFonts w:ascii="Montserrat" w:hAnsi="Montserrat"/>
          <w:lang w:val="es-MX"/>
        </w:rPr>
        <w:t>te</w:t>
      </w:r>
      <w:r w:rsidRPr="000B5CB5">
        <w:rPr>
          <w:rFonts w:ascii="Montserrat" w:hAnsi="Montserrat"/>
          <w:lang w:val="es-MX"/>
        </w:rPr>
        <w:t xml:space="preserve"> aporten energía.</w:t>
      </w:r>
    </w:p>
    <w:p w14:paraId="4ABAAE32" w14:textId="77777777" w:rsidR="00723AF6" w:rsidRDefault="00723AF6" w:rsidP="00A52562">
      <w:pPr>
        <w:pStyle w:val="Textoindependiente"/>
        <w:spacing w:after="0" w:line="240" w:lineRule="auto"/>
        <w:jc w:val="both"/>
        <w:rPr>
          <w:rFonts w:ascii="Montserrat" w:hAnsi="Montserrat"/>
          <w:lang w:val="es-MX"/>
        </w:rPr>
      </w:pPr>
    </w:p>
    <w:p w14:paraId="62E4B958" w14:textId="5DDFD58F" w:rsidR="002E50B4" w:rsidRDefault="002E50B4" w:rsidP="00A52562">
      <w:pPr>
        <w:pStyle w:val="Textoindependiente"/>
        <w:spacing w:after="0" w:line="240" w:lineRule="auto"/>
        <w:jc w:val="both"/>
        <w:rPr>
          <w:rFonts w:ascii="Montserrat" w:hAnsi="Montserrat"/>
          <w:lang w:val="es-MX"/>
        </w:rPr>
      </w:pPr>
      <w:r w:rsidRPr="000B5CB5">
        <w:rPr>
          <w:rFonts w:ascii="Montserrat" w:hAnsi="Montserrat"/>
          <w:lang w:val="es-MX"/>
        </w:rPr>
        <w:t>La Organización Mundial de la Salud</w:t>
      </w:r>
      <w:r w:rsidR="00B21930" w:rsidRPr="000B5CB5">
        <w:rPr>
          <w:rFonts w:ascii="Montserrat" w:hAnsi="Montserrat"/>
          <w:lang w:val="es-MX"/>
        </w:rPr>
        <w:t xml:space="preserve">, OMS, </w:t>
      </w:r>
      <w:r w:rsidRPr="000B5CB5">
        <w:rPr>
          <w:rFonts w:ascii="Montserrat" w:hAnsi="Montserrat"/>
          <w:lang w:val="es-MX"/>
        </w:rPr>
        <w:t xml:space="preserve">recomienda, para una persona entre los 14 y 18 años, consumir de 2000 a 2300 kilocalorías diarias. En la tabla </w:t>
      </w:r>
      <w:r w:rsidR="00187273" w:rsidRPr="000B5CB5">
        <w:rPr>
          <w:rFonts w:ascii="Montserrat" w:hAnsi="Montserrat"/>
          <w:lang w:val="es-MX"/>
        </w:rPr>
        <w:t>se puede</w:t>
      </w:r>
      <w:r w:rsidRPr="000B5CB5">
        <w:rPr>
          <w:rFonts w:ascii="Montserrat" w:hAnsi="Montserrat"/>
          <w:lang w:val="es-MX"/>
        </w:rPr>
        <w:t xml:space="preserve"> ver el valor calórico del huevo por cada 100 gramos, es decir: por cada 100 gramos de huevo se tiene un aporte calórico de 159 kilocalorías.</w:t>
      </w:r>
    </w:p>
    <w:p w14:paraId="6F10A56A" w14:textId="77777777" w:rsidR="00723AF6" w:rsidRPr="000B5CB5" w:rsidRDefault="00723AF6" w:rsidP="00A52562">
      <w:pPr>
        <w:pStyle w:val="Textoindependiente"/>
        <w:spacing w:after="0" w:line="240" w:lineRule="auto"/>
        <w:jc w:val="both"/>
        <w:rPr>
          <w:rFonts w:ascii="Montserrat" w:hAnsi="Montserrat"/>
          <w:lang w:val="es-MX"/>
        </w:rPr>
      </w:pPr>
    </w:p>
    <w:p w14:paraId="700F1FD0" w14:textId="4695B935" w:rsidR="00187273" w:rsidRDefault="00723AF6" w:rsidP="00A52562">
      <w:pPr>
        <w:pStyle w:val="Textoindependiente"/>
        <w:spacing w:after="0" w:line="240" w:lineRule="auto"/>
        <w:rPr>
          <w:rFonts w:ascii="Montserrat" w:hAnsi="Montserrat"/>
          <w:lang w:val="es-MX"/>
        </w:rPr>
      </w:pPr>
      <w:r>
        <w:rPr>
          <w:rFonts w:ascii="Montserrat" w:hAnsi="Montserrat"/>
          <w:lang w:val="es-MX"/>
        </w:rPr>
        <w:t>Existen</w:t>
      </w:r>
      <w:r w:rsidR="00187273" w:rsidRPr="000B5CB5">
        <w:rPr>
          <w:rFonts w:ascii="Montserrat" w:hAnsi="Montserrat"/>
          <w:lang w:val="es-MX"/>
        </w:rPr>
        <w:t xml:space="preserve"> dos magnitudes relacionadas:</w:t>
      </w:r>
    </w:p>
    <w:p w14:paraId="54DB9878" w14:textId="77777777" w:rsidR="00723AF6" w:rsidRPr="000B5CB5" w:rsidRDefault="00723AF6" w:rsidP="00A52562">
      <w:pPr>
        <w:pStyle w:val="Textoindependiente"/>
        <w:spacing w:after="0" w:line="240" w:lineRule="auto"/>
        <w:rPr>
          <w:rFonts w:ascii="Montserrat" w:hAnsi="Montserrat"/>
          <w:lang w:val="es-MX"/>
        </w:rPr>
      </w:pPr>
    </w:p>
    <w:p w14:paraId="0F44639B" w14:textId="4B877014"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La primera magnitud, corresponde a la cantidad en gramos de huevo y la segunda magnitud corresponde al valor calórico en kilocalorías. </w:t>
      </w:r>
    </w:p>
    <w:p w14:paraId="25E37AB8" w14:textId="77777777" w:rsidR="00A52562" w:rsidRPr="000B5CB5" w:rsidRDefault="00A52562" w:rsidP="00A52562">
      <w:pPr>
        <w:pStyle w:val="Textoindependiente"/>
        <w:spacing w:after="0" w:line="240" w:lineRule="auto"/>
        <w:jc w:val="both"/>
        <w:rPr>
          <w:rFonts w:ascii="Montserrat" w:hAnsi="Montserrat"/>
          <w:lang w:val="es-MX"/>
        </w:rPr>
      </w:pPr>
    </w:p>
    <w:p w14:paraId="589352C9" w14:textId="22E7BB50" w:rsidR="00B71506"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razón, es la relación entre dos magnitudes que son comparables, y que pueden ser de la misma naturaleza o no.</w:t>
      </w:r>
    </w:p>
    <w:p w14:paraId="2F09B711" w14:textId="77777777" w:rsidR="00A52562" w:rsidRPr="000B5CB5" w:rsidRDefault="00A52562" w:rsidP="00A52562">
      <w:pPr>
        <w:pStyle w:val="Textoindependiente"/>
        <w:spacing w:after="0" w:line="240" w:lineRule="auto"/>
        <w:jc w:val="both"/>
        <w:rPr>
          <w:rFonts w:ascii="Montserrat" w:hAnsi="Montserrat"/>
          <w:lang w:val="es-MX"/>
        </w:rPr>
      </w:pPr>
    </w:p>
    <w:p w14:paraId="7F02657C" w14:textId="22C0DA33"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Una tabla de datos es útil para establecer razones entre las magnitudes involucradas, y permite compararlas. </w:t>
      </w:r>
    </w:p>
    <w:p w14:paraId="5B7F93E4" w14:textId="77777777" w:rsidR="00A52562" w:rsidRPr="000B5CB5" w:rsidRDefault="00A52562" w:rsidP="00A52562">
      <w:pPr>
        <w:pStyle w:val="Textoindependiente"/>
        <w:spacing w:after="0" w:line="240" w:lineRule="auto"/>
        <w:jc w:val="both"/>
        <w:rPr>
          <w:rFonts w:ascii="Montserrat" w:hAnsi="Montserrat"/>
          <w:lang w:val="es-MX"/>
        </w:rPr>
      </w:pPr>
    </w:p>
    <w:p w14:paraId="4D433724" w14:textId="78EF0DF4"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primera razón: Por cada 100 gramos de huevo hay un aporte calórico de 159 kilocalorías.</w:t>
      </w:r>
    </w:p>
    <w:p w14:paraId="2DE83E3A" w14:textId="77777777" w:rsidR="00A52562" w:rsidRPr="000B5CB5" w:rsidRDefault="00A52562" w:rsidP="00A52562">
      <w:pPr>
        <w:pStyle w:val="Textoindependiente"/>
        <w:spacing w:after="0" w:line="240" w:lineRule="auto"/>
        <w:jc w:val="both"/>
        <w:rPr>
          <w:rFonts w:ascii="Montserrat" w:hAnsi="Montserrat"/>
          <w:lang w:val="es-MX"/>
        </w:rPr>
      </w:pPr>
    </w:p>
    <w:p w14:paraId="11CFDC44" w14:textId="790FA9B3"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La segunda razón:</w:t>
      </w:r>
      <w:r w:rsidR="00723AF6">
        <w:rPr>
          <w:rFonts w:ascii="Montserrat" w:hAnsi="Montserrat"/>
          <w:lang w:val="es-MX"/>
        </w:rPr>
        <w:t xml:space="preserve"> </w:t>
      </w:r>
      <w:r w:rsidRPr="000B5CB5">
        <w:rPr>
          <w:rFonts w:ascii="Montserrat" w:hAnsi="Montserrat"/>
          <w:lang w:val="es-MX"/>
        </w:rPr>
        <w:t>Por cada 200 gramos de huevo hay un aporte calórico de 318 kilocalorías.</w:t>
      </w:r>
    </w:p>
    <w:p w14:paraId="67896D38" w14:textId="77777777" w:rsidR="00A52562" w:rsidRPr="000B5CB5" w:rsidRDefault="00A52562" w:rsidP="00A52562">
      <w:pPr>
        <w:pStyle w:val="Textoindependiente"/>
        <w:spacing w:after="0" w:line="240" w:lineRule="auto"/>
        <w:jc w:val="both"/>
        <w:rPr>
          <w:rFonts w:ascii="Montserrat" w:hAnsi="Montserrat"/>
          <w:lang w:val="es-MX"/>
        </w:rPr>
      </w:pPr>
    </w:p>
    <w:p w14:paraId="2609FC51" w14:textId="728A50DD" w:rsidR="008C3288"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¿Qué es lo que sucede al comparar las dos razones?</w:t>
      </w:r>
    </w:p>
    <w:p w14:paraId="689B3AA0" w14:textId="16A23A9A" w:rsidR="00187273" w:rsidRPr="000B5CB5" w:rsidRDefault="00187273" w:rsidP="00A52562">
      <w:pPr>
        <w:spacing w:after="0" w:line="240" w:lineRule="auto"/>
        <w:jc w:val="center"/>
        <w:rPr>
          <w:rFonts w:ascii="Montserrat" w:hAnsi="Montserrat"/>
          <w:lang w:val="es-MX"/>
        </w:rPr>
      </w:pPr>
      <w:r w:rsidRPr="000B5CB5">
        <w:rPr>
          <w:rStyle w:val="Ninguno"/>
          <w:rFonts w:ascii="Montserrat" w:eastAsia="Arial" w:hAnsi="Montserrat" w:cs="Arial"/>
          <w:noProof/>
        </w:rPr>
        <w:drawing>
          <wp:inline distT="0" distB="0" distL="0" distR="0" wp14:anchorId="68AED3A6" wp14:editId="480F5948">
            <wp:extent cx="4465122" cy="2303813"/>
            <wp:effectExtent l="0" t="0" r="0" b="1270"/>
            <wp:docPr id="1073741828" name="officeArt object" descr="Captura de Pantalla 2020-08-24 a la(s) 14.17.33.png"/>
            <wp:cNvGraphicFramePr/>
            <a:graphic xmlns:a="http://schemas.openxmlformats.org/drawingml/2006/main">
              <a:graphicData uri="http://schemas.openxmlformats.org/drawingml/2006/picture">
                <pic:pic xmlns:pic="http://schemas.openxmlformats.org/drawingml/2006/picture">
                  <pic:nvPicPr>
                    <pic:cNvPr id="1073741828" name="Captura de Pantalla 2020-08-24 a la(s) 14.17.33.png" descr="Captura de Pantalla 2020-08-24 a la(s) 14.17.33.png"/>
                    <pic:cNvPicPr>
                      <a:picLocks noChangeAspect="1"/>
                    </pic:cNvPicPr>
                  </pic:nvPicPr>
                  <pic:blipFill>
                    <a:blip r:embed="rId9"/>
                    <a:stretch>
                      <a:fillRect/>
                    </a:stretch>
                  </pic:blipFill>
                  <pic:spPr>
                    <a:xfrm>
                      <a:off x="0" y="0"/>
                      <a:ext cx="4526051" cy="2335250"/>
                    </a:xfrm>
                    <a:prstGeom prst="rect">
                      <a:avLst/>
                    </a:prstGeom>
                    <a:ln w="12700" cap="flat">
                      <a:noFill/>
                      <a:miter lim="400000"/>
                    </a:ln>
                    <a:effectLst/>
                  </pic:spPr>
                </pic:pic>
              </a:graphicData>
            </a:graphic>
          </wp:inline>
        </w:drawing>
      </w:r>
    </w:p>
    <w:p w14:paraId="476E1C8D" w14:textId="1E2FF395" w:rsidR="00187273"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Cuando aumenta la cantidad en los gramos de huevo, aumentará la cantidad en el valor calórico en la misma proporción, en este caso al doble. Es por esta característica que se establece una relación de proporcionalidad directa: el aumento de una magnitud produce el aumento de la otra magnitud, en la misma proporción.</w:t>
      </w:r>
    </w:p>
    <w:p w14:paraId="30A066BC" w14:textId="77777777" w:rsidR="00A52562" w:rsidRPr="000B5CB5" w:rsidRDefault="00A52562" w:rsidP="00A52562">
      <w:pPr>
        <w:pStyle w:val="Textoindependiente"/>
        <w:spacing w:after="0" w:line="240" w:lineRule="auto"/>
        <w:jc w:val="both"/>
        <w:rPr>
          <w:rFonts w:ascii="Montserrat" w:hAnsi="Montserrat"/>
          <w:lang w:val="es-MX"/>
        </w:rPr>
      </w:pPr>
    </w:p>
    <w:p w14:paraId="664A35D2" w14:textId="329E647D" w:rsidR="00187273" w:rsidRPr="000B5CB5"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El doble de 100 gramos de huevo, en este caso son: 200 gramos. Le corresponde un valor calórico del doble de 159 kcal. Que serían 318 kcal. Entonces </w:t>
      </w:r>
      <w:r w:rsidR="00AF5E03" w:rsidRPr="000B5CB5">
        <w:rPr>
          <w:rFonts w:ascii="Montserrat" w:hAnsi="Montserrat"/>
          <w:lang w:val="es-MX"/>
        </w:rPr>
        <w:t>se dice</w:t>
      </w:r>
      <w:r w:rsidRPr="000B5CB5">
        <w:rPr>
          <w:rFonts w:ascii="Montserrat" w:hAnsi="Montserrat"/>
          <w:lang w:val="es-MX"/>
        </w:rPr>
        <w:t xml:space="preserve"> que al doble de gramos le corresponde el doble del valor calórico, kilocalorías.</w:t>
      </w:r>
    </w:p>
    <w:p w14:paraId="3EF0E45E" w14:textId="77777777" w:rsidR="00A52562" w:rsidRDefault="00A52562" w:rsidP="00A52562">
      <w:pPr>
        <w:pStyle w:val="Textoindependiente"/>
        <w:spacing w:after="0" w:line="240" w:lineRule="auto"/>
        <w:jc w:val="both"/>
        <w:rPr>
          <w:rFonts w:ascii="Montserrat" w:hAnsi="Montserrat"/>
          <w:lang w:val="es-MX"/>
        </w:rPr>
      </w:pPr>
    </w:p>
    <w:p w14:paraId="4101D05D" w14:textId="1491F857" w:rsidR="008C3288" w:rsidRDefault="00187273" w:rsidP="00A52562">
      <w:pPr>
        <w:pStyle w:val="Textoindependiente"/>
        <w:spacing w:after="0" w:line="240" w:lineRule="auto"/>
        <w:jc w:val="both"/>
        <w:rPr>
          <w:rFonts w:ascii="Montserrat" w:hAnsi="Montserrat"/>
          <w:lang w:val="es-MX"/>
        </w:rPr>
      </w:pPr>
      <w:r w:rsidRPr="000B5CB5">
        <w:rPr>
          <w:rFonts w:ascii="Montserrat" w:hAnsi="Montserrat"/>
          <w:lang w:val="es-MX"/>
        </w:rPr>
        <w:t>E</w:t>
      </w:r>
      <w:r w:rsidR="00287419" w:rsidRPr="000B5CB5">
        <w:rPr>
          <w:rFonts w:ascii="Montserrat" w:hAnsi="Montserrat"/>
          <w:lang w:val="es-MX"/>
        </w:rPr>
        <w:t>s</w:t>
      </w:r>
      <w:r w:rsidRPr="000B5CB5">
        <w:rPr>
          <w:rFonts w:ascii="Montserrat" w:hAnsi="Montserrat"/>
          <w:lang w:val="es-MX"/>
        </w:rPr>
        <w:t xml:space="preserve"> útil hacer uso de las tablas de datos, porque permiten comparar relaciones entre los datos; en este caso</w:t>
      </w:r>
      <w:r w:rsidR="00AF5E03" w:rsidRPr="000B5CB5">
        <w:rPr>
          <w:rFonts w:ascii="Montserrat" w:hAnsi="Montserrat"/>
          <w:lang w:val="es-MX"/>
        </w:rPr>
        <w:t>,</w:t>
      </w:r>
      <w:r w:rsidRPr="000B5CB5">
        <w:rPr>
          <w:rFonts w:ascii="Montserrat" w:hAnsi="Montserrat"/>
          <w:lang w:val="es-MX"/>
        </w:rPr>
        <w:t xml:space="preserve"> de razones de proporcionalidad. Y en la vida diaria, una tabla de datos -como esta- </w:t>
      </w:r>
      <w:r w:rsidR="00AF5E03" w:rsidRPr="000B5CB5">
        <w:rPr>
          <w:rFonts w:ascii="Montserrat" w:hAnsi="Montserrat"/>
          <w:lang w:val="es-MX"/>
        </w:rPr>
        <w:t>te</w:t>
      </w:r>
      <w:r w:rsidRPr="000B5CB5">
        <w:rPr>
          <w:rFonts w:ascii="Montserrat" w:hAnsi="Montserrat"/>
          <w:lang w:val="es-MX"/>
        </w:rPr>
        <w:t xml:space="preserve"> permitiría saber cuántas calorías esta</w:t>
      </w:r>
      <w:r w:rsidR="00AF5E03" w:rsidRPr="000B5CB5">
        <w:rPr>
          <w:rFonts w:ascii="Montserrat" w:hAnsi="Montserrat"/>
          <w:lang w:val="es-MX"/>
        </w:rPr>
        <w:t>s</w:t>
      </w:r>
      <w:r w:rsidRPr="000B5CB5">
        <w:rPr>
          <w:rFonts w:ascii="Montserrat" w:hAnsi="Montserrat"/>
          <w:lang w:val="es-MX"/>
        </w:rPr>
        <w:t xml:space="preserve"> consumiendo, por ejemplo.</w:t>
      </w:r>
    </w:p>
    <w:p w14:paraId="73606498" w14:textId="77777777" w:rsidR="00A52562" w:rsidRPr="000B5CB5" w:rsidRDefault="00A52562" w:rsidP="00A52562">
      <w:pPr>
        <w:pStyle w:val="Textoindependiente"/>
        <w:spacing w:after="0" w:line="240" w:lineRule="auto"/>
        <w:jc w:val="both"/>
        <w:rPr>
          <w:rFonts w:ascii="Montserrat" w:hAnsi="Montserrat"/>
          <w:lang w:val="es-MX"/>
        </w:rPr>
      </w:pPr>
    </w:p>
    <w:p w14:paraId="7FB94CA4" w14:textId="30E3F738"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los gramos de huevo aumentan, también aumenta el valor calórico en la misma proporción. A este tipo de relación, en la que una magnitud influye en otra, se le determina como una relación de proporcionalidad. </w:t>
      </w:r>
    </w:p>
    <w:p w14:paraId="1F2F3DC4" w14:textId="77777777" w:rsidR="00A52562" w:rsidRDefault="00A52562" w:rsidP="00A52562">
      <w:pPr>
        <w:pStyle w:val="Textoindependiente"/>
        <w:spacing w:after="0" w:line="240" w:lineRule="auto"/>
        <w:jc w:val="both"/>
        <w:rPr>
          <w:rFonts w:ascii="Montserrat" w:hAnsi="Montserrat"/>
          <w:lang w:val="es-MX"/>
        </w:rPr>
      </w:pPr>
    </w:p>
    <w:p w14:paraId="3C261170" w14:textId="540000E5" w:rsidR="00187273" w:rsidRPr="000B5CB5" w:rsidRDefault="00AF5E03" w:rsidP="00A52562">
      <w:pPr>
        <w:pStyle w:val="Textoindependiente"/>
        <w:spacing w:after="0" w:line="240" w:lineRule="auto"/>
        <w:rPr>
          <w:rFonts w:ascii="Montserrat" w:hAnsi="Montserrat"/>
          <w:lang w:val="es-MX"/>
        </w:rPr>
      </w:pPr>
      <w:r w:rsidRPr="000B5CB5">
        <w:rPr>
          <w:rFonts w:ascii="Montserrat" w:hAnsi="Montserrat"/>
          <w:lang w:val="es-MX"/>
        </w:rPr>
        <w:t>Pero ¿qué es la proporcionalidad?</w:t>
      </w:r>
    </w:p>
    <w:p w14:paraId="185DA6D3" w14:textId="77777777" w:rsidR="00A52562" w:rsidRDefault="00A52562" w:rsidP="00A52562">
      <w:pPr>
        <w:pStyle w:val="Textoindependiente"/>
        <w:spacing w:after="0" w:line="240" w:lineRule="auto"/>
        <w:rPr>
          <w:rFonts w:ascii="Montserrat" w:hAnsi="Montserrat"/>
          <w:lang w:val="es-MX"/>
        </w:rPr>
      </w:pPr>
    </w:p>
    <w:p w14:paraId="4D172CF3" w14:textId="7261433E" w:rsidR="00AF5E03" w:rsidRPr="000B5CB5" w:rsidRDefault="00AF5E03" w:rsidP="00723AF6">
      <w:pPr>
        <w:pStyle w:val="Textoindependiente"/>
        <w:spacing w:after="0" w:line="240" w:lineRule="auto"/>
        <w:jc w:val="both"/>
        <w:rPr>
          <w:rFonts w:ascii="Montserrat" w:hAnsi="Montserrat"/>
          <w:lang w:val="es-MX"/>
        </w:rPr>
      </w:pPr>
      <w:r w:rsidRPr="000B5CB5">
        <w:rPr>
          <w:rFonts w:ascii="Montserrat" w:hAnsi="Montserrat"/>
          <w:lang w:val="es-MX"/>
        </w:rPr>
        <w:t>La proporcionalidad directa se define como la relación entre cuatro cantidades.</w:t>
      </w:r>
    </w:p>
    <w:p w14:paraId="2E3BDA5A" w14:textId="77777777" w:rsidR="00A52562" w:rsidRDefault="00A52562" w:rsidP="00723AF6">
      <w:pPr>
        <w:pStyle w:val="Textoindependiente"/>
        <w:spacing w:after="0" w:line="240" w:lineRule="auto"/>
        <w:jc w:val="both"/>
        <w:rPr>
          <w:rFonts w:ascii="Montserrat" w:hAnsi="Montserrat"/>
          <w:lang w:val="es-MX"/>
        </w:rPr>
      </w:pPr>
    </w:p>
    <w:p w14:paraId="77CD645B" w14:textId="5BD5A586" w:rsidR="00AF5E03" w:rsidRPr="000B5CB5" w:rsidRDefault="00AF5E03" w:rsidP="00723AF6">
      <w:pPr>
        <w:pStyle w:val="Textoindependiente"/>
        <w:spacing w:after="0" w:line="240" w:lineRule="auto"/>
        <w:jc w:val="both"/>
        <w:rPr>
          <w:rFonts w:ascii="Montserrat" w:hAnsi="Montserrat"/>
          <w:lang w:val="es-MX"/>
        </w:rPr>
      </w:pPr>
      <w:r w:rsidRPr="000B5CB5">
        <w:rPr>
          <w:rFonts w:ascii="Montserrat" w:hAnsi="Montserrat"/>
          <w:lang w:val="es-MX"/>
        </w:rPr>
        <w:t>Cuando una de las magnitudes cambia, la otra se modifica en la misma proporción.</w:t>
      </w:r>
    </w:p>
    <w:p w14:paraId="7B1CB2D7" w14:textId="77777777" w:rsidR="00A52562" w:rsidRDefault="00A52562" w:rsidP="00723AF6">
      <w:pPr>
        <w:pStyle w:val="Textoindependiente"/>
        <w:spacing w:after="0" w:line="240" w:lineRule="auto"/>
        <w:jc w:val="both"/>
        <w:rPr>
          <w:rFonts w:ascii="Montserrat" w:hAnsi="Montserrat"/>
          <w:lang w:val="es-MX"/>
        </w:rPr>
      </w:pPr>
    </w:p>
    <w:p w14:paraId="76FE5C39" w14:textId="49346BE9" w:rsidR="00AF5E03" w:rsidRPr="000B5CB5" w:rsidRDefault="00AF5E03" w:rsidP="00723AF6">
      <w:pPr>
        <w:pStyle w:val="Textoindependiente"/>
        <w:spacing w:after="0" w:line="240" w:lineRule="auto"/>
        <w:jc w:val="both"/>
        <w:rPr>
          <w:rFonts w:ascii="Montserrat" w:hAnsi="Montserrat"/>
          <w:lang w:val="es-MX"/>
        </w:rPr>
      </w:pPr>
      <w:r w:rsidRPr="000B5CB5">
        <w:rPr>
          <w:rFonts w:ascii="Montserrat" w:hAnsi="Montserrat"/>
          <w:lang w:val="es-MX"/>
        </w:rPr>
        <w:t>Si una aumenta, la otra aumenta también proporcionalmente, y si una disminuye, la otra también lo hace guardando la proporción.</w:t>
      </w:r>
    </w:p>
    <w:p w14:paraId="41667072" w14:textId="77777777" w:rsidR="00AF5E03" w:rsidRPr="000B5CB5" w:rsidRDefault="00AF5E03" w:rsidP="00723AF6">
      <w:pPr>
        <w:spacing w:after="0" w:line="240" w:lineRule="auto"/>
        <w:jc w:val="both"/>
        <w:rPr>
          <w:rFonts w:ascii="Montserrat" w:hAnsi="Montserrat"/>
          <w:lang w:val="es-MX"/>
        </w:rPr>
      </w:pPr>
    </w:p>
    <w:p w14:paraId="5D644B18" w14:textId="034A3C02" w:rsidR="00187273" w:rsidRPr="000B5CB5" w:rsidRDefault="00AF5E03" w:rsidP="00723AF6">
      <w:pPr>
        <w:pStyle w:val="Textoindependiente"/>
        <w:spacing w:after="0" w:line="240" w:lineRule="auto"/>
        <w:jc w:val="both"/>
        <w:rPr>
          <w:rFonts w:ascii="Montserrat" w:hAnsi="Montserrat"/>
          <w:lang w:val="es-MX"/>
        </w:rPr>
      </w:pPr>
      <w:r w:rsidRPr="000B5CB5">
        <w:rPr>
          <w:rFonts w:ascii="Montserrat" w:hAnsi="Montserrat"/>
          <w:lang w:val="es-MX"/>
        </w:rPr>
        <w:t>Ahora, analiza una situación que te servirá para comprender mejor el concepto de variación proporcional:</w:t>
      </w:r>
    </w:p>
    <w:p w14:paraId="37AF2F65" w14:textId="7CB41500" w:rsidR="00187273" w:rsidRPr="000B5CB5" w:rsidRDefault="00187273" w:rsidP="00A52562">
      <w:pPr>
        <w:spacing w:after="0" w:line="240" w:lineRule="auto"/>
        <w:jc w:val="both"/>
        <w:rPr>
          <w:rFonts w:ascii="Montserrat" w:hAnsi="Montserrat"/>
          <w:lang w:val="es-MX"/>
        </w:rPr>
      </w:pPr>
    </w:p>
    <w:p w14:paraId="2396AD45" w14:textId="6681E4BD"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20311B1A" wp14:editId="08718CB5">
            <wp:extent cx="4667002" cy="2707574"/>
            <wp:effectExtent l="0" t="0" r="635" b="0"/>
            <wp:docPr id="1073741830" name="officeArt object" descr="Captura de Pantalla 2020-08-24 a la(s) 14.19.00.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14.19.00.png" descr="Captura de Pantalla 2020-08-24 a la(s) 14.19.00.png"/>
                    <pic:cNvPicPr>
                      <a:picLocks noChangeAspect="1"/>
                    </pic:cNvPicPr>
                  </pic:nvPicPr>
                  <pic:blipFill>
                    <a:blip r:embed="rId10"/>
                    <a:stretch>
                      <a:fillRect/>
                    </a:stretch>
                  </pic:blipFill>
                  <pic:spPr>
                    <a:xfrm>
                      <a:off x="0" y="0"/>
                      <a:ext cx="4686196" cy="2718709"/>
                    </a:xfrm>
                    <a:prstGeom prst="rect">
                      <a:avLst/>
                    </a:prstGeom>
                    <a:ln w="12700" cap="flat">
                      <a:noFill/>
                      <a:miter lim="400000"/>
                    </a:ln>
                    <a:effectLst/>
                  </pic:spPr>
                </pic:pic>
              </a:graphicData>
            </a:graphic>
          </wp:inline>
        </w:drawing>
      </w:r>
    </w:p>
    <w:p w14:paraId="39493938" w14:textId="4924EED6" w:rsidR="00187273" w:rsidRPr="000B5CB5" w:rsidRDefault="00187273" w:rsidP="00A52562">
      <w:pPr>
        <w:spacing w:after="0" w:line="240" w:lineRule="auto"/>
        <w:jc w:val="both"/>
        <w:rPr>
          <w:rFonts w:ascii="Montserrat" w:hAnsi="Montserrat"/>
          <w:lang w:val="es-MX"/>
        </w:rPr>
      </w:pPr>
    </w:p>
    <w:p w14:paraId="68381A37" w14:textId="3A75BDEB"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la tabla se pueden observar los datos organizados de la relación entre la cantidad de días y el costo correspondiente en pesos. </w:t>
      </w:r>
    </w:p>
    <w:p w14:paraId="5203BD0E" w14:textId="77777777" w:rsidR="00A52562" w:rsidRPr="000B5CB5" w:rsidRDefault="00A52562" w:rsidP="00A52562">
      <w:pPr>
        <w:pStyle w:val="Textoindependiente"/>
        <w:spacing w:after="0" w:line="240" w:lineRule="auto"/>
        <w:jc w:val="both"/>
        <w:rPr>
          <w:rFonts w:ascii="Montserrat" w:hAnsi="Montserrat"/>
          <w:lang w:val="es-MX"/>
        </w:rPr>
      </w:pPr>
    </w:p>
    <w:p w14:paraId="3CD95CC8" w14:textId="207B4B2C"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En el problema, la magnitud 1 es representada por la cantidad de días de hospedaje y la magnitud 2, por el costo en pesos por cada día de hospedaje. En esta situación se presenta una relación de dos magnitudes o razones. </w:t>
      </w:r>
    </w:p>
    <w:p w14:paraId="55F9571E" w14:textId="77777777" w:rsidR="00A52562" w:rsidRDefault="00A52562" w:rsidP="00A52562">
      <w:pPr>
        <w:pStyle w:val="Textoindependiente"/>
        <w:spacing w:after="0" w:line="240" w:lineRule="auto"/>
        <w:jc w:val="both"/>
        <w:rPr>
          <w:rFonts w:ascii="Montserrat" w:hAnsi="Montserrat"/>
          <w:lang w:val="es-MX"/>
        </w:rPr>
      </w:pPr>
    </w:p>
    <w:p w14:paraId="28EB6B40" w14:textId="7478B65F"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El costo de la habitación por cada día de hospedaje es de $650. Si Víctor y su familia se quedan cinco días el costo aumentará.</w:t>
      </w:r>
    </w:p>
    <w:p w14:paraId="38336CCF" w14:textId="27E2101A" w:rsidR="00AF5E03" w:rsidRPr="000B5CB5" w:rsidRDefault="00AF5E03" w:rsidP="00A52562">
      <w:pPr>
        <w:tabs>
          <w:tab w:val="left" w:pos="1159"/>
        </w:tabs>
        <w:spacing w:after="0" w:line="240" w:lineRule="auto"/>
        <w:jc w:val="both"/>
        <w:rPr>
          <w:rFonts w:ascii="Montserrat" w:hAnsi="Montserrat"/>
          <w:lang w:val="es-MX"/>
        </w:rPr>
      </w:pPr>
    </w:p>
    <w:p w14:paraId="26907330" w14:textId="193C35AD" w:rsidR="00AF5E03" w:rsidRPr="000B5CB5" w:rsidRDefault="00AF5E03" w:rsidP="00A52562">
      <w:pPr>
        <w:tabs>
          <w:tab w:val="left" w:pos="1159"/>
        </w:tabs>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35E3DC87" wp14:editId="37A6B115">
            <wp:extent cx="4916384" cy="2458085"/>
            <wp:effectExtent l="0" t="0" r="0" b="0"/>
            <wp:docPr id="1073741831" name="officeArt object" descr="Captura de Pantalla 2020-08-24 a la(s) 14.24.27.png"/>
            <wp:cNvGraphicFramePr/>
            <a:graphic xmlns:a="http://schemas.openxmlformats.org/drawingml/2006/main">
              <a:graphicData uri="http://schemas.openxmlformats.org/drawingml/2006/picture">
                <pic:pic xmlns:pic="http://schemas.openxmlformats.org/drawingml/2006/picture">
                  <pic:nvPicPr>
                    <pic:cNvPr id="1073741831" name="Captura de Pantalla 2020-08-24 a la(s) 14.24.27.png" descr="Captura de Pantalla 2020-08-24 a la(s) 14.24.27.png"/>
                    <pic:cNvPicPr>
                      <a:picLocks noChangeAspect="1"/>
                    </pic:cNvPicPr>
                  </pic:nvPicPr>
                  <pic:blipFill>
                    <a:blip r:embed="rId11"/>
                    <a:stretch>
                      <a:fillRect/>
                    </a:stretch>
                  </pic:blipFill>
                  <pic:spPr>
                    <a:xfrm>
                      <a:off x="0" y="0"/>
                      <a:ext cx="4947723" cy="2473754"/>
                    </a:xfrm>
                    <a:prstGeom prst="rect">
                      <a:avLst/>
                    </a:prstGeom>
                    <a:ln w="12700" cap="flat">
                      <a:noFill/>
                      <a:miter lim="400000"/>
                    </a:ln>
                    <a:effectLst/>
                  </pic:spPr>
                </pic:pic>
              </a:graphicData>
            </a:graphic>
          </wp:inline>
        </w:drawing>
      </w:r>
    </w:p>
    <w:p w14:paraId="4FC531DA" w14:textId="598FF66F"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Si los días de hospedaje aumentan, también aumenta el costo, en la misma proporción. Por lo tanto, existe una relación de proporcionalidad entre 4 cantidades, el aumento de los días de hospedaje tiene una relación directa en el aumento del costo.</w:t>
      </w:r>
    </w:p>
    <w:p w14:paraId="02EDE6AE" w14:textId="77777777" w:rsidR="00A52562" w:rsidRPr="000B5CB5" w:rsidRDefault="00A52562" w:rsidP="00A52562">
      <w:pPr>
        <w:pStyle w:val="Textoindependiente"/>
        <w:spacing w:after="0" w:line="240" w:lineRule="auto"/>
        <w:jc w:val="both"/>
        <w:rPr>
          <w:rFonts w:ascii="Montserrat" w:hAnsi="Montserrat"/>
          <w:lang w:val="es-MX"/>
        </w:rPr>
      </w:pPr>
    </w:p>
    <w:p w14:paraId="4C29F92D" w14:textId="68EE3ADA" w:rsidR="00AF5E03"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En esta situación observaste una relación de proporcionalidad directa.</w:t>
      </w:r>
    </w:p>
    <w:p w14:paraId="16549CBB" w14:textId="77777777" w:rsidR="00723AF6" w:rsidRPr="000B5CB5" w:rsidRDefault="00723AF6" w:rsidP="00A52562">
      <w:pPr>
        <w:pStyle w:val="Textoindependiente"/>
        <w:spacing w:after="0" w:line="240" w:lineRule="auto"/>
        <w:jc w:val="both"/>
        <w:rPr>
          <w:rFonts w:ascii="Montserrat" w:hAnsi="Montserrat"/>
          <w:lang w:val="es-MX"/>
        </w:rPr>
      </w:pPr>
    </w:p>
    <w:p w14:paraId="065587C3" w14:textId="79DF7993" w:rsidR="0018727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A continuación, analiza otras características de la tabla o registro tabular, usando de ejemplo las vacaciones de Víctor.</w:t>
      </w:r>
    </w:p>
    <w:p w14:paraId="7B8A6522" w14:textId="10E434A5" w:rsidR="008C3288" w:rsidRPr="000B5CB5" w:rsidRDefault="008C3288" w:rsidP="00A52562">
      <w:pPr>
        <w:spacing w:after="0" w:line="240" w:lineRule="auto"/>
        <w:jc w:val="both"/>
        <w:rPr>
          <w:rFonts w:ascii="Montserrat" w:hAnsi="Montserrat"/>
          <w:lang w:val="es-MX"/>
        </w:rPr>
      </w:pPr>
    </w:p>
    <w:p w14:paraId="1DC45265" w14:textId="13D52FF5" w:rsidR="00AF5E03" w:rsidRPr="000B5CB5" w:rsidRDefault="00AF5E03"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49D76A9" wp14:editId="572EDF2B">
            <wp:extent cx="5035137" cy="2980706"/>
            <wp:effectExtent l="0" t="0" r="0" b="0"/>
            <wp:docPr id="1073741832" name="officeArt object" descr="Captura de Pantalla 2020-08-25 a la(s) 22.03.03.png"/>
            <wp:cNvGraphicFramePr/>
            <a:graphic xmlns:a="http://schemas.openxmlformats.org/drawingml/2006/main">
              <a:graphicData uri="http://schemas.openxmlformats.org/drawingml/2006/picture">
                <pic:pic xmlns:pic="http://schemas.openxmlformats.org/drawingml/2006/picture">
                  <pic:nvPicPr>
                    <pic:cNvPr id="1073741832" name="Captura de Pantalla 2020-08-25 a la(s) 22.03.03.png" descr="Captura de Pantalla 2020-08-25 a la(s) 22.03.03.png"/>
                    <pic:cNvPicPr>
                      <a:picLocks noChangeAspect="1"/>
                    </pic:cNvPicPr>
                  </pic:nvPicPr>
                  <pic:blipFill>
                    <a:blip r:embed="rId12"/>
                    <a:stretch>
                      <a:fillRect/>
                    </a:stretch>
                  </pic:blipFill>
                  <pic:spPr>
                    <a:xfrm>
                      <a:off x="0" y="0"/>
                      <a:ext cx="5070271" cy="3001504"/>
                    </a:xfrm>
                    <a:prstGeom prst="rect">
                      <a:avLst/>
                    </a:prstGeom>
                    <a:ln w="12700" cap="flat">
                      <a:noFill/>
                      <a:miter lim="400000"/>
                    </a:ln>
                    <a:effectLst/>
                  </pic:spPr>
                </pic:pic>
              </a:graphicData>
            </a:graphic>
          </wp:inline>
        </w:drawing>
      </w:r>
    </w:p>
    <w:p w14:paraId="6B8915E7" w14:textId="77777777" w:rsidR="00AF5E03" w:rsidRPr="000B5CB5" w:rsidRDefault="00AF5E03" w:rsidP="00A52562">
      <w:pPr>
        <w:spacing w:after="0" w:line="240" w:lineRule="auto"/>
        <w:jc w:val="both"/>
        <w:rPr>
          <w:rFonts w:ascii="Montserrat" w:hAnsi="Montserrat"/>
          <w:lang w:val="es-MX"/>
        </w:rPr>
      </w:pPr>
    </w:p>
    <w:p w14:paraId="147CD978" w14:textId="71389674" w:rsidR="00AF5E03" w:rsidRPr="000B5CB5" w:rsidRDefault="00AF5E03"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Si se multiplica por dos: El aumento entre los días de hospedaje y el costo aumentaron en la misma proporción, en este caso al doble.  </w:t>
      </w:r>
    </w:p>
    <w:p w14:paraId="2B67C3DA" w14:textId="46D14ED9" w:rsidR="00AF5E03" w:rsidRPr="000B5CB5" w:rsidRDefault="00AF5E03" w:rsidP="00A52562">
      <w:pPr>
        <w:spacing w:after="0" w:line="240" w:lineRule="auto"/>
        <w:jc w:val="both"/>
        <w:rPr>
          <w:rFonts w:ascii="Montserrat" w:hAnsi="Montserrat"/>
          <w:lang w:val="es-MX"/>
        </w:rPr>
      </w:pPr>
    </w:p>
    <w:p w14:paraId="66CAADB3" w14:textId="27800BA3" w:rsidR="00AF5E03"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64B3CC3" wp14:editId="5701928D">
            <wp:extent cx="4417620" cy="2838203"/>
            <wp:effectExtent l="0" t="0" r="2540" b="635"/>
            <wp:docPr id="1073741833" name="officeArt object" descr="Captura de Pantalla 2020-08-25 a la(s) 22.05.20.png"/>
            <wp:cNvGraphicFramePr/>
            <a:graphic xmlns:a="http://schemas.openxmlformats.org/drawingml/2006/main">
              <a:graphicData uri="http://schemas.openxmlformats.org/drawingml/2006/picture">
                <pic:pic xmlns:pic="http://schemas.openxmlformats.org/drawingml/2006/picture">
                  <pic:nvPicPr>
                    <pic:cNvPr id="1073741833" name="Captura de Pantalla 2020-08-25 a la(s) 22.05.20.png" descr="Captura de Pantalla 2020-08-25 a la(s) 22.05.20.png"/>
                    <pic:cNvPicPr>
                      <a:picLocks noChangeAspect="1"/>
                    </pic:cNvPicPr>
                  </pic:nvPicPr>
                  <pic:blipFill>
                    <a:blip r:embed="rId13"/>
                    <a:stretch>
                      <a:fillRect/>
                    </a:stretch>
                  </pic:blipFill>
                  <pic:spPr>
                    <a:xfrm>
                      <a:off x="0" y="0"/>
                      <a:ext cx="4439373" cy="2852179"/>
                    </a:xfrm>
                    <a:prstGeom prst="rect">
                      <a:avLst/>
                    </a:prstGeom>
                    <a:ln w="12700" cap="flat">
                      <a:noFill/>
                      <a:miter lim="400000"/>
                    </a:ln>
                    <a:effectLst/>
                  </pic:spPr>
                </pic:pic>
              </a:graphicData>
            </a:graphic>
          </wp:inline>
        </w:drawing>
      </w:r>
    </w:p>
    <w:p w14:paraId="4B1EEC17" w14:textId="1F9C5355"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Por tres: El aumento entre los días de hospedaje y el costo aumentaron en la misma proporción, en este caso al triple.  </w:t>
      </w:r>
    </w:p>
    <w:p w14:paraId="3D94C5CE" w14:textId="30AD7101" w:rsidR="00AF5E03" w:rsidRPr="000B5CB5" w:rsidRDefault="00AF5E03" w:rsidP="00A52562">
      <w:pPr>
        <w:spacing w:after="0" w:line="240" w:lineRule="auto"/>
        <w:jc w:val="both"/>
        <w:rPr>
          <w:rFonts w:ascii="Montserrat" w:hAnsi="Montserrat"/>
          <w:lang w:val="es-MX"/>
        </w:rPr>
      </w:pPr>
    </w:p>
    <w:p w14:paraId="08D506FD" w14:textId="6F79C04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2CD2F9C7" wp14:editId="21B49BAE">
            <wp:extent cx="4144488" cy="2624447"/>
            <wp:effectExtent l="0" t="0" r="8890" b="5080"/>
            <wp:docPr id="1073741834" name="officeArt object" descr="Captura de Pantalla 2020-08-25 a la(s) 22.06.05.png"/>
            <wp:cNvGraphicFramePr/>
            <a:graphic xmlns:a="http://schemas.openxmlformats.org/drawingml/2006/main">
              <a:graphicData uri="http://schemas.openxmlformats.org/drawingml/2006/picture">
                <pic:pic xmlns:pic="http://schemas.openxmlformats.org/drawingml/2006/picture">
                  <pic:nvPicPr>
                    <pic:cNvPr id="1073741834" name="Captura de Pantalla 2020-08-25 a la(s) 22.06.05.png" descr="Captura de Pantalla 2020-08-25 a la(s) 22.06.05.png"/>
                    <pic:cNvPicPr>
                      <a:picLocks noChangeAspect="1"/>
                    </pic:cNvPicPr>
                  </pic:nvPicPr>
                  <pic:blipFill>
                    <a:blip r:embed="rId14"/>
                    <a:stretch>
                      <a:fillRect/>
                    </a:stretch>
                  </pic:blipFill>
                  <pic:spPr>
                    <a:xfrm>
                      <a:off x="0" y="0"/>
                      <a:ext cx="4163798" cy="2636675"/>
                    </a:xfrm>
                    <a:prstGeom prst="rect">
                      <a:avLst/>
                    </a:prstGeom>
                    <a:ln w="12700" cap="flat">
                      <a:noFill/>
                      <a:miter lim="400000"/>
                    </a:ln>
                    <a:effectLst/>
                  </pic:spPr>
                </pic:pic>
              </a:graphicData>
            </a:graphic>
          </wp:inline>
        </w:drawing>
      </w:r>
    </w:p>
    <w:p w14:paraId="35D009DE" w14:textId="7BB75954"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Por cuatro: El aumento entre los días de hospedaje y el costo aumentaron en la misma proporción, en este caso al cuádruple.</w:t>
      </w:r>
    </w:p>
    <w:p w14:paraId="43EAED98" w14:textId="77777777" w:rsidR="00A52562" w:rsidRPr="000B5CB5" w:rsidRDefault="00A52562" w:rsidP="00A52562">
      <w:pPr>
        <w:pStyle w:val="Textoindependiente"/>
        <w:spacing w:after="0" w:line="240" w:lineRule="auto"/>
        <w:jc w:val="both"/>
        <w:rPr>
          <w:rFonts w:ascii="Montserrat" w:hAnsi="Montserrat"/>
          <w:lang w:val="es-MX"/>
        </w:rPr>
      </w:pPr>
    </w:p>
    <w:p w14:paraId="1F425E6C" w14:textId="63B23360"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Ya sabes que al doble le toca el doble, al triple le corresponde el triple y así sucesivamente. Por lo tanto, la familia de Víctor pagará el quíntuple. Y al número que multiplica a ambas magnitudes se le llamará: factor interno.</w:t>
      </w:r>
    </w:p>
    <w:p w14:paraId="57EC27C7" w14:textId="77777777" w:rsidR="00A52562" w:rsidRDefault="00A52562" w:rsidP="00A52562">
      <w:pPr>
        <w:pStyle w:val="Textoindependiente"/>
        <w:spacing w:after="0" w:line="240" w:lineRule="auto"/>
        <w:jc w:val="both"/>
        <w:rPr>
          <w:rFonts w:ascii="Montserrat" w:hAnsi="Montserrat"/>
          <w:lang w:val="es-MX"/>
        </w:rPr>
      </w:pPr>
    </w:p>
    <w:p w14:paraId="3D223BAD" w14:textId="26A9B75D" w:rsidR="003F3795"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Ahora, analiza otras características de la tabla o registro tabular. Siguiendo con la relación hospedaje - días.</w:t>
      </w:r>
    </w:p>
    <w:p w14:paraId="7C8BD9B2" w14:textId="1C2B89E3" w:rsidR="00AF5E03" w:rsidRPr="000B5CB5" w:rsidRDefault="00AF5E03" w:rsidP="00A52562">
      <w:pPr>
        <w:spacing w:after="0" w:line="240" w:lineRule="auto"/>
        <w:jc w:val="both"/>
        <w:rPr>
          <w:rFonts w:ascii="Montserrat" w:hAnsi="Montserrat"/>
          <w:lang w:val="es-MX"/>
        </w:rPr>
      </w:pPr>
    </w:p>
    <w:p w14:paraId="4D5585A2" w14:textId="19BED197" w:rsidR="00AF5E03"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02776ACB" wp14:editId="39E7C276">
            <wp:extent cx="4630744" cy="2909455"/>
            <wp:effectExtent l="0" t="0" r="0" b="5715"/>
            <wp:docPr id="1073741835" name="officeArt object" descr="Captura de Pantalla 2020-08-24 a la(s) 14.55.19.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14.55.19.png" descr="Captura de Pantalla 2020-08-24 a la(s) 14.55.19.png"/>
                    <pic:cNvPicPr>
                      <a:picLocks noChangeAspect="1"/>
                    </pic:cNvPicPr>
                  </pic:nvPicPr>
                  <pic:blipFill>
                    <a:blip r:embed="rId15"/>
                    <a:stretch>
                      <a:fillRect/>
                    </a:stretch>
                  </pic:blipFill>
                  <pic:spPr>
                    <a:xfrm>
                      <a:off x="0" y="0"/>
                      <a:ext cx="4675149" cy="2937354"/>
                    </a:xfrm>
                    <a:prstGeom prst="rect">
                      <a:avLst/>
                    </a:prstGeom>
                    <a:ln w="12700" cap="flat">
                      <a:noFill/>
                      <a:miter lim="400000"/>
                    </a:ln>
                    <a:effectLst/>
                  </pic:spPr>
                </pic:pic>
              </a:graphicData>
            </a:graphic>
          </wp:inline>
        </w:drawing>
      </w:r>
    </w:p>
    <w:p w14:paraId="487B4E98" w14:textId="77777777" w:rsidR="00A52562" w:rsidRPr="000B5CB5" w:rsidRDefault="00A52562" w:rsidP="00A52562">
      <w:pPr>
        <w:spacing w:after="0" w:line="240" w:lineRule="auto"/>
        <w:jc w:val="center"/>
        <w:rPr>
          <w:rFonts w:ascii="Montserrat" w:hAnsi="Montserrat"/>
          <w:lang w:val="es-MX"/>
        </w:rPr>
      </w:pPr>
    </w:p>
    <w:p w14:paraId="0FE88E6B" w14:textId="4A7ADF0A" w:rsidR="00AF5E03" w:rsidRPr="000B5CB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Después de haber comprendido el concepto de factor constante de proporcionalidad, observa otros dos ejemplos:</w:t>
      </w:r>
    </w:p>
    <w:p w14:paraId="4E2A79B5" w14:textId="0F2454D8" w:rsidR="003F3795" w:rsidRPr="000B5CB5" w:rsidRDefault="003F3795" w:rsidP="00A52562">
      <w:pPr>
        <w:spacing w:after="0" w:line="240" w:lineRule="auto"/>
        <w:jc w:val="both"/>
        <w:rPr>
          <w:rFonts w:ascii="Montserrat" w:hAnsi="Montserrat"/>
          <w:lang w:val="es-MX"/>
        </w:rPr>
      </w:pPr>
    </w:p>
    <w:p w14:paraId="7FD78C5A" w14:textId="0B70783B" w:rsidR="003F3795" w:rsidRPr="000B5CB5" w:rsidRDefault="003F3795"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4C120F5" wp14:editId="16AE6EBC">
            <wp:extent cx="5201392" cy="3503221"/>
            <wp:effectExtent l="0" t="0" r="0" b="2540"/>
            <wp:docPr id="1073741836" name="officeArt object" descr="Captura de Pantalla 2020-08-24 a la(s) 15.04.35.png"/>
            <wp:cNvGraphicFramePr/>
            <a:graphic xmlns:a="http://schemas.openxmlformats.org/drawingml/2006/main">
              <a:graphicData uri="http://schemas.openxmlformats.org/drawingml/2006/picture">
                <pic:pic xmlns:pic="http://schemas.openxmlformats.org/drawingml/2006/picture">
                  <pic:nvPicPr>
                    <pic:cNvPr id="1073741836" name="Captura de Pantalla 2020-08-24 a la(s) 15.04.35.png" descr="Captura de Pantalla 2020-08-24 a la(s) 15.04.35.png"/>
                    <pic:cNvPicPr>
                      <a:picLocks noChangeAspect="1"/>
                    </pic:cNvPicPr>
                  </pic:nvPicPr>
                  <pic:blipFill>
                    <a:blip r:embed="rId16"/>
                    <a:stretch>
                      <a:fillRect/>
                    </a:stretch>
                  </pic:blipFill>
                  <pic:spPr>
                    <a:xfrm>
                      <a:off x="0" y="0"/>
                      <a:ext cx="5244811" cy="3532465"/>
                    </a:xfrm>
                    <a:prstGeom prst="rect">
                      <a:avLst/>
                    </a:prstGeom>
                    <a:ln w="12700" cap="flat">
                      <a:noFill/>
                      <a:miter lim="400000"/>
                    </a:ln>
                    <a:effectLst/>
                  </pic:spPr>
                </pic:pic>
              </a:graphicData>
            </a:graphic>
          </wp:inline>
        </w:drawing>
      </w:r>
    </w:p>
    <w:p w14:paraId="5FBF3BDB" w14:textId="4170CC8D"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Ahora, observa la formalización de las características estudiadas.</w:t>
      </w:r>
    </w:p>
    <w:p w14:paraId="300B3BD2" w14:textId="2F23DE7A" w:rsidR="003F3795" w:rsidRPr="000B5CB5" w:rsidRDefault="003F3795" w:rsidP="00A52562">
      <w:pPr>
        <w:spacing w:after="0" w:line="240" w:lineRule="auto"/>
        <w:jc w:val="both"/>
        <w:rPr>
          <w:rFonts w:ascii="Montserrat" w:hAnsi="Montserrat"/>
          <w:lang w:val="es-MX"/>
        </w:rPr>
      </w:pPr>
    </w:p>
    <w:p w14:paraId="0E1AC35E" w14:textId="7272A4F2" w:rsidR="003F3795" w:rsidRPr="000B5CB5" w:rsidRDefault="003F3795"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332EDA5E" wp14:editId="2CF5F401">
            <wp:extent cx="5339592" cy="302820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04" t="24150" r="10048" b="13363"/>
                    <a:stretch/>
                  </pic:blipFill>
                  <pic:spPr bwMode="auto">
                    <a:xfrm>
                      <a:off x="0" y="0"/>
                      <a:ext cx="5448337" cy="3089880"/>
                    </a:xfrm>
                    <a:prstGeom prst="rect">
                      <a:avLst/>
                    </a:prstGeom>
                    <a:ln>
                      <a:noFill/>
                    </a:ln>
                    <a:extLst>
                      <a:ext uri="{53640926-AAD7-44D8-BBD7-CCE9431645EC}">
                        <a14:shadowObscured xmlns:a14="http://schemas.microsoft.com/office/drawing/2010/main"/>
                      </a:ext>
                    </a:extLst>
                  </pic:spPr>
                </pic:pic>
              </a:graphicData>
            </a:graphic>
          </wp:inline>
        </w:drawing>
      </w:r>
    </w:p>
    <w:p w14:paraId="705292C2" w14:textId="3D82F4A9" w:rsidR="003F3795" w:rsidRDefault="003F3795"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Hasta ahora, has estudiado las características de la variación proporcional, en particular de la variación de proporcionalidad directa. </w:t>
      </w:r>
    </w:p>
    <w:p w14:paraId="63F0D042" w14:textId="77777777" w:rsidR="00A52562" w:rsidRPr="000B5CB5" w:rsidRDefault="00A52562" w:rsidP="00A52562">
      <w:pPr>
        <w:pStyle w:val="Textoindependiente"/>
        <w:spacing w:after="0" w:line="240" w:lineRule="auto"/>
        <w:jc w:val="both"/>
        <w:rPr>
          <w:rFonts w:ascii="Montserrat" w:hAnsi="Montserrat"/>
          <w:lang w:val="es-MX"/>
        </w:rPr>
      </w:pPr>
    </w:p>
    <w:p w14:paraId="0443E05E" w14:textId="6465AEAB" w:rsidR="003F3795" w:rsidRPr="000B5CB5" w:rsidRDefault="003F3795" w:rsidP="00A52562">
      <w:pPr>
        <w:pStyle w:val="Textoindependiente"/>
        <w:spacing w:after="0" w:line="240" w:lineRule="auto"/>
        <w:rPr>
          <w:rFonts w:ascii="Montserrat" w:hAnsi="Montserrat"/>
          <w:lang w:val="es-MX"/>
        </w:rPr>
      </w:pPr>
      <w:r w:rsidRPr="000B5CB5">
        <w:rPr>
          <w:rFonts w:ascii="Montserrat" w:hAnsi="Montserrat"/>
          <w:lang w:val="es-MX"/>
        </w:rPr>
        <w:t>Realiza la siguiente actividad.</w:t>
      </w:r>
    </w:p>
    <w:p w14:paraId="2BEACD69" w14:textId="69D6EF36" w:rsidR="003F3795" w:rsidRPr="000B5CB5" w:rsidRDefault="003F3795" w:rsidP="00A52562">
      <w:pPr>
        <w:spacing w:after="0" w:line="240" w:lineRule="auto"/>
        <w:jc w:val="both"/>
        <w:rPr>
          <w:rFonts w:ascii="Montserrat" w:hAnsi="Montserrat"/>
          <w:lang w:val="es-MX"/>
        </w:rPr>
      </w:pPr>
    </w:p>
    <w:p w14:paraId="75A3E20D" w14:textId="3495B999"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6EFDE9D6" wp14:editId="1140DF38">
            <wp:extent cx="5628904" cy="3158836"/>
            <wp:effectExtent l="0" t="0" r="0" b="3810"/>
            <wp:docPr id="1073741838" name="officeArt object" descr="Captura de Pantalla 2020-08-24 a la(s) 16.07.28.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16.07.28.png" descr="Captura de Pantalla 2020-08-24 a la(s) 16.07.28.png"/>
                    <pic:cNvPicPr>
                      <a:picLocks noChangeAspect="1"/>
                    </pic:cNvPicPr>
                  </pic:nvPicPr>
                  <pic:blipFill>
                    <a:blip r:embed="rId18"/>
                    <a:stretch>
                      <a:fillRect/>
                    </a:stretch>
                  </pic:blipFill>
                  <pic:spPr>
                    <a:xfrm>
                      <a:off x="0" y="0"/>
                      <a:ext cx="5662653" cy="3177775"/>
                    </a:xfrm>
                    <a:prstGeom prst="rect">
                      <a:avLst/>
                    </a:prstGeom>
                    <a:ln w="12700" cap="flat">
                      <a:noFill/>
                      <a:miter lim="400000"/>
                    </a:ln>
                    <a:effectLst/>
                  </pic:spPr>
                </pic:pic>
              </a:graphicData>
            </a:graphic>
          </wp:inline>
        </w:drawing>
      </w:r>
    </w:p>
    <w:p w14:paraId="71FCDBCE" w14:textId="0C8958D6" w:rsidR="003F3795" w:rsidRPr="000B5CB5" w:rsidRDefault="003F3795" w:rsidP="00A52562">
      <w:pPr>
        <w:spacing w:after="0" w:line="240" w:lineRule="auto"/>
        <w:jc w:val="both"/>
        <w:rPr>
          <w:rFonts w:ascii="Montserrat" w:hAnsi="Montserrat"/>
          <w:lang w:val="es-MX"/>
        </w:rPr>
      </w:pPr>
    </w:p>
    <w:p w14:paraId="0C21CBE8" w14:textId="271E3AD4" w:rsidR="003F3795" w:rsidRPr="000B5CB5" w:rsidRDefault="0067124E" w:rsidP="00A52562">
      <w:pPr>
        <w:pStyle w:val="Textoindependiente"/>
        <w:spacing w:after="0" w:line="240" w:lineRule="auto"/>
        <w:rPr>
          <w:rFonts w:ascii="Montserrat" w:hAnsi="Montserrat"/>
          <w:lang w:val="es-MX"/>
        </w:rPr>
      </w:pPr>
      <w:r w:rsidRPr="000B5CB5">
        <w:rPr>
          <w:rFonts w:ascii="Montserrat" w:hAnsi="Montserrat"/>
          <w:lang w:val="es-MX"/>
        </w:rPr>
        <w:t>Con esta información, determina los valores y completa la tabla.</w:t>
      </w:r>
    </w:p>
    <w:p w14:paraId="77B58869" w14:textId="0A3F1571" w:rsidR="003F3795" w:rsidRPr="000B5CB5" w:rsidRDefault="003F3795" w:rsidP="00A52562">
      <w:pPr>
        <w:spacing w:after="0" w:line="240" w:lineRule="auto"/>
        <w:jc w:val="both"/>
        <w:rPr>
          <w:rFonts w:ascii="Montserrat" w:hAnsi="Montserrat"/>
          <w:lang w:val="es-MX"/>
        </w:rPr>
      </w:pPr>
    </w:p>
    <w:p w14:paraId="312635BE" w14:textId="33DB5D1E"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019019CD" wp14:editId="33C8B2AC">
            <wp:extent cx="6246420" cy="3218213"/>
            <wp:effectExtent l="0" t="0" r="2540" b="1270"/>
            <wp:docPr id="1073741839" name="officeArt object" descr="Captura de Pantalla 2020-08-24 a la(s) 16.09.11.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16.09.11.png" descr="Captura de Pantalla 2020-08-24 a la(s) 16.09.11.png"/>
                    <pic:cNvPicPr>
                      <a:picLocks noChangeAspect="1"/>
                    </pic:cNvPicPr>
                  </pic:nvPicPr>
                  <pic:blipFill>
                    <a:blip r:embed="rId19"/>
                    <a:stretch>
                      <a:fillRect/>
                    </a:stretch>
                  </pic:blipFill>
                  <pic:spPr>
                    <a:xfrm>
                      <a:off x="0" y="0"/>
                      <a:ext cx="6267725" cy="3229189"/>
                    </a:xfrm>
                    <a:prstGeom prst="rect">
                      <a:avLst/>
                    </a:prstGeom>
                    <a:ln w="12700" cap="flat">
                      <a:noFill/>
                      <a:miter lim="400000"/>
                    </a:ln>
                    <a:effectLst/>
                  </pic:spPr>
                </pic:pic>
              </a:graphicData>
            </a:graphic>
          </wp:inline>
        </w:drawing>
      </w:r>
    </w:p>
    <w:p w14:paraId="638770BA" w14:textId="28725E27" w:rsidR="0067124E"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En esta situación se presentan dos magnitudes, el número de vueltas, que se representa con “x” y los metros recorridos, que representados con “y”. </w:t>
      </w:r>
    </w:p>
    <w:p w14:paraId="4692C068" w14:textId="77777777" w:rsidR="00A52562" w:rsidRPr="000B5CB5" w:rsidRDefault="00A52562" w:rsidP="00A52562">
      <w:pPr>
        <w:pStyle w:val="Textoindependiente"/>
        <w:spacing w:after="0" w:line="240" w:lineRule="auto"/>
        <w:jc w:val="both"/>
        <w:rPr>
          <w:rFonts w:ascii="Montserrat" w:hAnsi="Montserrat"/>
          <w:lang w:val="es-MX"/>
        </w:rPr>
      </w:pPr>
    </w:p>
    <w:p w14:paraId="2BD5263C" w14:textId="46DB32CF" w:rsidR="0067124E"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Además, la constante de proporcionalidad que se representa con “k” y que aún no se conoce. Recuerda que la constante de proporcionalidad determina el valor de la magnitud correspondiente.</w:t>
      </w:r>
    </w:p>
    <w:p w14:paraId="2B7354E3" w14:textId="77777777" w:rsidR="00A52562" w:rsidRDefault="00A52562" w:rsidP="00A52562">
      <w:pPr>
        <w:pStyle w:val="Textoindependiente"/>
        <w:spacing w:after="0" w:line="240" w:lineRule="auto"/>
        <w:jc w:val="both"/>
        <w:rPr>
          <w:rFonts w:ascii="Montserrat" w:hAnsi="Montserrat"/>
          <w:lang w:val="es-MX"/>
        </w:rPr>
      </w:pPr>
    </w:p>
    <w:p w14:paraId="6ED720FC" w14:textId="06EC1F24" w:rsidR="003F3795" w:rsidRPr="000B5CB5" w:rsidRDefault="0067124E" w:rsidP="00A52562">
      <w:pPr>
        <w:pStyle w:val="Textoindependiente"/>
        <w:spacing w:after="0" w:line="240" w:lineRule="auto"/>
        <w:jc w:val="both"/>
        <w:rPr>
          <w:rFonts w:ascii="Montserrat" w:hAnsi="Montserrat"/>
          <w:lang w:val="es-MX"/>
        </w:rPr>
      </w:pPr>
      <w:r w:rsidRPr="000B5CB5">
        <w:rPr>
          <w:rFonts w:ascii="Montserrat" w:hAnsi="Montserrat"/>
          <w:lang w:val="es-MX"/>
        </w:rPr>
        <w:t>Al conocer ciertos datos correspondientes a las magnitudes, se pueden determinar otros datos faltantes.</w:t>
      </w:r>
    </w:p>
    <w:p w14:paraId="3E81F505" w14:textId="1AA18634" w:rsidR="003F3795" w:rsidRPr="000B5CB5" w:rsidRDefault="003F3795" w:rsidP="00A52562">
      <w:pPr>
        <w:spacing w:after="0" w:line="240" w:lineRule="auto"/>
        <w:jc w:val="both"/>
        <w:rPr>
          <w:rFonts w:ascii="Montserrat" w:hAnsi="Montserrat"/>
          <w:lang w:val="es-MX"/>
        </w:rPr>
      </w:pPr>
    </w:p>
    <w:p w14:paraId="41A63402" w14:textId="636A2D70" w:rsidR="003F3795" w:rsidRPr="000B5CB5" w:rsidRDefault="0067124E"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drawing>
          <wp:inline distT="0" distB="0" distL="0" distR="0" wp14:anchorId="7B5E03B1" wp14:editId="6243B6C5">
            <wp:extent cx="5569527" cy="2826328"/>
            <wp:effectExtent l="0" t="0" r="0" b="0"/>
            <wp:docPr id="1073741840" name="officeArt object" descr="Captura de Pantalla 2020-08-24 a la(s) 16.31.03.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16.31.03.png" descr="Captura de Pantalla 2020-08-24 a la(s) 16.31.03.png"/>
                    <pic:cNvPicPr>
                      <a:picLocks noChangeAspect="1"/>
                    </pic:cNvPicPr>
                  </pic:nvPicPr>
                  <pic:blipFill>
                    <a:blip r:embed="rId20"/>
                    <a:stretch>
                      <a:fillRect/>
                    </a:stretch>
                  </pic:blipFill>
                  <pic:spPr>
                    <a:xfrm>
                      <a:off x="0" y="0"/>
                      <a:ext cx="5618479" cy="2851169"/>
                    </a:xfrm>
                    <a:prstGeom prst="rect">
                      <a:avLst/>
                    </a:prstGeom>
                    <a:ln w="12700" cap="flat">
                      <a:noFill/>
                      <a:miter lim="400000"/>
                    </a:ln>
                    <a:effectLst/>
                  </pic:spPr>
                </pic:pic>
              </a:graphicData>
            </a:graphic>
          </wp:inline>
        </w:drawing>
      </w:r>
    </w:p>
    <w:p w14:paraId="703EF986" w14:textId="457CB149" w:rsidR="003F3795" w:rsidRPr="000B5CB5" w:rsidRDefault="003F3795" w:rsidP="00A52562">
      <w:pPr>
        <w:spacing w:after="0" w:line="240" w:lineRule="auto"/>
        <w:jc w:val="both"/>
        <w:rPr>
          <w:rFonts w:ascii="Montserrat" w:hAnsi="Montserrat"/>
          <w:lang w:val="es-MX"/>
        </w:rPr>
      </w:pPr>
    </w:p>
    <w:p w14:paraId="4BD19D9F" w14:textId="028C53C6"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calcular el valor de la constante, se divide un valor de “y” con su correspondiente en “x”. Por ejemplo, cuando y= 950 y x= 1, entonces k= 950.</w:t>
      </w:r>
    </w:p>
    <w:p w14:paraId="5C767518" w14:textId="77777777" w:rsidR="00A52562" w:rsidRPr="000B5CB5" w:rsidRDefault="00A52562" w:rsidP="00A52562">
      <w:pPr>
        <w:pStyle w:val="Textoindependiente"/>
        <w:spacing w:after="0" w:line="240" w:lineRule="auto"/>
        <w:jc w:val="both"/>
        <w:rPr>
          <w:rFonts w:ascii="Montserrat" w:hAnsi="Montserrat"/>
          <w:lang w:val="es-MX"/>
        </w:rPr>
      </w:pPr>
    </w:p>
    <w:p w14:paraId="53EFCBA2" w14:textId="21E9B9C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en “y”, se multiplica su correspondiente en “x” por k, ya determinado su valor, en este caso 950. De esta manera se determina que, si x representa los números de vueltas, su valor es 2, siendo el valor de y = 1900, cuando x = 3, y = 2850 y si x= 4, y= 3800.</w:t>
      </w:r>
    </w:p>
    <w:p w14:paraId="3E2D66CA" w14:textId="77777777" w:rsidR="00A52562" w:rsidRDefault="00A52562" w:rsidP="00A52562">
      <w:pPr>
        <w:pStyle w:val="Textoindependiente"/>
        <w:spacing w:after="0" w:line="240" w:lineRule="auto"/>
        <w:jc w:val="both"/>
        <w:rPr>
          <w:rFonts w:ascii="Montserrat" w:hAnsi="Montserrat"/>
          <w:lang w:val="es-MX"/>
        </w:rPr>
      </w:pPr>
    </w:p>
    <w:p w14:paraId="5BAA213F" w14:textId="47771354"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Para determinar valores de “x2”, se divide “y2” entre la constante k = 950. Así, si se conoce la longitud de pista, se divide 1900 que es “y2”, entre 950 que es “k” y se obtiene a “x2”, que representa el número de vueltas, en este caso: 2.</w:t>
      </w:r>
    </w:p>
    <w:p w14:paraId="517A87CD" w14:textId="77777777" w:rsidR="00A52562" w:rsidRDefault="00A52562" w:rsidP="00A52562">
      <w:pPr>
        <w:pStyle w:val="Textoindependiente"/>
        <w:spacing w:after="0" w:line="240" w:lineRule="auto"/>
        <w:jc w:val="both"/>
        <w:rPr>
          <w:rFonts w:ascii="Montserrat" w:hAnsi="Montserrat"/>
          <w:lang w:val="es-MX"/>
        </w:rPr>
      </w:pPr>
    </w:p>
    <w:p w14:paraId="4B6A4860" w14:textId="6ECD3516"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Ahora irás de compras, analiza dos listas de precios de un mismo artículo en dos locales. En uno de ellos los artículos se pueden adquirir tanto en menudeo como en mayoreo.</w:t>
      </w:r>
    </w:p>
    <w:p w14:paraId="43AE293A" w14:textId="77777777" w:rsidR="003F3795" w:rsidRPr="000B5CB5" w:rsidRDefault="003F3795" w:rsidP="00A52562">
      <w:pPr>
        <w:spacing w:after="0" w:line="240" w:lineRule="auto"/>
        <w:jc w:val="both"/>
        <w:rPr>
          <w:rFonts w:ascii="Montserrat" w:hAnsi="Montserrat"/>
          <w:lang w:val="es-MX"/>
        </w:rPr>
      </w:pPr>
    </w:p>
    <w:p w14:paraId="6ADC9CE9" w14:textId="0CDF9496" w:rsidR="003F3795" w:rsidRPr="000B5CB5" w:rsidRDefault="00D16F94" w:rsidP="00A52562">
      <w:pPr>
        <w:spacing w:after="0" w:line="240" w:lineRule="auto"/>
        <w:jc w:val="center"/>
        <w:rPr>
          <w:rFonts w:ascii="Montserrat" w:hAnsi="Montserrat"/>
          <w:lang w:val="es-MX"/>
        </w:rPr>
      </w:pPr>
      <w:r w:rsidRPr="000B5CB5">
        <w:rPr>
          <w:rStyle w:val="Ninguno"/>
          <w:rFonts w:ascii="Montserrat" w:eastAsia="Arial" w:hAnsi="Montserrat" w:cs="Arial"/>
          <w:b/>
          <w:bCs/>
          <w:noProof/>
        </w:rPr>
        <w:lastRenderedPageBreak/>
        <w:drawing>
          <wp:inline distT="0" distB="0" distL="0" distR="0" wp14:anchorId="78540752" wp14:editId="00375537">
            <wp:extent cx="4880758" cy="2802576"/>
            <wp:effectExtent l="0" t="0" r="0" b="0"/>
            <wp:docPr id="1073741841" name="officeArt object" descr="Captura de Pantalla 2020-08-25 a la(s) 22.24.58.png"/>
            <wp:cNvGraphicFramePr/>
            <a:graphic xmlns:a="http://schemas.openxmlformats.org/drawingml/2006/main">
              <a:graphicData uri="http://schemas.openxmlformats.org/drawingml/2006/picture">
                <pic:pic xmlns:pic="http://schemas.openxmlformats.org/drawingml/2006/picture">
                  <pic:nvPicPr>
                    <pic:cNvPr id="1073741841" name="Captura de Pantalla 2020-08-25 a la(s) 22.24.58.png" descr="Captura de Pantalla 2020-08-25 a la(s) 22.24.58.png"/>
                    <pic:cNvPicPr>
                      <a:picLocks noChangeAspect="1"/>
                    </pic:cNvPicPr>
                  </pic:nvPicPr>
                  <pic:blipFill>
                    <a:blip r:embed="rId21"/>
                    <a:stretch>
                      <a:fillRect/>
                    </a:stretch>
                  </pic:blipFill>
                  <pic:spPr>
                    <a:xfrm>
                      <a:off x="0" y="0"/>
                      <a:ext cx="4898875" cy="2812979"/>
                    </a:xfrm>
                    <a:prstGeom prst="rect">
                      <a:avLst/>
                    </a:prstGeom>
                    <a:ln w="12700" cap="flat">
                      <a:noFill/>
                      <a:miter lim="400000"/>
                    </a:ln>
                    <a:effectLst/>
                  </pic:spPr>
                </pic:pic>
              </a:graphicData>
            </a:graphic>
          </wp:inline>
        </w:drawing>
      </w:r>
    </w:p>
    <w:p w14:paraId="430730C1" w14:textId="13C79BA7" w:rsidR="003F3795" w:rsidRPr="000B5CB5" w:rsidRDefault="00D16F94" w:rsidP="00A52562">
      <w:pPr>
        <w:pStyle w:val="Textoindependiente"/>
        <w:spacing w:after="0" w:line="240" w:lineRule="auto"/>
        <w:rPr>
          <w:rFonts w:ascii="Montserrat" w:hAnsi="Montserrat"/>
          <w:lang w:val="es-MX"/>
        </w:rPr>
      </w:pPr>
      <w:r w:rsidRPr="000B5CB5">
        <w:rPr>
          <w:rFonts w:ascii="Montserrat" w:hAnsi="Montserrat"/>
          <w:lang w:val="es-MX"/>
        </w:rPr>
        <w:t xml:space="preserve">¿Qué identificaste en los precios y en la cantidad de artículos adquiridos? </w:t>
      </w:r>
    </w:p>
    <w:p w14:paraId="6AF5CBB7" w14:textId="6D81D26D" w:rsidR="003F3795" w:rsidRPr="000B5CB5" w:rsidRDefault="003F3795" w:rsidP="00A52562">
      <w:pPr>
        <w:spacing w:after="0" w:line="240" w:lineRule="auto"/>
        <w:jc w:val="both"/>
        <w:rPr>
          <w:rFonts w:ascii="Montserrat" w:hAnsi="Montserrat"/>
          <w:lang w:val="es-MX"/>
        </w:rPr>
      </w:pPr>
    </w:p>
    <w:p w14:paraId="28729529" w14:textId="11473D0B" w:rsidR="00D16F94" w:rsidRPr="000B5CB5" w:rsidRDefault="00D16F94"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74FD9C05" wp14:editId="7BCA2D45">
            <wp:extent cx="5746835" cy="27313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92" t="25961" r="9030" b="21815"/>
                    <a:stretch/>
                  </pic:blipFill>
                  <pic:spPr bwMode="auto">
                    <a:xfrm>
                      <a:off x="0" y="0"/>
                      <a:ext cx="5792065" cy="2752821"/>
                    </a:xfrm>
                    <a:prstGeom prst="rect">
                      <a:avLst/>
                    </a:prstGeom>
                    <a:ln>
                      <a:noFill/>
                    </a:ln>
                    <a:extLst>
                      <a:ext uri="{53640926-AAD7-44D8-BBD7-CCE9431645EC}">
                        <a14:shadowObscured xmlns:a14="http://schemas.microsoft.com/office/drawing/2010/main"/>
                      </a:ext>
                    </a:extLst>
                  </pic:spPr>
                </pic:pic>
              </a:graphicData>
            </a:graphic>
          </wp:inline>
        </w:drawing>
      </w:r>
    </w:p>
    <w:p w14:paraId="47B5813A" w14:textId="192B6FB4" w:rsidR="00D16F94" w:rsidRPr="000B5CB5" w:rsidRDefault="00D16F94" w:rsidP="00A52562">
      <w:pPr>
        <w:spacing w:after="0" w:line="240" w:lineRule="auto"/>
        <w:jc w:val="both"/>
        <w:rPr>
          <w:rFonts w:ascii="Montserrat" w:hAnsi="Montserrat"/>
          <w:lang w:val="es-MX"/>
        </w:rPr>
      </w:pPr>
    </w:p>
    <w:p w14:paraId="72BD5D4F" w14:textId="64E6E8DE"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1, efectivamente en ambos locales, entre más artículos se compran, mayor es la suma total que se paga, pero ésta no es una característica suficiente para determinar que hay una relación de proporcionalidad directa. </w:t>
      </w:r>
    </w:p>
    <w:p w14:paraId="09807028" w14:textId="77777777" w:rsidR="00A52562" w:rsidRPr="000B5CB5" w:rsidRDefault="00A52562" w:rsidP="00A52562">
      <w:pPr>
        <w:pStyle w:val="Textoindependiente"/>
        <w:spacing w:after="0" w:line="240" w:lineRule="auto"/>
        <w:jc w:val="both"/>
        <w:rPr>
          <w:rFonts w:ascii="Montserrat" w:hAnsi="Montserrat"/>
          <w:lang w:val="es-MX"/>
        </w:rPr>
      </w:pPr>
    </w:p>
    <w:p w14:paraId="65B19DCD" w14:textId="20B6B613"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2, en el local </w:t>
      </w:r>
      <w:r w:rsidR="00BB0DE0">
        <w:rPr>
          <w:rFonts w:ascii="Montserrat" w:hAnsi="Montserrat"/>
          <w:lang w:val="es-MX"/>
        </w:rPr>
        <w:t>“</w:t>
      </w:r>
      <w:r w:rsidRPr="000B5CB5">
        <w:rPr>
          <w:rFonts w:ascii="Montserrat" w:hAnsi="Montserrat"/>
          <w:lang w:val="es-MX"/>
        </w:rPr>
        <w:t>La jicarita</w:t>
      </w:r>
      <w:r w:rsidR="00BB0DE0">
        <w:rPr>
          <w:rFonts w:ascii="Montserrat" w:hAnsi="Montserrat"/>
          <w:lang w:val="es-MX"/>
        </w:rPr>
        <w:t>”</w:t>
      </w:r>
      <w:r w:rsidRPr="000B5CB5">
        <w:rPr>
          <w:rFonts w:ascii="Montserrat" w:hAnsi="Montserrat"/>
          <w:lang w:val="es-MX"/>
        </w:rPr>
        <w:t xml:space="preserve"> al aplicar el factor interno (que es 4), se identifica que:</w:t>
      </w:r>
    </w:p>
    <w:p w14:paraId="110DA9EB" w14:textId="77777777" w:rsidR="00A52562" w:rsidRPr="000B5CB5" w:rsidRDefault="00A52562" w:rsidP="00A52562">
      <w:pPr>
        <w:pStyle w:val="Textoindependiente"/>
        <w:spacing w:after="0" w:line="240" w:lineRule="auto"/>
        <w:jc w:val="both"/>
        <w:rPr>
          <w:rFonts w:ascii="Montserrat" w:hAnsi="Montserrat"/>
          <w:lang w:val="es-MX"/>
        </w:rPr>
      </w:pPr>
    </w:p>
    <w:p w14:paraId="69FFB649" w14:textId="64B8923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1 x 4 = 4 y 8 x 4 = 32, es decir, por cuatro artículos se paga el cuádruple, en relación con la compra de un artículo.</w:t>
      </w:r>
    </w:p>
    <w:p w14:paraId="17CE6AE1" w14:textId="77777777" w:rsidR="00A52562" w:rsidRPr="000B5CB5" w:rsidRDefault="00A52562" w:rsidP="00A52562">
      <w:pPr>
        <w:pStyle w:val="Textoindependiente"/>
        <w:spacing w:after="0" w:line="240" w:lineRule="auto"/>
        <w:jc w:val="both"/>
        <w:rPr>
          <w:rFonts w:ascii="Montserrat" w:hAnsi="Montserrat"/>
          <w:lang w:val="es-MX"/>
        </w:rPr>
      </w:pPr>
    </w:p>
    <w:p w14:paraId="1200EF2E" w14:textId="543C4E33"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lastRenderedPageBreak/>
        <w:t xml:space="preserve">Pero en el caso del local El surtidor, no se tiene el mismo factor interno, ni el factor constante de proporcionalidad, porque la relación entre la adquisición de un artículo por 10 pesos, y 4 artículos por 39 pesos no es proporcional. </w:t>
      </w:r>
    </w:p>
    <w:p w14:paraId="2890CC5A" w14:textId="77777777" w:rsidR="00A52562" w:rsidRPr="000B5CB5" w:rsidRDefault="00A52562" w:rsidP="00A52562">
      <w:pPr>
        <w:pStyle w:val="Textoindependiente"/>
        <w:spacing w:after="0" w:line="240" w:lineRule="auto"/>
        <w:jc w:val="both"/>
        <w:rPr>
          <w:rFonts w:ascii="Montserrat" w:hAnsi="Montserrat"/>
          <w:lang w:val="es-MX"/>
        </w:rPr>
      </w:pPr>
    </w:p>
    <w:p w14:paraId="48E47753" w14:textId="55FC59A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3, en el caso del local La jicarita la constante de proporcionalidad es 8, porque siempre que se multiplique la cantidad de piezas por 8, se obtendrá el precio total cuidando la proporción. </w:t>
      </w:r>
    </w:p>
    <w:p w14:paraId="4D086E61" w14:textId="77777777" w:rsidR="00A52562" w:rsidRPr="000B5CB5" w:rsidRDefault="00A52562" w:rsidP="00A52562">
      <w:pPr>
        <w:pStyle w:val="Textoindependiente"/>
        <w:spacing w:after="0" w:line="240" w:lineRule="auto"/>
        <w:jc w:val="both"/>
        <w:rPr>
          <w:rFonts w:ascii="Montserrat" w:hAnsi="Montserrat"/>
          <w:lang w:val="es-MX"/>
        </w:rPr>
      </w:pPr>
    </w:p>
    <w:p w14:paraId="326919DE" w14:textId="577F4BBD"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del local El surtidor, no hay una constante debido a que el factor no es el mismo para cada caso.</w:t>
      </w:r>
    </w:p>
    <w:p w14:paraId="49897CF5" w14:textId="77777777" w:rsidR="00A52562" w:rsidRPr="000B5CB5" w:rsidRDefault="00A52562" w:rsidP="00A52562">
      <w:pPr>
        <w:pStyle w:val="Textoindependiente"/>
        <w:spacing w:after="0" w:line="240" w:lineRule="auto"/>
        <w:jc w:val="both"/>
        <w:rPr>
          <w:rFonts w:ascii="Montserrat" w:hAnsi="Montserrat"/>
          <w:lang w:val="es-MX"/>
        </w:rPr>
      </w:pPr>
    </w:p>
    <w:p w14:paraId="7F454663" w14:textId="3A8BA10A"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Para 4, en el caso del local La jicarita los datos de la columna “piezas de artículos adquiridos” están relacionados proporcionalmente con los datos de la columna “costo” y cumple con tener un factor constante de proporcionalidad, (k = 8); sus razones o factores internos son iguales; la razón entre 1 y 8 es la misma que ente 2 y 16.  También se puede decir que: el costo es proporcional a la cantidad de piezas de un artículo. Esto significa que el costo por pieza es constante. </w:t>
      </w:r>
    </w:p>
    <w:p w14:paraId="19ADD4E7" w14:textId="77777777" w:rsidR="00A52562" w:rsidRPr="000B5CB5" w:rsidRDefault="00A52562" w:rsidP="00A52562">
      <w:pPr>
        <w:pStyle w:val="Textoindependiente"/>
        <w:spacing w:after="0" w:line="240" w:lineRule="auto"/>
        <w:jc w:val="both"/>
        <w:rPr>
          <w:rFonts w:ascii="Montserrat" w:hAnsi="Montserrat"/>
          <w:lang w:val="es-MX"/>
        </w:rPr>
      </w:pPr>
    </w:p>
    <w:p w14:paraId="71C3CE6E" w14:textId="3CCD5458"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En el caso el local B, los datos están en una relación aditiva. No tiene sentido decir que 2 piezas están en relación proporcional, porque se pagan 19 pesos. Para que tenga sentido hablar de proporcionalidad es necesario que haya al menos 4 cantidades en juego: dos que se relacionan con otras tantas.</w:t>
      </w:r>
    </w:p>
    <w:p w14:paraId="2C29972D" w14:textId="77777777" w:rsidR="00A52562" w:rsidRPr="000B5CB5" w:rsidRDefault="00A52562" w:rsidP="00A52562">
      <w:pPr>
        <w:pStyle w:val="Textoindependiente"/>
        <w:spacing w:after="0" w:line="240" w:lineRule="auto"/>
        <w:jc w:val="both"/>
        <w:rPr>
          <w:rFonts w:ascii="Montserrat" w:hAnsi="Montserrat"/>
          <w:lang w:val="es-MX"/>
        </w:rPr>
      </w:pPr>
    </w:p>
    <w:p w14:paraId="189ABBA3" w14:textId="52995FB4" w:rsidR="00D16F94"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Continuando con este tema, pon atención en el siguiente ejemplo.</w:t>
      </w:r>
    </w:p>
    <w:p w14:paraId="60F96BBB" w14:textId="77777777" w:rsidR="00A52562" w:rsidRPr="000B5CB5" w:rsidRDefault="00A52562" w:rsidP="00A52562">
      <w:pPr>
        <w:pStyle w:val="Textoindependiente"/>
        <w:spacing w:after="0" w:line="240" w:lineRule="auto"/>
        <w:jc w:val="both"/>
        <w:rPr>
          <w:rFonts w:ascii="Montserrat" w:hAnsi="Montserrat"/>
          <w:lang w:val="es-MX"/>
        </w:rPr>
      </w:pPr>
    </w:p>
    <w:p w14:paraId="090866B3" w14:textId="0132B50A" w:rsidR="00D16F94" w:rsidRPr="000B5CB5" w:rsidRDefault="00D16F94" w:rsidP="00A52562">
      <w:pPr>
        <w:pStyle w:val="Textoindependiente"/>
        <w:spacing w:after="0" w:line="240" w:lineRule="auto"/>
        <w:jc w:val="both"/>
        <w:rPr>
          <w:rFonts w:ascii="Montserrat" w:hAnsi="Montserrat"/>
          <w:lang w:val="es-MX"/>
        </w:rPr>
      </w:pPr>
      <w:r w:rsidRPr="000B5CB5">
        <w:rPr>
          <w:rFonts w:ascii="Montserrat" w:hAnsi="Montserrat"/>
          <w:lang w:val="es-MX"/>
        </w:rPr>
        <w:t xml:space="preserve">Dos alumnos comenzaron a trabajar con un problema de su libro de texto. Cada uno de ellos usó una forma diferente de resolverlo. </w:t>
      </w:r>
      <w:r w:rsidR="005C27D1" w:rsidRPr="000B5CB5">
        <w:rPr>
          <w:rFonts w:ascii="Montserrat" w:hAnsi="Montserrat"/>
          <w:lang w:val="es-MX"/>
        </w:rPr>
        <w:t>Observa</w:t>
      </w:r>
      <w:r w:rsidRPr="000B5CB5">
        <w:rPr>
          <w:rFonts w:ascii="Montserrat" w:hAnsi="Montserrat"/>
          <w:lang w:val="es-MX"/>
        </w:rPr>
        <w:t xml:space="preserve"> cuál era el problema:</w:t>
      </w:r>
    </w:p>
    <w:p w14:paraId="38BF27A2" w14:textId="33B4E275" w:rsidR="00D16F94" w:rsidRPr="000B5CB5" w:rsidRDefault="005C27D1" w:rsidP="00A52562">
      <w:pPr>
        <w:spacing w:after="0" w:line="240" w:lineRule="auto"/>
        <w:jc w:val="both"/>
        <w:rPr>
          <w:rFonts w:ascii="Montserrat" w:hAnsi="Montserrat"/>
          <w:lang w:val="es-MX"/>
        </w:rPr>
      </w:pPr>
      <w:r w:rsidRPr="000B5CB5">
        <w:rPr>
          <w:rFonts w:ascii="Montserrat" w:hAnsi="Montserrat"/>
          <w:noProof/>
        </w:rPr>
        <w:drawing>
          <wp:inline distT="0" distB="0" distL="0" distR="0" wp14:anchorId="3D606544" wp14:editId="58163554">
            <wp:extent cx="5971540" cy="27362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5971540" cy="2736267"/>
                    </a:xfrm>
                    <a:prstGeom prst="rect">
                      <a:avLst/>
                    </a:prstGeom>
                  </pic:spPr>
                </pic:pic>
              </a:graphicData>
            </a:graphic>
          </wp:inline>
        </w:drawing>
      </w:r>
    </w:p>
    <w:p w14:paraId="422D6C7F" w14:textId="3343DC78" w:rsidR="00D16F94" w:rsidRPr="000B5CB5" w:rsidRDefault="00D16F94" w:rsidP="00A52562">
      <w:pPr>
        <w:spacing w:after="0" w:line="240" w:lineRule="auto"/>
        <w:jc w:val="center"/>
        <w:rPr>
          <w:rFonts w:ascii="Montserrat" w:hAnsi="Montserrat"/>
          <w:lang w:val="es-MX"/>
        </w:rPr>
      </w:pPr>
    </w:p>
    <w:p w14:paraId="45395E7B" w14:textId="6B0B1AAB" w:rsidR="00D16F94" w:rsidRPr="000B5CB5" w:rsidRDefault="005C27D1" w:rsidP="00A52562">
      <w:pPr>
        <w:pStyle w:val="Textoindependiente"/>
        <w:spacing w:after="0" w:line="240" w:lineRule="auto"/>
        <w:rPr>
          <w:rFonts w:ascii="Montserrat" w:hAnsi="Montserrat"/>
          <w:lang w:val="es-MX"/>
        </w:rPr>
      </w:pPr>
      <w:r w:rsidRPr="000B5CB5">
        <w:rPr>
          <w:rFonts w:ascii="Montserrat" w:hAnsi="Montserrat"/>
          <w:lang w:val="es-MX"/>
        </w:rPr>
        <w:t>Ahora, pon atención en cómo lo resolvió el alumno 1.</w:t>
      </w:r>
    </w:p>
    <w:p w14:paraId="71C12F49" w14:textId="6F4CA02D" w:rsidR="00D16F94" w:rsidRPr="000B5CB5" w:rsidRDefault="00D16F94" w:rsidP="00A52562">
      <w:pPr>
        <w:spacing w:after="0" w:line="240" w:lineRule="auto"/>
        <w:jc w:val="both"/>
        <w:rPr>
          <w:rFonts w:ascii="Montserrat" w:hAnsi="Montserrat"/>
          <w:lang w:val="es-MX"/>
        </w:rPr>
      </w:pPr>
    </w:p>
    <w:p w14:paraId="69A9DC4D" w14:textId="31852BA8" w:rsidR="005C27D1" w:rsidRPr="000B5CB5" w:rsidRDefault="005C27D1" w:rsidP="00A52562">
      <w:pPr>
        <w:spacing w:after="0" w:line="240" w:lineRule="auto"/>
        <w:jc w:val="center"/>
        <w:rPr>
          <w:rFonts w:ascii="Montserrat" w:hAnsi="Montserrat"/>
          <w:lang w:val="es-MX"/>
        </w:rPr>
      </w:pPr>
      <w:r w:rsidRPr="000B5CB5">
        <w:rPr>
          <w:rFonts w:ascii="Montserrat" w:hAnsi="Montserrat"/>
          <w:noProof/>
        </w:rPr>
        <w:lastRenderedPageBreak/>
        <w:drawing>
          <wp:inline distT="0" distB="0" distL="0" distR="0" wp14:anchorId="5CE89AB4" wp14:editId="45CACDFC">
            <wp:extent cx="6195454" cy="3111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28A0092B-C50C-407E-A947-70E740481C1C}">
                          <a14:useLocalDpi xmlns:a14="http://schemas.microsoft.com/office/drawing/2010/main" val="0"/>
                        </a:ext>
                      </a:extLst>
                    </a:blip>
                    <a:stretch>
                      <a:fillRect/>
                    </a:stretch>
                  </pic:blipFill>
                  <pic:spPr>
                    <a:xfrm>
                      <a:off x="0" y="0"/>
                      <a:ext cx="6195454" cy="3111335"/>
                    </a:xfrm>
                    <a:prstGeom prst="rect">
                      <a:avLst/>
                    </a:prstGeom>
                  </pic:spPr>
                </pic:pic>
              </a:graphicData>
            </a:graphic>
          </wp:inline>
        </w:drawing>
      </w:r>
    </w:p>
    <w:p w14:paraId="1577D9BC" w14:textId="31E8C02A" w:rsidR="005C27D1" w:rsidRPr="000B5CB5" w:rsidRDefault="005C27D1" w:rsidP="00A52562">
      <w:pPr>
        <w:spacing w:after="0" w:line="240" w:lineRule="auto"/>
        <w:jc w:val="both"/>
        <w:rPr>
          <w:rFonts w:ascii="Montserrat" w:hAnsi="Montserrat"/>
          <w:lang w:val="es-MX"/>
        </w:rPr>
      </w:pPr>
    </w:p>
    <w:p w14:paraId="4920CDF2" w14:textId="5BA6E1FD" w:rsidR="005C27D1"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1 sumó el precio de un kilogramo de tortillas según los kilogramos solicitados. Para conocer el precio de los 5 kilogramos de tortillas se dio cuenta que con la multiplicación 12 x 5 obtendría el costo. Él identificó que hay un factor constante, que es 12. En su respuesta del inciso b, identifica que tanto los kilogramos de tortillas como el costo aumentan, pero no dijo cómo es ese aumento.</w:t>
      </w:r>
    </w:p>
    <w:p w14:paraId="2C3886D2" w14:textId="77777777" w:rsidR="00A52562" w:rsidRPr="000B5CB5" w:rsidRDefault="00A52562" w:rsidP="00A52562">
      <w:pPr>
        <w:pStyle w:val="Textoindependiente"/>
        <w:spacing w:after="0" w:line="240" w:lineRule="auto"/>
        <w:jc w:val="both"/>
        <w:rPr>
          <w:rFonts w:ascii="Montserrat" w:hAnsi="Montserrat"/>
          <w:lang w:val="es-MX"/>
        </w:rPr>
      </w:pPr>
    </w:p>
    <w:p w14:paraId="17D87217" w14:textId="54C91D8B" w:rsidR="005C27D1" w:rsidRPr="000B5CB5"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Observa cómo lo resolvió el alumno 2.</w:t>
      </w:r>
    </w:p>
    <w:p w14:paraId="427F408E" w14:textId="26DC5703" w:rsidR="00794E2F" w:rsidRPr="000B5CB5" w:rsidRDefault="00794E2F" w:rsidP="00A52562">
      <w:pPr>
        <w:spacing w:after="0" w:line="240" w:lineRule="auto"/>
        <w:jc w:val="both"/>
        <w:rPr>
          <w:rFonts w:ascii="Montserrat" w:hAnsi="Montserrat"/>
          <w:lang w:val="es-MX"/>
        </w:rPr>
      </w:pPr>
    </w:p>
    <w:p w14:paraId="6E02D63E" w14:textId="01431FC7" w:rsidR="00794E2F" w:rsidRDefault="00794E2F" w:rsidP="00A52562">
      <w:pPr>
        <w:spacing w:after="0" w:line="240" w:lineRule="auto"/>
        <w:jc w:val="center"/>
        <w:rPr>
          <w:rFonts w:ascii="Montserrat" w:hAnsi="Montserrat"/>
          <w:lang w:val="es-MX"/>
        </w:rPr>
      </w:pPr>
      <w:r w:rsidRPr="000B5CB5">
        <w:rPr>
          <w:rFonts w:ascii="Montserrat" w:hAnsi="Montserrat"/>
          <w:noProof/>
        </w:rPr>
        <w:drawing>
          <wp:inline distT="0" distB="0" distL="0" distR="0" wp14:anchorId="20BCD0B8" wp14:editId="3CB551D3">
            <wp:extent cx="5997038" cy="308870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5">
                      <a:extLst>
                        <a:ext uri="{28A0092B-C50C-407E-A947-70E740481C1C}">
                          <a14:useLocalDpi xmlns:a14="http://schemas.microsoft.com/office/drawing/2010/main" val="0"/>
                        </a:ext>
                      </a:extLst>
                    </a:blip>
                    <a:stretch>
                      <a:fillRect/>
                    </a:stretch>
                  </pic:blipFill>
                  <pic:spPr>
                    <a:xfrm>
                      <a:off x="0" y="0"/>
                      <a:ext cx="5997038" cy="3088709"/>
                    </a:xfrm>
                    <a:prstGeom prst="rect">
                      <a:avLst/>
                    </a:prstGeom>
                  </pic:spPr>
                </pic:pic>
              </a:graphicData>
            </a:graphic>
          </wp:inline>
        </w:drawing>
      </w:r>
    </w:p>
    <w:p w14:paraId="0726D06A" w14:textId="77777777" w:rsidR="00A52562" w:rsidRPr="000B5CB5" w:rsidRDefault="00A52562" w:rsidP="00A52562">
      <w:pPr>
        <w:spacing w:after="0" w:line="240" w:lineRule="auto"/>
        <w:jc w:val="center"/>
        <w:rPr>
          <w:rFonts w:ascii="Montserrat" w:hAnsi="Montserrat"/>
          <w:lang w:val="es-MX"/>
        </w:rPr>
      </w:pPr>
    </w:p>
    <w:p w14:paraId="3E103D55" w14:textId="0F98ECF3" w:rsidR="00794E2F" w:rsidRDefault="00794E2F" w:rsidP="00A52562">
      <w:pPr>
        <w:pStyle w:val="Textoindependiente"/>
        <w:spacing w:after="0" w:line="240" w:lineRule="auto"/>
        <w:jc w:val="both"/>
        <w:rPr>
          <w:rFonts w:ascii="Montserrat" w:hAnsi="Montserrat"/>
          <w:lang w:val="es-MX"/>
        </w:rPr>
      </w:pPr>
      <w:r w:rsidRPr="000B5CB5">
        <w:rPr>
          <w:rFonts w:ascii="Montserrat" w:hAnsi="Montserrat"/>
          <w:lang w:val="es-MX"/>
        </w:rPr>
        <w:t>El alumno 2, estableció 2 razones o una proporción para compararlas e identificó que hay un factor constante, que es 12. En su respuesta del inciso b, identifica que tanto los kilogramos de tortillas como el costo aumentan en la misma proporción.</w:t>
      </w:r>
    </w:p>
    <w:p w14:paraId="78C6E4C4" w14:textId="77777777" w:rsidR="00A52562" w:rsidRPr="000B5CB5" w:rsidRDefault="00A52562" w:rsidP="00A52562">
      <w:pPr>
        <w:pStyle w:val="Textoindependiente"/>
        <w:spacing w:after="0" w:line="240" w:lineRule="auto"/>
        <w:jc w:val="both"/>
        <w:rPr>
          <w:rFonts w:ascii="Montserrat" w:hAnsi="Montserrat"/>
          <w:lang w:val="es-MX"/>
        </w:rPr>
      </w:pPr>
    </w:p>
    <w:p w14:paraId="6C2487B3" w14:textId="7716320C" w:rsidR="005C27D1" w:rsidRDefault="00522854" w:rsidP="00A52562">
      <w:pPr>
        <w:pStyle w:val="Prrafodelista"/>
        <w:spacing w:after="0" w:line="240" w:lineRule="auto"/>
        <w:ind w:left="0"/>
        <w:jc w:val="both"/>
        <w:rPr>
          <w:rFonts w:ascii="Montserrat" w:hAnsi="Montserrat"/>
          <w:lang w:val="es-MX"/>
        </w:rPr>
      </w:pPr>
      <w:r w:rsidRPr="000B5CB5">
        <w:rPr>
          <w:rFonts w:ascii="Montserrat" w:hAnsi="Montserrat"/>
          <w:lang w:val="es-MX"/>
        </w:rPr>
        <w:t>Ahora tú, r</w:t>
      </w:r>
      <w:r w:rsidR="00794E2F" w:rsidRPr="000B5CB5">
        <w:rPr>
          <w:rFonts w:ascii="Montserrat" w:hAnsi="Montserrat"/>
          <w:lang w:val="es-MX"/>
        </w:rPr>
        <w:t>es</w:t>
      </w:r>
      <w:r w:rsidRPr="000B5CB5">
        <w:rPr>
          <w:rFonts w:ascii="Montserrat" w:hAnsi="Montserrat"/>
          <w:lang w:val="es-MX"/>
        </w:rPr>
        <w:t xml:space="preserve">uelve </w:t>
      </w:r>
      <w:r w:rsidR="00794E2F" w:rsidRPr="000B5CB5">
        <w:rPr>
          <w:rFonts w:ascii="Montserrat" w:hAnsi="Montserrat"/>
          <w:lang w:val="es-MX"/>
        </w:rPr>
        <w:t>el ejercicio</w:t>
      </w:r>
      <w:r w:rsidRPr="000B5CB5">
        <w:rPr>
          <w:rFonts w:ascii="Montserrat" w:hAnsi="Montserrat"/>
          <w:lang w:val="es-MX"/>
        </w:rPr>
        <w:t xml:space="preserve"> y encuentra</w:t>
      </w:r>
      <w:r w:rsidR="00794E2F" w:rsidRPr="000B5CB5">
        <w:rPr>
          <w:rFonts w:ascii="Montserrat" w:hAnsi="Montserrat"/>
          <w:lang w:val="es-MX"/>
        </w:rPr>
        <w:t xml:space="preserve"> el factor constante y el aumento proporcional.</w:t>
      </w:r>
      <w:r w:rsidRPr="000B5CB5">
        <w:rPr>
          <w:rFonts w:ascii="Montserrat" w:hAnsi="Montserrat"/>
          <w:lang w:val="es-MX"/>
        </w:rPr>
        <w:t xml:space="preserve">  </w:t>
      </w:r>
    </w:p>
    <w:p w14:paraId="298ADCE7" w14:textId="77777777" w:rsidR="00A52562" w:rsidRPr="000B5CB5" w:rsidRDefault="00A52562" w:rsidP="00A52562">
      <w:pPr>
        <w:pStyle w:val="Prrafodelista"/>
        <w:spacing w:after="0" w:line="240" w:lineRule="auto"/>
        <w:ind w:left="0"/>
        <w:jc w:val="both"/>
        <w:rPr>
          <w:rFonts w:ascii="Montserrat" w:hAnsi="Montserrat"/>
          <w:lang w:val="es-MX"/>
        </w:rPr>
      </w:pPr>
    </w:p>
    <w:p w14:paraId="2C236443" w14:textId="4F494064"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En esta clase aprendiste situaciones que seguramente en tu vida diaria has tenido la oportunidad de observar: la proporcionalidad, sus elementos y características de proporcionalidad directa; así como los procedimientos para determinar datos faltantes.</w:t>
      </w:r>
    </w:p>
    <w:p w14:paraId="48381831" w14:textId="77777777" w:rsidR="00A52562" w:rsidRPr="000B5CB5" w:rsidRDefault="00A52562" w:rsidP="00A52562">
      <w:pPr>
        <w:pStyle w:val="Textoindependiente"/>
        <w:spacing w:after="0" w:line="240" w:lineRule="auto"/>
        <w:jc w:val="both"/>
        <w:rPr>
          <w:rFonts w:ascii="Montserrat" w:hAnsi="Montserrat"/>
          <w:lang w:val="es-MX"/>
        </w:rPr>
      </w:pPr>
    </w:p>
    <w:p w14:paraId="2A52C281" w14:textId="2B04DDCE" w:rsidR="00522854"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Puedes consultar tu libro de Texto Gratuito de Matemáticas de segundo grado para repasar lo referente a la variación de proporcionalidad directa.</w:t>
      </w:r>
    </w:p>
    <w:p w14:paraId="74BDDEAE" w14:textId="77777777" w:rsidR="00A52562" w:rsidRPr="000B5CB5" w:rsidRDefault="00A52562" w:rsidP="00A52562">
      <w:pPr>
        <w:pStyle w:val="Textoindependiente"/>
        <w:spacing w:after="0" w:line="240" w:lineRule="auto"/>
        <w:jc w:val="both"/>
        <w:rPr>
          <w:rFonts w:ascii="Montserrat" w:hAnsi="Montserrat"/>
          <w:lang w:val="es-MX"/>
        </w:rPr>
      </w:pPr>
    </w:p>
    <w:p w14:paraId="12B3C760" w14:textId="15F4694C" w:rsidR="008B633E" w:rsidRPr="000B5CB5" w:rsidRDefault="008B633E" w:rsidP="00A52562">
      <w:pPr>
        <w:spacing w:after="0" w:line="240" w:lineRule="auto"/>
        <w:jc w:val="both"/>
        <w:rPr>
          <w:rFonts w:ascii="Montserrat" w:hAnsi="Montserrat"/>
          <w:lang w:val="es-MX"/>
        </w:rPr>
      </w:pPr>
    </w:p>
    <w:p w14:paraId="709CAABF" w14:textId="00C8376C" w:rsidR="00DD308C" w:rsidRPr="000B5CB5" w:rsidRDefault="00DD308C" w:rsidP="00A52562">
      <w:pPr>
        <w:pStyle w:val="Textoindependiente"/>
        <w:spacing w:after="0" w:line="240" w:lineRule="auto"/>
        <w:jc w:val="both"/>
        <w:rPr>
          <w:rFonts w:ascii="Montserrat" w:hAnsi="Montserrat"/>
          <w:b/>
          <w:sz w:val="28"/>
          <w:szCs w:val="28"/>
          <w:lang w:val="es-MX"/>
        </w:rPr>
      </w:pPr>
      <w:r w:rsidRPr="000B5CB5">
        <w:rPr>
          <w:rFonts w:ascii="Montserrat" w:hAnsi="Montserrat"/>
          <w:b/>
          <w:sz w:val="28"/>
          <w:szCs w:val="28"/>
          <w:lang w:val="es-MX"/>
        </w:rPr>
        <w:t xml:space="preserve">El </w:t>
      </w:r>
      <w:r w:rsidR="00506881">
        <w:rPr>
          <w:rFonts w:ascii="Montserrat" w:hAnsi="Montserrat"/>
          <w:b/>
          <w:sz w:val="28"/>
          <w:szCs w:val="28"/>
          <w:lang w:val="es-MX"/>
        </w:rPr>
        <w:t>r</w:t>
      </w:r>
      <w:r w:rsidRPr="000B5CB5">
        <w:rPr>
          <w:rFonts w:ascii="Montserrat" w:hAnsi="Montserrat"/>
          <w:b/>
          <w:sz w:val="28"/>
          <w:szCs w:val="28"/>
          <w:lang w:val="es-MX"/>
        </w:rPr>
        <w:t xml:space="preserve">eto de </w:t>
      </w:r>
      <w:r w:rsidR="00506881">
        <w:rPr>
          <w:rFonts w:ascii="Montserrat" w:hAnsi="Montserrat"/>
          <w:b/>
          <w:sz w:val="28"/>
          <w:szCs w:val="28"/>
          <w:lang w:val="es-MX"/>
        </w:rPr>
        <w:t>h</w:t>
      </w:r>
      <w:r w:rsidRPr="000B5CB5">
        <w:rPr>
          <w:rFonts w:ascii="Montserrat" w:hAnsi="Montserrat"/>
          <w:b/>
          <w:sz w:val="28"/>
          <w:szCs w:val="28"/>
          <w:lang w:val="es-MX"/>
        </w:rPr>
        <w:t>oy:</w:t>
      </w:r>
    </w:p>
    <w:p w14:paraId="20A90B61" w14:textId="77777777" w:rsidR="00BB0DE0" w:rsidRDefault="00BB0DE0" w:rsidP="00A52562">
      <w:pPr>
        <w:pStyle w:val="Textoindependiente"/>
        <w:spacing w:after="0" w:line="240" w:lineRule="auto"/>
        <w:jc w:val="both"/>
        <w:rPr>
          <w:rFonts w:ascii="Montserrat" w:hAnsi="Montserrat"/>
          <w:lang w:val="es-MX"/>
        </w:rPr>
      </w:pPr>
    </w:p>
    <w:p w14:paraId="571A8DB7" w14:textId="1C73C714" w:rsidR="00B71506" w:rsidRPr="000B5CB5" w:rsidRDefault="00522854" w:rsidP="00A52562">
      <w:pPr>
        <w:pStyle w:val="Textoindependiente"/>
        <w:spacing w:after="0" w:line="240" w:lineRule="auto"/>
        <w:jc w:val="both"/>
        <w:rPr>
          <w:rFonts w:ascii="Montserrat" w:hAnsi="Montserrat"/>
          <w:lang w:val="es-MX"/>
        </w:rPr>
      </w:pPr>
      <w:r w:rsidRPr="000B5CB5">
        <w:rPr>
          <w:rFonts w:ascii="Montserrat" w:hAnsi="Montserrat"/>
          <w:lang w:val="es-MX"/>
        </w:rPr>
        <w:t>Pon a prueba tu imaginación, piensa en alguna situación de tu vida diaria en donde hayas identificado un ejemplo de variación de proporcionalidad directa. Y anótalo en tu cuaderno.</w:t>
      </w:r>
    </w:p>
    <w:p w14:paraId="115A0EDE" w14:textId="77777777" w:rsidR="006A176B" w:rsidRPr="000B5CB5" w:rsidRDefault="006A176B" w:rsidP="00A52562">
      <w:pPr>
        <w:spacing w:after="0" w:line="240" w:lineRule="auto"/>
        <w:jc w:val="both"/>
        <w:rPr>
          <w:rFonts w:ascii="Montserrat" w:hAnsi="Montserrat"/>
          <w:sz w:val="24"/>
          <w:szCs w:val="24"/>
          <w:lang w:val="es-MX"/>
        </w:rPr>
      </w:pPr>
    </w:p>
    <w:p w14:paraId="73788C40" w14:textId="3314B7EA" w:rsidR="00B004B9"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¡Buen trabajo!</w:t>
      </w:r>
    </w:p>
    <w:p w14:paraId="3CE06BD7" w14:textId="77777777" w:rsidR="00A52562" w:rsidRPr="000B5CB5" w:rsidRDefault="00A52562" w:rsidP="00A52562">
      <w:pPr>
        <w:pStyle w:val="Textoindependiente"/>
        <w:spacing w:after="0" w:line="240" w:lineRule="auto"/>
        <w:jc w:val="center"/>
        <w:rPr>
          <w:rFonts w:ascii="Montserrat" w:hAnsi="Montserrat"/>
          <w:b/>
          <w:sz w:val="24"/>
          <w:szCs w:val="24"/>
          <w:lang w:val="es-MX"/>
        </w:rPr>
      </w:pPr>
    </w:p>
    <w:p w14:paraId="66F33B2A" w14:textId="77777777" w:rsidR="00B004B9" w:rsidRPr="000B5CB5" w:rsidRDefault="00B004B9" w:rsidP="00A52562">
      <w:pPr>
        <w:pStyle w:val="Textoindependiente"/>
        <w:spacing w:after="0" w:line="240" w:lineRule="auto"/>
        <w:jc w:val="center"/>
        <w:rPr>
          <w:rFonts w:ascii="Montserrat" w:hAnsi="Montserrat"/>
          <w:b/>
          <w:sz w:val="24"/>
          <w:szCs w:val="24"/>
          <w:lang w:val="es-MX"/>
        </w:rPr>
      </w:pPr>
      <w:r w:rsidRPr="000B5CB5">
        <w:rPr>
          <w:rFonts w:ascii="Montserrat" w:hAnsi="Montserrat"/>
          <w:b/>
          <w:sz w:val="24"/>
          <w:szCs w:val="24"/>
          <w:lang w:val="es-MX"/>
        </w:rPr>
        <w:t>Gracias por tu esfuerzo.</w:t>
      </w:r>
    </w:p>
    <w:p w14:paraId="6DB09930" w14:textId="77777777" w:rsidR="007F605A" w:rsidRPr="000B5CB5" w:rsidRDefault="007F605A" w:rsidP="00A52562">
      <w:pPr>
        <w:spacing w:after="0" w:line="240" w:lineRule="auto"/>
        <w:rPr>
          <w:rFonts w:ascii="Montserrat" w:hAnsi="Montserrat"/>
          <w:lang w:val="es-MX"/>
        </w:rPr>
      </w:pPr>
    </w:p>
    <w:p w14:paraId="06F3F2A3" w14:textId="77777777" w:rsidR="00B004B9" w:rsidRPr="000B5CB5" w:rsidRDefault="00B004B9" w:rsidP="00A52562">
      <w:pPr>
        <w:pStyle w:val="Textoindependiente"/>
        <w:spacing w:after="0" w:line="240" w:lineRule="auto"/>
        <w:rPr>
          <w:rFonts w:ascii="Montserrat" w:hAnsi="Montserrat"/>
          <w:b/>
          <w:sz w:val="28"/>
          <w:szCs w:val="28"/>
          <w:lang w:val="es-MX"/>
        </w:rPr>
      </w:pPr>
      <w:r w:rsidRPr="000B5CB5">
        <w:rPr>
          <w:rFonts w:ascii="Montserrat" w:hAnsi="Montserrat"/>
          <w:b/>
          <w:sz w:val="28"/>
          <w:szCs w:val="28"/>
          <w:lang w:val="es-MX"/>
        </w:rPr>
        <w:t>Para saber más:</w:t>
      </w:r>
    </w:p>
    <w:p w14:paraId="7741BF18" w14:textId="77777777" w:rsidR="00280545" w:rsidRPr="000B5CB5" w:rsidRDefault="00280545" w:rsidP="00A52562">
      <w:pPr>
        <w:spacing w:after="0" w:line="240" w:lineRule="auto"/>
        <w:rPr>
          <w:rFonts w:ascii="Montserrat" w:eastAsia="Times New Roman" w:hAnsi="Montserrat" w:cs="Times New Roman"/>
          <w:color w:val="000000"/>
          <w:lang w:val="es-MX" w:eastAsia="es-MX"/>
        </w:rPr>
      </w:pPr>
    </w:p>
    <w:p w14:paraId="0B04F33B" w14:textId="5FC6DB0C" w:rsidR="00FC774E" w:rsidRDefault="00896190" w:rsidP="00A52562">
      <w:pPr>
        <w:spacing w:after="0" w:line="240" w:lineRule="auto"/>
        <w:rPr>
          <w:rFonts w:ascii="Montserrat" w:eastAsia="Times New Roman" w:hAnsi="Montserrat" w:cs="Times New Roman"/>
          <w:color w:val="000000"/>
          <w:lang w:val="es-MX" w:eastAsia="es-MX"/>
        </w:rPr>
      </w:pPr>
      <w:hyperlink r:id="rId26" w:history="1">
        <w:r w:rsidR="00BB0DE0" w:rsidRPr="008149B7">
          <w:rPr>
            <w:rStyle w:val="Hipervnculo"/>
            <w:rFonts w:ascii="Montserrat" w:eastAsia="Times New Roman" w:hAnsi="Montserrat" w:cs="Times New Roman"/>
            <w:lang w:val="es-MX" w:eastAsia="es-MX"/>
          </w:rPr>
          <w:t>https://www.conaliteg.sep.gob.mx/</w:t>
        </w:r>
      </w:hyperlink>
    </w:p>
    <w:p w14:paraId="041FFEE3" w14:textId="77777777" w:rsidR="00BB0DE0" w:rsidRPr="000B5CB5" w:rsidRDefault="00BB0DE0" w:rsidP="00A52562">
      <w:pPr>
        <w:spacing w:after="0" w:line="240" w:lineRule="auto"/>
        <w:rPr>
          <w:rFonts w:ascii="Montserrat" w:eastAsia="Times New Roman" w:hAnsi="Montserrat" w:cs="Times New Roman"/>
          <w:color w:val="000000"/>
          <w:lang w:val="es-MX" w:eastAsia="es-MX"/>
        </w:rPr>
      </w:pPr>
    </w:p>
    <w:sectPr w:rsidR="00BB0DE0" w:rsidRPr="000B5CB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7378B" w14:textId="77777777" w:rsidR="002B04D0" w:rsidRDefault="002B04D0" w:rsidP="002443C3">
      <w:pPr>
        <w:spacing w:after="0" w:line="240" w:lineRule="auto"/>
      </w:pPr>
      <w:r>
        <w:separator/>
      </w:r>
    </w:p>
  </w:endnote>
  <w:endnote w:type="continuationSeparator" w:id="0">
    <w:p w14:paraId="10F8F480" w14:textId="77777777" w:rsidR="002B04D0" w:rsidRDefault="002B04D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9BD57" w14:textId="77777777" w:rsidR="002B04D0" w:rsidRDefault="002B04D0" w:rsidP="002443C3">
      <w:pPr>
        <w:spacing w:after="0" w:line="240" w:lineRule="auto"/>
      </w:pPr>
      <w:r>
        <w:separator/>
      </w:r>
    </w:p>
  </w:footnote>
  <w:footnote w:type="continuationSeparator" w:id="0">
    <w:p w14:paraId="4617B49A" w14:textId="77777777" w:rsidR="002B04D0" w:rsidRDefault="002B04D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69508903">
    <w:abstractNumId w:val="21"/>
  </w:num>
  <w:num w:numId="2" w16cid:durableId="478500070">
    <w:abstractNumId w:val="39"/>
  </w:num>
  <w:num w:numId="3" w16cid:durableId="176700340">
    <w:abstractNumId w:val="17"/>
  </w:num>
  <w:num w:numId="4" w16cid:durableId="1273782913">
    <w:abstractNumId w:val="34"/>
  </w:num>
  <w:num w:numId="5" w16cid:durableId="1910724903">
    <w:abstractNumId w:val="16"/>
  </w:num>
  <w:num w:numId="6" w16cid:durableId="15356437">
    <w:abstractNumId w:val="2"/>
  </w:num>
  <w:num w:numId="7" w16cid:durableId="1764448516">
    <w:abstractNumId w:val="4"/>
  </w:num>
  <w:num w:numId="8" w16cid:durableId="2058238914">
    <w:abstractNumId w:val="5"/>
  </w:num>
  <w:num w:numId="9" w16cid:durableId="2137328644">
    <w:abstractNumId w:val="31"/>
  </w:num>
  <w:num w:numId="10" w16cid:durableId="831876550">
    <w:abstractNumId w:val="36"/>
  </w:num>
  <w:num w:numId="11" w16cid:durableId="622267250">
    <w:abstractNumId w:val="15"/>
  </w:num>
  <w:num w:numId="12" w16cid:durableId="1268781329">
    <w:abstractNumId w:val="10"/>
  </w:num>
  <w:num w:numId="13" w16cid:durableId="1785611916">
    <w:abstractNumId w:val="18"/>
  </w:num>
  <w:num w:numId="14" w16cid:durableId="1735197710">
    <w:abstractNumId w:val="40"/>
  </w:num>
  <w:num w:numId="15" w16cid:durableId="1494182064">
    <w:abstractNumId w:val="1"/>
  </w:num>
  <w:num w:numId="16" w16cid:durableId="1891384052">
    <w:abstractNumId w:val="25"/>
  </w:num>
  <w:num w:numId="17" w16cid:durableId="730470746">
    <w:abstractNumId w:val="0"/>
  </w:num>
  <w:num w:numId="18" w16cid:durableId="43603478">
    <w:abstractNumId w:val="23"/>
  </w:num>
  <w:num w:numId="19" w16cid:durableId="1793555528">
    <w:abstractNumId w:val="19"/>
  </w:num>
  <w:num w:numId="20" w16cid:durableId="1904607845">
    <w:abstractNumId w:val="35"/>
  </w:num>
  <w:num w:numId="21" w16cid:durableId="2094351147">
    <w:abstractNumId w:val="28"/>
  </w:num>
  <w:num w:numId="22" w16cid:durableId="1617830905">
    <w:abstractNumId w:val="14"/>
  </w:num>
  <w:num w:numId="23" w16cid:durableId="1121077028">
    <w:abstractNumId w:val="20"/>
  </w:num>
  <w:num w:numId="24" w16cid:durableId="2059546135">
    <w:abstractNumId w:val="37"/>
  </w:num>
  <w:num w:numId="25" w16cid:durableId="776605510">
    <w:abstractNumId w:val="26"/>
  </w:num>
  <w:num w:numId="26" w16cid:durableId="46413077">
    <w:abstractNumId w:val="22"/>
  </w:num>
  <w:num w:numId="27" w16cid:durableId="2145544097">
    <w:abstractNumId w:val="9"/>
  </w:num>
  <w:num w:numId="28" w16cid:durableId="2071614985">
    <w:abstractNumId w:val="29"/>
  </w:num>
  <w:num w:numId="29" w16cid:durableId="1985087916">
    <w:abstractNumId w:val="30"/>
  </w:num>
  <w:num w:numId="30" w16cid:durableId="656491854">
    <w:abstractNumId w:val="27"/>
  </w:num>
  <w:num w:numId="31" w16cid:durableId="1517622405">
    <w:abstractNumId w:val="41"/>
  </w:num>
  <w:num w:numId="32" w16cid:durableId="1011372156">
    <w:abstractNumId w:val="11"/>
  </w:num>
  <w:num w:numId="33" w16cid:durableId="2039768889">
    <w:abstractNumId w:val="6"/>
  </w:num>
  <w:num w:numId="34" w16cid:durableId="1152529787">
    <w:abstractNumId w:val="8"/>
  </w:num>
  <w:num w:numId="35" w16cid:durableId="961614056">
    <w:abstractNumId w:val="3"/>
  </w:num>
  <w:num w:numId="36" w16cid:durableId="1220560052">
    <w:abstractNumId w:val="33"/>
  </w:num>
  <w:num w:numId="37" w16cid:durableId="690958109">
    <w:abstractNumId w:val="13"/>
  </w:num>
  <w:num w:numId="38" w16cid:durableId="1846089573">
    <w:abstractNumId w:val="7"/>
  </w:num>
  <w:num w:numId="39" w16cid:durableId="664014981">
    <w:abstractNumId w:val="38"/>
  </w:num>
  <w:num w:numId="40" w16cid:durableId="976446956">
    <w:abstractNumId w:val="24"/>
  </w:num>
  <w:num w:numId="41" w16cid:durableId="914972873">
    <w:abstractNumId w:val="32"/>
  </w:num>
  <w:num w:numId="42" w16cid:durableId="180041789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04D0"/>
    <w:rsid w:val="002B4493"/>
    <w:rsid w:val="002B4DF1"/>
    <w:rsid w:val="002B5085"/>
    <w:rsid w:val="002B7BA8"/>
    <w:rsid w:val="002C2155"/>
    <w:rsid w:val="002E50B4"/>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06881"/>
    <w:rsid w:val="00513B90"/>
    <w:rsid w:val="00516601"/>
    <w:rsid w:val="00522854"/>
    <w:rsid w:val="00532AE2"/>
    <w:rsid w:val="00532FF1"/>
    <w:rsid w:val="00533342"/>
    <w:rsid w:val="00533680"/>
    <w:rsid w:val="00533E8A"/>
    <w:rsid w:val="00543680"/>
    <w:rsid w:val="00546BAE"/>
    <w:rsid w:val="00550109"/>
    <w:rsid w:val="00553B58"/>
    <w:rsid w:val="0056022D"/>
    <w:rsid w:val="005703E5"/>
    <w:rsid w:val="005711C7"/>
    <w:rsid w:val="00573CB8"/>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5CEA"/>
    <w:rsid w:val="006D705B"/>
    <w:rsid w:val="006E056E"/>
    <w:rsid w:val="006E0AC7"/>
    <w:rsid w:val="006E3ED2"/>
    <w:rsid w:val="006F259F"/>
    <w:rsid w:val="007000AF"/>
    <w:rsid w:val="0070219D"/>
    <w:rsid w:val="007028CC"/>
    <w:rsid w:val="007043AA"/>
    <w:rsid w:val="00705999"/>
    <w:rsid w:val="00707A59"/>
    <w:rsid w:val="00715378"/>
    <w:rsid w:val="00723AF6"/>
    <w:rsid w:val="00724550"/>
    <w:rsid w:val="007277DA"/>
    <w:rsid w:val="00727E79"/>
    <w:rsid w:val="007451F9"/>
    <w:rsid w:val="00746955"/>
    <w:rsid w:val="00756B53"/>
    <w:rsid w:val="00757C08"/>
    <w:rsid w:val="00771DFF"/>
    <w:rsid w:val="00776247"/>
    <w:rsid w:val="007861B0"/>
    <w:rsid w:val="0078716B"/>
    <w:rsid w:val="00791C5F"/>
    <w:rsid w:val="00794E2F"/>
    <w:rsid w:val="00797BC1"/>
    <w:rsid w:val="007A6AEC"/>
    <w:rsid w:val="007A7E8D"/>
    <w:rsid w:val="007B7915"/>
    <w:rsid w:val="007C3996"/>
    <w:rsid w:val="007C45F2"/>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96190"/>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562"/>
    <w:rsid w:val="00A52C2B"/>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B0DE0"/>
    <w:rsid w:val="00BC26DC"/>
    <w:rsid w:val="00BD333B"/>
    <w:rsid w:val="00BD5C96"/>
    <w:rsid w:val="00BE12C0"/>
    <w:rsid w:val="00BE1A37"/>
    <w:rsid w:val="00BE36C7"/>
    <w:rsid w:val="00BE51BB"/>
    <w:rsid w:val="00BF2738"/>
    <w:rsid w:val="00BF7C7E"/>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3255A"/>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6DF8"/>
    <w:rsid w:val="00F0088F"/>
    <w:rsid w:val="00F204B7"/>
    <w:rsid w:val="00F265E0"/>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 w:type="character" w:styleId="Mencinsinresolver">
    <w:name w:val="Unresolved Mention"/>
    <w:basedOn w:val="Fuentedeprrafopredeter"/>
    <w:uiPriority w:val="99"/>
    <w:semiHidden/>
    <w:unhideWhenUsed/>
    <w:rsid w:val="00BB0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8A2F-962C-4A24-80A4-E004866C0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1876</Words>
  <Characters>10320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3</cp:revision>
  <dcterms:created xsi:type="dcterms:W3CDTF">2022-08-24T17:03:00Z</dcterms:created>
  <dcterms:modified xsi:type="dcterms:W3CDTF">2022-08-24T17:25:00Z</dcterms:modified>
</cp:coreProperties>
</file>