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8A2" w14:textId="77777777" w:rsidR="000A69D7" w:rsidRPr="00C40516" w:rsidRDefault="0055383A" w:rsidP="0005343F">
      <w:pPr>
        <w:spacing w:after="0" w:line="240" w:lineRule="auto"/>
        <w:jc w:val="center"/>
        <w:rPr>
          <w:rFonts w:ascii="Montserrat" w:hAnsi="Montserrat"/>
          <w:b/>
          <w:sz w:val="48"/>
          <w:szCs w:val="48"/>
        </w:rPr>
      </w:pPr>
      <w:r w:rsidRPr="00C40516">
        <w:rPr>
          <w:rFonts w:ascii="Montserrat" w:hAnsi="Montserrat"/>
          <w:b/>
          <w:sz w:val="48"/>
          <w:szCs w:val="48"/>
        </w:rPr>
        <w:t>Martes</w:t>
      </w:r>
    </w:p>
    <w:p w14:paraId="4182546D" w14:textId="6D240771" w:rsidR="0055383A" w:rsidRPr="00C40516" w:rsidRDefault="0055383A" w:rsidP="0005343F">
      <w:pPr>
        <w:spacing w:after="0" w:line="240" w:lineRule="auto"/>
        <w:jc w:val="center"/>
        <w:rPr>
          <w:rFonts w:ascii="Montserrat" w:hAnsi="Montserrat"/>
          <w:b/>
          <w:sz w:val="56"/>
          <w:szCs w:val="56"/>
        </w:rPr>
      </w:pPr>
      <w:r w:rsidRPr="00C40516">
        <w:rPr>
          <w:rFonts w:ascii="Montserrat" w:hAnsi="Montserrat"/>
          <w:b/>
          <w:sz w:val="56"/>
          <w:szCs w:val="56"/>
        </w:rPr>
        <w:t>2</w:t>
      </w:r>
      <w:r w:rsidR="00011650">
        <w:rPr>
          <w:rFonts w:ascii="Montserrat" w:hAnsi="Montserrat"/>
          <w:b/>
          <w:sz w:val="56"/>
          <w:szCs w:val="56"/>
        </w:rPr>
        <w:t>7</w:t>
      </w:r>
    </w:p>
    <w:p w14:paraId="3FEDAE91" w14:textId="441B15ED" w:rsidR="0055383A" w:rsidRPr="00C40516" w:rsidRDefault="0055383A" w:rsidP="0005343F">
      <w:pPr>
        <w:spacing w:after="0" w:line="240" w:lineRule="auto"/>
        <w:jc w:val="center"/>
        <w:rPr>
          <w:rFonts w:ascii="Montserrat" w:hAnsi="Montserrat"/>
          <w:b/>
          <w:sz w:val="48"/>
          <w:szCs w:val="48"/>
        </w:rPr>
      </w:pPr>
      <w:r w:rsidRPr="00C40516">
        <w:rPr>
          <w:rFonts w:ascii="Montserrat" w:hAnsi="Montserrat"/>
          <w:b/>
          <w:sz w:val="48"/>
          <w:szCs w:val="48"/>
        </w:rPr>
        <w:t xml:space="preserve">de </w:t>
      </w:r>
      <w:r w:rsidR="00011650">
        <w:rPr>
          <w:rFonts w:ascii="Montserrat" w:hAnsi="Montserrat"/>
          <w:b/>
          <w:sz w:val="48"/>
          <w:szCs w:val="48"/>
        </w:rPr>
        <w:t>s</w:t>
      </w:r>
      <w:r w:rsidR="000C56D7" w:rsidRPr="00C40516">
        <w:rPr>
          <w:rFonts w:ascii="Montserrat" w:hAnsi="Montserrat"/>
          <w:b/>
          <w:sz w:val="48"/>
          <w:szCs w:val="48"/>
        </w:rPr>
        <w:t>eptiembre</w:t>
      </w:r>
    </w:p>
    <w:p w14:paraId="1C4EC9C5" w14:textId="77777777" w:rsidR="0005343F" w:rsidRPr="00FA4B6F" w:rsidRDefault="0005343F" w:rsidP="0005343F">
      <w:pPr>
        <w:spacing w:after="0" w:line="240" w:lineRule="auto"/>
        <w:jc w:val="center"/>
        <w:rPr>
          <w:rFonts w:ascii="Montserrat" w:hAnsi="Montserrat"/>
          <w:sz w:val="40"/>
          <w:szCs w:val="40"/>
        </w:rPr>
      </w:pPr>
    </w:p>
    <w:p w14:paraId="159F3CEC" w14:textId="77777777" w:rsidR="0005343F" w:rsidRPr="00C40516" w:rsidRDefault="00AD5FF2" w:rsidP="0005343F">
      <w:pPr>
        <w:spacing w:after="0" w:line="240" w:lineRule="auto"/>
        <w:jc w:val="center"/>
        <w:rPr>
          <w:rFonts w:ascii="Montserrat" w:hAnsi="Montserrat"/>
          <w:b/>
          <w:sz w:val="52"/>
          <w:szCs w:val="52"/>
        </w:rPr>
      </w:pPr>
      <w:r>
        <w:rPr>
          <w:rFonts w:ascii="Montserrat" w:hAnsi="Montserrat"/>
          <w:b/>
          <w:sz w:val="52"/>
          <w:szCs w:val="52"/>
        </w:rPr>
        <w:t>Cuarto de Primaria</w:t>
      </w:r>
    </w:p>
    <w:p w14:paraId="6BBF2E26" w14:textId="4966C080" w:rsidR="0055383A" w:rsidRDefault="0055383A" w:rsidP="0005343F">
      <w:pPr>
        <w:spacing w:after="0" w:line="240" w:lineRule="auto"/>
        <w:jc w:val="center"/>
        <w:rPr>
          <w:rFonts w:ascii="Montserrat" w:hAnsi="Montserrat"/>
          <w:b/>
          <w:sz w:val="52"/>
          <w:szCs w:val="52"/>
        </w:rPr>
      </w:pPr>
      <w:r w:rsidRPr="00C40516">
        <w:rPr>
          <w:rFonts w:ascii="Montserrat" w:hAnsi="Montserrat"/>
          <w:b/>
          <w:sz w:val="52"/>
          <w:szCs w:val="52"/>
        </w:rPr>
        <w:t>Historia</w:t>
      </w:r>
    </w:p>
    <w:p w14:paraId="205A56C7" w14:textId="77777777" w:rsidR="0005343F" w:rsidRPr="00FA4B6F" w:rsidRDefault="0005343F" w:rsidP="0005343F">
      <w:pPr>
        <w:spacing w:after="0" w:line="240" w:lineRule="auto"/>
        <w:jc w:val="center"/>
        <w:rPr>
          <w:rFonts w:ascii="Montserrat" w:hAnsi="Montserrat"/>
          <w:sz w:val="40"/>
          <w:szCs w:val="40"/>
        </w:rPr>
      </w:pPr>
    </w:p>
    <w:p w14:paraId="44BFC438" w14:textId="77777777" w:rsidR="0055383A" w:rsidRPr="00C40516" w:rsidRDefault="0055383A" w:rsidP="0005343F">
      <w:pPr>
        <w:spacing w:after="0" w:line="240" w:lineRule="auto"/>
        <w:jc w:val="center"/>
        <w:rPr>
          <w:rFonts w:ascii="Montserrat" w:hAnsi="Montserrat"/>
          <w:i/>
          <w:sz w:val="48"/>
          <w:szCs w:val="48"/>
        </w:rPr>
      </w:pPr>
      <w:r w:rsidRPr="00C40516">
        <w:rPr>
          <w:rFonts w:ascii="Montserrat" w:hAnsi="Montserrat"/>
          <w:i/>
          <w:sz w:val="48"/>
          <w:szCs w:val="48"/>
        </w:rPr>
        <w:t>Conociendo las regiones culturales de los primeros pobladores de México</w:t>
      </w:r>
    </w:p>
    <w:p w14:paraId="628F2EE4" w14:textId="77777777" w:rsidR="0055383A" w:rsidRPr="00FA4B6F" w:rsidRDefault="0055383A" w:rsidP="0005343F">
      <w:pPr>
        <w:spacing w:after="0" w:line="240" w:lineRule="auto"/>
        <w:jc w:val="both"/>
        <w:rPr>
          <w:rFonts w:ascii="Montserrat" w:hAnsi="Montserrat"/>
          <w:sz w:val="48"/>
          <w:szCs w:val="48"/>
        </w:rPr>
      </w:pPr>
    </w:p>
    <w:p w14:paraId="2A06D7AB" w14:textId="4D52037A" w:rsidR="004269AD" w:rsidRPr="00C40516" w:rsidRDefault="004269AD" w:rsidP="00E05577">
      <w:pPr>
        <w:spacing w:after="0" w:line="240" w:lineRule="auto"/>
        <w:jc w:val="both"/>
        <w:rPr>
          <w:rFonts w:ascii="Montserrat" w:hAnsi="Montserrat"/>
          <w:i/>
        </w:rPr>
      </w:pPr>
      <w:r>
        <w:rPr>
          <w:rFonts w:ascii="Montserrat" w:hAnsi="Montserrat"/>
          <w:b/>
          <w:i/>
        </w:rPr>
        <w:t>Aprendizaje esperado:</w:t>
      </w:r>
      <w:r w:rsidRPr="00C40516">
        <w:rPr>
          <w:rFonts w:ascii="Montserrat" w:hAnsi="Montserrat"/>
          <w:i/>
        </w:rPr>
        <w:t xml:space="preserve"> </w:t>
      </w:r>
      <w:r w:rsidR="00011650">
        <w:rPr>
          <w:rFonts w:ascii="Montserrat" w:hAnsi="Montserrat"/>
          <w:i/>
        </w:rPr>
        <w:t>i</w:t>
      </w:r>
      <w:r w:rsidRPr="00C40516">
        <w:rPr>
          <w:rFonts w:ascii="Montserrat" w:hAnsi="Montserrat"/>
          <w:i/>
        </w:rPr>
        <w:t>dentifica geográficamente Aridoamérica, Mesoamérica y Oasisamérica.</w:t>
      </w:r>
    </w:p>
    <w:p w14:paraId="638C71BE" w14:textId="77777777" w:rsidR="004269AD" w:rsidRDefault="004269AD" w:rsidP="00E05577">
      <w:pPr>
        <w:spacing w:after="0" w:line="240" w:lineRule="auto"/>
        <w:jc w:val="both"/>
        <w:rPr>
          <w:rFonts w:ascii="Montserrat" w:hAnsi="Montserrat"/>
          <w:b/>
          <w:i/>
        </w:rPr>
      </w:pPr>
    </w:p>
    <w:p w14:paraId="1DF46FD3" w14:textId="161D4822" w:rsidR="0055383A" w:rsidRPr="00C40516" w:rsidRDefault="0055383A" w:rsidP="00E05577">
      <w:pPr>
        <w:spacing w:after="0" w:line="240" w:lineRule="auto"/>
        <w:jc w:val="both"/>
        <w:rPr>
          <w:rFonts w:ascii="Montserrat" w:hAnsi="Montserrat"/>
          <w:i/>
        </w:rPr>
      </w:pPr>
      <w:r w:rsidRPr="00C40516">
        <w:rPr>
          <w:rFonts w:ascii="Montserrat" w:hAnsi="Montserrat"/>
          <w:b/>
          <w:i/>
        </w:rPr>
        <w:t>Énfasis</w:t>
      </w:r>
      <w:r w:rsidRPr="005B694B">
        <w:rPr>
          <w:rFonts w:ascii="Montserrat" w:hAnsi="Montserrat"/>
          <w:b/>
          <w:i/>
        </w:rPr>
        <w:t>:</w:t>
      </w:r>
      <w:r w:rsidRPr="00C40516">
        <w:rPr>
          <w:rFonts w:ascii="Montserrat" w:hAnsi="Montserrat"/>
          <w:i/>
        </w:rPr>
        <w:t xml:space="preserve"> </w:t>
      </w:r>
      <w:r w:rsidR="00011650">
        <w:rPr>
          <w:rFonts w:ascii="Montserrat" w:hAnsi="Montserrat"/>
          <w:i/>
        </w:rPr>
        <w:t>i</w:t>
      </w:r>
      <w:r w:rsidRPr="00C40516">
        <w:rPr>
          <w:rFonts w:ascii="Montserrat" w:hAnsi="Montserrat"/>
          <w:i/>
        </w:rPr>
        <w:t>dentifica geográficamente Aridoamérica, Mesoamérica y Oasisamérica.</w:t>
      </w:r>
    </w:p>
    <w:p w14:paraId="4572B769" w14:textId="77777777" w:rsidR="0055383A" w:rsidRDefault="0055383A" w:rsidP="00E05577">
      <w:pPr>
        <w:spacing w:after="0" w:line="240" w:lineRule="auto"/>
        <w:jc w:val="both"/>
        <w:rPr>
          <w:rFonts w:ascii="Montserrat" w:hAnsi="Montserrat"/>
        </w:rPr>
      </w:pPr>
    </w:p>
    <w:p w14:paraId="5CF3151A" w14:textId="77777777" w:rsidR="00C40516" w:rsidRPr="0005343F" w:rsidRDefault="00C40516" w:rsidP="00E05577">
      <w:pPr>
        <w:spacing w:after="0" w:line="240" w:lineRule="auto"/>
        <w:jc w:val="both"/>
        <w:rPr>
          <w:rFonts w:ascii="Montserrat" w:hAnsi="Montserrat"/>
        </w:rPr>
      </w:pPr>
    </w:p>
    <w:p w14:paraId="747D7E1A" w14:textId="77777777" w:rsidR="00FF6311" w:rsidRPr="00C40516" w:rsidRDefault="00FF6311" w:rsidP="00E05577">
      <w:pPr>
        <w:spacing w:after="0" w:line="240" w:lineRule="auto"/>
        <w:jc w:val="both"/>
        <w:rPr>
          <w:rFonts w:ascii="Montserrat" w:hAnsi="Montserrat"/>
          <w:b/>
          <w:sz w:val="28"/>
          <w:szCs w:val="28"/>
        </w:rPr>
      </w:pPr>
      <w:r w:rsidRPr="00C40516">
        <w:rPr>
          <w:rFonts w:ascii="Montserrat" w:hAnsi="Montserrat"/>
          <w:b/>
          <w:sz w:val="28"/>
          <w:szCs w:val="28"/>
        </w:rPr>
        <w:t>¿Qué vamos a aprender?</w:t>
      </w:r>
    </w:p>
    <w:p w14:paraId="0D5BAEB9" w14:textId="77777777" w:rsidR="00C40516" w:rsidRPr="0005343F" w:rsidRDefault="00C40516" w:rsidP="00E05577">
      <w:pPr>
        <w:spacing w:after="0" w:line="240" w:lineRule="auto"/>
        <w:jc w:val="both"/>
        <w:rPr>
          <w:rFonts w:ascii="Montserrat" w:hAnsi="Montserrat"/>
        </w:rPr>
      </w:pPr>
    </w:p>
    <w:p w14:paraId="114AABAD" w14:textId="77777777" w:rsidR="00FF6311" w:rsidRDefault="00FF6311" w:rsidP="00E05577">
      <w:pPr>
        <w:spacing w:after="0" w:line="240" w:lineRule="auto"/>
        <w:jc w:val="both"/>
        <w:rPr>
          <w:rFonts w:ascii="Montserrat" w:hAnsi="Montserrat"/>
        </w:rPr>
      </w:pPr>
      <w:r w:rsidRPr="0005343F">
        <w:rPr>
          <w:rFonts w:ascii="Montserrat" w:hAnsi="Montserrat"/>
        </w:rPr>
        <w:t>Identificar</w:t>
      </w:r>
      <w:r w:rsidR="00BC2EF0" w:rsidRPr="0005343F">
        <w:rPr>
          <w:rFonts w:ascii="Montserrat" w:hAnsi="Montserrat"/>
        </w:rPr>
        <w:t>ás</w:t>
      </w:r>
      <w:r w:rsidRPr="0005343F">
        <w:rPr>
          <w:rFonts w:ascii="Montserrat" w:hAnsi="Montserrat"/>
        </w:rPr>
        <w:t xml:space="preserve"> la ubicación espacial de las tres áreas culturales del México antiguo</w:t>
      </w:r>
      <w:r w:rsidR="00BC2EF0" w:rsidRPr="0005343F">
        <w:rPr>
          <w:rFonts w:ascii="Montserrat" w:hAnsi="Montserrat"/>
        </w:rPr>
        <w:t>,</w:t>
      </w:r>
      <w:r w:rsidRPr="0005343F">
        <w:rPr>
          <w:rFonts w:ascii="Montserrat" w:hAnsi="Montserrat"/>
        </w:rPr>
        <w:t xml:space="preserve"> mediante el estudio de un mapa geográfico</w:t>
      </w:r>
      <w:r w:rsidR="00BC2EF0" w:rsidRPr="0005343F">
        <w:rPr>
          <w:rFonts w:ascii="Montserrat" w:hAnsi="Montserrat"/>
        </w:rPr>
        <w:t xml:space="preserve">, para que tengas </w:t>
      </w:r>
      <w:r w:rsidRPr="0005343F">
        <w:rPr>
          <w:rFonts w:ascii="Montserrat" w:hAnsi="Montserrat"/>
        </w:rPr>
        <w:t>una mayor información histórica sobre el tema.</w:t>
      </w:r>
    </w:p>
    <w:p w14:paraId="78A8D5B9" w14:textId="77777777" w:rsidR="00C40516" w:rsidRPr="0005343F" w:rsidRDefault="00C40516" w:rsidP="00E05577">
      <w:pPr>
        <w:spacing w:after="0" w:line="240" w:lineRule="auto"/>
        <w:jc w:val="both"/>
        <w:rPr>
          <w:rFonts w:ascii="Montserrat" w:hAnsi="Montserrat"/>
        </w:rPr>
      </w:pPr>
    </w:p>
    <w:p w14:paraId="001C1E29" w14:textId="77777777" w:rsidR="00BC2EF0" w:rsidRDefault="00BC2EF0" w:rsidP="00E05577">
      <w:pPr>
        <w:spacing w:after="0" w:line="240" w:lineRule="auto"/>
        <w:jc w:val="both"/>
        <w:rPr>
          <w:rFonts w:ascii="Montserrat" w:hAnsi="Montserrat"/>
        </w:rPr>
      </w:pPr>
      <w:r w:rsidRPr="0005343F">
        <w:rPr>
          <w:rFonts w:ascii="Montserrat" w:hAnsi="Montserrat"/>
        </w:rPr>
        <w:t>La semana anterior estudiaste sobre el poblamiento de América. Aprendiste que este hecho se originó durante el último periodo de glaciaciones que tuvo nuestro planeta. Dicho congelamiento permitió que seres humanos provenientes de Asia cruzaran el estrecho de Bering y poblaran gradualmente nuestro continente.</w:t>
      </w:r>
    </w:p>
    <w:p w14:paraId="51BDB96D" w14:textId="77777777" w:rsidR="00C40516" w:rsidRPr="0005343F" w:rsidRDefault="00C40516" w:rsidP="00E05577">
      <w:pPr>
        <w:spacing w:after="0" w:line="240" w:lineRule="auto"/>
        <w:jc w:val="both"/>
        <w:rPr>
          <w:rFonts w:ascii="Montserrat" w:hAnsi="Montserrat"/>
        </w:rPr>
      </w:pPr>
    </w:p>
    <w:p w14:paraId="767F5CB8" w14:textId="77777777" w:rsidR="00FD73B8" w:rsidRDefault="00BC2EF0" w:rsidP="00E05577">
      <w:pPr>
        <w:spacing w:after="0" w:line="240" w:lineRule="auto"/>
        <w:jc w:val="both"/>
        <w:rPr>
          <w:rFonts w:ascii="Montserrat" w:hAnsi="Montserrat"/>
        </w:rPr>
      </w:pPr>
      <w:r w:rsidRPr="0005343F">
        <w:rPr>
          <w:rFonts w:ascii="Montserrat" w:hAnsi="Montserrat"/>
        </w:rPr>
        <w:t xml:space="preserve">También aprendiste que estos primeros habitantes del continente americano eran nómadas, pues para sobrevivir se trasladaban de un lugar a otro. Eran cazadores y recolectores; recuerda </w:t>
      </w:r>
      <w:r w:rsidR="00404F72" w:rsidRPr="0005343F">
        <w:rPr>
          <w:rFonts w:ascii="Montserrat" w:hAnsi="Montserrat"/>
        </w:rPr>
        <w:t>que,</w:t>
      </w:r>
      <w:r w:rsidRPr="0005343F">
        <w:rPr>
          <w:rFonts w:ascii="Montserrat" w:hAnsi="Montserrat"/>
        </w:rPr>
        <w:t xml:space="preserve"> al migrar en busca de alimento para sobrevivir, llegaron a América y se establecieron en este territorio.</w:t>
      </w:r>
    </w:p>
    <w:p w14:paraId="0F14EA12" w14:textId="77777777" w:rsidR="00C40516" w:rsidRPr="0005343F" w:rsidRDefault="00C40516" w:rsidP="00E05577">
      <w:pPr>
        <w:spacing w:after="0" w:line="240" w:lineRule="auto"/>
        <w:jc w:val="both"/>
        <w:rPr>
          <w:rFonts w:ascii="Montserrat" w:hAnsi="Montserrat"/>
        </w:rPr>
      </w:pPr>
    </w:p>
    <w:p w14:paraId="30646552" w14:textId="225D80E6" w:rsidR="003A428C" w:rsidRDefault="00BC2EF0" w:rsidP="00E05577">
      <w:pPr>
        <w:spacing w:after="0" w:line="240" w:lineRule="auto"/>
        <w:jc w:val="both"/>
        <w:rPr>
          <w:rFonts w:ascii="Montserrat" w:hAnsi="Montserrat"/>
        </w:rPr>
      </w:pPr>
      <w:r w:rsidRPr="0005343F">
        <w:rPr>
          <w:rFonts w:ascii="Montserrat" w:hAnsi="Montserrat"/>
        </w:rPr>
        <w:t xml:space="preserve">Al paso de muchos años formaron las primeras aldeas dando paso al inicio de la agricultura. </w:t>
      </w:r>
      <w:r w:rsidR="00FD73B8" w:rsidRPr="0005343F">
        <w:rPr>
          <w:rFonts w:ascii="Montserrat" w:hAnsi="Montserrat"/>
        </w:rPr>
        <w:t xml:space="preserve">Tuvieron que transcurrir miles de años para que los primeros habitantes </w:t>
      </w:r>
      <w:r w:rsidR="00FD73B8" w:rsidRPr="0005343F">
        <w:rPr>
          <w:rFonts w:ascii="Montserrat" w:hAnsi="Montserrat"/>
        </w:rPr>
        <w:lastRenderedPageBreak/>
        <w:t>lograran establecerse en un lugar. Eso fue posible, entre otras cosas, porque aprendieron a producir y usar el fuego, a elaborar instrumentos o utens</w:t>
      </w:r>
      <w:r w:rsidR="003A428C">
        <w:rPr>
          <w:rFonts w:ascii="Montserrat" w:hAnsi="Montserrat"/>
        </w:rPr>
        <w:t xml:space="preserve">ilios para potenciar su fuerza </w:t>
      </w:r>
      <w:r w:rsidR="00FD73B8" w:rsidRPr="0005343F">
        <w:rPr>
          <w:rFonts w:ascii="Montserrat" w:hAnsi="Montserrat"/>
        </w:rPr>
        <w:t>y cazar animales gra</w:t>
      </w:r>
      <w:r w:rsidR="003A428C">
        <w:rPr>
          <w:rFonts w:ascii="Montserrat" w:hAnsi="Montserrat"/>
        </w:rPr>
        <w:t>ndes o muy veloces, por ejemplo</w:t>
      </w:r>
      <w:r w:rsidR="00FD73B8" w:rsidRPr="0005343F">
        <w:rPr>
          <w:rFonts w:ascii="Montserrat" w:hAnsi="Montserrat"/>
        </w:rPr>
        <w:t>.</w:t>
      </w:r>
    </w:p>
    <w:p w14:paraId="7826B884" w14:textId="77777777" w:rsidR="001D26D5" w:rsidRDefault="001D26D5" w:rsidP="00E05577">
      <w:pPr>
        <w:spacing w:after="0" w:line="240" w:lineRule="auto"/>
        <w:jc w:val="both"/>
        <w:rPr>
          <w:rFonts w:ascii="Montserrat" w:hAnsi="Montserrat"/>
        </w:rPr>
      </w:pPr>
    </w:p>
    <w:p w14:paraId="168FB7C9" w14:textId="77777777" w:rsidR="00FD73B8" w:rsidRDefault="00FD73B8" w:rsidP="00E05577">
      <w:pPr>
        <w:spacing w:after="0" w:line="240" w:lineRule="auto"/>
        <w:jc w:val="both"/>
        <w:rPr>
          <w:rFonts w:ascii="Montserrat" w:hAnsi="Montserrat"/>
        </w:rPr>
      </w:pPr>
      <w:r w:rsidRPr="0005343F">
        <w:rPr>
          <w:rFonts w:ascii="Montserrat" w:hAnsi="Montserrat"/>
        </w:rPr>
        <w:t xml:space="preserve">Cuando aprendieron a cultivar plantas para su alimentación pudieron quedarse a vivir en un solo lugar, es decir, se volvieron sedentarios. </w:t>
      </w:r>
    </w:p>
    <w:p w14:paraId="228A47F4" w14:textId="77777777" w:rsidR="00C40516" w:rsidRPr="0005343F" w:rsidRDefault="00C40516" w:rsidP="00E05577">
      <w:pPr>
        <w:spacing w:after="0" w:line="240" w:lineRule="auto"/>
        <w:jc w:val="both"/>
        <w:rPr>
          <w:rFonts w:ascii="Montserrat" w:hAnsi="Montserrat"/>
        </w:rPr>
      </w:pPr>
    </w:p>
    <w:p w14:paraId="2DF71C61" w14:textId="77777777" w:rsidR="00FD73B8" w:rsidRDefault="00FD73B8" w:rsidP="00E05577">
      <w:pPr>
        <w:spacing w:after="0" w:line="240" w:lineRule="auto"/>
        <w:jc w:val="both"/>
        <w:rPr>
          <w:rFonts w:ascii="Montserrat" w:hAnsi="Montserrat"/>
        </w:rPr>
      </w:pPr>
      <w:r w:rsidRPr="0005343F">
        <w:rPr>
          <w:rFonts w:ascii="Montserrat" w:hAnsi="Montserrat"/>
        </w:rPr>
        <w:t>Todo esto ocurrió durante un tiempo muy lar</w:t>
      </w:r>
      <w:r w:rsidR="00C40516">
        <w:rPr>
          <w:rFonts w:ascii="Montserrat" w:hAnsi="Montserrat"/>
        </w:rPr>
        <w:t>go: un poco más de 35 mil años.</w:t>
      </w:r>
    </w:p>
    <w:p w14:paraId="7C088CAD" w14:textId="77777777" w:rsidR="00C40516" w:rsidRPr="0005343F" w:rsidRDefault="00C40516" w:rsidP="00E05577">
      <w:pPr>
        <w:spacing w:after="0" w:line="240" w:lineRule="auto"/>
        <w:jc w:val="both"/>
        <w:rPr>
          <w:rFonts w:ascii="Montserrat" w:hAnsi="Montserrat"/>
        </w:rPr>
      </w:pPr>
    </w:p>
    <w:p w14:paraId="6F09C813" w14:textId="77777777" w:rsidR="00C40516" w:rsidRDefault="00783FC6" w:rsidP="00E05577">
      <w:pPr>
        <w:spacing w:after="0" w:line="240" w:lineRule="auto"/>
        <w:jc w:val="both"/>
        <w:rPr>
          <w:rFonts w:ascii="Montserrat" w:hAnsi="Montserrat"/>
        </w:rPr>
      </w:pPr>
      <w:r w:rsidRPr="0005343F">
        <w:rPr>
          <w:rFonts w:ascii="Montserrat" w:hAnsi="Montserrat"/>
        </w:rPr>
        <w:t>Sin embargo, a</w:t>
      </w:r>
      <w:r w:rsidR="00FD73B8" w:rsidRPr="0005343F">
        <w:rPr>
          <w:rFonts w:ascii="Montserrat" w:hAnsi="Montserrat"/>
        </w:rPr>
        <w:t xml:space="preserve">lgunos pueblos siguieron siendo nómadas por mucho tiempo más, </w:t>
      </w:r>
      <w:r w:rsidRPr="0005343F">
        <w:rPr>
          <w:rFonts w:ascii="Montserrat" w:hAnsi="Montserrat"/>
        </w:rPr>
        <w:t xml:space="preserve">mientras que los </w:t>
      </w:r>
      <w:r w:rsidR="00FD73B8" w:rsidRPr="0005343F">
        <w:rPr>
          <w:rFonts w:ascii="Montserrat" w:hAnsi="Montserrat"/>
        </w:rPr>
        <w:t>sedentarios</w:t>
      </w:r>
      <w:r w:rsidRPr="0005343F">
        <w:rPr>
          <w:rFonts w:ascii="Montserrat" w:hAnsi="Montserrat"/>
        </w:rPr>
        <w:t xml:space="preserve"> fundaban </w:t>
      </w:r>
      <w:r w:rsidR="00FD73B8" w:rsidRPr="0005343F">
        <w:rPr>
          <w:rFonts w:ascii="Montserrat" w:hAnsi="Montserrat"/>
        </w:rPr>
        <w:t>aldeas y ciudades. En gran parte esas diferencias se explican por las características naturales de las regiones.</w:t>
      </w:r>
    </w:p>
    <w:p w14:paraId="654D6B39" w14:textId="77777777" w:rsidR="00783FC6" w:rsidRPr="0005343F" w:rsidRDefault="00FD73B8" w:rsidP="00E05577">
      <w:pPr>
        <w:spacing w:after="0" w:line="240" w:lineRule="auto"/>
        <w:jc w:val="both"/>
        <w:rPr>
          <w:rFonts w:ascii="Montserrat" w:hAnsi="Montserrat"/>
        </w:rPr>
      </w:pPr>
      <w:r w:rsidRPr="0005343F">
        <w:rPr>
          <w:rFonts w:ascii="Montserrat" w:hAnsi="Montserrat"/>
        </w:rPr>
        <w:t xml:space="preserve"> </w:t>
      </w:r>
    </w:p>
    <w:p w14:paraId="66176051" w14:textId="366AE523" w:rsidR="00BC2EF0" w:rsidRDefault="001D26D5" w:rsidP="00E05577">
      <w:pPr>
        <w:spacing w:after="0" w:line="240" w:lineRule="auto"/>
        <w:jc w:val="both"/>
        <w:rPr>
          <w:rFonts w:ascii="Montserrat" w:hAnsi="Montserrat"/>
        </w:rPr>
      </w:pPr>
      <w:r>
        <w:rPr>
          <w:rFonts w:ascii="Montserrat" w:hAnsi="Montserrat"/>
        </w:rPr>
        <w:t>C</w:t>
      </w:r>
      <w:r w:rsidR="00FD73B8" w:rsidRPr="0005343F">
        <w:rPr>
          <w:rFonts w:ascii="Montserrat" w:hAnsi="Montserrat"/>
        </w:rPr>
        <w:t>onocer</w:t>
      </w:r>
      <w:r>
        <w:rPr>
          <w:rFonts w:ascii="Montserrat" w:hAnsi="Montserrat"/>
        </w:rPr>
        <w:t>ás</w:t>
      </w:r>
      <w:r w:rsidR="00FD73B8" w:rsidRPr="0005343F">
        <w:rPr>
          <w:rFonts w:ascii="Montserrat" w:hAnsi="Montserrat"/>
        </w:rPr>
        <w:t xml:space="preserve"> las tres área</w:t>
      </w:r>
      <w:r w:rsidR="00404F72">
        <w:rPr>
          <w:rFonts w:ascii="Montserrat" w:hAnsi="Montserrat"/>
        </w:rPr>
        <w:t>s</w:t>
      </w:r>
      <w:r w:rsidR="00FD73B8" w:rsidRPr="0005343F">
        <w:rPr>
          <w:rFonts w:ascii="Montserrat" w:hAnsi="Montserrat"/>
        </w:rPr>
        <w:t xml:space="preserve"> cult</w:t>
      </w:r>
      <w:r w:rsidR="0056449F">
        <w:rPr>
          <w:rFonts w:ascii="Montserrat" w:hAnsi="Montserrat"/>
        </w:rPr>
        <w:t>urales de lo que fue el México A</w:t>
      </w:r>
      <w:r w:rsidR="00FD73B8" w:rsidRPr="0005343F">
        <w:rPr>
          <w:rFonts w:ascii="Montserrat" w:hAnsi="Montserrat"/>
        </w:rPr>
        <w:t>ntiguo.</w:t>
      </w:r>
    </w:p>
    <w:p w14:paraId="29D6F1DF" w14:textId="77777777" w:rsidR="003A428C" w:rsidRPr="0005343F" w:rsidRDefault="003A428C" w:rsidP="00E05577">
      <w:pPr>
        <w:spacing w:after="0" w:line="240" w:lineRule="auto"/>
        <w:jc w:val="both"/>
        <w:rPr>
          <w:rFonts w:ascii="Montserrat" w:hAnsi="Montserrat"/>
        </w:rPr>
      </w:pPr>
    </w:p>
    <w:p w14:paraId="3609C7D0" w14:textId="3DE54C40" w:rsidR="00783FC6" w:rsidRDefault="00783FC6" w:rsidP="00E05577">
      <w:pPr>
        <w:spacing w:after="0" w:line="240" w:lineRule="auto"/>
        <w:jc w:val="both"/>
        <w:rPr>
          <w:rFonts w:ascii="Montserrat" w:hAnsi="Montserrat"/>
        </w:rPr>
      </w:pPr>
      <w:r w:rsidRPr="0005343F">
        <w:rPr>
          <w:rFonts w:ascii="Montserrat" w:hAnsi="Montserrat"/>
        </w:rPr>
        <w:t>En tu libro de Historia, 4º</w:t>
      </w:r>
      <w:r w:rsidR="00A3053E">
        <w:rPr>
          <w:rFonts w:ascii="Montserrat" w:hAnsi="Montserrat"/>
        </w:rPr>
        <w:t xml:space="preserve"> grado, </w:t>
      </w:r>
      <w:r w:rsidRPr="0005343F">
        <w:rPr>
          <w:rFonts w:ascii="Montserrat" w:hAnsi="Montserrat"/>
        </w:rPr>
        <w:t xml:space="preserve">podrás estudiar este tema, en la </w:t>
      </w:r>
      <w:r w:rsidR="00404F72" w:rsidRPr="0005343F">
        <w:rPr>
          <w:rFonts w:ascii="Montserrat" w:hAnsi="Montserrat"/>
        </w:rPr>
        <w:t>p</w:t>
      </w:r>
      <w:r w:rsidR="00404F72">
        <w:rPr>
          <w:rFonts w:ascii="Montserrat" w:hAnsi="Montserrat"/>
        </w:rPr>
        <w:t>ág</w:t>
      </w:r>
      <w:r w:rsidR="00404F72" w:rsidRPr="0005343F">
        <w:rPr>
          <w:rFonts w:ascii="Montserrat" w:hAnsi="Montserrat"/>
        </w:rPr>
        <w:t>.</w:t>
      </w:r>
      <w:r w:rsidRPr="0005343F">
        <w:rPr>
          <w:rFonts w:ascii="Montserrat" w:hAnsi="Montserrat"/>
        </w:rPr>
        <w:t xml:space="preserve"> 14 y 15 y de la 26 a la 29.</w:t>
      </w:r>
    </w:p>
    <w:p w14:paraId="20AB199B" w14:textId="77777777" w:rsidR="001D26D5" w:rsidRPr="0005343F" w:rsidRDefault="001D26D5" w:rsidP="00E05577">
      <w:pPr>
        <w:spacing w:after="0" w:line="240" w:lineRule="auto"/>
        <w:jc w:val="both"/>
        <w:rPr>
          <w:rFonts w:ascii="Montserrat" w:hAnsi="Montserrat"/>
        </w:rPr>
      </w:pPr>
    </w:p>
    <w:p w14:paraId="30433B33" w14:textId="77777777" w:rsidR="00783FC6" w:rsidRDefault="00E05577" w:rsidP="00E05577">
      <w:pPr>
        <w:spacing w:after="0" w:line="240" w:lineRule="auto"/>
        <w:jc w:val="both"/>
        <w:rPr>
          <w:rFonts w:ascii="Montserrat" w:hAnsi="Montserrat"/>
        </w:rPr>
      </w:pPr>
      <w:hyperlink r:id="rId8" w:anchor="page/14" w:history="1">
        <w:r w:rsidR="00783FC6" w:rsidRPr="0005343F">
          <w:rPr>
            <w:rStyle w:val="Hipervnculo"/>
            <w:rFonts w:ascii="Montserrat" w:hAnsi="Montserrat"/>
          </w:rPr>
          <w:t>https://libros.con</w:t>
        </w:r>
        <w:r w:rsidR="00783FC6" w:rsidRPr="0005343F">
          <w:rPr>
            <w:rStyle w:val="Hipervnculo"/>
            <w:rFonts w:ascii="Montserrat" w:hAnsi="Montserrat"/>
          </w:rPr>
          <w:t>aliteg.gob.mx/P4HIA.htm?#page/14</w:t>
        </w:r>
      </w:hyperlink>
    </w:p>
    <w:p w14:paraId="1E42D5B1" w14:textId="77777777" w:rsidR="00C40516" w:rsidRPr="0005343F" w:rsidRDefault="00C40516" w:rsidP="00E05577">
      <w:pPr>
        <w:spacing w:after="0" w:line="240" w:lineRule="auto"/>
        <w:jc w:val="both"/>
        <w:rPr>
          <w:rFonts w:ascii="Montserrat" w:hAnsi="Montserrat"/>
        </w:rPr>
      </w:pPr>
    </w:p>
    <w:p w14:paraId="050CA9B1" w14:textId="0B517223" w:rsidR="00783FC6" w:rsidRDefault="003A428C" w:rsidP="00E05577">
      <w:pPr>
        <w:spacing w:after="0" w:line="240" w:lineRule="auto"/>
        <w:jc w:val="both"/>
        <w:rPr>
          <w:rFonts w:ascii="Montserrat" w:hAnsi="Montserrat"/>
        </w:rPr>
      </w:pPr>
      <w:r>
        <w:rPr>
          <w:rFonts w:ascii="Montserrat" w:hAnsi="Montserrat"/>
        </w:rPr>
        <w:t>Si no lo tienes a la man</w:t>
      </w:r>
      <w:r w:rsidR="00B41DCA" w:rsidRPr="0005343F">
        <w:rPr>
          <w:rFonts w:ascii="Montserrat" w:hAnsi="Montserrat"/>
        </w:rPr>
        <w:t>o, puedes investigar en otros libros que ten</w:t>
      </w:r>
      <w:r>
        <w:rPr>
          <w:rFonts w:ascii="Montserrat" w:hAnsi="Montserrat"/>
        </w:rPr>
        <w:t>g</w:t>
      </w:r>
      <w:r w:rsidR="00B41DCA" w:rsidRPr="0005343F">
        <w:rPr>
          <w:rFonts w:ascii="Montserrat" w:hAnsi="Montserrat"/>
        </w:rPr>
        <w:t>as en casa, o en Internet, para saber más del tema.</w:t>
      </w:r>
    </w:p>
    <w:p w14:paraId="51D69C3A" w14:textId="77777777" w:rsidR="00C40516" w:rsidRDefault="00C40516" w:rsidP="00E05577">
      <w:pPr>
        <w:spacing w:after="0" w:line="240" w:lineRule="auto"/>
        <w:jc w:val="both"/>
        <w:rPr>
          <w:rFonts w:ascii="Montserrat" w:hAnsi="Montserrat"/>
        </w:rPr>
      </w:pPr>
    </w:p>
    <w:p w14:paraId="31344E5D" w14:textId="77777777" w:rsidR="00C40516" w:rsidRPr="0005343F" w:rsidRDefault="00C40516" w:rsidP="00E05577">
      <w:pPr>
        <w:spacing w:after="0" w:line="240" w:lineRule="auto"/>
        <w:jc w:val="both"/>
        <w:rPr>
          <w:rFonts w:ascii="Montserrat" w:hAnsi="Montserrat"/>
        </w:rPr>
      </w:pPr>
    </w:p>
    <w:p w14:paraId="3EAF11D6" w14:textId="77777777" w:rsidR="00783FC6" w:rsidRPr="00C40516" w:rsidRDefault="002939BE" w:rsidP="00E05577">
      <w:pPr>
        <w:spacing w:after="0" w:line="240" w:lineRule="auto"/>
        <w:jc w:val="both"/>
        <w:rPr>
          <w:rFonts w:ascii="Montserrat" w:hAnsi="Montserrat"/>
          <w:b/>
          <w:sz w:val="28"/>
          <w:szCs w:val="28"/>
        </w:rPr>
      </w:pPr>
      <w:r w:rsidRPr="00C40516">
        <w:rPr>
          <w:rFonts w:ascii="Montserrat" w:hAnsi="Montserrat"/>
          <w:b/>
          <w:sz w:val="28"/>
          <w:szCs w:val="28"/>
        </w:rPr>
        <w:t>¿Qué hacemos?</w:t>
      </w:r>
    </w:p>
    <w:p w14:paraId="5D4C2697" w14:textId="77777777" w:rsidR="00C40516" w:rsidRPr="0005343F" w:rsidRDefault="00C40516" w:rsidP="00E05577">
      <w:pPr>
        <w:spacing w:after="0" w:line="240" w:lineRule="auto"/>
        <w:jc w:val="both"/>
        <w:rPr>
          <w:rFonts w:ascii="Montserrat" w:hAnsi="Montserrat"/>
        </w:rPr>
      </w:pPr>
    </w:p>
    <w:p w14:paraId="4D71659E" w14:textId="77777777" w:rsidR="002939BE" w:rsidRPr="0005343F" w:rsidRDefault="002939BE" w:rsidP="00E05577">
      <w:pPr>
        <w:spacing w:after="0" w:line="240" w:lineRule="auto"/>
        <w:jc w:val="both"/>
        <w:rPr>
          <w:rFonts w:ascii="Montserrat" w:hAnsi="Montserrat"/>
        </w:rPr>
      </w:pPr>
      <w:r w:rsidRPr="0005343F">
        <w:rPr>
          <w:rFonts w:ascii="Montserrat" w:hAnsi="Montserrat"/>
        </w:rPr>
        <w:t>Realiza las siguientes actividades.</w:t>
      </w:r>
    </w:p>
    <w:p w14:paraId="1254346B" w14:textId="77777777" w:rsidR="002939BE" w:rsidRPr="0005343F" w:rsidRDefault="002939BE" w:rsidP="00E05577">
      <w:pPr>
        <w:spacing w:after="0" w:line="240" w:lineRule="auto"/>
        <w:jc w:val="both"/>
        <w:rPr>
          <w:rFonts w:ascii="Montserrat" w:hAnsi="Montserrat"/>
        </w:rPr>
      </w:pPr>
    </w:p>
    <w:p w14:paraId="436BB46D" w14:textId="5C7A3260" w:rsidR="00BC49DD" w:rsidRPr="001D26D5" w:rsidRDefault="002939BE" w:rsidP="00E05577">
      <w:pPr>
        <w:spacing w:after="0" w:line="240" w:lineRule="auto"/>
        <w:jc w:val="both"/>
        <w:rPr>
          <w:rFonts w:ascii="Montserrat" w:hAnsi="Montserrat"/>
          <w:bCs/>
        </w:rPr>
      </w:pPr>
      <w:r w:rsidRPr="001D26D5">
        <w:rPr>
          <w:rFonts w:ascii="Montserrat" w:hAnsi="Montserrat"/>
          <w:bCs/>
        </w:rPr>
        <w:t xml:space="preserve">Observa el siguiente video donde podrás repasar lo que has aprendido sobre el </w:t>
      </w:r>
      <w:r w:rsidR="00BC49DD" w:rsidRPr="001D26D5">
        <w:rPr>
          <w:rFonts w:ascii="Montserrat" w:hAnsi="Montserrat"/>
          <w:bCs/>
        </w:rPr>
        <w:t>poblamiento</w:t>
      </w:r>
      <w:r w:rsidRPr="001D26D5">
        <w:rPr>
          <w:rFonts w:ascii="Montserrat" w:hAnsi="Montserrat"/>
          <w:bCs/>
        </w:rPr>
        <w:t xml:space="preserve"> de </w:t>
      </w:r>
      <w:r w:rsidR="00BC49DD" w:rsidRPr="001D26D5">
        <w:rPr>
          <w:rFonts w:ascii="Montserrat" w:hAnsi="Montserrat"/>
          <w:bCs/>
        </w:rPr>
        <w:t>América</w:t>
      </w:r>
      <w:r w:rsidRPr="001D26D5">
        <w:rPr>
          <w:rFonts w:ascii="Montserrat" w:hAnsi="Montserrat"/>
          <w:bCs/>
        </w:rPr>
        <w:t>.</w:t>
      </w:r>
      <w:r w:rsidR="00BC49DD" w:rsidRPr="001D26D5">
        <w:rPr>
          <w:rFonts w:ascii="Montserrat" w:hAnsi="Montserrat"/>
          <w:bCs/>
        </w:rPr>
        <w:t xml:space="preserve"> </w:t>
      </w:r>
      <w:r w:rsidR="001D26D5">
        <w:rPr>
          <w:rFonts w:ascii="Montserrat" w:hAnsi="Montserrat"/>
          <w:bCs/>
        </w:rPr>
        <w:t>Obsérvalo del inicio</w:t>
      </w:r>
      <w:r w:rsidR="00FA4B6F">
        <w:rPr>
          <w:rFonts w:ascii="Montserrat" w:hAnsi="Montserrat"/>
          <w:bCs/>
        </w:rPr>
        <w:t xml:space="preserve"> hasta el minuto 2:04</w:t>
      </w:r>
    </w:p>
    <w:p w14:paraId="15F5A559" w14:textId="77777777" w:rsidR="00C40516" w:rsidRPr="0005343F" w:rsidRDefault="00C40516" w:rsidP="00E05577">
      <w:pPr>
        <w:pStyle w:val="Prrafodelista"/>
        <w:spacing w:after="0" w:line="240" w:lineRule="auto"/>
        <w:jc w:val="both"/>
        <w:rPr>
          <w:rFonts w:ascii="Montserrat" w:hAnsi="Montserrat"/>
        </w:rPr>
      </w:pPr>
    </w:p>
    <w:p w14:paraId="0BD50274" w14:textId="77777777" w:rsidR="00BC49DD" w:rsidRPr="001D26D5" w:rsidRDefault="00BC49DD" w:rsidP="00E05577">
      <w:pPr>
        <w:pStyle w:val="Prrafodelista"/>
        <w:numPr>
          <w:ilvl w:val="0"/>
          <w:numId w:val="16"/>
        </w:numPr>
        <w:spacing w:after="0" w:line="240" w:lineRule="auto"/>
        <w:jc w:val="both"/>
        <w:rPr>
          <w:rFonts w:ascii="Montserrat" w:hAnsi="Montserrat"/>
          <w:b/>
        </w:rPr>
      </w:pPr>
      <w:r w:rsidRPr="001D26D5">
        <w:rPr>
          <w:rFonts w:ascii="Montserrat" w:hAnsi="Montserrat"/>
          <w:b/>
        </w:rPr>
        <w:t>Del poblamiento de América a las grandes culturas del Clásico</w:t>
      </w:r>
      <w:r w:rsidR="000C6F4C" w:rsidRPr="001D26D5">
        <w:rPr>
          <w:rFonts w:ascii="Montserrat" w:hAnsi="Montserrat"/>
          <w:b/>
        </w:rPr>
        <w:t>.</w:t>
      </w:r>
    </w:p>
    <w:p w14:paraId="05CBDBAF" w14:textId="77777777" w:rsidR="00925D8D" w:rsidRPr="00C40516" w:rsidRDefault="00C40516" w:rsidP="00E05577">
      <w:pPr>
        <w:spacing w:after="0" w:line="240" w:lineRule="auto"/>
        <w:ind w:left="709"/>
        <w:jc w:val="both"/>
        <w:rPr>
          <w:rStyle w:val="Hipervnculo"/>
          <w:rFonts w:ascii="Montserrat" w:hAnsi="Montserrat"/>
        </w:rPr>
      </w:pPr>
      <w:r>
        <w:rPr>
          <w:rFonts w:ascii="Montserrat" w:hAnsi="Montserrat"/>
        </w:rPr>
        <w:fldChar w:fldCharType="begin"/>
      </w:r>
      <w:r>
        <w:rPr>
          <w:rFonts w:ascii="Montserrat" w:hAnsi="Montserrat"/>
        </w:rPr>
        <w:instrText xml:space="preserve"> HYPERLINK "https://www.youtube.com/watch?v=4KJMQWy0YLc" </w:instrText>
      </w:r>
      <w:r>
        <w:rPr>
          <w:rFonts w:ascii="Montserrat" w:hAnsi="Montserrat"/>
        </w:rPr>
        <w:fldChar w:fldCharType="separate"/>
      </w:r>
      <w:r w:rsidR="00925D8D" w:rsidRPr="00C40516">
        <w:rPr>
          <w:rStyle w:val="Hipervnculo"/>
          <w:rFonts w:ascii="Montserrat" w:hAnsi="Montserrat"/>
        </w:rPr>
        <w:t>https://www.youtube.</w:t>
      </w:r>
      <w:r w:rsidR="00925D8D" w:rsidRPr="00C40516">
        <w:rPr>
          <w:rStyle w:val="Hipervnculo"/>
          <w:rFonts w:ascii="Montserrat" w:hAnsi="Montserrat"/>
        </w:rPr>
        <w:t>com/watch?v=4KJMQWy0YLc</w:t>
      </w:r>
    </w:p>
    <w:p w14:paraId="78B77D3F" w14:textId="77777777" w:rsidR="00C40516" w:rsidRPr="00C40516" w:rsidRDefault="00C40516" w:rsidP="00E05577">
      <w:pPr>
        <w:spacing w:after="0" w:line="240" w:lineRule="auto"/>
        <w:jc w:val="both"/>
        <w:rPr>
          <w:rStyle w:val="Hipervnculo"/>
          <w:rFonts w:ascii="Montserrat" w:hAnsi="Montserrat"/>
        </w:rPr>
      </w:pPr>
    </w:p>
    <w:p w14:paraId="324CCE54" w14:textId="72DF58F0" w:rsidR="00886674" w:rsidRDefault="00C40516" w:rsidP="00E05577">
      <w:pPr>
        <w:spacing w:after="0" w:line="240" w:lineRule="auto"/>
        <w:jc w:val="both"/>
        <w:rPr>
          <w:rFonts w:ascii="Montserrat" w:hAnsi="Montserrat"/>
        </w:rPr>
      </w:pPr>
      <w:r>
        <w:rPr>
          <w:rFonts w:ascii="Montserrat" w:hAnsi="Montserrat"/>
        </w:rPr>
        <w:fldChar w:fldCharType="end"/>
      </w:r>
      <w:r w:rsidR="000C6F4C" w:rsidRPr="0005343F">
        <w:rPr>
          <w:rFonts w:ascii="Montserrat" w:hAnsi="Montserrat"/>
        </w:rPr>
        <w:t>Cómo</w:t>
      </w:r>
      <w:r w:rsidR="00BC49DD" w:rsidRPr="0005343F">
        <w:rPr>
          <w:rFonts w:ascii="Montserrat" w:hAnsi="Montserrat"/>
        </w:rPr>
        <w:t xml:space="preserve"> </w:t>
      </w:r>
      <w:r w:rsidR="001D26D5">
        <w:rPr>
          <w:rFonts w:ascii="Montserrat" w:hAnsi="Montserrat"/>
        </w:rPr>
        <w:t>observar</w:t>
      </w:r>
      <w:r w:rsidR="00BC49DD" w:rsidRPr="0005343F">
        <w:rPr>
          <w:rFonts w:ascii="Montserrat" w:hAnsi="Montserrat"/>
        </w:rPr>
        <w:t xml:space="preserve"> ver en</w:t>
      </w:r>
      <w:r w:rsidR="00925D8D" w:rsidRPr="0005343F">
        <w:rPr>
          <w:rFonts w:ascii="Montserrat" w:hAnsi="Montserrat"/>
        </w:rPr>
        <w:t xml:space="preserve"> el </w:t>
      </w:r>
      <w:r w:rsidR="00BC49DD" w:rsidRPr="0005343F">
        <w:rPr>
          <w:rFonts w:ascii="Montserrat" w:hAnsi="Montserrat"/>
        </w:rPr>
        <w:t xml:space="preserve">video, en el Periodo </w:t>
      </w:r>
      <w:r w:rsidR="003A428C">
        <w:rPr>
          <w:rFonts w:ascii="Montserrat" w:hAnsi="Montserrat"/>
        </w:rPr>
        <w:t xml:space="preserve">preclásico temprano, del 2500 </w:t>
      </w:r>
      <w:r w:rsidR="00886674" w:rsidRPr="0005343F">
        <w:rPr>
          <w:rFonts w:ascii="Montserrat" w:hAnsi="Montserrat"/>
        </w:rPr>
        <w:t xml:space="preserve">a.C., al 1200 a.C., se desarrollaron tres áreas culturales en el </w:t>
      </w:r>
      <w:r w:rsidR="00BC49DD" w:rsidRPr="0005343F">
        <w:rPr>
          <w:rFonts w:ascii="Montserrat" w:hAnsi="Montserrat"/>
        </w:rPr>
        <w:t xml:space="preserve">México </w:t>
      </w:r>
      <w:r w:rsidR="0056449F">
        <w:rPr>
          <w:rFonts w:ascii="Montserrat" w:hAnsi="Montserrat"/>
        </w:rPr>
        <w:t>A</w:t>
      </w:r>
      <w:r w:rsidR="00BC49DD" w:rsidRPr="0005343F">
        <w:rPr>
          <w:rFonts w:ascii="Montserrat" w:hAnsi="Montserrat"/>
        </w:rPr>
        <w:t>ntiguo: Aridoaméric</w:t>
      </w:r>
      <w:r w:rsidR="00A3053E">
        <w:rPr>
          <w:rFonts w:ascii="Montserrat" w:hAnsi="Montserrat"/>
        </w:rPr>
        <w:t xml:space="preserve">a, </w:t>
      </w:r>
      <w:r>
        <w:rPr>
          <w:rFonts w:ascii="Montserrat" w:hAnsi="Montserrat"/>
        </w:rPr>
        <w:t>Oasisamérica y Mesoamérica.</w:t>
      </w:r>
    </w:p>
    <w:p w14:paraId="47942A7B" w14:textId="77777777" w:rsidR="00C40516" w:rsidRPr="0005343F" w:rsidRDefault="00C40516" w:rsidP="00E05577">
      <w:pPr>
        <w:spacing w:after="0" w:line="240" w:lineRule="auto"/>
        <w:jc w:val="both"/>
        <w:rPr>
          <w:rFonts w:ascii="Montserrat" w:hAnsi="Montserrat"/>
        </w:rPr>
      </w:pPr>
    </w:p>
    <w:p w14:paraId="1A2E92D8" w14:textId="200129F5" w:rsidR="00BC49DD" w:rsidRPr="0005343F" w:rsidRDefault="00BC49DD" w:rsidP="00E05577">
      <w:pPr>
        <w:spacing w:after="0" w:line="240" w:lineRule="auto"/>
        <w:jc w:val="both"/>
        <w:rPr>
          <w:rFonts w:ascii="Montserrat" w:hAnsi="Montserrat"/>
        </w:rPr>
      </w:pPr>
      <w:r w:rsidRPr="0005343F">
        <w:rPr>
          <w:rFonts w:ascii="Montserrat" w:hAnsi="Montserrat"/>
        </w:rPr>
        <w:t>Estas áreas poseían características geog</w:t>
      </w:r>
      <w:r w:rsidR="00886674" w:rsidRPr="0005343F">
        <w:rPr>
          <w:rFonts w:ascii="Montserrat" w:hAnsi="Montserrat"/>
        </w:rPr>
        <w:t xml:space="preserve">ráficas y culturales diferentes </w:t>
      </w:r>
      <w:r w:rsidR="00C40516">
        <w:rPr>
          <w:rFonts w:ascii="Montserrat" w:hAnsi="Montserrat"/>
        </w:rPr>
        <w:t xml:space="preserve">y las </w:t>
      </w:r>
      <w:r w:rsidR="00886674" w:rsidRPr="0005343F">
        <w:rPr>
          <w:rFonts w:ascii="Montserrat" w:hAnsi="Montserrat"/>
        </w:rPr>
        <w:t>puedes identificar en el siguiente mapa, que se encuentra en tu lib</w:t>
      </w:r>
      <w:r w:rsidR="00FA4B6F">
        <w:rPr>
          <w:rFonts w:ascii="Montserrat" w:hAnsi="Montserrat"/>
        </w:rPr>
        <w:t>ro de Historia, en la página 15</w:t>
      </w:r>
    </w:p>
    <w:p w14:paraId="07C41A00" w14:textId="77777777" w:rsidR="00F54D13" w:rsidRPr="0005343F" w:rsidRDefault="00886674" w:rsidP="00E05577">
      <w:pPr>
        <w:spacing w:after="0" w:line="240" w:lineRule="auto"/>
        <w:jc w:val="both"/>
        <w:rPr>
          <w:rFonts w:ascii="Montserrat" w:hAnsi="Montserrat"/>
        </w:rPr>
      </w:pPr>
      <w:r w:rsidRPr="0005343F">
        <w:rPr>
          <w:rFonts w:ascii="Montserrat" w:hAnsi="Montserrat"/>
          <w:noProof/>
          <w:lang w:val="en-US"/>
        </w:rPr>
        <w:lastRenderedPageBreak/>
        <w:drawing>
          <wp:inline distT="0" distB="0" distL="0" distR="0" wp14:anchorId="3D5DA3C4" wp14:editId="1CE28F6D">
            <wp:extent cx="5612130" cy="28575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857500"/>
                    </a:xfrm>
                    <a:prstGeom prst="rect">
                      <a:avLst/>
                    </a:prstGeom>
                  </pic:spPr>
                </pic:pic>
              </a:graphicData>
            </a:graphic>
          </wp:inline>
        </w:drawing>
      </w:r>
    </w:p>
    <w:p w14:paraId="092627F4" w14:textId="77777777" w:rsidR="00C40516" w:rsidRDefault="00C40516" w:rsidP="00E05577">
      <w:pPr>
        <w:spacing w:after="0" w:line="240" w:lineRule="auto"/>
        <w:jc w:val="both"/>
        <w:rPr>
          <w:rFonts w:ascii="Montserrat" w:hAnsi="Montserrat"/>
        </w:rPr>
      </w:pPr>
    </w:p>
    <w:p w14:paraId="0C78C3FE" w14:textId="77777777" w:rsidR="00FA4B6F" w:rsidRDefault="00FA4B6F" w:rsidP="00E05577">
      <w:pPr>
        <w:spacing w:after="0" w:line="240" w:lineRule="auto"/>
        <w:jc w:val="both"/>
        <w:rPr>
          <w:rFonts w:ascii="Montserrat" w:hAnsi="Montserrat"/>
        </w:rPr>
      </w:pPr>
    </w:p>
    <w:p w14:paraId="17D766BA" w14:textId="48C6C4CD" w:rsidR="00F54D13" w:rsidRDefault="00F54D13" w:rsidP="00E05577">
      <w:pPr>
        <w:spacing w:after="0" w:line="240" w:lineRule="auto"/>
        <w:jc w:val="both"/>
        <w:rPr>
          <w:rFonts w:ascii="Montserrat" w:hAnsi="Montserrat"/>
        </w:rPr>
      </w:pPr>
      <w:r w:rsidRPr="0005343F">
        <w:rPr>
          <w:rFonts w:ascii="Montserrat" w:hAnsi="Montserrat"/>
        </w:rPr>
        <w:t xml:space="preserve">Como puedes </w:t>
      </w:r>
      <w:r w:rsidR="001D26D5">
        <w:rPr>
          <w:rFonts w:ascii="Montserrat" w:hAnsi="Montserrat"/>
        </w:rPr>
        <w:t>observar</w:t>
      </w:r>
      <w:r w:rsidRPr="0005343F">
        <w:rPr>
          <w:rFonts w:ascii="Montserrat" w:hAnsi="Montserrat"/>
        </w:rPr>
        <w:t>, la región señalada en color naranja es Aridoamérica y se encuentra al norte de nuestro actual territorio, abarcando también parte de Estados Unidos de América</w:t>
      </w:r>
      <w:r w:rsidR="00C40516">
        <w:rPr>
          <w:rFonts w:ascii="Montserrat" w:hAnsi="Montserrat"/>
        </w:rPr>
        <w:t>.</w:t>
      </w:r>
    </w:p>
    <w:p w14:paraId="3D8CB20E" w14:textId="77777777" w:rsidR="00C40516" w:rsidRPr="0005343F" w:rsidRDefault="00C40516" w:rsidP="00E05577">
      <w:pPr>
        <w:spacing w:after="0" w:line="240" w:lineRule="auto"/>
        <w:jc w:val="both"/>
        <w:rPr>
          <w:rFonts w:ascii="Montserrat" w:hAnsi="Montserrat"/>
        </w:rPr>
      </w:pPr>
    </w:p>
    <w:p w14:paraId="59979DAC" w14:textId="77777777" w:rsidR="00F54D13" w:rsidRDefault="00F54D13" w:rsidP="00E05577">
      <w:pPr>
        <w:spacing w:after="0" w:line="240" w:lineRule="auto"/>
        <w:jc w:val="both"/>
        <w:rPr>
          <w:rFonts w:ascii="Montserrat" w:hAnsi="Montserrat"/>
        </w:rPr>
      </w:pPr>
      <w:r w:rsidRPr="0005343F">
        <w:rPr>
          <w:rFonts w:ascii="Montserrat" w:hAnsi="Montserrat"/>
        </w:rPr>
        <w:t>En color morado, podrás observar la región de Oasisamérica</w:t>
      </w:r>
      <w:r w:rsidR="003A428C">
        <w:rPr>
          <w:rFonts w:ascii="Montserrat" w:hAnsi="Montserrat"/>
        </w:rPr>
        <w:t>,</w:t>
      </w:r>
      <w:r w:rsidRPr="0005343F">
        <w:rPr>
          <w:rFonts w:ascii="Montserrat" w:hAnsi="Montserrat"/>
        </w:rPr>
        <w:t xml:space="preserve"> la cual también se encontraba </w:t>
      </w:r>
      <w:r w:rsidR="003A428C">
        <w:rPr>
          <w:rFonts w:ascii="Montserrat" w:hAnsi="Montserrat"/>
        </w:rPr>
        <w:t>a</w:t>
      </w:r>
      <w:r w:rsidRPr="0005343F">
        <w:rPr>
          <w:rFonts w:ascii="Montserrat" w:hAnsi="Montserrat"/>
        </w:rPr>
        <w:t>l norte de México y parte de Estados Unidos de América.</w:t>
      </w:r>
    </w:p>
    <w:p w14:paraId="2888C07A" w14:textId="77777777" w:rsidR="00C40516" w:rsidRPr="0005343F" w:rsidRDefault="00C40516" w:rsidP="00E05577">
      <w:pPr>
        <w:spacing w:after="0" w:line="240" w:lineRule="auto"/>
        <w:jc w:val="both"/>
        <w:rPr>
          <w:rFonts w:ascii="Montserrat" w:hAnsi="Montserrat"/>
        </w:rPr>
      </w:pPr>
    </w:p>
    <w:p w14:paraId="214CDEDD" w14:textId="77777777" w:rsidR="002939BE" w:rsidRDefault="00F54D13" w:rsidP="00E05577">
      <w:pPr>
        <w:spacing w:after="0" w:line="240" w:lineRule="auto"/>
        <w:jc w:val="both"/>
        <w:rPr>
          <w:rFonts w:ascii="Montserrat" w:hAnsi="Montserrat"/>
        </w:rPr>
      </w:pPr>
      <w:r w:rsidRPr="0005343F">
        <w:rPr>
          <w:rFonts w:ascii="Montserrat" w:hAnsi="Montserrat"/>
        </w:rPr>
        <w:t>Finalmente, en color verde se encuentra la región de Mesoamérica, la cual abarca gran parte del territorio.</w:t>
      </w:r>
    </w:p>
    <w:p w14:paraId="1D0E9642" w14:textId="77777777" w:rsidR="00C40516" w:rsidRPr="0005343F" w:rsidRDefault="00C40516" w:rsidP="00E05577">
      <w:pPr>
        <w:spacing w:after="0" w:line="240" w:lineRule="auto"/>
        <w:jc w:val="both"/>
        <w:rPr>
          <w:rFonts w:ascii="Montserrat" w:hAnsi="Montserrat"/>
        </w:rPr>
      </w:pPr>
    </w:p>
    <w:p w14:paraId="500AE57B" w14:textId="0F855F27" w:rsidR="00F54D13" w:rsidRPr="001D26D5" w:rsidRDefault="00F54D13" w:rsidP="00E05577">
      <w:pPr>
        <w:spacing w:after="0" w:line="240" w:lineRule="auto"/>
        <w:jc w:val="both"/>
        <w:rPr>
          <w:rFonts w:ascii="Montserrat" w:hAnsi="Montserrat"/>
          <w:bCs/>
        </w:rPr>
      </w:pPr>
      <w:r w:rsidRPr="001D26D5">
        <w:rPr>
          <w:rFonts w:ascii="Montserrat" w:hAnsi="Montserrat"/>
          <w:bCs/>
        </w:rPr>
        <w:t>Analiza con atención la información de la siguiente tabla que compara algunas característi</w:t>
      </w:r>
      <w:r w:rsidR="0056449F" w:rsidRPr="001D26D5">
        <w:rPr>
          <w:rFonts w:ascii="Montserrat" w:hAnsi="Montserrat"/>
          <w:bCs/>
        </w:rPr>
        <w:t>cas de las regiones del México A</w:t>
      </w:r>
      <w:r w:rsidR="00FA4B6F">
        <w:rPr>
          <w:rFonts w:ascii="Montserrat" w:hAnsi="Montserrat"/>
          <w:bCs/>
        </w:rPr>
        <w:t>ntiguo.</w:t>
      </w:r>
    </w:p>
    <w:p w14:paraId="4D126CEF" w14:textId="12647ACB" w:rsidR="00C40516" w:rsidRPr="001D26D5" w:rsidRDefault="00C40516" w:rsidP="00E05577">
      <w:pPr>
        <w:spacing w:after="0" w:line="240" w:lineRule="auto"/>
        <w:jc w:val="both"/>
        <w:rPr>
          <w:rFonts w:ascii="Montserrat" w:hAnsi="Montserrat"/>
          <w:bCs/>
        </w:rPr>
      </w:pPr>
    </w:p>
    <w:p w14:paraId="33C76D7A" w14:textId="77777777" w:rsidR="001D26D5" w:rsidRPr="001D26D5" w:rsidRDefault="001D26D5" w:rsidP="00E05577">
      <w:pPr>
        <w:spacing w:after="0" w:line="240" w:lineRule="auto"/>
        <w:jc w:val="both"/>
        <w:rPr>
          <w:rFonts w:ascii="Montserrat" w:hAnsi="Montserrat"/>
          <w:bCs/>
        </w:rPr>
      </w:pPr>
    </w:p>
    <w:tbl>
      <w:tblPr>
        <w:tblStyle w:val="Tablaconcuadrcula"/>
        <w:tblW w:w="9634" w:type="dxa"/>
        <w:tblLayout w:type="fixed"/>
        <w:tblLook w:val="04A0" w:firstRow="1" w:lastRow="0" w:firstColumn="1" w:lastColumn="0" w:noHBand="0" w:noVBand="1"/>
      </w:tblPr>
      <w:tblGrid>
        <w:gridCol w:w="1843"/>
        <w:gridCol w:w="3114"/>
        <w:gridCol w:w="2268"/>
        <w:gridCol w:w="2409"/>
      </w:tblGrid>
      <w:tr w:rsidR="00F438EB" w:rsidRPr="0005343F" w14:paraId="0DD7A928" w14:textId="77777777" w:rsidTr="00F438EB">
        <w:tc>
          <w:tcPr>
            <w:tcW w:w="9634" w:type="dxa"/>
            <w:gridSpan w:val="4"/>
            <w:tcBorders>
              <w:top w:val="nil"/>
              <w:left w:val="nil"/>
              <w:right w:val="nil"/>
            </w:tcBorders>
          </w:tcPr>
          <w:p w14:paraId="56E9F114" w14:textId="77777777" w:rsidR="00F438EB" w:rsidRPr="00C40516" w:rsidRDefault="00F438EB" w:rsidP="00E05577">
            <w:pPr>
              <w:jc w:val="both"/>
              <w:rPr>
                <w:rFonts w:ascii="Montserrat" w:hAnsi="Montserrat"/>
                <w:b/>
              </w:rPr>
            </w:pPr>
            <w:r w:rsidRPr="00C40516">
              <w:rPr>
                <w:rFonts w:ascii="Montserrat" w:hAnsi="Montserrat"/>
                <w:b/>
              </w:rPr>
              <w:t>Ubicación espacial de Aridoamérica, Oasisamérica y Mesoamérica</w:t>
            </w:r>
            <w:r w:rsidR="00906830">
              <w:rPr>
                <w:rFonts w:ascii="Montserrat" w:hAnsi="Montserrat"/>
                <w:b/>
              </w:rPr>
              <w:t>.</w:t>
            </w:r>
          </w:p>
          <w:p w14:paraId="67D26774" w14:textId="77777777" w:rsidR="00F438EB" w:rsidRPr="0005343F" w:rsidRDefault="00F438EB" w:rsidP="00E05577">
            <w:pPr>
              <w:jc w:val="both"/>
              <w:rPr>
                <w:rFonts w:ascii="Montserrat" w:hAnsi="Montserrat"/>
              </w:rPr>
            </w:pPr>
          </w:p>
        </w:tc>
      </w:tr>
      <w:tr w:rsidR="00F438EB" w:rsidRPr="0005343F" w14:paraId="79D173A9" w14:textId="77777777" w:rsidTr="00C40516">
        <w:tc>
          <w:tcPr>
            <w:tcW w:w="1843" w:type="dxa"/>
            <w:shd w:val="clear" w:color="auto" w:fill="DEEAF6" w:themeFill="accent1" w:themeFillTint="33"/>
          </w:tcPr>
          <w:p w14:paraId="2581191B" w14:textId="77777777" w:rsidR="00F438EB" w:rsidRPr="00C40516" w:rsidRDefault="00F438EB" w:rsidP="00E05577">
            <w:pPr>
              <w:jc w:val="both"/>
              <w:rPr>
                <w:rFonts w:ascii="Montserrat" w:hAnsi="Montserrat"/>
                <w:b/>
              </w:rPr>
            </w:pPr>
            <w:r w:rsidRPr="00C40516">
              <w:rPr>
                <w:rFonts w:ascii="Montserrat" w:hAnsi="Montserrat"/>
                <w:b/>
              </w:rPr>
              <w:t>ÁREA CULTURAL</w:t>
            </w:r>
          </w:p>
        </w:tc>
        <w:tc>
          <w:tcPr>
            <w:tcW w:w="3114" w:type="dxa"/>
            <w:shd w:val="clear" w:color="auto" w:fill="DEEAF6" w:themeFill="accent1" w:themeFillTint="33"/>
          </w:tcPr>
          <w:p w14:paraId="64ACF5C6" w14:textId="77777777" w:rsidR="00F438EB" w:rsidRPr="00C40516" w:rsidRDefault="00F438EB" w:rsidP="00E05577">
            <w:pPr>
              <w:jc w:val="both"/>
              <w:rPr>
                <w:rFonts w:ascii="Montserrat" w:hAnsi="Montserrat"/>
                <w:b/>
              </w:rPr>
            </w:pPr>
            <w:r w:rsidRPr="00C40516">
              <w:rPr>
                <w:rFonts w:ascii="Montserrat" w:hAnsi="Montserrat"/>
                <w:b/>
              </w:rPr>
              <w:t>UBICACIÓN GEOGRÁFICA</w:t>
            </w:r>
          </w:p>
        </w:tc>
        <w:tc>
          <w:tcPr>
            <w:tcW w:w="2268" w:type="dxa"/>
            <w:shd w:val="clear" w:color="auto" w:fill="DEEAF6" w:themeFill="accent1" w:themeFillTint="33"/>
          </w:tcPr>
          <w:p w14:paraId="5A5DAC62" w14:textId="77777777" w:rsidR="00F438EB" w:rsidRPr="00C40516" w:rsidRDefault="00F438EB" w:rsidP="00E05577">
            <w:pPr>
              <w:jc w:val="both"/>
              <w:rPr>
                <w:rFonts w:ascii="Montserrat" w:hAnsi="Montserrat"/>
                <w:b/>
              </w:rPr>
            </w:pPr>
            <w:r w:rsidRPr="00C40516">
              <w:rPr>
                <w:rFonts w:ascii="Montserrat" w:hAnsi="Montserrat"/>
                <w:b/>
              </w:rPr>
              <w:t>CLIMA</w:t>
            </w:r>
          </w:p>
        </w:tc>
        <w:tc>
          <w:tcPr>
            <w:tcW w:w="2409" w:type="dxa"/>
            <w:shd w:val="clear" w:color="auto" w:fill="DEEAF6" w:themeFill="accent1" w:themeFillTint="33"/>
          </w:tcPr>
          <w:p w14:paraId="56AB0451" w14:textId="77777777" w:rsidR="00F438EB" w:rsidRPr="00C40516" w:rsidRDefault="00F438EB" w:rsidP="00E05577">
            <w:pPr>
              <w:jc w:val="both"/>
              <w:rPr>
                <w:rFonts w:ascii="Montserrat" w:hAnsi="Montserrat"/>
                <w:b/>
              </w:rPr>
            </w:pPr>
            <w:r w:rsidRPr="00C40516">
              <w:rPr>
                <w:rFonts w:ascii="Montserrat" w:hAnsi="Montserrat"/>
                <w:b/>
              </w:rPr>
              <w:t>CARACTERÍSTICAS CULTURALES</w:t>
            </w:r>
          </w:p>
        </w:tc>
      </w:tr>
      <w:tr w:rsidR="00F438EB" w:rsidRPr="0005343F" w14:paraId="354F2843" w14:textId="77777777" w:rsidTr="00C40516">
        <w:tc>
          <w:tcPr>
            <w:tcW w:w="1843" w:type="dxa"/>
            <w:shd w:val="clear" w:color="auto" w:fill="FFC000"/>
            <w:vAlign w:val="center"/>
          </w:tcPr>
          <w:p w14:paraId="734F0B3C" w14:textId="77777777" w:rsidR="00F438EB" w:rsidRPr="0005343F" w:rsidRDefault="00F438EB" w:rsidP="00E05577">
            <w:pPr>
              <w:jc w:val="both"/>
              <w:rPr>
                <w:rFonts w:ascii="Montserrat" w:hAnsi="Montserrat"/>
                <w:b/>
              </w:rPr>
            </w:pPr>
            <w:r w:rsidRPr="0005343F">
              <w:rPr>
                <w:rFonts w:ascii="Montserrat" w:hAnsi="Montserrat"/>
                <w:b/>
              </w:rPr>
              <w:t>Aridoamérica</w:t>
            </w:r>
          </w:p>
        </w:tc>
        <w:tc>
          <w:tcPr>
            <w:tcW w:w="3114" w:type="dxa"/>
            <w:shd w:val="clear" w:color="auto" w:fill="FFC000"/>
          </w:tcPr>
          <w:p w14:paraId="3A6EEBEB" w14:textId="77777777" w:rsidR="00F438EB" w:rsidRPr="0005343F" w:rsidRDefault="00F438EB" w:rsidP="00E05577">
            <w:pPr>
              <w:jc w:val="both"/>
              <w:rPr>
                <w:rFonts w:ascii="Montserrat" w:hAnsi="Montserrat"/>
              </w:rPr>
            </w:pPr>
            <w:r w:rsidRPr="0005343F">
              <w:rPr>
                <w:rFonts w:ascii="Montserrat" w:hAnsi="Montserrat"/>
              </w:rPr>
              <w:t>Abarcó parte del territorio actual de Estados Unidos de América y total o parcialmente algunas de las actuales entidades de Méxi</w:t>
            </w:r>
            <w:r w:rsidR="00906830">
              <w:rPr>
                <w:rFonts w:ascii="Montserrat" w:hAnsi="Montserrat"/>
              </w:rPr>
              <w:t xml:space="preserve">co (Baja California, Chihuahua, </w:t>
            </w:r>
            <w:r w:rsidRPr="0005343F">
              <w:rPr>
                <w:rFonts w:ascii="Montserrat" w:hAnsi="Montserrat"/>
              </w:rPr>
              <w:t xml:space="preserve">Coahuila, Sonora, Nuevo León, Tamaulipas, Durango, </w:t>
            </w:r>
            <w:r w:rsidRPr="0005343F">
              <w:rPr>
                <w:rFonts w:ascii="Montserrat" w:hAnsi="Montserrat"/>
              </w:rPr>
              <w:lastRenderedPageBreak/>
              <w:t>Zacatecas, San Luis Potosí y Aguascalientes).</w:t>
            </w:r>
          </w:p>
        </w:tc>
        <w:tc>
          <w:tcPr>
            <w:tcW w:w="2268" w:type="dxa"/>
            <w:shd w:val="clear" w:color="auto" w:fill="FFC000"/>
          </w:tcPr>
          <w:p w14:paraId="4C5D583C" w14:textId="77777777" w:rsidR="00F438EB" w:rsidRPr="0005343F" w:rsidRDefault="00F438EB" w:rsidP="00E05577">
            <w:pPr>
              <w:jc w:val="both"/>
              <w:rPr>
                <w:rFonts w:ascii="Montserrat" w:hAnsi="Montserrat"/>
              </w:rPr>
            </w:pPr>
            <w:r w:rsidRPr="0005343F">
              <w:rPr>
                <w:rFonts w:ascii="Montserrat" w:hAnsi="Montserrat"/>
              </w:rPr>
              <w:lastRenderedPageBreak/>
              <w:t>Es una región árida con muy pocas lluvias</w:t>
            </w:r>
            <w:r w:rsidR="00906830">
              <w:rPr>
                <w:rFonts w:ascii="Montserrat" w:hAnsi="Montserrat"/>
              </w:rPr>
              <w:t>.</w:t>
            </w:r>
          </w:p>
        </w:tc>
        <w:tc>
          <w:tcPr>
            <w:tcW w:w="2409" w:type="dxa"/>
            <w:shd w:val="clear" w:color="auto" w:fill="FFC000"/>
          </w:tcPr>
          <w:p w14:paraId="340EC2AD" w14:textId="77777777" w:rsidR="00F438EB" w:rsidRPr="0005343F" w:rsidRDefault="00F438EB" w:rsidP="00E05577">
            <w:pPr>
              <w:jc w:val="both"/>
              <w:rPr>
                <w:rFonts w:ascii="Montserrat" w:hAnsi="Montserrat"/>
              </w:rPr>
            </w:pPr>
            <w:r w:rsidRPr="0005343F">
              <w:rPr>
                <w:rFonts w:ascii="Montserrat" w:hAnsi="Montserrat"/>
              </w:rPr>
              <w:t>Vivieron sociedades dedicadas a la cacería, a la pesca y a la recolección de frutos y vegetales.</w:t>
            </w:r>
          </w:p>
        </w:tc>
      </w:tr>
      <w:tr w:rsidR="00F438EB" w:rsidRPr="0005343F" w14:paraId="60A8A42F" w14:textId="77777777" w:rsidTr="00C40516">
        <w:tc>
          <w:tcPr>
            <w:tcW w:w="1843" w:type="dxa"/>
            <w:shd w:val="clear" w:color="auto" w:fill="CCCCFF"/>
            <w:vAlign w:val="center"/>
          </w:tcPr>
          <w:p w14:paraId="38C85BC5" w14:textId="77777777" w:rsidR="00F438EB" w:rsidRPr="0005343F" w:rsidRDefault="00F438EB" w:rsidP="00E05577">
            <w:pPr>
              <w:jc w:val="both"/>
              <w:rPr>
                <w:rFonts w:ascii="Montserrat" w:hAnsi="Montserrat"/>
                <w:b/>
              </w:rPr>
            </w:pPr>
            <w:r w:rsidRPr="0005343F">
              <w:rPr>
                <w:rFonts w:ascii="Montserrat" w:hAnsi="Montserrat"/>
                <w:b/>
              </w:rPr>
              <w:lastRenderedPageBreak/>
              <w:t>Oasisamérica</w:t>
            </w:r>
          </w:p>
        </w:tc>
        <w:tc>
          <w:tcPr>
            <w:tcW w:w="3114" w:type="dxa"/>
            <w:shd w:val="clear" w:color="auto" w:fill="CCCCFF"/>
          </w:tcPr>
          <w:p w14:paraId="79756EB4" w14:textId="77777777" w:rsidR="00F438EB" w:rsidRPr="0005343F" w:rsidRDefault="00F438EB" w:rsidP="00E05577">
            <w:pPr>
              <w:jc w:val="both"/>
              <w:rPr>
                <w:rFonts w:ascii="Montserrat" w:hAnsi="Montserrat"/>
              </w:rPr>
            </w:pPr>
            <w:r w:rsidRPr="0005343F">
              <w:rPr>
                <w:rFonts w:ascii="Montserrat" w:hAnsi="Montserrat"/>
              </w:rPr>
              <w:t xml:space="preserve">Cubría gran parte de la superficie de los actuales estados mexicanos de Chihuahua, Sonora y Baja California; y del suroeste de Estados Unidos. </w:t>
            </w:r>
          </w:p>
        </w:tc>
        <w:tc>
          <w:tcPr>
            <w:tcW w:w="2268" w:type="dxa"/>
            <w:shd w:val="clear" w:color="auto" w:fill="CCCCFF"/>
          </w:tcPr>
          <w:p w14:paraId="2924DCF0" w14:textId="77777777" w:rsidR="00F438EB" w:rsidRPr="0005343F" w:rsidRDefault="00F438EB" w:rsidP="00E05577">
            <w:pPr>
              <w:jc w:val="both"/>
              <w:rPr>
                <w:rFonts w:ascii="Montserrat" w:hAnsi="Montserrat"/>
              </w:rPr>
            </w:pPr>
            <w:r w:rsidRPr="0005343F">
              <w:rPr>
                <w:rFonts w:ascii="Montserrat" w:hAnsi="Montserrat"/>
              </w:rPr>
              <w:t>Esta región posee un territorio semiárido, de clima caluroso, en el que las lluvias son escasas durante todo el año.</w:t>
            </w:r>
          </w:p>
        </w:tc>
        <w:tc>
          <w:tcPr>
            <w:tcW w:w="2409" w:type="dxa"/>
            <w:shd w:val="clear" w:color="auto" w:fill="CCCCFF"/>
          </w:tcPr>
          <w:p w14:paraId="063CAC3F" w14:textId="77777777" w:rsidR="00F438EB" w:rsidRPr="0005343F" w:rsidRDefault="00F438EB" w:rsidP="00E05577">
            <w:pPr>
              <w:jc w:val="both"/>
              <w:rPr>
                <w:rFonts w:ascii="Montserrat" w:hAnsi="Montserrat"/>
              </w:rPr>
            </w:pPr>
            <w:r w:rsidRPr="0005343F">
              <w:rPr>
                <w:rFonts w:ascii="Montserrat" w:hAnsi="Montserrat"/>
              </w:rPr>
              <w:t>Debido a que cuenta con oasis</w:t>
            </w:r>
            <w:r w:rsidR="009253F9" w:rsidRPr="0005343F">
              <w:rPr>
                <w:rStyle w:val="Refdenotaalpie"/>
                <w:rFonts w:ascii="Montserrat" w:hAnsi="Montserrat"/>
              </w:rPr>
              <w:footnoteReference w:id="1"/>
            </w:r>
            <w:r w:rsidRPr="0005343F">
              <w:rPr>
                <w:rFonts w:ascii="Montserrat" w:hAnsi="Montserrat"/>
              </w:rPr>
              <w:t>, algunas tierras son favorables para la agricultura.</w:t>
            </w:r>
          </w:p>
        </w:tc>
      </w:tr>
      <w:tr w:rsidR="00F438EB" w:rsidRPr="0005343F" w14:paraId="37D20B55" w14:textId="77777777" w:rsidTr="00C40516">
        <w:tc>
          <w:tcPr>
            <w:tcW w:w="1843" w:type="dxa"/>
            <w:shd w:val="clear" w:color="auto" w:fill="A8D08D" w:themeFill="accent6" w:themeFillTint="99"/>
            <w:vAlign w:val="center"/>
          </w:tcPr>
          <w:p w14:paraId="40AF7ADD" w14:textId="77777777" w:rsidR="00F438EB" w:rsidRPr="0005343F" w:rsidRDefault="00F438EB" w:rsidP="00E05577">
            <w:pPr>
              <w:jc w:val="both"/>
              <w:rPr>
                <w:rFonts w:ascii="Montserrat" w:hAnsi="Montserrat"/>
                <w:b/>
              </w:rPr>
            </w:pPr>
            <w:r w:rsidRPr="0005343F">
              <w:rPr>
                <w:rFonts w:ascii="Montserrat" w:hAnsi="Montserrat"/>
                <w:b/>
              </w:rPr>
              <w:t>Mesoamérica</w:t>
            </w:r>
          </w:p>
        </w:tc>
        <w:tc>
          <w:tcPr>
            <w:tcW w:w="3114" w:type="dxa"/>
            <w:shd w:val="clear" w:color="auto" w:fill="A8D08D" w:themeFill="accent6" w:themeFillTint="99"/>
          </w:tcPr>
          <w:p w14:paraId="27093752" w14:textId="77777777" w:rsidR="00F438EB" w:rsidRPr="0005343F" w:rsidRDefault="00F438EB" w:rsidP="00E05577">
            <w:pPr>
              <w:jc w:val="both"/>
              <w:rPr>
                <w:rFonts w:ascii="Montserrat" w:hAnsi="Montserrat"/>
              </w:rPr>
            </w:pPr>
            <w:r w:rsidRPr="0005343F">
              <w:rPr>
                <w:rFonts w:ascii="Montserrat" w:hAnsi="Montserrat"/>
              </w:rPr>
              <w:t xml:space="preserve">Sus límites territoriales abarcaban desde el noroeste de México, en los actuales estados de Sinaloa y Nayarit, hasta el occidente de Honduras, Nicaragua y Costa Rica. </w:t>
            </w:r>
          </w:p>
        </w:tc>
        <w:tc>
          <w:tcPr>
            <w:tcW w:w="2268" w:type="dxa"/>
            <w:shd w:val="clear" w:color="auto" w:fill="A8D08D" w:themeFill="accent6" w:themeFillTint="99"/>
          </w:tcPr>
          <w:p w14:paraId="279BFFC2" w14:textId="77777777" w:rsidR="00F438EB" w:rsidRPr="0005343F" w:rsidRDefault="00F438EB" w:rsidP="00E05577">
            <w:pPr>
              <w:jc w:val="both"/>
              <w:rPr>
                <w:rFonts w:ascii="Montserrat" w:hAnsi="Montserrat"/>
              </w:rPr>
            </w:pPr>
            <w:r w:rsidRPr="0005343F">
              <w:rPr>
                <w:rFonts w:ascii="Montserrat" w:hAnsi="Montserrat"/>
              </w:rPr>
              <w:t>Esta área tiene varios tipos de clima y cuenta con tierras cultivables, gracias a la abundancia de ríos y lagunas en la zona.</w:t>
            </w:r>
          </w:p>
        </w:tc>
        <w:tc>
          <w:tcPr>
            <w:tcW w:w="2409" w:type="dxa"/>
            <w:shd w:val="clear" w:color="auto" w:fill="A8D08D" w:themeFill="accent6" w:themeFillTint="99"/>
          </w:tcPr>
          <w:p w14:paraId="26AF8D72" w14:textId="77777777" w:rsidR="00F438EB" w:rsidRPr="0005343F" w:rsidRDefault="00F438EB" w:rsidP="00E05577">
            <w:pPr>
              <w:jc w:val="both"/>
              <w:rPr>
                <w:rFonts w:ascii="Montserrat" w:hAnsi="Montserrat"/>
              </w:rPr>
            </w:pPr>
            <w:r w:rsidRPr="0005343F">
              <w:rPr>
                <w:rFonts w:ascii="Montserrat" w:hAnsi="Montserrat"/>
              </w:rPr>
              <w:t>El clima favoreció el desarrollo de la agricultura y permitió el surgimiento de las primeras ciudades.</w:t>
            </w:r>
          </w:p>
        </w:tc>
      </w:tr>
    </w:tbl>
    <w:p w14:paraId="10098935" w14:textId="472C0916" w:rsidR="00F438EB" w:rsidRDefault="00F438EB" w:rsidP="00E05577">
      <w:pPr>
        <w:spacing w:after="0" w:line="240" w:lineRule="auto"/>
        <w:jc w:val="both"/>
        <w:rPr>
          <w:rFonts w:ascii="Montserrat" w:hAnsi="Montserrat"/>
        </w:rPr>
      </w:pPr>
    </w:p>
    <w:p w14:paraId="7F65594B" w14:textId="77777777" w:rsidR="000C56D7" w:rsidRPr="0005343F" w:rsidRDefault="000C56D7" w:rsidP="00E05577">
      <w:pPr>
        <w:spacing w:after="0" w:line="240" w:lineRule="auto"/>
        <w:jc w:val="both"/>
        <w:rPr>
          <w:rFonts w:ascii="Montserrat" w:hAnsi="Montserrat"/>
        </w:rPr>
      </w:pPr>
    </w:p>
    <w:p w14:paraId="58E17B1D" w14:textId="1D5DA3BC" w:rsidR="00BB16CA" w:rsidRPr="0005343F" w:rsidRDefault="00BB16CA" w:rsidP="00E05577">
      <w:pPr>
        <w:spacing w:after="0" w:line="240" w:lineRule="auto"/>
        <w:jc w:val="both"/>
        <w:rPr>
          <w:rFonts w:ascii="Montserrat" w:hAnsi="Montserrat"/>
        </w:rPr>
      </w:pPr>
      <w:r w:rsidRPr="0005343F">
        <w:rPr>
          <w:rFonts w:ascii="Montserrat" w:hAnsi="Montserrat"/>
        </w:rPr>
        <w:t>Observa también las siguientes imágenes</w:t>
      </w:r>
      <w:r w:rsidR="00C42C6E" w:rsidRPr="0005343F">
        <w:rPr>
          <w:rFonts w:ascii="Montserrat" w:hAnsi="Montserrat"/>
        </w:rPr>
        <w:t xml:space="preserve"> y señala a qué área crees que pertenece</w:t>
      </w:r>
      <w:r w:rsidR="00906830">
        <w:rPr>
          <w:rFonts w:ascii="Montserrat" w:hAnsi="Montserrat"/>
        </w:rPr>
        <w:t>.</w:t>
      </w:r>
    </w:p>
    <w:p w14:paraId="5D3CDE9A" w14:textId="77777777" w:rsidR="0055383A" w:rsidRPr="0005343F" w:rsidRDefault="0055383A" w:rsidP="00E05577">
      <w:pPr>
        <w:spacing w:after="0" w:line="240" w:lineRule="auto"/>
        <w:jc w:val="both"/>
        <w:rPr>
          <w:rFonts w:ascii="Montserrat" w:hAnsi="Montserrat"/>
        </w:rPr>
      </w:pPr>
    </w:p>
    <w:p w14:paraId="03349656" w14:textId="77777777" w:rsidR="0055383A" w:rsidRPr="0005343F" w:rsidRDefault="0055383A" w:rsidP="00E05577">
      <w:pPr>
        <w:spacing w:after="0" w:line="240" w:lineRule="auto"/>
        <w:jc w:val="both"/>
        <w:rPr>
          <w:rFonts w:ascii="Montserrat" w:hAnsi="Montserrat"/>
        </w:rPr>
      </w:pPr>
    </w:p>
    <w:p w14:paraId="27CE2E1E" w14:textId="2DD51626" w:rsidR="00011650" w:rsidRDefault="00011650" w:rsidP="00E05577">
      <w:pPr>
        <w:spacing w:after="0" w:line="240" w:lineRule="auto"/>
        <w:jc w:val="both"/>
        <w:rPr>
          <w:rFonts w:ascii="Montserrat" w:hAnsi="Montserrat"/>
        </w:rPr>
      </w:pPr>
      <w:r w:rsidRPr="0005343F">
        <w:rPr>
          <w:rFonts w:ascii="Montserrat" w:hAnsi="Montserrat"/>
          <w:noProof/>
          <w:lang w:val="en-US"/>
        </w:rPr>
        <w:drawing>
          <wp:inline distT="0" distB="0" distL="0" distR="0" wp14:anchorId="62BF799B" wp14:editId="629F6338">
            <wp:extent cx="4524375" cy="1724025"/>
            <wp:effectExtent l="0" t="0" r="9525" b="9525"/>
            <wp:docPr id="10" name="Imagen 10"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Aplicación&#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0569" cy="1775922"/>
                    </a:xfrm>
                    <a:prstGeom prst="rect">
                      <a:avLst/>
                    </a:prstGeom>
                    <a:noFill/>
                    <a:ln>
                      <a:noFill/>
                    </a:ln>
                  </pic:spPr>
                </pic:pic>
              </a:graphicData>
            </a:graphic>
          </wp:inline>
        </w:drawing>
      </w:r>
    </w:p>
    <w:p w14:paraId="4AD7A2F1" w14:textId="4D92C69A" w:rsidR="00011650" w:rsidRDefault="00011650" w:rsidP="00E05577">
      <w:pPr>
        <w:spacing w:after="0" w:line="240" w:lineRule="auto"/>
        <w:jc w:val="both"/>
        <w:rPr>
          <w:rFonts w:ascii="Montserrat" w:hAnsi="Montserrat"/>
        </w:rPr>
      </w:pPr>
    </w:p>
    <w:p w14:paraId="49344CD7" w14:textId="2998B702" w:rsidR="0055383A" w:rsidRDefault="00B03E10" w:rsidP="00E05577">
      <w:pPr>
        <w:spacing w:after="0" w:line="240" w:lineRule="auto"/>
        <w:jc w:val="both"/>
        <w:rPr>
          <w:rFonts w:ascii="Montserrat" w:hAnsi="Montserrat"/>
        </w:rPr>
      </w:pPr>
      <w:r w:rsidRPr="0005343F">
        <w:rPr>
          <w:rFonts w:ascii="Montserrat" w:hAnsi="Montserrat"/>
        </w:rPr>
        <w:t>Para saber si identificaste correctamente cada una de las imágenes, consulta tu libro de la página 26 a la 29</w:t>
      </w:r>
      <w:r w:rsidR="000C56D7">
        <w:rPr>
          <w:rFonts w:ascii="Montserrat" w:hAnsi="Montserrat"/>
        </w:rPr>
        <w:t xml:space="preserve"> </w:t>
      </w:r>
      <w:hyperlink r:id="rId11" w:anchor="page/26" w:history="1">
        <w:r w:rsidR="000C56D7" w:rsidRPr="00F11F9D">
          <w:rPr>
            <w:rStyle w:val="Hipervnculo"/>
            <w:rFonts w:ascii="Montserrat" w:hAnsi="Montserrat"/>
          </w:rPr>
          <w:t>https://libros.conaliteg.go</w:t>
        </w:r>
        <w:r w:rsidR="000C56D7" w:rsidRPr="00F11F9D">
          <w:rPr>
            <w:rStyle w:val="Hipervnculo"/>
            <w:rFonts w:ascii="Montserrat" w:hAnsi="Montserrat"/>
          </w:rPr>
          <w:t>b.mx/20/P4HIA.htm?#page/26</w:t>
        </w:r>
      </w:hyperlink>
      <w:r w:rsidR="000C56D7">
        <w:rPr>
          <w:rFonts w:ascii="Montserrat" w:hAnsi="Montserrat"/>
        </w:rPr>
        <w:t xml:space="preserve"> </w:t>
      </w:r>
    </w:p>
    <w:p w14:paraId="7674B686" w14:textId="77777777" w:rsidR="00C40516" w:rsidRPr="0005343F" w:rsidRDefault="00C40516" w:rsidP="00E05577">
      <w:pPr>
        <w:spacing w:after="0" w:line="240" w:lineRule="auto"/>
        <w:jc w:val="both"/>
        <w:rPr>
          <w:rFonts w:ascii="Montserrat" w:hAnsi="Montserrat"/>
        </w:rPr>
      </w:pPr>
    </w:p>
    <w:p w14:paraId="768B1E20" w14:textId="77777777" w:rsidR="0055383A" w:rsidRDefault="00BB16CA" w:rsidP="00E05577">
      <w:pPr>
        <w:spacing w:after="0" w:line="240" w:lineRule="auto"/>
        <w:jc w:val="both"/>
        <w:rPr>
          <w:rFonts w:ascii="Montserrat" w:hAnsi="Montserrat"/>
        </w:rPr>
      </w:pPr>
      <w:r w:rsidRPr="0005343F">
        <w:rPr>
          <w:rFonts w:ascii="Montserrat" w:hAnsi="Montserrat"/>
        </w:rPr>
        <w:t xml:space="preserve">Describe con tus propias palabras las características que observas en cada una de ella, en cuanto a clima y vegetación. </w:t>
      </w:r>
    </w:p>
    <w:p w14:paraId="520F9DBF" w14:textId="77777777" w:rsidR="00C40516" w:rsidRPr="0005343F" w:rsidRDefault="00C40516" w:rsidP="00E05577">
      <w:pPr>
        <w:spacing w:after="0" w:line="240" w:lineRule="auto"/>
        <w:jc w:val="both"/>
        <w:rPr>
          <w:rFonts w:ascii="Montserrat" w:hAnsi="Montserrat"/>
        </w:rPr>
      </w:pPr>
    </w:p>
    <w:p w14:paraId="3C23866C" w14:textId="77777777" w:rsidR="00C42C6E" w:rsidRPr="0005343F" w:rsidRDefault="00C42C6E" w:rsidP="00E05577">
      <w:pPr>
        <w:spacing w:after="0" w:line="240" w:lineRule="auto"/>
        <w:jc w:val="both"/>
        <w:rPr>
          <w:rFonts w:ascii="Montserrat" w:hAnsi="Montserrat"/>
        </w:rPr>
      </w:pPr>
      <w:r w:rsidRPr="0005343F">
        <w:rPr>
          <w:rFonts w:ascii="Montserrat" w:hAnsi="Montserrat"/>
        </w:rPr>
        <w:t>¿Cuál de las tres regiones crese que ayudó al desarrollo de la agricultura y al surgimiento de las nuevas ciudades?</w:t>
      </w:r>
    </w:p>
    <w:p w14:paraId="2F87C84B" w14:textId="77777777" w:rsidR="00C40516" w:rsidRPr="0005343F" w:rsidRDefault="00C40516" w:rsidP="00E05577">
      <w:pPr>
        <w:spacing w:after="0" w:line="240" w:lineRule="auto"/>
        <w:jc w:val="both"/>
        <w:rPr>
          <w:rFonts w:ascii="Montserrat" w:hAnsi="Montserrat"/>
        </w:rPr>
      </w:pPr>
    </w:p>
    <w:p w14:paraId="071BA217" w14:textId="50656DD1" w:rsidR="00BB16CA" w:rsidRPr="001D26D5" w:rsidRDefault="00BB16CA" w:rsidP="00E05577">
      <w:pPr>
        <w:spacing w:after="0" w:line="240" w:lineRule="auto"/>
        <w:jc w:val="both"/>
        <w:rPr>
          <w:rFonts w:ascii="Montserrat" w:hAnsi="Montserrat"/>
          <w:bCs/>
        </w:rPr>
      </w:pPr>
      <w:r w:rsidRPr="001D26D5">
        <w:rPr>
          <w:rFonts w:ascii="Montserrat" w:hAnsi="Montserrat"/>
          <w:bCs/>
        </w:rPr>
        <w:lastRenderedPageBreak/>
        <w:t xml:space="preserve">Observa el siguiente video donde podrás conocer algunas </w:t>
      </w:r>
      <w:r w:rsidR="00C42C6E" w:rsidRPr="001D26D5">
        <w:rPr>
          <w:rFonts w:ascii="Montserrat" w:hAnsi="Montserrat"/>
          <w:bCs/>
        </w:rPr>
        <w:t xml:space="preserve">otras </w:t>
      </w:r>
      <w:r w:rsidRPr="001D26D5">
        <w:rPr>
          <w:rFonts w:ascii="Montserrat" w:hAnsi="Montserrat"/>
          <w:bCs/>
        </w:rPr>
        <w:t>características</w:t>
      </w:r>
      <w:r w:rsidR="00C42C6E" w:rsidRPr="001D26D5">
        <w:rPr>
          <w:rFonts w:ascii="Montserrat" w:hAnsi="Montserrat"/>
          <w:bCs/>
        </w:rPr>
        <w:t xml:space="preserve"> </w:t>
      </w:r>
      <w:r w:rsidRPr="001D26D5">
        <w:rPr>
          <w:rFonts w:ascii="Montserrat" w:hAnsi="Montserrat"/>
          <w:bCs/>
        </w:rPr>
        <w:t>de l</w:t>
      </w:r>
      <w:r w:rsidR="0056449F" w:rsidRPr="001D26D5">
        <w:rPr>
          <w:rFonts w:ascii="Montserrat" w:hAnsi="Montserrat"/>
          <w:bCs/>
        </w:rPr>
        <w:t>as áreas culturales del México A</w:t>
      </w:r>
      <w:r w:rsidRPr="001D26D5">
        <w:rPr>
          <w:rFonts w:ascii="Montserrat" w:hAnsi="Montserrat"/>
          <w:bCs/>
        </w:rPr>
        <w:t xml:space="preserve">ntiguo. </w:t>
      </w:r>
      <w:r w:rsidR="001D26D5">
        <w:rPr>
          <w:rFonts w:ascii="Montserrat" w:hAnsi="Montserrat"/>
          <w:bCs/>
        </w:rPr>
        <w:t>Obsérvalo</w:t>
      </w:r>
      <w:r w:rsidRPr="001D26D5">
        <w:rPr>
          <w:rFonts w:ascii="Montserrat" w:hAnsi="Montserrat"/>
          <w:bCs/>
        </w:rPr>
        <w:t xml:space="preserve"> hasta el minuto 4:58</w:t>
      </w:r>
    </w:p>
    <w:p w14:paraId="4A2612B6" w14:textId="77777777" w:rsidR="00C40516" w:rsidRPr="00C40516" w:rsidRDefault="00C40516" w:rsidP="00E05577">
      <w:pPr>
        <w:pStyle w:val="Prrafodelista"/>
        <w:spacing w:after="0" w:line="240" w:lineRule="auto"/>
        <w:jc w:val="both"/>
        <w:rPr>
          <w:rFonts w:ascii="Montserrat" w:hAnsi="Montserrat"/>
          <w:b/>
        </w:rPr>
      </w:pPr>
    </w:p>
    <w:p w14:paraId="31A8BF76" w14:textId="77777777" w:rsidR="00BB16CA" w:rsidRPr="001D26D5" w:rsidRDefault="00BB16CA" w:rsidP="00E05577">
      <w:pPr>
        <w:pStyle w:val="Prrafodelista"/>
        <w:numPr>
          <w:ilvl w:val="0"/>
          <w:numId w:val="16"/>
        </w:numPr>
        <w:spacing w:after="0" w:line="240" w:lineRule="auto"/>
        <w:jc w:val="both"/>
        <w:rPr>
          <w:rFonts w:ascii="Montserrat" w:hAnsi="Montserrat" w:cstheme="minorHAnsi"/>
          <w:b/>
        </w:rPr>
      </w:pPr>
      <w:r w:rsidRPr="001D26D5">
        <w:rPr>
          <w:rFonts w:ascii="Montserrat" w:hAnsi="Montserrat" w:cstheme="minorHAnsi"/>
          <w:b/>
        </w:rPr>
        <w:t>Las áreas culturales del México Antiguo</w:t>
      </w:r>
      <w:r w:rsidR="0056449F" w:rsidRPr="001D26D5">
        <w:rPr>
          <w:rFonts w:ascii="Montserrat" w:hAnsi="Montserrat" w:cstheme="minorHAnsi"/>
          <w:b/>
        </w:rPr>
        <w:t>.</w:t>
      </w:r>
    </w:p>
    <w:p w14:paraId="31C5E88F" w14:textId="77777777" w:rsidR="00BB16CA" w:rsidRPr="0005343F" w:rsidRDefault="00E05577" w:rsidP="00E05577">
      <w:pPr>
        <w:spacing w:after="0" w:line="240" w:lineRule="auto"/>
        <w:ind w:left="709"/>
        <w:jc w:val="both"/>
        <w:rPr>
          <w:rFonts w:ascii="Montserrat" w:hAnsi="Montserrat" w:cstheme="minorHAnsi"/>
        </w:rPr>
      </w:pPr>
      <w:hyperlink r:id="rId12" w:history="1">
        <w:r w:rsidR="00BB16CA" w:rsidRPr="0005343F">
          <w:rPr>
            <w:rStyle w:val="Hipervnculo"/>
            <w:rFonts w:ascii="Montserrat" w:hAnsi="Montserrat"/>
          </w:rPr>
          <w:t>https://www.youtube.com/watch?v=sFk8FDn6</w:t>
        </w:r>
        <w:r w:rsidR="00BB16CA" w:rsidRPr="0005343F">
          <w:rPr>
            <w:rStyle w:val="Hipervnculo"/>
            <w:rFonts w:ascii="Montserrat" w:hAnsi="Montserrat"/>
          </w:rPr>
          <w:t>eLg&amp;t=172s</w:t>
        </w:r>
      </w:hyperlink>
    </w:p>
    <w:p w14:paraId="107795DC" w14:textId="77777777" w:rsidR="00BB16CA" w:rsidRPr="0005343F" w:rsidRDefault="00BB16CA" w:rsidP="00E05577">
      <w:pPr>
        <w:spacing w:after="0" w:line="240" w:lineRule="auto"/>
        <w:jc w:val="both"/>
        <w:rPr>
          <w:rFonts w:ascii="Montserrat" w:hAnsi="Montserrat" w:cstheme="minorHAnsi"/>
        </w:rPr>
      </w:pPr>
    </w:p>
    <w:p w14:paraId="56BCDF94" w14:textId="77777777" w:rsidR="00C40516" w:rsidRDefault="00B03E10" w:rsidP="00E05577">
      <w:pPr>
        <w:spacing w:after="0" w:line="240" w:lineRule="auto"/>
        <w:jc w:val="both"/>
        <w:rPr>
          <w:rFonts w:ascii="Montserrat" w:hAnsi="Montserrat"/>
        </w:rPr>
      </w:pPr>
      <w:r w:rsidRPr="0005343F">
        <w:rPr>
          <w:rFonts w:ascii="Montserrat" w:hAnsi="Montserrat"/>
        </w:rPr>
        <w:t xml:space="preserve">Recuerda que la sedentarización hizo posible la construcción de las primeras aldeas, pero la vida de las personas y la cultura fue distinta en cada gran región o </w:t>
      </w:r>
      <w:r w:rsidR="00C40516">
        <w:rPr>
          <w:rFonts w:ascii="Montserrat" w:hAnsi="Montserrat"/>
        </w:rPr>
        <w:t xml:space="preserve">área cultural. </w:t>
      </w:r>
    </w:p>
    <w:p w14:paraId="26DA159F" w14:textId="77777777" w:rsidR="00C40516" w:rsidRDefault="00B03E10" w:rsidP="00E05577">
      <w:pPr>
        <w:spacing w:after="0" w:line="240" w:lineRule="auto"/>
        <w:jc w:val="both"/>
        <w:rPr>
          <w:rFonts w:ascii="Montserrat" w:hAnsi="Montserrat"/>
        </w:rPr>
      </w:pPr>
      <w:r w:rsidRPr="0005343F">
        <w:rPr>
          <w:rFonts w:ascii="Montserrat" w:hAnsi="Montserrat"/>
        </w:rPr>
        <w:t>De ahí la importancia de conocer las características geográficas de las regiones en las que se asentaron los primeros pobladores de América.</w:t>
      </w:r>
    </w:p>
    <w:p w14:paraId="177C3AF9" w14:textId="77777777" w:rsidR="00B03E10" w:rsidRDefault="00B03E10" w:rsidP="00E05577">
      <w:pPr>
        <w:spacing w:after="0" w:line="240" w:lineRule="auto"/>
        <w:jc w:val="both"/>
        <w:rPr>
          <w:rFonts w:ascii="Montserrat" w:hAnsi="Montserrat"/>
        </w:rPr>
      </w:pPr>
    </w:p>
    <w:p w14:paraId="09D6FF7D" w14:textId="30041769" w:rsidR="0055383A" w:rsidRPr="00C40516" w:rsidRDefault="0056449F" w:rsidP="00E05577">
      <w:pPr>
        <w:spacing w:after="0" w:line="240" w:lineRule="auto"/>
        <w:jc w:val="both"/>
        <w:rPr>
          <w:rFonts w:ascii="Montserrat" w:hAnsi="Montserrat"/>
          <w:b/>
          <w:sz w:val="28"/>
          <w:szCs w:val="28"/>
        </w:rPr>
      </w:pPr>
      <w:r>
        <w:rPr>
          <w:rFonts w:ascii="Montserrat" w:hAnsi="Montserrat"/>
          <w:b/>
          <w:sz w:val="28"/>
          <w:szCs w:val="28"/>
        </w:rPr>
        <w:t xml:space="preserve">El </w:t>
      </w:r>
      <w:r w:rsidR="00E05577">
        <w:rPr>
          <w:rFonts w:ascii="Montserrat" w:hAnsi="Montserrat"/>
          <w:b/>
          <w:sz w:val="28"/>
          <w:szCs w:val="28"/>
        </w:rPr>
        <w:t>r</w:t>
      </w:r>
      <w:r>
        <w:rPr>
          <w:rFonts w:ascii="Montserrat" w:hAnsi="Montserrat"/>
          <w:b/>
          <w:sz w:val="28"/>
          <w:szCs w:val="28"/>
        </w:rPr>
        <w:t xml:space="preserve">eto de </w:t>
      </w:r>
      <w:r w:rsidR="00E05577">
        <w:rPr>
          <w:rFonts w:ascii="Montserrat" w:hAnsi="Montserrat"/>
          <w:b/>
          <w:sz w:val="28"/>
          <w:szCs w:val="28"/>
        </w:rPr>
        <w:t>h</w:t>
      </w:r>
      <w:r w:rsidR="00B03E10" w:rsidRPr="00C40516">
        <w:rPr>
          <w:rFonts w:ascii="Montserrat" w:hAnsi="Montserrat"/>
          <w:b/>
          <w:sz w:val="28"/>
          <w:szCs w:val="28"/>
        </w:rPr>
        <w:t>oy</w:t>
      </w:r>
      <w:r w:rsidR="00B45C82">
        <w:rPr>
          <w:rFonts w:ascii="Montserrat" w:hAnsi="Montserrat"/>
          <w:b/>
          <w:sz w:val="28"/>
          <w:szCs w:val="28"/>
        </w:rPr>
        <w:t>:</w:t>
      </w:r>
    </w:p>
    <w:p w14:paraId="181405C0" w14:textId="77777777" w:rsidR="00C40516" w:rsidRPr="0005343F" w:rsidRDefault="00C40516" w:rsidP="00E05577">
      <w:pPr>
        <w:spacing w:after="0" w:line="240" w:lineRule="auto"/>
        <w:jc w:val="both"/>
        <w:rPr>
          <w:rFonts w:ascii="Montserrat" w:hAnsi="Montserrat"/>
        </w:rPr>
      </w:pPr>
    </w:p>
    <w:p w14:paraId="532D5816" w14:textId="1EEE3391" w:rsidR="00B03E10" w:rsidRDefault="00B45C82" w:rsidP="00E05577">
      <w:pPr>
        <w:spacing w:after="0" w:line="240" w:lineRule="auto"/>
        <w:jc w:val="both"/>
        <w:rPr>
          <w:rFonts w:ascii="Montserrat" w:hAnsi="Montserrat"/>
        </w:rPr>
      </w:pPr>
      <w:r>
        <w:rPr>
          <w:rFonts w:ascii="Montserrat" w:hAnsi="Montserrat"/>
        </w:rPr>
        <w:t>Investiga lo siguiente.</w:t>
      </w:r>
    </w:p>
    <w:p w14:paraId="3D7480EB" w14:textId="77777777" w:rsidR="001D26D5" w:rsidRDefault="001D26D5" w:rsidP="00E05577">
      <w:pPr>
        <w:spacing w:after="0" w:line="240" w:lineRule="auto"/>
        <w:jc w:val="both"/>
        <w:rPr>
          <w:rFonts w:ascii="Montserrat" w:hAnsi="Montserrat"/>
        </w:rPr>
      </w:pPr>
    </w:p>
    <w:p w14:paraId="48592C2F" w14:textId="08468F06" w:rsidR="00B03E10" w:rsidRPr="0005343F" w:rsidRDefault="00B03E10" w:rsidP="00E05577">
      <w:pPr>
        <w:spacing w:after="0" w:line="240" w:lineRule="auto"/>
        <w:jc w:val="both"/>
        <w:rPr>
          <w:rFonts w:ascii="Montserrat" w:hAnsi="Montserrat"/>
        </w:rPr>
      </w:pPr>
      <w:r w:rsidRPr="0005343F">
        <w:rPr>
          <w:rFonts w:ascii="Montserrat" w:hAnsi="Montserrat"/>
        </w:rPr>
        <w:t xml:space="preserve">¿En cuál de las tres regiones que </w:t>
      </w:r>
      <w:r w:rsidR="001D26D5">
        <w:rPr>
          <w:rFonts w:ascii="Montserrat" w:hAnsi="Montserrat"/>
        </w:rPr>
        <w:t>aprendiste</w:t>
      </w:r>
      <w:r w:rsidR="00C40516">
        <w:rPr>
          <w:rFonts w:ascii="Montserrat" w:hAnsi="Montserrat"/>
        </w:rPr>
        <w:t>,</w:t>
      </w:r>
      <w:r w:rsidRPr="0005343F">
        <w:rPr>
          <w:rFonts w:ascii="Montserrat" w:hAnsi="Montserrat"/>
        </w:rPr>
        <w:t xml:space="preserve"> la agricultura tuvo un gran desarrollo?</w:t>
      </w:r>
    </w:p>
    <w:p w14:paraId="2000F43F" w14:textId="77777777" w:rsidR="0055383A" w:rsidRDefault="0055383A" w:rsidP="00E05577">
      <w:pPr>
        <w:spacing w:after="0" w:line="240" w:lineRule="auto"/>
        <w:jc w:val="both"/>
        <w:rPr>
          <w:rFonts w:ascii="Montserrat" w:hAnsi="Montserrat"/>
        </w:rPr>
      </w:pPr>
    </w:p>
    <w:p w14:paraId="5FA6E150" w14:textId="77777777" w:rsidR="0055383A" w:rsidRDefault="00B03E10" w:rsidP="00E05577">
      <w:pPr>
        <w:spacing w:after="0" w:line="240" w:lineRule="auto"/>
        <w:jc w:val="both"/>
        <w:rPr>
          <w:rFonts w:ascii="Montserrat" w:hAnsi="Montserrat"/>
        </w:rPr>
      </w:pPr>
      <w:r w:rsidRPr="0005343F">
        <w:rPr>
          <w:rFonts w:ascii="Montserrat" w:hAnsi="Montserrat"/>
        </w:rPr>
        <w:t>Platica con tu familia sobre lo que aprendiste, seguro les parecerá interesante y podrán decirte algo más.</w:t>
      </w:r>
    </w:p>
    <w:p w14:paraId="201E9E65" w14:textId="5E32CF8E" w:rsidR="00C40516" w:rsidRDefault="00C40516" w:rsidP="00E05577">
      <w:pPr>
        <w:spacing w:after="0" w:line="240" w:lineRule="auto"/>
        <w:jc w:val="both"/>
        <w:rPr>
          <w:rFonts w:ascii="Montserrat" w:hAnsi="Montserrat"/>
        </w:rPr>
      </w:pPr>
    </w:p>
    <w:p w14:paraId="5E515240" w14:textId="77777777" w:rsidR="00FA4B6F" w:rsidRPr="0005343F" w:rsidRDefault="00FA4B6F" w:rsidP="00E05577">
      <w:pPr>
        <w:spacing w:after="0" w:line="240" w:lineRule="auto"/>
        <w:jc w:val="both"/>
        <w:rPr>
          <w:rFonts w:ascii="Montserrat" w:hAnsi="Montserrat"/>
        </w:rPr>
      </w:pPr>
    </w:p>
    <w:p w14:paraId="51AF447C" w14:textId="77777777" w:rsidR="00B03E10" w:rsidRDefault="00B03E10" w:rsidP="00E05577">
      <w:pPr>
        <w:spacing w:after="0" w:line="240" w:lineRule="auto"/>
        <w:jc w:val="both"/>
        <w:rPr>
          <w:rFonts w:ascii="Montserrat" w:hAnsi="Montserrat"/>
          <w:b/>
          <w:sz w:val="24"/>
          <w:szCs w:val="24"/>
        </w:rPr>
      </w:pPr>
      <w:r w:rsidRPr="00C40516">
        <w:rPr>
          <w:rFonts w:ascii="Montserrat" w:hAnsi="Montserrat"/>
          <w:b/>
          <w:sz w:val="24"/>
          <w:szCs w:val="24"/>
        </w:rPr>
        <w:t>¡Buen trabajo!</w:t>
      </w:r>
    </w:p>
    <w:p w14:paraId="4BE320F0" w14:textId="77777777" w:rsidR="00F242EA" w:rsidRPr="00C40516" w:rsidRDefault="00F242EA" w:rsidP="00E05577">
      <w:pPr>
        <w:spacing w:after="0" w:line="240" w:lineRule="auto"/>
        <w:jc w:val="both"/>
        <w:rPr>
          <w:rFonts w:ascii="Montserrat" w:hAnsi="Montserrat"/>
          <w:b/>
          <w:sz w:val="24"/>
          <w:szCs w:val="24"/>
        </w:rPr>
      </w:pPr>
    </w:p>
    <w:p w14:paraId="6373737F" w14:textId="77777777" w:rsidR="00B03E10" w:rsidRPr="00C40516" w:rsidRDefault="00B03E10" w:rsidP="00E05577">
      <w:pPr>
        <w:spacing w:after="0" w:line="240" w:lineRule="auto"/>
        <w:jc w:val="both"/>
        <w:rPr>
          <w:rFonts w:ascii="Montserrat" w:hAnsi="Montserrat"/>
          <w:b/>
          <w:sz w:val="24"/>
          <w:szCs w:val="24"/>
        </w:rPr>
      </w:pPr>
      <w:r w:rsidRPr="00C40516">
        <w:rPr>
          <w:rFonts w:ascii="Montserrat" w:hAnsi="Montserrat"/>
          <w:b/>
          <w:sz w:val="24"/>
          <w:szCs w:val="24"/>
        </w:rPr>
        <w:t>Gracias por tu esfuerzo</w:t>
      </w:r>
      <w:r w:rsidR="00F242EA">
        <w:rPr>
          <w:rFonts w:ascii="Montserrat" w:hAnsi="Montserrat"/>
          <w:b/>
          <w:sz w:val="24"/>
          <w:szCs w:val="24"/>
        </w:rPr>
        <w:t>.</w:t>
      </w:r>
    </w:p>
    <w:p w14:paraId="5F22C6F2" w14:textId="77777777" w:rsidR="00B03E10" w:rsidRDefault="00B03E10" w:rsidP="00E05577">
      <w:pPr>
        <w:spacing w:after="0" w:line="240" w:lineRule="auto"/>
        <w:jc w:val="both"/>
        <w:rPr>
          <w:rFonts w:ascii="Montserrat" w:hAnsi="Montserrat"/>
        </w:rPr>
      </w:pPr>
    </w:p>
    <w:p w14:paraId="54371CC3" w14:textId="77777777" w:rsidR="00C40516" w:rsidRPr="0005343F" w:rsidRDefault="00C40516" w:rsidP="00E05577">
      <w:pPr>
        <w:spacing w:after="0" w:line="240" w:lineRule="auto"/>
        <w:jc w:val="both"/>
        <w:rPr>
          <w:rFonts w:ascii="Montserrat" w:hAnsi="Montserrat"/>
        </w:rPr>
      </w:pPr>
    </w:p>
    <w:p w14:paraId="61573F6D" w14:textId="77777777" w:rsidR="00B03E10" w:rsidRPr="00C40516" w:rsidRDefault="00B03E10" w:rsidP="00E05577">
      <w:pPr>
        <w:spacing w:after="0" w:line="240" w:lineRule="auto"/>
        <w:jc w:val="both"/>
        <w:rPr>
          <w:rFonts w:ascii="Montserrat" w:hAnsi="Montserrat"/>
          <w:b/>
          <w:sz w:val="28"/>
          <w:szCs w:val="28"/>
        </w:rPr>
      </w:pPr>
      <w:r w:rsidRPr="00C40516">
        <w:rPr>
          <w:rFonts w:ascii="Montserrat" w:hAnsi="Montserrat"/>
          <w:b/>
          <w:sz w:val="28"/>
          <w:szCs w:val="28"/>
        </w:rPr>
        <w:t>Para saber más</w:t>
      </w:r>
      <w:r w:rsidR="00F242EA">
        <w:rPr>
          <w:rFonts w:ascii="Montserrat" w:hAnsi="Montserrat"/>
          <w:b/>
          <w:sz w:val="28"/>
          <w:szCs w:val="28"/>
        </w:rPr>
        <w:t>:</w:t>
      </w:r>
    </w:p>
    <w:p w14:paraId="252D5C66" w14:textId="77777777" w:rsidR="00B03E10" w:rsidRPr="0005343F" w:rsidRDefault="00B03E10" w:rsidP="00E05577">
      <w:pPr>
        <w:spacing w:after="0" w:line="240" w:lineRule="auto"/>
        <w:jc w:val="both"/>
        <w:rPr>
          <w:rFonts w:ascii="Montserrat" w:hAnsi="Montserrat"/>
        </w:rPr>
      </w:pPr>
    </w:p>
    <w:p w14:paraId="17B1CB0C" w14:textId="6A9BE383" w:rsidR="00B03E10" w:rsidRDefault="00E05577" w:rsidP="00E05577">
      <w:pPr>
        <w:spacing w:after="0" w:line="240" w:lineRule="auto"/>
        <w:jc w:val="both"/>
        <w:rPr>
          <w:rFonts w:ascii="Montserrat" w:hAnsi="Montserrat"/>
        </w:rPr>
      </w:pPr>
      <w:hyperlink r:id="rId13" w:history="1">
        <w:r w:rsidR="001D26D5" w:rsidRPr="00A45590">
          <w:rPr>
            <w:rStyle w:val="Hipervnculo"/>
            <w:rFonts w:ascii="Montserrat" w:hAnsi="Montserrat"/>
          </w:rPr>
          <w:t>https://www.conaliteg.sep.g</w:t>
        </w:r>
        <w:r w:rsidR="001D26D5" w:rsidRPr="00A45590">
          <w:rPr>
            <w:rStyle w:val="Hipervnculo"/>
            <w:rFonts w:ascii="Montserrat" w:hAnsi="Montserrat"/>
          </w:rPr>
          <w:t>ob.mx/</w:t>
        </w:r>
      </w:hyperlink>
    </w:p>
    <w:p w14:paraId="4A803602" w14:textId="77777777" w:rsidR="001D26D5" w:rsidRPr="0005343F" w:rsidRDefault="001D26D5" w:rsidP="00E05577">
      <w:pPr>
        <w:spacing w:after="0" w:line="240" w:lineRule="auto"/>
        <w:jc w:val="both"/>
        <w:rPr>
          <w:rFonts w:ascii="Montserrat" w:hAnsi="Montserrat"/>
        </w:rPr>
      </w:pPr>
    </w:p>
    <w:sectPr w:rsidR="001D26D5" w:rsidRPr="0005343F" w:rsidSect="00E96881">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D7E8" w14:textId="77777777" w:rsidR="00273DA3" w:rsidRDefault="00273DA3" w:rsidP="009253F9">
      <w:pPr>
        <w:spacing w:after="0" w:line="240" w:lineRule="auto"/>
      </w:pPr>
      <w:r>
        <w:separator/>
      </w:r>
    </w:p>
  </w:endnote>
  <w:endnote w:type="continuationSeparator" w:id="0">
    <w:p w14:paraId="468BF572" w14:textId="77777777" w:rsidR="00273DA3" w:rsidRDefault="00273DA3" w:rsidP="0092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2693" w14:textId="77777777" w:rsidR="00273DA3" w:rsidRDefault="00273DA3" w:rsidP="009253F9">
      <w:pPr>
        <w:spacing w:after="0" w:line="240" w:lineRule="auto"/>
      </w:pPr>
      <w:r>
        <w:separator/>
      </w:r>
    </w:p>
  </w:footnote>
  <w:footnote w:type="continuationSeparator" w:id="0">
    <w:p w14:paraId="2D7E1C1D" w14:textId="77777777" w:rsidR="00273DA3" w:rsidRDefault="00273DA3" w:rsidP="009253F9">
      <w:pPr>
        <w:spacing w:after="0" w:line="240" w:lineRule="auto"/>
      </w:pPr>
      <w:r>
        <w:continuationSeparator/>
      </w:r>
    </w:p>
  </w:footnote>
  <w:footnote w:id="1">
    <w:p w14:paraId="4400BAD9" w14:textId="77777777" w:rsidR="000A69D7" w:rsidRDefault="000A69D7">
      <w:pPr>
        <w:pStyle w:val="Textonotapie"/>
      </w:pPr>
      <w:r>
        <w:rPr>
          <w:rStyle w:val="Refdenotaalpie"/>
        </w:rPr>
        <w:footnoteRef/>
      </w:r>
      <w:r>
        <w:t xml:space="preserve"> Oasis: Zonas en el desierto que cuentan con agua y vegetación.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C96"/>
    <w:multiLevelType w:val="hybridMultilevel"/>
    <w:tmpl w:val="04BA8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C0508"/>
    <w:multiLevelType w:val="hybridMultilevel"/>
    <w:tmpl w:val="792ACA2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9D30C27"/>
    <w:multiLevelType w:val="hybridMultilevel"/>
    <w:tmpl w:val="36B8AD76"/>
    <w:lvl w:ilvl="0" w:tplc="9196969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C4AFD"/>
    <w:multiLevelType w:val="hybridMultilevel"/>
    <w:tmpl w:val="2A1494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E3AA5"/>
    <w:multiLevelType w:val="hybridMultilevel"/>
    <w:tmpl w:val="A908299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244815C0"/>
    <w:multiLevelType w:val="hybridMultilevel"/>
    <w:tmpl w:val="5390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F08D0"/>
    <w:multiLevelType w:val="hybridMultilevel"/>
    <w:tmpl w:val="A4E8F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063962"/>
    <w:multiLevelType w:val="hybridMultilevel"/>
    <w:tmpl w:val="288E32F0"/>
    <w:lvl w:ilvl="0" w:tplc="788C34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2E09B3"/>
    <w:multiLevelType w:val="hybridMultilevel"/>
    <w:tmpl w:val="9064C8F2"/>
    <w:lvl w:ilvl="0" w:tplc="9BDCB9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557D37"/>
    <w:multiLevelType w:val="hybridMultilevel"/>
    <w:tmpl w:val="CED0BAAC"/>
    <w:lvl w:ilvl="0" w:tplc="DE6C5F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9540FA"/>
    <w:multiLevelType w:val="hybridMultilevel"/>
    <w:tmpl w:val="06F2EF14"/>
    <w:lvl w:ilvl="0" w:tplc="A23422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3461EB"/>
    <w:multiLevelType w:val="hybridMultilevel"/>
    <w:tmpl w:val="A27C12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9F3675"/>
    <w:multiLevelType w:val="hybridMultilevel"/>
    <w:tmpl w:val="CDAA68C6"/>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6F159A"/>
    <w:multiLevelType w:val="hybridMultilevel"/>
    <w:tmpl w:val="D36C69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9D70CE"/>
    <w:multiLevelType w:val="hybridMultilevel"/>
    <w:tmpl w:val="CA5EF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446273"/>
    <w:multiLevelType w:val="hybridMultilevel"/>
    <w:tmpl w:val="691AA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9329475">
    <w:abstractNumId w:val="10"/>
  </w:num>
  <w:num w:numId="2" w16cid:durableId="897473918">
    <w:abstractNumId w:val="8"/>
  </w:num>
  <w:num w:numId="3" w16cid:durableId="17781654">
    <w:abstractNumId w:val="7"/>
  </w:num>
  <w:num w:numId="4" w16cid:durableId="817921683">
    <w:abstractNumId w:val="2"/>
  </w:num>
  <w:num w:numId="5" w16cid:durableId="1232733834">
    <w:abstractNumId w:val="9"/>
  </w:num>
  <w:num w:numId="6" w16cid:durableId="386880449">
    <w:abstractNumId w:val="13"/>
  </w:num>
  <w:num w:numId="7" w16cid:durableId="1221210761">
    <w:abstractNumId w:val="11"/>
  </w:num>
  <w:num w:numId="8" w16cid:durableId="201479769">
    <w:abstractNumId w:val="0"/>
  </w:num>
  <w:num w:numId="9" w16cid:durableId="1207568265">
    <w:abstractNumId w:val="5"/>
  </w:num>
  <w:num w:numId="10" w16cid:durableId="382406583">
    <w:abstractNumId w:val="4"/>
  </w:num>
  <w:num w:numId="11" w16cid:durableId="58597722">
    <w:abstractNumId w:val="15"/>
  </w:num>
  <w:num w:numId="12" w16cid:durableId="1002321948">
    <w:abstractNumId w:val="6"/>
  </w:num>
  <w:num w:numId="13" w16cid:durableId="1805076064">
    <w:abstractNumId w:val="12"/>
  </w:num>
  <w:num w:numId="14" w16cid:durableId="2118865607">
    <w:abstractNumId w:val="1"/>
  </w:num>
  <w:num w:numId="15" w16cid:durableId="1672951843">
    <w:abstractNumId w:val="14"/>
  </w:num>
  <w:num w:numId="16" w16cid:durableId="776827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3A"/>
    <w:rsid w:val="00000992"/>
    <w:rsid w:val="00011650"/>
    <w:rsid w:val="000132E3"/>
    <w:rsid w:val="00051FD2"/>
    <w:rsid w:val="0005343F"/>
    <w:rsid w:val="00097B8E"/>
    <w:rsid w:val="000A4C67"/>
    <w:rsid w:val="000A69D7"/>
    <w:rsid w:val="000C56D7"/>
    <w:rsid w:val="000C6F4C"/>
    <w:rsid w:val="000E5220"/>
    <w:rsid w:val="001729A8"/>
    <w:rsid w:val="001867C6"/>
    <w:rsid w:val="001B00AB"/>
    <w:rsid w:val="001C5CDB"/>
    <w:rsid w:val="001D26D5"/>
    <w:rsid w:val="001E0663"/>
    <w:rsid w:val="00203FFA"/>
    <w:rsid w:val="00220B6A"/>
    <w:rsid w:val="002708D4"/>
    <w:rsid w:val="00273DA3"/>
    <w:rsid w:val="002939BE"/>
    <w:rsid w:val="002E3330"/>
    <w:rsid w:val="002E522E"/>
    <w:rsid w:val="003A428C"/>
    <w:rsid w:val="003C05A8"/>
    <w:rsid w:val="00404F72"/>
    <w:rsid w:val="004269AD"/>
    <w:rsid w:val="00471A3A"/>
    <w:rsid w:val="004C6606"/>
    <w:rsid w:val="004C774A"/>
    <w:rsid w:val="00526CF0"/>
    <w:rsid w:val="0055383A"/>
    <w:rsid w:val="0056003A"/>
    <w:rsid w:val="0056449F"/>
    <w:rsid w:val="005B694B"/>
    <w:rsid w:val="005C1BBE"/>
    <w:rsid w:val="005C7F99"/>
    <w:rsid w:val="00623CAE"/>
    <w:rsid w:val="00631B9F"/>
    <w:rsid w:val="00740FFC"/>
    <w:rsid w:val="00743DEA"/>
    <w:rsid w:val="007652E5"/>
    <w:rsid w:val="0078029D"/>
    <w:rsid w:val="00783FC6"/>
    <w:rsid w:val="00786D19"/>
    <w:rsid w:val="007F1864"/>
    <w:rsid w:val="007F63E2"/>
    <w:rsid w:val="00854CBD"/>
    <w:rsid w:val="00873726"/>
    <w:rsid w:val="00877607"/>
    <w:rsid w:val="00886674"/>
    <w:rsid w:val="008C0747"/>
    <w:rsid w:val="008C621A"/>
    <w:rsid w:val="008E1422"/>
    <w:rsid w:val="00906830"/>
    <w:rsid w:val="009253F9"/>
    <w:rsid w:val="00925D8D"/>
    <w:rsid w:val="00952FBE"/>
    <w:rsid w:val="009A168D"/>
    <w:rsid w:val="00A3053E"/>
    <w:rsid w:val="00A3259C"/>
    <w:rsid w:val="00A4033C"/>
    <w:rsid w:val="00A93DC6"/>
    <w:rsid w:val="00AB58BA"/>
    <w:rsid w:val="00AD5FF2"/>
    <w:rsid w:val="00B03E10"/>
    <w:rsid w:val="00B41DCA"/>
    <w:rsid w:val="00B45C82"/>
    <w:rsid w:val="00B63BDC"/>
    <w:rsid w:val="00B661A4"/>
    <w:rsid w:val="00B848AF"/>
    <w:rsid w:val="00B8637A"/>
    <w:rsid w:val="00BA2B46"/>
    <w:rsid w:val="00BB16CA"/>
    <w:rsid w:val="00BC2EF0"/>
    <w:rsid w:val="00BC49DD"/>
    <w:rsid w:val="00C40516"/>
    <w:rsid w:val="00C42C6E"/>
    <w:rsid w:val="00CA16E2"/>
    <w:rsid w:val="00CC7AB3"/>
    <w:rsid w:val="00D21DBD"/>
    <w:rsid w:val="00DC3332"/>
    <w:rsid w:val="00DC7A3B"/>
    <w:rsid w:val="00E05577"/>
    <w:rsid w:val="00E27703"/>
    <w:rsid w:val="00E73BD7"/>
    <w:rsid w:val="00E77D95"/>
    <w:rsid w:val="00E96881"/>
    <w:rsid w:val="00EB2251"/>
    <w:rsid w:val="00F242EA"/>
    <w:rsid w:val="00F43408"/>
    <w:rsid w:val="00F438EB"/>
    <w:rsid w:val="00F54D13"/>
    <w:rsid w:val="00FA4B6F"/>
    <w:rsid w:val="00FD73B8"/>
    <w:rsid w:val="00FF6311"/>
    <w:rsid w:val="00FF7E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6A9A0"/>
  <w15:chartTrackingRefBased/>
  <w15:docId w15:val="{A844DEEA-F582-40A3-936A-DAAE803A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3FC6"/>
    <w:rPr>
      <w:color w:val="0563C1" w:themeColor="hyperlink"/>
      <w:u w:val="single"/>
    </w:rPr>
  </w:style>
  <w:style w:type="paragraph" w:styleId="Prrafodelista">
    <w:name w:val="List Paragraph"/>
    <w:basedOn w:val="Normal"/>
    <w:uiPriority w:val="34"/>
    <w:qFormat/>
    <w:rsid w:val="00BC49DD"/>
    <w:pPr>
      <w:ind w:left="720"/>
      <w:contextualSpacing/>
    </w:pPr>
  </w:style>
  <w:style w:type="table" w:styleId="Tablaconcuadrcula">
    <w:name w:val="Table Grid"/>
    <w:basedOn w:val="Tablanormal"/>
    <w:uiPriority w:val="39"/>
    <w:rsid w:val="00F4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708D4"/>
    <w:rPr>
      <w:color w:val="808080"/>
    </w:rPr>
  </w:style>
  <w:style w:type="paragraph" w:styleId="Textonotapie">
    <w:name w:val="footnote text"/>
    <w:basedOn w:val="Normal"/>
    <w:link w:val="TextonotapieCar"/>
    <w:uiPriority w:val="99"/>
    <w:semiHidden/>
    <w:unhideWhenUsed/>
    <w:rsid w:val="009253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253F9"/>
    <w:rPr>
      <w:sz w:val="20"/>
      <w:szCs w:val="20"/>
    </w:rPr>
  </w:style>
  <w:style w:type="character" w:styleId="Refdenotaalpie">
    <w:name w:val="footnote reference"/>
    <w:basedOn w:val="Fuentedeprrafopredeter"/>
    <w:uiPriority w:val="99"/>
    <w:semiHidden/>
    <w:unhideWhenUsed/>
    <w:rsid w:val="009253F9"/>
    <w:rPr>
      <w:vertAlign w:val="superscript"/>
    </w:rPr>
  </w:style>
  <w:style w:type="character" w:styleId="Refdecomentario">
    <w:name w:val="annotation reference"/>
    <w:basedOn w:val="Fuentedeprrafopredeter"/>
    <w:uiPriority w:val="99"/>
    <w:semiHidden/>
    <w:unhideWhenUsed/>
    <w:rsid w:val="00220B6A"/>
    <w:rPr>
      <w:sz w:val="16"/>
      <w:szCs w:val="16"/>
    </w:rPr>
  </w:style>
  <w:style w:type="paragraph" w:styleId="Textocomentario">
    <w:name w:val="annotation text"/>
    <w:basedOn w:val="Normal"/>
    <w:link w:val="TextocomentarioCar"/>
    <w:uiPriority w:val="99"/>
    <w:semiHidden/>
    <w:unhideWhenUsed/>
    <w:rsid w:val="00220B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0B6A"/>
    <w:rPr>
      <w:sz w:val="20"/>
      <w:szCs w:val="20"/>
    </w:rPr>
  </w:style>
  <w:style w:type="paragraph" w:styleId="Asuntodelcomentario">
    <w:name w:val="annotation subject"/>
    <w:basedOn w:val="Textocomentario"/>
    <w:next w:val="Textocomentario"/>
    <w:link w:val="AsuntodelcomentarioCar"/>
    <w:uiPriority w:val="99"/>
    <w:semiHidden/>
    <w:unhideWhenUsed/>
    <w:rsid w:val="00220B6A"/>
    <w:rPr>
      <w:b/>
      <w:bCs/>
    </w:rPr>
  </w:style>
  <w:style w:type="character" w:customStyle="1" w:styleId="AsuntodelcomentarioCar">
    <w:name w:val="Asunto del comentario Car"/>
    <w:basedOn w:val="TextocomentarioCar"/>
    <w:link w:val="Asuntodelcomentario"/>
    <w:uiPriority w:val="99"/>
    <w:semiHidden/>
    <w:rsid w:val="00220B6A"/>
    <w:rPr>
      <w:b/>
      <w:bCs/>
      <w:sz w:val="20"/>
      <w:szCs w:val="20"/>
    </w:rPr>
  </w:style>
  <w:style w:type="paragraph" w:styleId="Textodeglobo">
    <w:name w:val="Balloon Text"/>
    <w:basedOn w:val="Normal"/>
    <w:link w:val="TextodegloboCar"/>
    <w:uiPriority w:val="99"/>
    <w:semiHidden/>
    <w:unhideWhenUsed/>
    <w:rsid w:val="00220B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0B6A"/>
    <w:rPr>
      <w:rFonts w:ascii="Segoe UI" w:hAnsi="Segoe UI" w:cs="Segoe UI"/>
      <w:sz w:val="18"/>
      <w:szCs w:val="18"/>
    </w:rPr>
  </w:style>
  <w:style w:type="character" w:styleId="Hipervnculovisitado">
    <w:name w:val="FollowedHyperlink"/>
    <w:basedOn w:val="Fuentedeprrafopredeter"/>
    <w:uiPriority w:val="99"/>
    <w:semiHidden/>
    <w:unhideWhenUsed/>
    <w:rsid w:val="001D26D5"/>
    <w:rPr>
      <w:color w:val="954F72" w:themeColor="followedHyperlink"/>
      <w:u w:val="single"/>
    </w:rPr>
  </w:style>
  <w:style w:type="character" w:customStyle="1" w:styleId="Mencinsinresolver1">
    <w:name w:val="Mención sin resolver1"/>
    <w:basedOn w:val="Fuentedeprrafopredeter"/>
    <w:uiPriority w:val="99"/>
    <w:semiHidden/>
    <w:unhideWhenUsed/>
    <w:rsid w:val="001D2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4HIA.htm?"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Fk8FDn6eLg&amp;t=172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4HI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0CB4B-7817-4489-95F4-ECD9EF78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1015</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4</cp:revision>
  <dcterms:created xsi:type="dcterms:W3CDTF">2021-08-11T15:37:00Z</dcterms:created>
  <dcterms:modified xsi:type="dcterms:W3CDTF">2022-09-07T16:32:00Z</dcterms:modified>
</cp:coreProperties>
</file>