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84699" w:rsidR="00026E4C" w:rsidP="00D57B42" w:rsidRDefault="002B0296" w14:paraId="17E8FAAA" w14:textId="5E743CA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:rsidRPr="001423E7" w:rsidR="00026E4C" w:rsidP="00D57B42" w:rsidRDefault="00FC175E" w14:paraId="6E517BC7" w14:textId="2B387D7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4D1970">
        <w:rPr>
          <w:rFonts w:ascii="Montserrat" w:hAnsi="Montserrat"/>
          <w:b/>
          <w:bCs/>
          <w:sz w:val="56"/>
          <w:szCs w:val="240"/>
        </w:rPr>
        <w:t>7</w:t>
      </w:r>
    </w:p>
    <w:p w:rsidRPr="00FE5DCD" w:rsidR="00487224" w:rsidP="00D57B42" w:rsidRDefault="00026E4C" w14:paraId="26941F48" w14:textId="51BDB2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4D1970">
        <w:rPr>
          <w:rFonts w:ascii="Montserrat" w:hAnsi="Montserrat"/>
          <w:b/>
          <w:bCs/>
          <w:sz w:val="48"/>
          <w:szCs w:val="220"/>
        </w:rPr>
        <w:t>s</w:t>
      </w:r>
      <w:r w:rsidR="002B0296">
        <w:rPr>
          <w:rFonts w:ascii="Montserrat" w:hAnsi="Montserrat"/>
          <w:b/>
          <w:bCs/>
          <w:sz w:val="48"/>
          <w:szCs w:val="220"/>
        </w:rPr>
        <w:t>eptiembre</w:t>
      </w:r>
    </w:p>
    <w:p w:rsidRPr="00575A93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575A93" w14:paraId="52B8594A" w14:textId="40E86B5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4C3A98" w:rsidP="00D57B42" w:rsidRDefault="002B0296" w14:paraId="1514A243" w14:textId="2F6B3DD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B0296">
        <w:rPr>
          <w:rFonts w:ascii="Montserrat" w:hAnsi="Montserrat"/>
          <w:b/>
          <w:bCs/>
          <w:sz w:val="52"/>
          <w:szCs w:val="52"/>
        </w:rPr>
        <w:t>Matemáticas</w:t>
      </w:r>
    </w:p>
    <w:p w:rsidRPr="00575A93" w:rsidR="00575A93" w:rsidP="00D57B42" w:rsidRDefault="00575A93" w14:paraId="4030AC16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575A93" w14:paraId="406E586C" w14:textId="7F1A15C8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Los números van y vienen</w:t>
      </w:r>
    </w:p>
    <w:p w:rsidR="002B0296" w:rsidP="00FC175E" w:rsidRDefault="002B0296" w14:paraId="089BEDC4" w14:textId="3978E2ED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FC175E" w:rsidR="00FC175E" w:rsidP="00FC175E" w:rsidRDefault="00FC175E" w14:paraId="6DA6772F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="00AF7041" w:rsidP="004D1970" w:rsidRDefault="00026E4C" w14:paraId="3B489CCD" w14:textId="4F1CF36D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74902B1E" w:rsidR="00026E4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74902B1E" w:rsidR="00026E4C">
        <w:rPr>
          <w:rFonts w:ascii="Montserrat" w:hAnsi="Montserrat"/>
          <w:i w:val="1"/>
          <w:iCs w:val="1"/>
        </w:rPr>
        <w:t xml:space="preserve"> </w:t>
      </w:r>
      <w:r w:rsidRPr="74902B1E" w:rsidR="004D1970">
        <w:rPr>
          <w:rFonts w:ascii="Montserrat" w:hAnsi="Montserrat" w:eastAsia="Times New Roman" w:cs="Arial"/>
          <w:i w:val="1"/>
          <w:iCs w:val="1"/>
          <w:lang w:eastAsia="es-MX"/>
        </w:rPr>
        <w:t>r</w:t>
      </w:r>
      <w:r w:rsidRPr="74902B1E" w:rsidR="002B0296">
        <w:rPr>
          <w:rFonts w:ascii="Montserrat" w:hAnsi="Montserrat" w:eastAsia="Times New Roman" w:cs="Arial"/>
          <w:i w:val="1"/>
          <w:iCs w:val="1"/>
          <w:lang w:eastAsia="es-MX"/>
        </w:rPr>
        <w:t>esuelve problemas de suma y resta con números naturales hasta 1 000.</w:t>
      </w:r>
    </w:p>
    <w:p w:rsidR="74902B1E" w:rsidP="74902B1E" w:rsidRDefault="74902B1E" w14:paraId="0B7A2F4D" w14:textId="3B625D3E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448FF" w:rsidP="004D1970" w:rsidRDefault="00026E4C" w14:paraId="43086A47" w14:textId="177C8E34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D1970">
        <w:rPr>
          <w:rFonts w:ascii="Montserrat" w:hAnsi="Montserrat" w:eastAsia="Times New Roman" w:cs="Arial"/>
          <w:i/>
          <w:iCs/>
          <w:lang w:eastAsia="es-MX"/>
        </w:rPr>
        <w:t>u</w:t>
      </w:r>
      <w:r w:rsidRPr="002B0296" w:rsidR="002B0296">
        <w:rPr>
          <w:rFonts w:ascii="Montserrat" w:hAnsi="Montserrat" w:eastAsia="Times New Roman" w:cs="Arial"/>
          <w:i/>
          <w:iCs/>
          <w:lang w:eastAsia="es-MX"/>
        </w:rPr>
        <w:t>tilizar la estrategia de completar decenas al sumar.</w:t>
      </w:r>
    </w:p>
    <w:p w:rsidRPr="00AC4A29" w:rsidR="002B0296" w:rsidP="004D1970" w:rsidRDefault="002B0296" w14:paraId="5F531229" w14:textId="526AF1A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AC4A29" w:rsidR="00D36B45" w:rsidP="004D1970" w:rsidRDefault="00D36B45" w14:paraId="6BC64F1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4D1970" w:rsidRDefault="00026E4C" w14:paraId="529B62DC" w14:textId="26C0318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575A93" w:rsidR="00E30C77" w:rsidP="004D1970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575A93" w:rsidP="004D1970" w:rsidRDefault="00575A93" w14:paraId="7D687662" w14:textId="5229599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 a resolver problemas de suma y resta con números naturales hasta 1000</w:t>
      </w:r>
    </w:p>
    <w:p w:rsidR="00575A93" w:rsidP="004D1970" w:rsidRDefault="00575A93" w14:paraId="28B5F4E4" w14:textId="37A5942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C175E" w:rsidP="004D1970" w:rsidRDefault="00FC175E" w14:paraId="663076F3" w14:textId="44CA8BC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En esta sesión recordarás lo que trabajaste en segundo año, con sumas y restas, lo primero que harás es recordar las partes de la suma.</w:t>
      </w:r>
    </w:p>
    <w:p w:rsidR="00FC175E" w:rsidP="004D1970" w:rsidRDefault="00FC175E" w14:paraId="2961A45E" w14:textId="21EB77C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C175E" w:rsidP="004D1970" w:rsidRDefault="00FC175E" w14:paraId="615EC7A9" w14:textId="06B25C2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Observa el siguiente video a partir del minuto </w:t>
      </w:r>
      <w:r w:rsidRPr="002B0296">
        <w:rPr>
          <w:rFonts w:ascii="Montserrat" w:hAnsi="Montserrat" w:eastAsia="Times New Roman" w:cs="Arial"/>
          <w:bCs/>
          <w:lang w:eastAsia="es-MX"/>
        </w:rPr>
        <w:t>03:04 a 03:23</w:t>
      </w:r>
    </w:p>
    <w:p w:rsidR="00FC175E" w:rsidP="004D1970" w:rsidRDefault="00FC175E" w14:paraId="0AD4667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C175E" w:rsidP="004D1970" w:rsidRDefault="00FC175E" w14:paraId="7C55B21A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Los sumandos divertidos</w:t>
      </w:r>
    </w:p>
    <w:p w:rsidRPr="00FC175E" w:rsidR="00FC175E" w:rsidP="004D1970" w:rsidRDefault="00000000" w14:paraId="672A2F19" w14:textId="0C74EA85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hyperlink w:history="1" r:id="rId8">
        <w:r w:rsidRPr="00FC175E" w:rsidR="00FC175E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https://www.youtube.com/watch?v=Hs</w:t>
        </w:r>
        <w:r w:rsidRPr="00FC175E" w:rsidR="00FC175E">
          <w:rPr>
            <w:rStyle w:val="Hipervnculo"/>
            <w:rFonts w:ascii="Montserrat" w:hAnsi="Montserrat" w:eastAsia="Times New Roman" w:cs="Arial"/>
            <w:bCs/>
            <w:lang w:eastAsia="es-MX"/>
          </w:rPr>
          <w:t>CjATMEIJM</w:t>
        </w:r>
      </w:hyperlink>
    </w:p>
    <w:p w:rsidR="00FC175E" w:rsidP="004D1970" w:rsidRDefault="00FC175E" w14:paraId="5A5EDFEF" w14:textId="585DB03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C175E" w:rsidP="004D1970" w:rsidRDefault="00FC175E" w14:paraId="1D3D270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75A93" w:rsidP="004D1970" w:rsidRDefault="00575A93" w14:paraId="22CF766D" w14:textId="77777777">
      <w:pPr>
        <w:spacing w:after="0"/>
        <w:jc w:val="both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575A93" w:rsidP="004D1970" w:rsidRDefault="00575A93" w14:paraId="7B4701A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C175E" w:rsidR="002B0296" w:rsidP="004D1970" w:rsidRDefault="00FC175E" w14:paraId="40894637" w14:textId="464A16E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Recuerdas de una fi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esta virtual</w:t>
      </w:r>
      <w:r>
        <w:rPr>
          <w:rFonts w:ascii="Montserrat" w:hAnsi="Montserrat" w:eastAsia="Times New Roman" w:cs="Arial"/>
          <w:bCs/>
          <w:lang w:eastAsia="es-MX"/>
        </w:rPr>
        <w:t>, que iba 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realizar su fiesta, pero te</w:t>
      </w:r>
      <w:r>
        <w:rPr>
          <w:rFonts w:ascii="Montserrat" w:hAnsi="Montserrat" w:eastAsia="Times New Roman" w:cs="Arial"/>
          <w:bCs/>
          <w:lang w:eastAsia="es-MX"/>
        </w:rPr>
        <w:t xml:space="preserve">nía que hacer unas invitaciones. </w:t>
      </w:r>
      <w:r w:rsidRPr="00FC175E" w:rsidR="00FF2ADB">
        <w:rPr>
          <w:rFonts w:ascii="Montserrat" w:hAnsi="Montserrat" w:eastAsia="Times New Roman" w:cs="Arial"/>
          <w:bCs/>
          <w:lang w:eastAsia="es-MX"/>
        </w:rPr>
        <w:t>L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as invitaciones que hizo Carola, para su fiesta.</w:t>
      </w:r>
    </w:p>
    <w:p w:rsidRPr="00FC175E" w:rsidR="002B0296" w:rsidP="004D1970" w:rsidRDefault="002B0296" w14:paraId="6D57713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2B0296" w14:paraId="728DA0CF" w14:textId="228B64D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>Pero qué problemas tuvo para saber cuántas tenía que realizar, estaba que si dos</w:t>
      </w:r>
      <w:r w:rsidR="00FC175E">
        <w:rPr>
          <w:rFonts w:ascii="Montserrat" w:hAnsi="Montserrat" w:eastAsia="Times New Roman" w:cs="Arial"/>
          <w:bCs/>
          <w:lang w:eastAsia="es-MX"/>
        </w:rPr>
        <w:t xml:space="preserve"> compañeros, que si cinco niñas, incluso </w:t>
      </w:r>
      <w:r w:rsidRPr="00FC175E">
        <w:rPr>
          <w:rFonts w:ascii="Montserrat" w:hAnsi="Montserrat" w:eastAsia="Times New Roman" w:cs="Arial"/>
          <w:bCs/>
          <w:lang w:eastAsia="es-MX"/>
        </w:rPr>
        <w:t>se quería hacer una invitación para ella.</w:t>
      </w:r>
    </w:p>
    <w:p w:rsidRPr="00FC175E" w:rsidR="002B0296" w:rsidP="004D1970" w:rsidRDefault="002B0296" w14:paraId="3E5F1C8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FC175E" w14:paraId="743FE093" w14:textId="6AD7D24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Observa el siguiente video para conocer toda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la historia de la fiesta, </w:t>
      </w:r>
      <w:r>
        <w:rPr>
          <w:rFonts w:ascii="Montserrat" w:hAnsi="Montserrat" w:eastAsia="Times New Roman" w:cs="Arial"/>
          <w:bCs/>
          <w:lang w:eastAsia="es-MX"/>
        </w:rPr>
        <w:t>y conocer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q</w:t>
      </w:r>
      <w:r>
        <w:rPr>
          <w:rFonts w:ascii="Montserrat" w:hAnsi="Montserrat" w:eastAsia="Times New Roman" w:cs="Arial"/>
          <w:bCs/>
          <w:lang w:eastAsia="es-MX"/>
        </w:rPr>
        <w:t xml:space="preserve">uiénes eran todos los invitados, a partir del minuto </w:t>
      </w:r>
      <w:r w:rsidRPr="00FC175E">
        <w:rPr>
          <w:rFonts w:ascii="Montserrat" w:hAnsi="Montserrat" w:eastAsia="Times New Roman" w:cs="Arial"/>
          <w:bCs/>
          <w:lang w:eastAsia="es-MX"/>
        </w:rPr>
        <w:t>03:07 a 05:34</w:t>
      </w:r>
    </w:p>
    <w:p w:rsidRPr="00FC175E" w:rsidR="002B0296" w:rsidP="004D1970" w:rsidRDefault="002B0296" w14:paraId="20DFCFBA" w14:textId="10001C7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EF1431" w:rsidP="004D1970" w:rsidRDefault="00B82916" w14:paraId="0DA92236" w14:textId="41EEA12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FC175E">
        <w:rPr>
          <w:rFonts w:ascii="Montserrat" w:hAnsi="Montserrat" w:eastAsia="Times New Roman" w:cs="Arial"/>
          <w:b/>
          <w:bCs/>
          <w:lang w:eastAsia="es-MX"/>
        </w:rPr>
        <w:t xml:space="preserve">La fiesta de Carola </w:t>
      </w:r>
      <w:r w:rsidRPr="00FC175E" w:rsidR="002B0296">
        <w:rPr>
          <w:rFonts w:ascii="Montserrat" w:hAnsi="Montserrat" w:eastAsia="Times New Roman" w:cs="Arial"/>
          <w:b/>
          <w:bCs/>
          <w:lang w:eastAsia="es-MX"/>
        </w:rPr>
        <w:t>07 de octubre</w:t>
      </w:r>
      <w:r w:rsidRPr="00FC175E" w:rsidR="00FC175E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FC175E" w:rsidR="002B0296" w:rsidP="004D1970" w:rsidRDefault="00000000" w14:paraId="56C41468" w14:textId="4771ACA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9">
        <w:r w:rsidRPr="00FC175E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</w:t>
        </w:r>
        <w:r w:rsidRPr="00FC175E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com/watch?v=vzNMV5XGpTk</w:t>
        </w:r>
      </w:hyperlink>
    </w:p>
    <w:p w:rsidRPr="00FC175E" w:rsidR="002B0296" w:rsidP="004D1970" w:rsidRDefault="002B0296" w14:paraId="461DBF99" w14:textId="2C631C1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FC175E" w14:paraId="7D6BF1E1" w14:textId="09F1BAE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Era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un p</w:t>
      </w:r>
      <w:r w:rsidR="00C54BEE">
        <w:rPr>
          <w:rFonts w:ascii="Montserrat" w:hAnsi="Montserrat" w:eastAsia="Times New Roman" w:cs="Arial"/>
          <w:bCs/>
          <w:lang w:eastAsia="es-MX"/>
        </w:rPr>
        <w:t xml:space="preserve">roblema eso de las invitaciones,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cuando </w:t>
      </w:r>
      <w:r w:rsidR="00C54BEE">
        <w:rPr>
          <w:rFonts w:ascii="Montserrat" w:hAnsi="Montserrat" w:eastAsia="Times New Roman" w:cs="Arial"/>
          <w:bCs/>
          <w:lang w:eastAsia="es-MX"/>
        </w:rPr>
        <w:t>se hace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una fiesta siempre </w:t>
      </w:r>
      <w:r w:rsidR="00C54BEE">
        <w:rPr>
          <w:rFonts w:ascii="Montserrat" w:hAnsi="Montserrat" w:eastAsia="Times New Roman" w:cs="Arial"/>
          <w:bCs/>
          <w:lang w:eastAsia="es-MX"/>
        </w:rPr>
        <w:t>se comienza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por eso.</w:t>
      </w:r>
      <w:r w:rsidRPr="00FC175E" w:rsidR="00B82916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pero </w:t>
      </w:r>
      <w:r w:rsidR="00C54BEE">
        <w:rPr>
          <w:rFonts w:ascii="Montserrat" w:hAnsi="Montserrat" w:eastAsia="Times New Roman" w:cs="Arial"/>
          <w:bCs/>
          <w:lang w:eastAsia="es-MX"/>
        </w:rPr>
        <w:t>observa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qué fue lo</w:t>
      </w:r>
      <w:r w:rsidRPr="00FC175E" w:rsidR="00EF1431">
        <w:rPr>
          <w:rFonts w:ascii="Montserrat" w:hAnsi="Montserrat" w:eastAsia="Times New Roman" w:cs="Arial"/>
          <w:bCs/>
          <w:lang w:eastAsia="es-MX"/>
        </w:rPr>
        <w:t xml:space="preserve"> que termino haciendo Carola, ¿C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uántas invitaciones hizo?</w:t>
      </w:r>
      <w:r w:rsidR="00C54BEE">
        <w:rPr>
          <w:rFonts w:ascii="Montserrat" w:hAnsi="Montserrat" w:eastAsia="Times New Roman" w:cs="Arial"/>
          <w:bCs/>
          <w:lang w:eastAsia="es-MX"/>
        </w:rPr>
        <w:t xml:space="preserve"> A partir del minuto </w:t>
      </w:r>
      <w:r w:rsidRPr="00FC175E" w:rsidR="00C54BEE">
        <w:rPr>
          <w:rFonts w:ascii="Montserrat" w:hAnsi="Montserrat" w:eastAsia="Times New Roman" w:cs="Arial"/>
          <w:bCs/>
          <w:lang w:eastAsia="es-MX"/>
        </w:rPr>
        <w:t>07:02 a 11:46</w:t>
      </w:r>
    </w:p>
    <w:p w:rsidRPr="00FC175E" w:rsidR="002B0296" w:rsidP="004D1970" w:rsidRDefault="002B0296" w14:paraId="312B51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54BEE" w:rsidR="00EF1431" w:rsidP="004D1970" w:rsidRDefault="00C54BEE" w14:paraId="1D181642" w14:textId="2EED1A27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C54BEE">
        <w:rPr>
          <w:rFonts w:ascii="Montserrat" w:hAnsi="Montserrat" w:eastAsia="Times New Roman" w:cs="Arial"/>
          <w:b/>
          <w:bCs/>
          <w:lang w:eastAsia="es-MX"/>
        </w:rPr>
        <w:t>F</w:t>
      </w:r>
      <w:r w:rsidRPr="00C54BEE" w:rsidR="00EF1431">
        <w:rPr>
          <w:rFonts w:ascii="Montserrat" w:hAnsi="Montserrat" w:eastAsia="Times New Roman" w:cs="Arial"/>
          <w:b/>
          <w:bCs/>
          <w:lang w:eastAsia="es-MX"/>
        </w:rPr>
        <w:t xml:space="preserve">iesta de Carola </w:t>
      </w:r>
      <w:r w:rsidRPr="00C54BEE" w:rsidR="002B0296">
        <w:rPr>
          <w:rFonts w:ascii="Montserrat" w:hAnsi="Montserrat" w:eastAsia="Times New Roman" w:cs="Arial"/>
          <w:b/>
          <w:bCs/>
          <w:lang w:eastAsia="es-MX"/>
        </w:rPr>
        <w:t>07 de octubre</w:t>
      </w:r>
      <w:r w:rsidRPr="00C54BEE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FC175E" w:rsidR="002B0296" w:rsidP="004D1970" w:rsidRDefault="00000000" w14:paraId="3D16070C" w14:textId="1063D93F">
      <w:pPr>
        <w:spacing w:after="0" w:line="240" w:lineRule="auto"/>
        <w:ind w:left="34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0">
        <w:r w:rsidRPr="00FC175E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</w:t>
        </w:r>
        <w:r w:rsidRPr="00FC175E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atch?v=vzNMV5XGpTk</w:t>
        </w:r>
      </w:hyperlink>
    </w:p>
    <w:p w:rsidRPr="00FC175E" w:rsidR="002B0296" w:rsidP="004D1970" w:rsidRDefault="002B0296" w14:paraId="0D30F25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2B0296" w14:paraId="7EBD612A" w14:textId="29C63FB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 xml:space="preserve">Esa estrategia que enseñó la maestra de ir juntando decenas, fue muy práctica para resolver la operación. con esa forma de ir juntando las decenas lo hicieron muy sencillo, pero </w:t>
      </w:r>
      <w:r w:rsidR="00C54BEE">
        <w:rPr>
          <w:rFonts w:ascii="Montserrat" w:hAnsi="Montserrat" w:eastAsia="Times New Roman" w:cs="Arial"/>
          <w:bCs/>
          <w:lang w:eastAsia="es-MX"/>
        </w:rPr>
        <w:t>recuerdas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 que en la historia decía que no iban a ir tres de sus compañeros.</w:t>
      </w:r>
    </w:p>
    <w:p w:rsidRPr="00FC175E" w:rsidR="002B0296" w:rsidP="004D1970" w:rsidRDefault="002B0296" w14:paraId="4245742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EF1431" w14:paraId="779E2F1A" w14:textId="4565059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 xml:space="preserve">Para ellos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no tie</w:t>
      </w:r>
      <w:r w:rsidRPr="00FC175E">
        <w:rPr>
          <w:rFonts w:ascii="Montserrat" w:hAnsi="Montserrat" w:eastAsia="Times New Roman" w:cs="Arial"/>
          <w:bCs/>
          <w:lang w:eastAsia="es-MX"/>
        </w:rPr>
        <w:t>ne caso dar invitación, e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ntonces, para quitar esos compañeritos que no va</w:t>
      </w:r>
      <w:r w:rsidR="00C54BEE">
        <w:rPr>
          <w:rFonts w:ascii="Montserrat" w:hAnsi="Montserrat" w:eastAsia="Times New Roman" w:cs="Arial"/>
          <w:bCs/>
          <w:lang w:eastAsia="es-MX"/>
        </w:rPr>
        <w:t>n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a ir, </w:t>
      </w:r>
      <w:r w:rsidR="00C54BEE">
        <w:rPr>
          <w:rFonts w:ascii="Montserrat" w:hAnsi="Montserrat" w:eastAsia="Times New Roman" w:cs="Arial"/>
          <w:bCs/>
          <w:lang w:eastAsia="es-MX"/>
        </w:rPr>
        <w:t xml:space="preserve">¿qué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se te ocurre qué </w:t>
      </w:r>
      <w:r w:rsidR="00C54BEE">
        <w:rPr>
          <w:rFonts w:ascii="Montserrat" w:hAnsi="Montserrat" w:eastAsia="Times New Roman" w:cs="Arial"/>
          <w:bCs/>
          <w:lang w:eastAsia="es-MX"/>
        </w:rPr>
        <w:t>hacer?</w:t>
      </w:r>
    </w:p>
    <w:p w:rsidRPr="00FC175E" w:rsidR="00FF2ADB" w:rsidP="004D1970" w:rsidRDefault="00FF2ADB" w14:paraId="4AB194D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AC4A29" w14:paraId="53F73D71" w14:textId="46178B8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Lo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único que tendría que h</w:t>
      </w:r>
      <w:r>
        <w:rPr>
          <w:rFonts w:ascii="Montserrat" w:hAnsi="Montserrat" w:eastAsia="Times New Roman" w:cs="Arial"/>
          <w:bCs/>
          <w:lang w:eastAsia="es-MX"/>
        </w:rPr>
        <w:t>acer sería no darles invitación y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para eso, la operación que necesitas </w:t>
      </w:r>
      <w:r>
        <w:rPr>
          <w:rFonts w:ascii="Montserrat" w:hAnsi="Montserrat" w:eastAsia="Times New Roman" w:cs="Arial"/>
          <w:bCs/>
          <w:lang w:eastAsia="es-MX"/>
        </w:rPr>
        <w:t xml:space="preserve">hacer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es una resta.</w:t>
      </w:r>
    </w:p>
    <w:p w:rsidRPr="00FC175E" w:rsidR="002B0296" w:rsidP="004D1970" w:rsidRDefault="002B0296" w14:paraId="4EFD09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AC4A29" w14:paraId="22836555" w14:textId="064C318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Para ello comienza c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o</w:t>
      </w:r>
      <w:r>
        <w:rPr>
          <w:rFonts w:ascii="Montserrat" w:hAnsi="Montserrat" w:eastAsia="Times New Roman" w:cs="Arial"/>
          <w:bCs/>
          <w:lang w:eastAsia="es-MX"/>
        </w:rPr>
        <w:t>n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un pequeño recuento de las partes de las restas.</w:t>
      </w:r>
      <w:r>
        <w:rPr>
          <w:rFonts w:ascii="Montserrat" w:hAnsi="Montserrat" w:eastAsia="Times New Roman" w:cs="Arial"/>
          <w:bCs/>
          <w:lang w:eastAsia="es-MX"/>
        </w:rPr>
        <w:t xml:space="preserve"> En el siguiente video recuerda las partes de una resta, a partir del minuto </w:t>
      </w:r>
      <w:r w:rsidRPr="00FC175E">
        <w:rPr>
          <w:rFonts w:ascii="Montserrat" w:hAnsi="Montserrat" w:eastAsia="Times New Roman" w:cs="Arial"/>
          <w:bCs/>
          <w:lang w:eastAsia="es-MX"/>
        </w:rPr>
        <w:t>06:35 a 07:01</w:t>
      </w:r>
    </w:p>
    <w:p w:rsidRPr="00FC175E" w:rsidR="002B0296" w:rsidP="004D1970" w:rsidRDefault="002B0296" w14:paraId="25D335D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AC4A29" w:rsidP="004D1970" w:rsidRDefault="00EF1431" w14:paraId="30FCE2D0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AC4A29">
        <w:rPr>
          <w:rFonts w:ascii="Montserrat" w:hAnsi="Montserrat" w:eastAsia="Times New Roman" w:cs="Arial"/>
          <w:b/>
          <w:bCs/>
          <w:lang w:eastAsia="es-MX"/>
        </w:rPr>
        <w:t>La fiesta de Carola</w:t>
      </w:r>
    </w:p>
    <w:p w:rsidRPr="00AC4A29" w:rsidR="002B0296" w:rsidP="004D1970" w:rsidRDefault="00000000" w14:paraId="01F3244E" w14:textId="5BA3ABA6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hyperlink w:history="1" r:id="rId11">
        <w:r w:rsidRPr="00AC4A29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</w:t>
        </w:r>
        <w:r w:rsidRPr="00AC4A29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com/watch?v=vzNMV5XGpTk</w:t>
        </w:r>
      </w:hyperlink>
    </w:p>
    <w:p w:rsidRPr="00FC175E" w:rsidR="002B0296" w:rsidP="004D1970" w:rsidRDefault="002B0296" w14:paraId="7591CAE6" w14:textId="435BC86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2B0296" w14:paraId="7312CBC5" w14:textId="12F41CC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 xml:space="preserve">Entonces ahora sí, ya que recordamos la suma y la resta, </w:t>
      </w:r>
      <w:r w:rsidR="00AC4A29">
        <w:rPr>
          <w:rFonts w:ascii="Montserrat" w:hAnsi="Montserrat" w:eastAsia="Times New Roman" w:cs="Arial"/>
          <w:bCs/>
          <w:lang w:eastAsia="es-MX"/>
        </w:rPr>
        <w:t>puedes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 responder, cuántos niños serían si </w:t>
      </w:r>
      <w:r w:rsidR="00AC4A29">
        <w:rPr>
          <w:rFonts w:ascii="Montserrat" w:hAnsi="Montserrat" w:eastAsia="Times New Roman" w:cs="Arial"/>
          <w:bCs/>
          <w:lang w:eastAsia="es-MX"/>
        </w:rPr>
        <w:t xml:space="preserve">se quitan </w:t>
      </w:r>
      <w:r w:rsidRPr="00FC175E">
        <w:rPr>
          <w:rFonts w:ascii="Montserrat" w:hAnsi="Montserrat" w:eastAsia="Times New Roman" w:cs="Arial"/>
          <w:bCs/>
          <w:lang w:eastAsia="es-MX"/>
        </w:rPr>
        <w:t>a los tres que no fueron.</w:t>
      </w:r>
    </w:p>
    <w:p w:rsidRPr="00FC175E" w:rsidR="002B0296" w:rsidP="004D1970" w:rsidRDefault="002B0296" w14:paraId="33203CA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AC4A29" w14:paraId="76C49947" w14:textId="786D3AD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Observa el siguiente video para saber q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ué fue lo qu</w:t>
      </w:r>
      <w:r>
        <w:rPr>
          <w:rFonts w:ascii="Montserrat" w:hAnsi="Montserrat" w:eastAsia="Times New Roman" w:cs="Arial"/>
          <w:bCs/>
          <w:lang w:eastAsia="es-MX"/>
        </w:rPr>
        <w:t xml:space="preserve">e hizo para quitar a esos niños, a partir del minuto </w:t>
      </w:r>
      <w:r w:rsidRPr="00FC175E">
        <w:rPr>
          <w:rFonts w:ascii="Montserrat" w:hAnsi="Montserrat" w:eastAsia="Times New Roman" w:cs="Arial"/>
          <w:bCs/>
          <w:lang w:eastAsia="es-MX"/>
        </w:rPr>
        <w:t>11:47 a 13:26</w:t>
      </w:r>
    </w:p>
    <w:p w:rsidRPr="00FC175E" w:rsidR="002B0296" w:rsidP="004D1970" w:rsidRDefault="002B0296" w14:paraId="6F39303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AC4A29" w:rsidR="00AC4A29" w:rsidP="004D1970" w:rsidRDefault="00AC4A29" w14:paraId="0870D337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AC4A29">
        <w:rPr>
          <w:rFonts w:ascii="Montserrat" w:hAnsi="Montserrat" w:eastAsia="Times New Roman" w:cs="Arial"/>
          <w:b/>
          <w:bCs/>
          <w:lang w:eastAsia="es-MX"/>
        </w:rPr>
        <w:t>La fiesta de Carola</w:t>
      </w:r>
    </w:p>
    <w:p w:rsidRPr="00AC4A29" w:rsidR="002B0296" w:rsidP="004D1970" w:rsidRDefault="00000000" w14:paraId="7FAE9C95" w14:textId="2CE1B924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2">
        <w:r w:rsidRPr="00AC4A29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</w:t>
        </w:r>
        <w:r w:rsidRPr="00AC4A29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atch?v=vzNMV5XGpTk</w:t>
        </w:r>
      </w:hyperlink>
    </w:p>
    <w:p w:rsidRPr="00FC175E" w:rsidR="002B0296" w:rsidP="004D1970" w:rsidRDefault="002B0296" w14:paraId="3F9AD20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EF1431" w14:paraId="3E16BC31" w14:textId="63A887F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>C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on la ayuda de las sumas y las restas pudieron resolver ese problema que tenían de las invitaciones.</w:t>
      </w:r>
      <w:r w:rsidR="006D4AA4">
        <w:rPr>
          <w:rFonts w:ascii="Montserrat" w:hAnsi="Montserrat" w:eastAsia="Times New Roman" w:cs="Arial"/>
          <w:bCs/>
          <w:lang w:eastAsia="es-MX"/>
        </w:rPr>
        <w:t xml:space="preserve"> </w:t>
      </w:r>
      <w:r w:rsidR="00AC4A29">
        <w:rPr>
          <w:rFonts w:ascii="Montserrat" w:hAnsi="Montserrat" w:eastAsia="Times New Roman" w:cs="Arial"/>
          <w:bCs/>
          <w:lang w:eastAsia="es-MX"/>
        </w:rPr>
        <w:t>Recuerda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que para eso sirven las operaciones, para ir resolviendo problemas que se pueden presentar durante el día, pero ese no fue el único problema que </w:t>
      </w:r>
      <w:r w:rsidR="00AC4A29">
        <w:rPr>
          <w:rFonts w:ascii="Montserrat" w:hAnsi="Montserrat" w:eastAsia="Times New Roman" w:cs="Arial"/>
          <w:bCs/>
          <w:lang w:eastAsia="es-MX"/>
        </w:rPr>
        <w:t>tuvieron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.</w:t>
      </w:r>
    </w:p>
    <w:p w:rsidRPr="00FC175E" w:rsidR="002B0296" w:rsidP="004D1970" w:rsidRDefault="002B0296" w14:paraId="3EE7FCE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EF1431" w:rsidP="004D1970" w:rsidRDefault="00AC4A29" w14:paraId="4738F731" w14:textId="02049BD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Puedes hacerlo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también en un juego.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FC175E" w:rsidR="00BA3ACC">
        <w:rPr>
          <w:rFonts w:ascii="Montserrat" w:hAnsi="Montserrat" w:eastAsia="Times New Roman" w:cs="Arial"/>
          <w:bCs/>
          <w:lang w:eastAsia="es-MX"/>
        </w:rPr>
        <w:t>L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os juegos algunos son de sumas y restas como el que hicieron la maestra y Mariana, </w:t>
      </w:r>
      <w:r>
        <w:rPr>
          <w:rFonts w:ascii="Montserrat" w:hAnsi="Montserrat" w:eastAsia="Times New Roman" w:cs="Arial"/>
          <w:bCs/>
          <w:lang w:eastAsia="es-MX"/>
        </w:rPr>
        <w:t xml:space="preserve">observa el siguiente video a partir del minuto </w:t>
      </w:r>
      <w:r w:rsidRPr="00AC4A29">
        <w:rPr>
          <w:rFonts w:ascii="Montserrat" w:hAnsi="Montserrat" w:eastAsia="Times New Roman" w:cs="Arial"/>
          <w:bCs/>
          <w:lang w:eastAsia="es-MX"/>
        </w:rPr>
        <w:t>22:25 a 24:52</w:t>
      </w:r>
    </w:p>
    <w:p w:rsidRPr="00FC175E" w:rsidR="00EF1431" w:rsidP="004D1970" w:rsidRDefault="00EF1431" w14:paraId="32B6AE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A3EF2" w:rsidP="004D1970" w:rsidRDefault="00AC4A29" w14:paraId="6B7565DF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La fiesta de Carola</w:t>
      </w:r>
    </w:p>
    <w:p w:rsidR="00CA3EF2" w:rsidP="004D1970" w:rsidRDefault="00000000" w14:paraId="65481DA2" w14:textId="77777777">
      <w:pPr>
        <w:spacing w:after="0" w:line="240" w:lineRule="auto"/>
        <w:ind w:left="708"/>
        <w:jc w:val="both"/>
        <w:rPr>
          <w:rStyle w:val="Hipervnculo"/>
          <w:rFonts w:ascii="Montserrat" w:hAnsi="Montserrat" w:eastAsia="Times New Roman" w:cs="Arial"/>
          <w:bCs/>
          <w:lang w:eastAsia="es-MX"/>
        </w:rPr>
      </w:pPr>
      <w:hyperlink w:history="1" r:id="rId13">
        <w:r w:rsidRPr="00CA3EF2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</w:t>
        </w:r>
        <w:r w:rsidRPr="00CA3EF2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be.com/watch?v=vzNMV5XGpTk</w:t>
        </w:r>
      </w:hyperlink>
    </w:p>
    <w:p w:rsidRPr="00CA3EF2" w:rsidR="00CA3EF2" w:rsidP="004D1970" w:rsidRDefault="00CA3EF2" w14:paraId="61B64E19" w14:textId="77777777">
      <w:pPr>
        <w:spacing w:after="0" w:line="240" w:lineRule="auto"/>
        <w:jc w:val="both"/>
        <w:rPr>
          <w:rStyle w:val="Hipervnculo"/>
          <w:rFonts w:ascii="Montserrat" w:hAnsi="Montserrat" w:eastAsia="Times New Roman" w:cs="Arial"/>
          <w:bCs/>
          <w:color w:val="auto"/>
          <w:u w:val="none"/>
          <w:lang w:eastAsia="es-MX"/>
        </w:rPr>
      </w:pPr>
    </w:p>
    <w:p w:rsidRPr="00FC175E" w:rsidR="002B0296" w:rsidP="004D1970" w:rsidRDefault="00EF1431" w14:paraId="0A35B9DB" w14:textId="0B04924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>R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egresando al punto de que todos los días </w:t>
      </w:r>
      <w:r w:rsidR="00CA3EF2">
        <w:rPr>
          <w:rFonts w:ascii="Montserrat" w:hAnsi="Montserrat" w:eastAsia="Times New Roman" w:cs="Arial"/>
          <w:bCs/>
          <w:lang w:eastAsia="es-MX"/>
        </w:rPr>
        <w:t xml:space="preserve">se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utiliza</w:t>
      </w:r>
      <w:r w:rsidR="00CA3EF2">
        <w:rPr>
          <w:rFonts w:ascii="Montserrat" w:hAnsi="Montserrat" w:eastAsia="Times New Roman" w:cs="Arial"/>
          <w:bCs/>
          <w:lang w:eastAsia="es-MX"/>
        </w:rPr>
        <w:t>n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las sumas y las restas, también</w:t>
      </w:r>
      <w:r w:rsidR="00CA3EF2">
        <w:rPr>
          <w:rFonts w:ascii="Montserrat" w:hAnsi="Montserrat" w:eastAsia="Times New Roman" w:cs="Arial"/>
          <w:bCs/>
          <w:lang w:eastAsia="es-MX"/>
        </w:rPr>
        <w:t xml:space="preserve"> hubo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un ejemplo de cuando </w:t>
      </w:r>
      <w:r w:rsidR="00CA3EF2">
        <w:rPr>
          <w:rFonts w:ascii="Montserrat" w:hAnsi="Montserrat" w:eastAsia="Times New Roman" w:cs="Arial"/>
          <w:bCs/>
          <w:lang w:eastAsia="es-MX"/>
        </w:rPr>
        <w:t>se quiere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comprar, qué pasa cuando vas a un puesto de cualquier cosa.</w:t>
      </w:r>
      <w:r w:rsidR="00CA3EF2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Puede ser aguas, o el puesto de los jugos, o cuando compras ropa, o algún juguete.</w:t>
      </w:r>
    </w:p>
    <w:p w:rsidRPr="00FC175E" w:rsidR="002B0296" w:rsidP="004D1970" w:rsidRDefault="002B0296" w14:paraId="4A27BE9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BA3ACC" w14:paraId="08CA906A" w14:textId="28F099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>P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ero en este caso, </w:t>
      </w:r>
      <w:r w:rsidR="00CA3EF2">
        <w:rPr>
          <w:rFonts w:ascii="Montserrat" w:hAnsi="Montserrat" w:eastAsia="Times New Roman" w:cs="Arial"/>
          <w:bCs/>
          <w:lang w:eastAsia="es-MX"/>
        </w:rPr>
        <w:t>observaste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cómo una amiga que tiene la maestra se fue a comprar unos aretes y una pulsera.</w:t>
      </w:r>
      <w:r w:rsidR="00CA3EF2">
        <w:rPr>
          <w:rFonts w:ascii="Montserrat" w:hAnsi="Montserrat" w:eastAsia="Times New Roman" w:cs="Arial"/>
          <w:bCs/>
          <w:lang w:eastAsia="es-MX"/>
        </w:rPr>
        <w:t xml:space="preserve"> Observa como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solucionó Miriam el tema a la hora</w:t>
      </w:r>
      <w:r w:rsidRPr="00FC175E" w:rsidR="00EF1431">
        <w:rPr>
          <w:rFonts w:ascii="Montserrat" w:hAnsi="Montserrat" w:eastAsia="Times New Roman" w:cs="Arial"/>
          <w:bCs/>
          <w:lang w:eastAsia="es-MX"/>
        </w:rPr>
        <w:t xml:space="preserve"> de pagar, ¿C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uánto tenía que pagar? ¿Le cobraron bien o le cobraron de más?</w:t>
      </w:r>
      <w:r w:rsidR="006D4AA4">
        <w:rPr>
          <w:rFonts w:ascii="Montserrat" w:hAnsi="Montserrat" w:eastAsia="Times New Roman" w:cs="Arial"/>
          <w:bCs/>
          <w:lang w:eastAsia="es-MX"/>
        </w:rPr>
        <w:t xml:space="preserve"> </w:t>
      </w:r>
      <w:r w:rsidR="00CA3EF2">
        <w:rPr>
          <w:rFonts w:ascii="Montserrat" w:hAnsi="Montserrat" w:eastAsia="Times New Roman" w:cs="Arial"/>
          <w:bCs/>
          <w:lang w:eastAsia="es-MX"/>
        </w:rPr>
        <w:t>Realiza las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operaciones para que </w:t>
      </w:r>
      <w:r w:rsidR="00CA3EF2">
        <w:rPr>
          <w:rFonts w:ascii="Montserrat" w:hAnsi="Montserrat" w:eastAsia="Times New Roman" w:cs="Arial"/>
          <w:bCs/>
          <w:lang w:eastAsia="es-MX"/>
        </w:rPr>
        <w:t>anotes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s</w:t>
      </w:r>
      <w:r w:rsidR="00CA3EF2">
        <w:rPr>
          <w:rFonts w:ascii="Montserrat" w:hAnsi="Montserrat" w:eastAsia="Times New Roman" w:cs="Arial"/>
          <w:bCs/>
          <w:lang w:eastAsia="es-MX"/>
        </w:rPr>
        <w:t>i las cuentas están bien hechas, a partir d</w:t>
      </w:r>
      <w:r w:rsidRPr="00FC175E" w:rsidR="00CA3EF2">
        <w:rPr>
          <w:rFonts w:ascii="Montserrat" w:hAnsi="Montserrat" w:eastAsia="Times New Roman" w:cs="Arial"/>
          <w:bCs/>
          <w:lang w:eastAsia="es-MX"/>
        </w:rPr>
        <w:t>el minuto 03:41 a 06:53</w:t>
      </w:r>
    </w:p>
    <w:p w:rsidRPr="00FC175E" w:rsidR="002B0296" w:rsidP="004D1970" w:rsidRDefault="002B0296" w14:paraId="5E12ECF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CA3EF2" w:rsidP="004D1970" w:rsidRDefault="00EF1431" w14:paraId="2AEF8055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CA3EF2">
        <w:rPr>
          <w:rFonts w:ascii="Montserrat" w:hAnsi="Montserrat" w:eastAsia="Times New Roman" w:cs="Arial"/>
          <w:b/>
          <w:bCs/>
          <w:lang w:eastAsia="es-MX"/>
        </w:rPr>
        <w:t>Los sumandos divertidos</w:t>
      </w:r>
      <w:r w:rsidRPr="00CA3EF2" w:rsidR="00CA3EF2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CA3EF2" w:rsidR="002B0296" w:rsidP="004D1970" w:rsidRDefault="00000000" w14:paraId="01A5BC62" w14:textId="1EEAA603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hyperlink w:history="1" r:id="rId14">
        <w:r w:rsidRPr="00CA3EF2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https://www.youtube.com/watch?v=HsCjATME</w:t>
        </w:r>
        <w:r w:rsidRPr="00CA3EF2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IJM</w:t>
        </w:r>
      </w:hyperlink>
      <w:r w:rsidRPr="00CA3EF2" w:rsidR="002B0296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FC175E" w:rsidR="002B0296" w:rsidP="004D1970" w:rsidRDefault="002B0296" w14:paraId="702E3D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CA3EF2" w14:paraId="3E75E1DA" w14:textId="5F5C423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Si realizaste las sumas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parece indicar que sí eran cuarenta y dos pesos</w:t>
      </w:r>
      <w:r>
        <w:rPr>
          <w:rFonts w:ascii="Montserrat" w:hAnsi="Montserrat" w:eastAsia="Times New Roman" w:cs="Arial"/>
          <w:bCs/>
          <w:lang w:eastAsia="es-MX"/>
        </w:rPr>
        <w:t xml:space="preserve"> los que tenía que pagar Miriam, te dio el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mismo resultado, pero como sabes, las matemáticas no deben ser sólo problemas, también, </w:t>
      </w:r>
      <w:r>
        <w:rPr>
          <w:rFonts w:ascii="Montserrat" w:hAnsi="Montserrat" w:eastAsia="Times New Roman" w:cs="Arial"/>
          <w:bCs/>
          <w:lang w:eastAsia="es-MX"/>
        </w:rPr>
        <w:t>puedes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hacerlo en un juego.</w:t>
      </w:r>
    </w:p>
    <w:p w:rsidRPr="00FC175E" w:rsidR="002B0296" w:rsidP="004D1970" w:rsidRDefault="002B0296" w14:paraId="4B6630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B510CF" w14:paraId="0520EE21" w14:textId="489A647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 probable que no lo tengas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en </w:t>
      </w:r>
      <w:r>
        <w:rPr>
          <w:rFonts w:ascii="Montserrat" w:hAnsi="Montserrat" w:eastAsia="Times New Roman" w:cs="Arial"/>
          <w:bCs/>
          <w:lang w:eastAsia="es-MX"/>
        </w:rPr>
        <w:t>t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u casa, pero es </w:t>
      </w:r>
      <w:r w:rsidRPr="00FC175E" w:rsidR="00D36B45">
        <w:rPr>
          <w:rFonts w:ascii="Montserrat" w:hAnsi="Montserrat" w:eastAsia="Times New Roman" w:cs="Arial"/>
          <w:bCs/>
          <w:lang w:eastAsia="es-MX"/>
        </w:rPr>
        <w:t>súper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sencillo de hacer, lo único que se necesita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es una hoja de </w:t>
      </w:r>
      <w:r>
        <w:rPr>
          <w:rFonts w:ascii="Montserrat" w:hAnsi="Montserrat" w:eastAsia="Times New Roman" w:cs="Arial"/>
          <w:bCs/>
          <w:lang w:eastAsia="es-MX"/>
        </w:rPr>
        <w:t>tu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cuaderno y un lápiz, para hacer el tablero.</w:t>
      </w:r>
    </w:p>
    <w:p w:rsidRPr="00FC175E" w:rsidR="002B0296" w:rsidP="004D1970" w:rsidRDefault="002B0296" w14:paraId="5B5C235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EF1431" w14:paraId="062D0B22" w14:textId="53308F0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>S</w:t>
      </w:r>
      <w:r w:rsidRPr="00FC175E" w:rsidR="00BA3ACC">
        <w:rPr>
          <w:rFonts w:ascii="Montserrat" w:hAnsi="Montserrat" w:eastAsia="Times New Roman" w:cs="Arial"/>
          <w:bCs/>
          <w:lang w:eastAsia="es-MX"/>
        </w:rPr>
        <w:t>i necesitas fichas las podrías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hacer una con las </w:t>
      </w:r>
      <w:r w:rsidRPr="00FC175E" w:rsidR="00BA3ACC">
        <w:rPr>
          <w:rFonts w:ascii="Montserrat" w:hAnsi="Montserrat" w:eastAsia="Times New Roman" w:cs="Arial"/>
          <w:bCs/>
          <w:lang w:eastAsia="es-MX"/>
        </w:rPr>
        <w:t>hojas del cuaderno las coloreas y las recorta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s o una moneda o cualquier objeto</w:t>
      </w:r>
      <w:r w:rsidRPr="00FC175E" w:rsidR="00BA3ACC">
        <w:rPr>
          <w:rFonts w:ascii="Montserrat" w:hAnsi="Montserrat" w:eastAsia="Times New Roman" w:cs="Arial"/>
          <w:bCs/>
          <w:lang w:eastAsia="es-MX"/>
        </w:rPr>
        <w:t xml:space="preserve"> que tenga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s a </w:t>
      </w:r>
      <w:r w:rsidR="00B510CF">
        <w:rPr>
          <w:rFonts w:ascii="Montserrat" w:hAnsi="Montserrat" w:eastAsia="Times New Roman" w:cs="Arial"/>
          <w:bCs/>
          <w:lang w:eastAsia="es-MX"/>
        </w:rPr>
        <w:t xml:space="preserve">la mano. Observa el siguiente video a partir del minuto </w:t>
      </w:r>
      <w:r w:rsidRPr="00FC175E" w:rsidR="00B510CF">
        <w:rPr>
          <w:rFonts w:ascii="Montserrat" w:hAnsi="Montserrat" w:eastAsia="Times New Roman" w:cs="Arial"/>
          <w:bCs/>
          <w:lang w:eastAsia="es-MX"/>
        </w:rPr>
        <w:t>06:50 a 12:00</w:t>
      </w:r>
    </w:p>
    <w:p w:rsidRPr="00FC175E" w:rsidR="002B0296" w:rsidP="004D1970" w:rsidRDefault="002B0296" w14:paraId="4D535F23" w14:textId="551010B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B510CF" w:rsidR="00B510CF" w:rsidP="004D1970" w:rsidRDefault="00B510CF" w14:paraId="36699419" w14:textId="0421DE6C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B510CF">
        <w:rPr>
          <w:rFonts w:ascii="Montserrat" w:hAnsi="Montserrat" w:eastAsia="Times New Roman" w:cs="Arial"/>
          <w:b/>
          <w:bCs/>
          <w:lang w:eastAsia="es-MX"/>
        </w:rPr>
        <w:t>Números amigables</w:t>
      </w:r>
    </w:p>
    <w:p w:rsidRPr="00B510CF" w:rsidR="002B0296" w:rsidP="004D1970" w:rsidRDefault="00000000" w14:paraId="324164CD" w14:textId="1A11C2C4">
      <w:pPr>
        <w:spacing w:after="0" w:line="240" w:lineRule="auto"/>
        <w:ind w:left="34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5">
        <w:r w:rsidRPr="00B510CF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</w:t>
        </w:r>
        <w:r w:rsidRPr="00B510CF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?v=e8bfbG-C55E&amp;t=250s</w:t>
        </w:r>
      </w:hyperlink>
      <w:r w:rsidRPr="00B510CF" w:rsidR="002B0296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FC175E" w:rsidR="002B0296" w:rsidP="004D1970" w:rsidRDefault="002B0296" w14:paraId="4EF58E9C" w14:textId="598DEFF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EF1431" w14:paraId="170DBDB2" w14:textId="69EC6F5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>Cómo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pudi</w:t>
      </w:r>
      <w:r w:rsidRPr="00FC175E" w:rsidR="0049030C">
        <w:rPr>
          <w:rFonts w:ascii="Montserrat" w:hAnsi="Montserrat" w:eastAsia="Times New Roman" w:cs="Arial"/>
          <w:bCs/>
          <w:lang w:eastAsia="es-MX"/>
        </w:rPr>
        <w:t>ste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dar</w:t>
      </w:r>
      <w:r w:rsidRPr="00FC175E" w:rsidR="0049030C">
        <w:rPr>
          <w:rFonts w:ascii="Montserrat" w:hAnsi="Montserrat" w:eastAsia="Times New Roman" w:cs="Arial"/>
          <w:bCs/>
          <w:lang w:eastAsia="es-MX"/>
        </w:rPr>
        <w:t>te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cuenta comenzas</w:t>
      </w:r>
      <w:r w:rsidR="00B510CF">
        <w:rPr>
          <w:rFonts w:ascii="Montserrat" w:hAnsi="Montserrat" w:eastAsia="Times New Roman" w:cs="Arial"/>
          <w:bCs/>
          <w:lang w:eastAsia="es-MX"/>
        </w:rPr>
        <w:t>te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sólo con unidade</w:t>
      </w:r>
      <w:r w:rsidR="00B510CF">
        <w:rPr>
          <w:rFonts w:ascii="Montserrat" w:hAnsi="Montserrat" w:eastAsia="Times New Roman" w:cs="Arial"/>
          <w:bCs/>
          <w:lang w:eastAsia="es-MX"/>
        </w:rPr>
        <w:t>s y decenas, pero en este juego llegaste un poquito más lejos, 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parte de utilizar unidades y dece</w:t>
      </w:r>
      <w:r w:rsidRPr="00FC175E">
        <w:rPr>
          <w:rFonts w:ascii="Montserrat" w:hAnsi="Montserrat" w:eastAsia="Times New Roman" w:cs="Arial"/>
          <w:bCs/>
          <w:lang w:eastAsia="es-MX"/>
        </w:rPr>
        <w:t>nas llegas</w:t>
      </w:r>
      <w:r w:rsidR="00B510CF">
        <w:rPr>
          <w:rFonts w:ascii="Montserrat" w:hAnsi="Montserrat" w:eastAsia="Times New Roman" w:cs="Arial"/>
          <w:bCs/>
          <w:lang w:eastAsia="es-MX"/>
        </w:rPr>
        <w:t>te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 hasta las centenas, t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ambién </w:t>
      </w:r>
      <w:r w:rsidR="00B510CF">
        <w:rPr>
          <w:rFonts w:ascii="Montserrat" w:hAnsi="Montserrat" w:eastAsia="Times New Roman" w:cs="Arial"/>
          <w:bCs/>
          <w:lang w:eastAsia="es-MX"/>
        </w:rPr>
        <w:t xml:space="preserve">comenzaste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a utilizar dinero.</w:t>
      </w:r>
    </w:p>
    <w:p w:rsidRPr="00FC175E" w:rsidR="002B0296" w:rsidP="004D1970" w:rsidRDefault="002B0296" w14:paraId="46017CB3" w14:textId="1048936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2B0296" w14:paraId="6817DF22" w14:textId="1317F36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>Eso lo haces para que vayas acostumbrándo</w:t>
      </w:r>
      <w:r w:rsidR="00B510CF">
        <w:rPr>
          <w:rFonts w:ascii="Montserrat" w:hAnsi="Montserrat" w:eastAsia="Times New Roman" w:cs="Arial"/>
          <w:bCs/>
          <w:lang w:eastAsia="es-MX"/>
        </w:rPr>
        <w:t>te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 a utilizar dinero real y así con ese dinero poder hacer algunas compras.</w:t>
      </w:r>
      <w:r w:rsidR="00B510CF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C175E" w:rsidR="0049030C">
        <w:rPr>
          <w:rFonts w:ascii="Montserrat" w:hAnsi="Montserrat" w:eastAsia="Times New Roman" w:cs="Arial"/>
          <w:bCs/>
          <w:lang w:eastAsia="es-MX"/>
        </w:rPr>
        <w:t>E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l </w:t>
      </w:r>
      <w:r w:rsidR="00B510CF">
        <w:rPr>
          <w:rFonts w:ascii="Montserrat" w:hAnsi="Montserrat" w:eastAsia="Times New Roman" w:cs="Arial"/>
          <w:bCs/>
          <w:lang w:eastAsia="es-MX"/>
        </w:rPr>
        <w:t xml:space="preserve">dinero se utiliza 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cuando </w:t>
      </w:r>
      <w:r w:rsidR="00B510CF">
        <w:rPr>
          <w:rFonts w:ascii="Montserrat" w:hAnsi="Montserrat" w:eastAsia="Times New Roman" w:cs="Arial"/>
          <w:bCs/>
          <w:lang w:eastAsia="es-MX"/>
        </w:rPr>
        <w:t>tu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s papás </w:t>
      </w:r>
      <w:r w:rsidR="00B510CF">
        <w:rPr>
          <w:rFonts w:ascii="Montserrat" w:hAnsi="Montserrat" w:eastAsia="Times New Roman" w:cs="Arial"/>
          <w:bCs/>
          <w:lang w:eastAsia="es-MX"/>
        </w:rPr>
        <w:t>te mandan a la tienda o cuando vas a comprar algo, o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 cuando rompe </w:t>
      </w:r>
      <w:r w:rsidR="00B510CF">
        <w:rPr>
          <w:rFonts w:ascii="Montserrat" w:hAnsi="Montserrat" w:eastAsia="Times New Roman" w:cs="Arial"/>
          <w:bCs/>
          <w:lang w:eastAsia="es-MX"/>
        </w:rPr>
        <w:t>t</w:t>
      </w:r>
      <w:r w:rsidRPr="00FC175E">
        <w:rPr>
          <w:rFonts w:ascii="Montserrat" w:hAnsi="Montserrat" w:eastAsia="Times New Roman" w:cs="Arial"/>
          <w:bCs/>
          <w:lang w:eastAsia="es-MX"/>
        </w:rPr>
        <w:t>u alcancía y sacas las moneditas.</w:t>
      </w:r>
      <w:r w:rsidR="00B510CF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C175E">
        <w:rPr>
          <w:rFonts w:ascii="Montserrat" w:hAnsi="Montserrat" w:eastAsia="Times New Roman" w:cs="Arial"/>
          <w:bCs/>
          <w:lang w:eastAsia="es-MX"/>
        </w:rPr>
        <w:t>A veces son un montón, como le pasó a Mariana un día que llegó con un montón de monedas.</w:t>
      </w:r>
    </w:p>
    <w:p w:rsidRPr="00FC175E" w:rsidR="002B0296" w:rsidP="004D1970" w:rsidRDefault="002B0296" w14:paraId="76D808F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B510CF" w14:paraId="2A0EC2D5" w14:textId="23780AC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¿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Cómo </w:t>
      </w:r>
      <w:r>
        <w:rPr>
          <w:rFonts w:ascii="Montserrat" w:hAnsi="Montserrat" w:eastAsia="Times New Roman" w:cs="Arial"/>
          <w:bCs/>
          <w:lang w:eastAsia="es-MX"/>
        </w:rPr>
        <w:t>haces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para contar las moneditas que </w:t>
      </w:r>
      <w:r>
        <w:rPr>
          <w:rFonts w:ascii="Montserrat" w:hAnsi="Montserrat" w:eastAsia="Times New Roman" w:cs="Arial"/>
          <w:bCs/>
          <w:lang w:eastAsia="es-MX"/>
        </w:rPr>
        <w:t>puedas tener? En el siguiente video la ma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estra y Mariana dan</w:t>
      </w:r>
      <w:r w:rsidRPr="00FC175E" w:rsidR="0049030C">
        <w:rPr>
          <w:rFonts w:ascii="Montserrat" w:hAnsi="Montserrat" w:eastAsia="Times New Roman" w:cs="Arial"/>
          <w:bCs/>
          <w:lang w:eastAsia="es-MX"/>
        </w:rPr>
        <w:t xml:space="preserve"> un ejemplo</w:t>
      </w:r>
      <w:r w:rsidR="000C774A">
        <w:rPr>
          <w:rFonts w:ascii="Montserrat" w:hAnsi="Montserrat" w:eastAsia="Times New Roman" w:cs="Arial"/>
          <w:bCs/>
          <w:lang w:eastAsia="es-MX"/>
        </w:rPr>
        <w:t xml:space="preserve">, a partir del minuto </w:t>
      </w:r>
      <w:r w:rsidRPr="00FC175E" w:rsidR="000C774A">
        <w:rPr>
          <w:rFonts w:ascii="Montserrat" w:hAnsi="Montserrat" w:eastAsia="Times New Roman" w:cs="Arial"/>
          <w:bCs/>
          <w:lang w:eastAsia="es-MX"/>
        </w:rPr>
        <w:t>03:04 a 05:50</w:t>
      </w:r>
    </w:p>
    <w:p w:rsidRPr="00FC175E" w:rsidR="002B0296" w:rsidP="004D1970" w:rsidRDefault="002B0296" w14:paraId="13551FE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07784" w:rsidP="00607784" w:rsidRDefault="00607784" w14:paraId="0C444474" w14:textId="77777777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607784" w:rsidP="00607784" w:rsidRDefault="00607784" w14:paraId="33367EF4" w14:textId="77777777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0C774A" w:rsidR="000C774A" w:rsidP="004D1970" w:rsidRDefault="000C774A" w14:paraId="5CE719FD" w14:textId="3202DF1F">
      <w:pPr>
        <w:pStyle w:val="Prrafodelista"/>
        <w:numPr>
          <w:ilvl w:val="0"/>
          <w:numId w:val="19"/>
        </w:numPr>
        <w:spacing w:after="0" w:line="240" w:lineRule="auto"/>
        <w:ind w:left="708" w:firstLine="360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0C774A">
        <w:rPr>
          <w:rFonts w:ascii="Montserrat" w:hAnsi="Montserrat" w:eastAsia="Times New Roman" w:cs="Arial"/>
          <w:b/>
          <w:bCs/>
          <w:lang w:eastAsia="es-MX"/>
        </w:rPr>
        <w:t>Números amigables</w:t>
      </w:r>
    </w:p>
    <w:p w:rsidRPr="000C774A" w:rsidR="002B0296" w:rsidP="004D1970" w:rsidRDefault="00000000" w14:paraId="28C842F0" w14:textId="19E0B75D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6">
        <w:r w:rsidRPr="000C774A" w:rsidR="002B0296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https://www.youtube.com/watch?v=e8bfbG-C55E&amp;t=250s</w:t>
        </w:r>
      </w:hyperlink>
      <w:r w:rsidRPr="000C774A" w:rsidR="002B0296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FC175E" w:rsidR="002B0296" w:rsidP="004D1970" w:rsidRDefault="002B0296" w14:paraId="52B9F427" w14:textId="2DBE79D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2B0296" w14:paraId="6DB357D3" w14:textId="5AD4A81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>Mariana tenía un montón de dinero, pero no sabía cuánto era porque no lo había contado.</w:t>
      </w:r>
      <w:r w:rsidR="000C774A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C175E">
        <w:rPr>
          <w:rFonts w:ascii="Montserrat" w:hAnsi="Montserrat" w:eastAsia="Times New Roman" w:cs="Arial"/>
          <w:bCs/>
          <w:lang w:eastAsia="es-MX"/>
        </w:rPr>
        <w:t>Por eso es bueno que vay</w:t>
      </w:r>
      <w:r w:rsidR="000C774A">
        <w:rPr>
          <w:rFonts w:ascii="Montserrat" w:hAnsi="Montserrat" w:eastAsia="Times New Roman" w:cs="Arial"/>
          <w:bCs/>
          <w:lang w:eastAsia="es-MX"/>
        </w:rPr>
        <w:t>as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 haciendo </w:t>
      </w:r>
      <w:r w:rsidR="000C774A">
        <w:rPr>
          <w:rFonts w:ascii="Montserrat" w:hAnsi="Montserrat" w:eastAsia="Times New Roman" w:cs="Arial"/>
          <w:bCs/>
          <w:lang w:eastAsia="es-MX"/>
        </w:rPr>
        <w:t>t</w:t>
      </w:r>
      <w:r w:rsidRPr="00FC175E">
        <w:rPr>
          <w:rFonts w:ascii="Montserrat" w:hAnsi="Montserrat" w:eastAsia="Times New Roman" w:cs="Arial"/>
          <w:bCs/>
          <w:lang w:eastAsia="es-MX"/>
        </w:rPr>
        <w:t>us cuentas par</w:t>
      </w:r>
      <w:r w:rsidR="000C774A">
        <w:rPr>
          <w:rFonts w:ascii="Montserrat" w:hAnsi="Montserrat" w:eastAsia="Times New Roman" w:cs="Arial"/>
          <w:bCs/>
          <w:lang w:eastAsia="es-MX"/>
        </w:rPr>
        <w:t>a saber cuánto es lo que tienes</w:t>
      </w:r>
      <w:r w:rsidRPr="00FC175E">
        <w:rPr>
          <w:rFonts w:ascii="Montserrat" w:hAnsi="Montserrat" w:eastAsia="Times New Roman" w:cs="Arial"/>
          <w:bCs/>
          <w:lang w:eastAsia="es-MX"/>
        </w:rPr>
        <w:t>.</w:t>
      </w:r>
      <w:r w:rsidR="006D4AA4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C175E" w:rsidR="00EF1431">
        <w:rPr>
          <w:rFonts w:ascii="Montserrat" w:hAnsi="Montserrat" w:eastAsia="Times New Roman" w:cs="Arial"/>
          <w:bCs/>
          <w:lang w:eastAsia="es-MX"/>
        </w:rPr>
        <w:t>Y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a lo habías hecho hace tiempo y ahorita </w:t>
      </w:r>
      <w:r w:rsidR="000C774A">
        <w:rPr>
          <w:rFonts w:ascii="Montserrat" w:hAnsi="Montserrat" w:eastAsia="Times New Roman" w:cs="Arial"/>
          <w:bCs/>
          <w:lang w:eastAsia="es-MX"/>
        </w:rPr>
        <w:t>recordar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 esas técni</w:t>
      </w:r>
      <w:r w:rsidRPr="00FC175E" w:rsidR="00D36B45">
        <w:rPr>
          <w:rFonts w:ascii="Montserrat" w:hAnsi="Montserrat" w:eastAsia="Times New Roman" w:cs="Arial"/>
          <w:bCs/>
          <w:lang w:eastAsia="es-MX"/>
        </w:rPr>
        <w:t>cas, para que en casa las pongas</w:t>
      </w:r>
      <w:r w:rsidRPr="00FC175E">
        <w:rPr>
          <w:rFonts w:ascii="Montserrat" w:hAnsi="Montserrat" w:eastAsia="Times New Roman" w:cs="Arial"/>
          <w:bCs/>
          <w:lang w:eastAsia="es-MX"/>
        </w:rPr>
        <w:t xml:space="preserve"> en práctica.</w:t>
      </w:r>
    </w:p>
    <w:p w:rsidRPr="00FC175E" w:rsidR="002B0296" w:rsidP="004D1970" w:rsidRDefault="002B0296" w14:paraId="675BC797" w14:textId="3A5C539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EF1431" w14:paraId="72BDE522" w14:textId="00A8F48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 xml:space="preserve">Recapitulando lo aprendido: </w:t>
      </w:r>
      <w:r w:rsidR="000C774A">
        <w:rPr>
          <w:rFonts w:ascii="Montserrat" w:hAnsi="Montserrat" w:eastAsia="Times New Roman" w:cs="Arial"/>
          <w:bCs/>
          <w:lang w:eastAsia="es-MX"/>
        </w:rPr>
        <w:t>empieza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con lo primero que </w:t>
      </w:r>
      <w:r w:rsidR="000C774A">
        <w:rPr>
          <w:rFonts w:ascii="Montserrat" w:hAnsi="Montserrat" w:eastAsia="Times New Roman" w:cs="Arial"/>
          <w:bCs/>
          <w:lang w:eastAsia="es-MX"/>
        </w:rPr>
        <w:t>hiciste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, las partes de las sumas.</w:t>
      </w:r>
    </w:p>
    <w:p w:rsidRPr="00FC175E" w:rsidR="002B0296" w:rsidP="004D1970" w:rsidRDefault="00AC4A29" w14:paraId="7A0C3B8A" w14:textId="7664808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C4A29">
        <w:rPr>
          <w:noProof/>
        </w:rPr>
        <w:drawing>
          <wp:inline distT="0" distB="0" distL="0" distR="0" wp14:anchorId="08A311D6" wp14:editId="3C256326">
            <wp:extent cx="1185062" cy="75569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1400" cy="76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C175E" w:rsidR="00EF1431" w:rsidP="004D1970" w:rsidRDefault="00EF1431" w14:paraId="7F2FB47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0C774A" w14:paraId="554AC9E3" w14:textId="7F86141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Recuerda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que los números que suma</w:t>
      </w:r>
      <w:r>
        <w:rPr>
          <w:rFonts w:ascii="Montserrat" w:hAnsi="Montserrat" w:eastAsia="Times New Roman" w:cs="Arial"/>
          <w:bCs/>
          <w:lang w:eastAsia="es-MX"/>
        </w:rPr>
        <w:t>n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se llaman sumandos y </w:t>
      </w:r>
      <w:r w:rsidR="00A46E66">
        <w:rPr>
          <w:rFonts w:ascii="Montserrat" w:hAnsi="Montserrat" w:eastAsia="Times New Roman" w:cs="Arial"/>
          <w:bCs/>
          <w:lang w:eastAsia="es-MX"/>
        </w:rPr>
        <w:t>el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resultado es la suma.</w:t>
      </w:r>
    </w:p>
    <w:p w:rsidRPr="00FC175E" w:rsidR="002B0296" w:rsidP="004D1970" w:rsidRDefault="002B0296" w14:paraId="39AA21BB" w14:textId="52CD74B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 xml:space="preserve">Otra cosa que </w:t>
      </w:r>
      <w:r w:rsidR="00A46E66">
        <w:rPr>
          <w:rFonts w:ascii="Montserrat" w:hAnsi="Montserrat" w:eastAsia="Times New Roman" w:cs="Arial"/>
          <w:bCs/>
          <w:lang w:eastAsia="es-MX"/>
        </w:rPr>
        <w:t xml:space="preserve">recordaste en esta sesión que </w:t>
      </w:r>
      <w:r w:rsidRPr="00FC175E" w:rsidR="00EF1431">
        <w:rPr>
          <w:rFonts w:ascii="Montserrat" w:hAnsi="Montserrat" w:eastAsia="Times New Roman" w:cs="Arial"/>
          <w:bCs/>
          <w:lang w:eastAsia="es-MX"/>
        </w:rPr>
        <w:t>fueron las partes de la resta, e</w:t>
      </w:r>
      <w:r w:rsidRPr="00FC175E">
        <w:rPr>
          <w:rFonts w:ascii="Montserrat" w:hAnsi="Montserrat" w:eastAsia="Times New Roman" w:cs="Arial"/>
          <w:bCs/>
          <w:lang w:eastAsia="es-MX"/>
        </w:rPr>
        <w:t>n esa sí cambian los nombres.</w:t>
      </w:r>
    </w:p>
    <w:p w:rsidRPr="00FC175E" w:rsidR="002B0296" w:rsidP="004D1970" w:rsidRDefault="00AC4A29" w14:paraId="4EDCD085" w14:textId="4958299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AC4A29">
        <w:rPr>
          <w:noProof/>
        </w:rPr>
        <w:drawing>
          <wp:inline distT="0" distB="0" distL="0" distR="0" wp14:anchorId="564108B2" wp14:editId="0A2ECFD7">
            <wp:extent cx="1331366" cy="822314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2280" cy="84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C175E" w:rsidR="00D36B45" w:rsidP="004D1970" w:rsidRDefault="00D36B45" w14:paraId="6B0CA8F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3B7F4A" w14:paraId="25EF592A" w14:textId="3E86173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l número que le vas a restar se llama minuendo, lo que vas a restar se llama sustraendo y </w:t>
      </w:r>
      <w:r>
        <w:rPr>
          <w:rFonts w:ascii="Montserrat" w:hAnsi="Montserrat" w:eastAsia="Times New Roman" w:cs="Arial"/>
          <w:bCs/>
          <w:lang w:eastAsia="es-MX"/>
        </w:rPr>
        <w:t>el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resultado se llama resta.</w:t>
      </w:r>
      <w:r w:rsidR="006D4AA4">
        <w:rPr>
          <w:rFonts w:ascii="Montserrat" w:hAnsi="Montserrat" w:eastAsia="Times New Roman" w:cs="Arial"/>
          <w:bCs/>
          <w:lang w:eastAsia="es-MX"/>
        </w:rPr>
        <w:t xml:space="preserve"> 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Aparte de las diferentes técnicas que utilizas para resolver algunos problemas completando a diez.</w:t>
      </w:r>
    </w:p>
    <w:p w:rsidRPr="00FC175E" w:rsidR="002B0296" w:rsidP="004D1970" w:rsidRDefault="002B0296" w14:paraId="6A3C70C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D36B45" w14:paraId="4B087A25" w14:textId="246DBAB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bCs/>
          <w:lang w:eastAsia="es-MX"/>
        </w:rPr>
        <w:t>A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lgunas veces a unas personas se </w:t>
      </w:r>
      <w:r w:rsidR="00A96CEC">
        <w:rPr>
          <w:rFonts w:ascii="Montserrat" w:hAnsi="Montserrat" w:eastAsia="Times New Roman" w:cs="Arial"/>
          <w:bCs/>
          <w:lang w:eastAsia="es-MX"/>
        </w:rPr>
        <w:t>les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hace más fácil completar los números a diez a la hora de sumar y eso </w:t>
      </w:r>
      <w:r w:rsidR="00A96CEC">
        <w:rPr>
          <w:rFonts w:ascii="Montserrat" w:hAnsi="Montserrat" w:eastAsia="Times New Roman" w:cs="Arial"/>
          <w:bCs/>
          <w:lang w:eastAsia="es-MX"/>
        </w:rPr>
        <w:t>ayuda bastante, si ya lo dominas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puede</w:t>
      </w:r>
      <w:r w:rsidR="00A96CEC">
        <w:rPr>
          <w:rFonts w:ascii="Montserrat" w:hAnsi="Montserrat" w:eastAsia="Times New Roman" w:cs="Arial"/>
          <w:bCs/>
          <w:lang w:eastAsia="es-MX"/>
        </w:rPr>
        <w:t>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ir buscando ejercicios más complicados o hacer los juegos más complicados, pero si aún no lo domina</w:t>
      </w:r>
      <w:r w:rsidR="00A96CEC">
        <w:rPr>
          <w:rFonts w:ascii="Montserrat" w:hAnsi="Montserrat" w:eastAsia="Times New Roman" w:cs="Arial"/>
          <w:bCs/>
          <w:lang w:eastAsia="es-MX"/>
        </w:rPr>
        <w:t>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, no </w:t>
      </w:r>
      <w:r w:rsidR="00A96CEC">
        <w:rPr>
          <w:rFonts w:ascii="Montserrat" w:hAnsi="Montserrat" w:eastAsia="Times New Roman" w:cs="Arial"/>
          <w:bCs/>
          <w:lang w:eastAsia="es-MX"/>
        </w:rPr>
        <w:t>t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>e preocupe</w:t>
      </w:r>
      <w:r w:rsidR="00A96CEC">
        <w:rPr>
          <w:rFonts w:ascii="Montserrat" w:hAnsi="Montserrat" w:eastAsia="Times New Roman" w:cs="Arial"/>
          <w:bCs/>
          <w:lang w:eastAsia="es-MX"/>
        </w:rPr>
        <w:t>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lo puede</w:t>
      </w:r>
      <w:r w:rsidR="006D4AA4">
        <w:rPr>
          <w:rFonts w:ascii="Montserrat" w:hAnsi="Montserrat" w:eastAsia="Times New Roman" w:cs="Arial"/>
          <w:bCs/>
          <w:lang w:eastAsia="es-MX"/>
        </w:rPr>
        <w:t>s</w:t>
      </w:r>
      <w:r w:rsidRPr="00FC175E" w:rsidR="002B0296">
        <w:rPr>
          <w:rFonts w:ascii="Montserrat" w:hAnsi="Montserrat" w:eastAsia="Times New Roman" w:cs="Arial"/>
          <w:bCs/>
          <w:lang w:eastAsia="es-MX"/>
        </w:rPr>
        <w:t xml:space="preserve"> ir </w:t>
      </w:r>
      <w:r w:rsidR="006D4AA4">
        <w:rPr>
          <w:rFonts w:ascii="Montserrat" w:hAnsi="Montserrat" w:eastAsia="Times New Roman" w:cs="Arial"/>
          <w:bCs/>
          <w:lang w:eastAsia="es-MX"/>
        </w:rPr>
        <w:t>practicando con los ejemplos de esta sesión.</w:t>
      </w:r>
    </w:p>
    <w:p w:rsidRPr="00FC175E" w:rsidR="00D36B45" w:rsidP="004D1970" w:rsidRDefault="00D36B45" w14:paraId="28B1FD31" w14:textId="4F4AFA7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C175E" w:rsidR="002B0296" w:rsidP="004D1970" w:rsidRDefault="00EF1431" w14:paraId="2F99DEC7" w14:textId="22BEDEB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FC175E">
        <w:rPr>
          <w:rFonts w:ascii="Montserrat" w:hAnsi="Montserrat" w:eastAsia="Times New Roman" w:cs="Arial"/>
          <w:lang w:eastAsia="es-MX"/>
        </w:rPr>
        <w:t>R</w:t>
      </w:r>
      <w:r w:rsidRPr="00FC175E" w:rsidR="002B0296">
        <w:rPr>
          <w:rFonts w:ascii="Montserrat" w:hAnsi="Montserrat" w:eastAsia="Times New Roman" w:cs="Arial"/>
          <w:lang w:eastAsia="es-MX"/>
        </w:rPr>
        <w:t>ecuerd</w:t>
      </w:r>
      <w:r w:rsidRPr="00FC175E" w:rsidR="00D36B45">
        <w:rPr>
          <w:rFonts w:ascii="Montserrat" w:hAnsi="Montserrat" w:eastAsia="Times New Roman" w:cs="Arial"/>
          <w:lang w:eastAsia="es-MX"/>
        </w:rPr>
        <w:t>a</w:t>
      </w:r>
      <w:r w:rsidRPr="00FC175E" w:rsidR="002B0296">
        <w:rPr>
          <w:rFonts w:ascii="Montserrat" w:hAnsi="Montserrat" w:eastAsia="Times New Roman" w:cs="Arial"/>
          <w:lang w:eastAsia="es-MX"/>
        </w:rPr>
        <w:t xml:space="preserve"> que no necesita</w:t>
      </w:r>
      <w:r w:rsidR="006D4AA4">
        <w:rPr>
          <w:rFonts w:ascii="Montserrat" w:hAnsi="Montserrat" w:eastAsia="Times New Roman" w:cs="Arial"/>
          <w:lang w:eastAsia="es-MX"/>
        </w:rPr>
        <w:t>s</w:t>
      </w:r>
      <w:r w:rsidRPr="00FC175E" w:rsidR="002B0296">
        <w:rPr>
          <w:rFonts w:ascii="Montserrat" w:hAnsi="Montserrat" w:eastAsia="Times New Roman" w:cs="Arial"/>
          <w:lang w:eastAsia="es-MX"/>
        </w:rPr>
        <w:t xml:space="preserve"> gastar en material para hacer algún juego, hoy </w:t>
      </w:r>
      <w:r w:rsidR="006D4AA4">
        <w:rPr>
          <w:rFonts w:ascii="Montserrat" w:hAnsi="Montserrat" w:eastAsia="Times New Roman" w:cs="Arial"/>
          <w:lang w:eastAsia="es-MX"/>
        </w:rPr>
        <w:t>hiciste</w:t>
      </w:r>
      <w:r w:rsidRPr="00FC175E" w:rsidR="002B0296">
        <w:rPr>
          <w:rFonts w:ascii="Montserrat" w:hAnsi="Montserrat" w:eastAsia="Times New Roman" w:cs="Arial"/>
          <w:lang w:eastAsia="es-MX"/>
        </w:rPr>
        <w:t xml:space="preserve"> </w:t>
      </w:r>
      <w:r w:rsidRPr="00FC175E">
        <w:rPr>
          <w:rFonts w:ascii="Montserrat" w:hAnsi="Montserrat" w:eastAsia="Times New Roman" w:cs="Arial"/>
          <w:lang w:eastAsia="es-MX"/>
        </w:rPr>
        <w:t>uno con sólo una hoja.</w:t>
      </w:r>
    </w:p>
    <w:p w:rsidRPr="00FC175E" w:rsidR="002B0296" w:rsidP="004D1970" w:rsidRDefault="002B0296" w14:paraId="3D043D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423E7" w:rsidR="005557AC" w:rsidP="004D1970" w:rsidRDefault="005557AC" w14:paraId="3BCCC0C6" w14:textId="53782AE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4D1970" w:rsidRDefault="00EA224A" w14:paraId="57239937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1423E7" w:rsidR="005557AC" w:rsidP="004D1970" w:rsidRDefault="005557AC" w14:paraId="1E7E9C27" w14:textId="1E8E11C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4448FF" w:rsidP="004D1970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D1970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D1970" w:rsidRDefault="004448FF" w14:paraId="3428C46F" w14:textId="0AD4510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EF1431">
        <w:rPr>
          <w:rFonts w:ascii="Montserrat" w:hAnsi="Montserrat"/>
        </w:rPr>
        <w:t>s</w:t>
      </w:r>
    </w:p>
    <w:p w:rsidR="0085001E" w:rsidP="004D1970" w:rsidRDefault="0085001E" w14:paraId="2A619E6F" w14:textId="77777777">
      <w:pPr>
        <w:spacing w:after="0" w:line="240" w:lineRule="auto"/>
        <w:jc w:val="both"/>
        <w:rPr>
          <w:rFonts w:ascii="Montserrat" w:hAnsi="Montserrat"/>
        </w:rPr>
      </w:pPr>
    </w:p>
    <w:p w:rsidR="0085001E" w:rsidP="004D1970" w:rsidRDefault="00000000" w14:paraId="0FBAC041" w14:textId="2F9CA6B6">
      <w:pPr>
        <w:spacing w:after="0" w:line="240" w:lineRule="auto"/>
        <w:jc w:val="both"/>
        <w:rPr>
          <w:rFonts w:ascii="Montserrat" w:hAnsi="Montserrat"/>
        </w:rPr>
      </w:pPr>
      <w:hyperlink w:history="1" r:id="rId19">
        <w:r w:rsidRPr="002F16C5" w:rsidR="00AC4A29">
          <w:rPr>
            <w:rStyle w:val="Hipervnculo"/>
            <w:rFonts w:ascii="Montserrat" w:hAnsi="Montserrat"/>
          </w:rPr>
          <w:t>https://libros.conalit</w:t>
        </w:r>
        <w:r w:rsidRPr="002F16C5" w:rsidR="00AC4A29">
          <w:rPr>
            <w:rStyle w:val="Hipervnculo"/>
            <w:rFonts w:ascii="Montserrat" w:hAnsi="Montserrat"/>
          </w:rPr>
          <w:t>eg.gob.mx</w:t>
        </w:r>
      </w:hyperlink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E46" w:rsidP="00607784" w:rsidRDefault="00732E46" w14:paraId="1711E056" w14:textId="77777777">
      <w:pPr>
        <w:spacing w:after="0" w:line="240" w:lineRule="auto"/>
      </w:pPr>
      <w:r>
        <w:separator/>
      </w:r>
    </w:p>
  </w:endnote>
  <w:endnote w:type="continuationSeparator" w:id="0">
    <w:p w:rsidR="00732E46" w:rsidP="00607784" w:rsidRDefault="00732E46" w14:paraId="31EC82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E46" w:rsidP="00607784" w:rsidRDefault="00732E46" w14:paraId="7E1EF1D3" w14:textId="77777777">
      <w:pPr>
        <w:spacing w:after="0" w:line="240" w:lineRule="auto"/>
      </w:pPr>
      <w:r>
        <w:separator/>
      </w:r>
    </w:p>
  </w:footnote>
  <w:footnote w:type="continuationSeparator" w:id="0">
    <w:p w:rsidR="00732E46" w:rsidP="00607784" w:rsidRDefault="00732E46" w14:paraId="48E98CE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7439"/>
    <w:multiLevelType w:val="hybridMultilevel"/>
    <w:tmpl w:val="1D34A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4641C8"/>
    <w:multiLevelType w:val="hybridMultilevel"/>
    <w:tmpl w:val="AB10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685721C"/>
    <w:multiLevelType w:val="hybridMultilevel"/>
    <w:tmpl w:val="C786E862"/>
    <w:lvl w:ilvl="0" w:tplc="55AC29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D225471"/>
    <w:multiLevelType w:val="hybridMultilevel"/>
    <w:tmpl w:val="8632C500"/>
    <w:lvl w:ilvl="0" w:tplc="369C4614">
      <w:start w:val="1"/>
      <w:numFmt w:val="decimal"/>
      <w:lvlText w:val="%1."/>
      <w:lvlJc w:val="left"/>
      <w:pPr>
        <w:ind w:left="643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874383">
    <w:abstractNumId w:val="0"/>
  </w:num>
  <w:num w:numId="2" w16cid:durableId="1671980970">
    <w:abstractNumId w:val="5"/>
  </w:num>
  <w:num w:numId="3" w16cid:durableId="1981113112">
    <w:abstractNumId w:val="16"/>
  </w:num>
  <w:num w:numId="4" w16cid:durableId="542643183">
    <w:abstractNumId w:val="4"/>
  </w:num>
  <w:num w:numId="5" w16cid:durableId="1753700656">
    <w:abstractNumId w:val="8"/>
  </w:num>
  <w:num w:numId="6" w16cid:durableId="1446383079">
    <w:abstractNumId w:val="13"/>
  </w:num>
  <w:num w:numId="7" w16cid:durableId="1675451013">
    <w:abstractNumId w:val="11"/>
  </w:num>
  <w:num w:numId="8" w16cid:durableId="1414399024">
    <w:abstractNumId w:val="17"/>
  </w:num>
  <w:num w:numId="9" w16cid:durableId="1393039992">
    <w:abstractNumId w:val="1"/>
  </w:num>
  <w:num w:numId="10" w16cid:durableId="1837377498">
    <w:abstractNumId w:val="19"/>
  </w:num>
  <w:num w:numId="11" w16cid:durableId="524635047">
    <w:abstractNumId w:val="18"/>
  </w:num>
  <w:num w:numId="12" w16cid:durableId="2017420941">
    <w:abstractNumId w:val="15"/>
  </w:num>
  <w:num w:numId="13" w16cid:durableId="158927469">
    <w:abstractNumId w:val="14"/>
  </w:num>
  <w:num w:numId="14" w16cid:durableId="948010647">
    <w:abstractNumId w:val="6"/>
  </w:num>
  <w:num w:numId="15" w16cid:durableId="1606578636">
    <w:abstractNumId w:val="7"/>
  </w:num>
  <w:num w:numId="16" w16cid:durableId="565411449">
    <w:abstractNumId w:val="2"/>
  </w:num>
  <w:num w:numId="17" w16cid:durableId="846556020">
    <w:abstractNumId w:val="9"/>
  </w:num>
  <w:num w:numId="18" w16cid:durableId="944771168">
    <w:abstractNumId w:val="20"/>
  </w:num>
  <w:num w:numId="19" w16cid:durableId="1276210800">
    <w:abstractNumId w:val="12"/>
  </w:num>
  <w:num w:numId="20" w16cid:durableId="1320303209">
    <w:abstractNumId w:val="10"/>
  </w:num>
  <w:num w:numId="21" w16cid:durableId="648629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C774A"/>
    <w:rsid w:val="001113CE"/>
    <w:rsid w:val="00120B40"/>
    <w:rsid w:val="00123999"/>
    <w:rsid w:val="001423E7"/>
    <w:rsid w:val="00193A59"/>
    <w:rsid w:val="001C7905"/>
    <w:rsid w:val="002B0296"/>
    <w:rsid w:val="002B5D2E"/>
    <w:rsid w:val="00301A60"/>
    <w:rsid w:val="00305B73"/>
    <w:rsid w:val="00316DEC"/>
    <w:rsid w:val="00346A24"/>
    <w:rsid w:val="00396921"/>
    <w:rsid w:val="003B0E89"/>
    <w:rsid w:val="003B7F4A"/>
    <w:rsid w:val="003E1B90"/>
    <w:rsid w:val="003E7CB9"/>
    <w:rsid w:val="00402CBB"/>
    <w:rsid w:val="004448FF"/>
    <w:rsid w:val="00487224"/>
    <w:rsid w:val="0049030C"/>
    <w:rsid w:val="0049458C"/>
    <w:rsid w:val="004C3A98"/>
    <w:rsid w:val="004D1970"/>
    <w:rsid w:val="004F7272"/>
    <w:rsid w:val="005557AC"/>
    <w:rsid w:val="00575A93"/>
    <w:rsid w:val="00587405"/>
    <w:rsid w:val="005B660B"/>
    <w:rsid w:val="005E1E3E"/>
    <w:rsid w:val="00607784"/>
    <w:rsid w:val="00670F86"/>
    <w:rsid w:val="006C65D7"/>
    <w:rsid w:val="006D4AA4"/>
    <w:rsid w:val="00732E46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46E66"/>
    <w:rsid w:val="00A52C4C"/>
    <w:rsid w:val="00A84699"/>
    <w:rsid w:val="00A94357"/>
    <w:rsid w:val="00A96CEC"/>
    <w:rsid w:val="00AC3C91"/>
    <w:rsid w:val="00AC4A29"/>
    <w:rsid w:val="00AE16D0"/>
    <w:rsid w:val="00AF7041"/>
    <w:rsid w:val="00B050D0"/>
    <w:rsid w:val="00B510CF"/>
    <w:rsid w:val="00B65E8C"/>
    <w:rsid w:val="00B82916"/>
    <w:rsid w:val="00BA3ACC"/>
    <w:rsid w:val="00C54BEE"/>
    <w:rsid w:val="00CA3EF2"/>
    <w:rsid w:val="00CA4EFF"/>
    <w:rsid w:val="00D24BA5"/>
    <w:rsid w:val="00D36B4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F1431"/>
    <w:rsid w:val="00FC175E"/>
    <w:rsid w:val="00FE5DCD"/>
    <w:rsid w:val="00FF2ADB"/>
    <w:rsid w:val="749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sCjATMEIJM" TargetMode="External" Id="rId8" /><Relationship Type="http://schemas.openxmlformats.org/officeDocument/2006/relationships/hyperlink" Target="https://www.youtube.com/watch?v=vzNMV5XGpTk" TargetMode="External" Id="rId13" /><Relationship Type="http://schemas.openxmlformats.org/officeDocument/2006/relationships/image" Target="media/image2.pn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vzNMV5XGpTk" TargetMode="External" Id="rId12" /><Relationship Type="http://schemas.openxmlformats.org/officeDocument/2006/relationships/image" Target="media/image1.png" Id="rId17" /><Relationship Type="http://schemas.openxmlformats.org/officeDocument/2006/relationships/numbering" Target="numbering.xml" Id="rId2" /><Relationship Type="http://schemas.openxmlformats.org/officeDocument/2006/relationships/hyperlink" Target="https://www.youtube.com/watch?v=e8bfbG-C55E&amp;t=250s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vzNMV5XGpTk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e8bfbG-C55E&amp;t=250s" TargetMode="External" Id="rId15" /><Relationship Type="http://schemas.openxmlformats.org/officeDocument/2006/relationships/hyperlink" Target="https://www.youtube.com/watch?v=vzNMV5XGpTk" TargetMode="External" Id="rId10" /><Relationship Type="http://schemas.openxmlformats.org/officeDocument/2006/relationships/hyperlink" Target="https://libros.conaliteg.gob.mx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vzNMV5XGpTk" TargetMode="External" Id="rId9" /><Relationship Type="http://schemas.openxmlformats.org/officeDocument/2006/relationships/hyperlink" Target="https://www.youtube.com/watch?v=HsCjATMEIJM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DB10-96E4-4504-8109-07D09A5E2A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aprendeencasaIII</lastModifiedBy>
  <revision>13</revision>
  <dcterms:created xsi:type="dcterms:W3CDTF">2021-06-25T21:56:00.0000000Z</dcterms:created>
  <dcterms:modified xsi:type="dcterms:W3CDTF">2022-08-27T22:19:15.9264819Z</dcterms:modified>
</coreProperties>
</file>