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D27CA" w14:textId="6A2F468B" w:rsidR="0034484C" w:rsidRPr="00AF786F" w:rsidRDefault="00592A1F" w:rsidP="00AF786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Jueves </w:t>
      </w:r>
    </w:p>
    <w:p w14:paraId="130051B1" w14:textId="76B39860" w:rsidR="0096587C" w:rsidRDefault="00D94E43" w:rsidP="0096587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</w:t>
      </w:r>
      <w:r w:rsidR="00592A1F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5</w:t>
      </w:r>
    </w:p>
    <w:p w14:paraId="0E4AB517" w14:textId="3659A6BD" w:rsidR="0096587C" w:rsidRDefault="0096587C" w:rsidP="0096587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592A1F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septiembre</w:t>
      </w:r>
    </w:p>
    <w:p w14:paraId="1BC23ED6" w14:textId="77777777" w:rsidR="0034484C" w:rsidRPr="00B13855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047628FC" w14:textId="77777777" w:rsidR="00585AB9" w:rsidRPr="00F608EE" w:rsidRDefault="00585AB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Matemáticas</w:t>
      </w:r>
    </w:p>
    <w:p w14:paraId="440EF37C" w14:textId="77777777" w:rsidR="00585AB9" w:rsidRPr="00B13855" w:rsidRDefault="00585AB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0"/>
          <w:szCs w:val="40"/>
        </w:rPr>
      </w:pPr>
    </w:p>
    <w:p w14:paraId="4FD0D982" w14:textId="32266673" w:rsidR="0096587C" w:rsidRDefault="0049341E" w:rsidP="00C6647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49341E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Juguemos con magnitud y capacidad</w:t>
      </w:r>
    </w:p>
    <w:p w14:paraId="06350F2A" w14:textId="77777777" w:rsidR="0049341E" w:rsidRDefault="0049341E" w:rsidP="00C6647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14:paraId="359EC5A8" w14:textId="5DEC4015" w:rsidR="00C620A7" w:rsidRDefault="00585AB9" w:rsidP="00173806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1C3B65">
        <w:rPr>
          <w:rFonts w:ascii="Montserrat" w:hAnsi="Montserrat" w:cstheme="minorBidi"/>
          <w:i/>
          <w:color w:val="000000" w:themeColor="text1"/>
          <w:kern w:val="24"/>
          <w:sz w:val="22"/>
        </w:rPr>
        <w:t>e</w:t>
      </w:r>
      <w:r w:rsidR="0049341E" w:rsidRPr="0049341E">
        <w:rPr>
          <w:rFonts w:ascii="Montserrat" w:hAnsi="Montserrat" w:cstheme="minorBidi"/>
          <w:i/>
          <w:color w:val="000000" w:themeColor="text1"/>
          <w:kern w:val="24"/>
          <w:sz w:val="22"/>
        </w:rPr>
        <w:t>stima, compara y ordena longitudes, pesos y capacidades, directamente y, en el caso de las longitudes, también con un intermediario.</w:t>
      </w:r>
    </w:p>
    <w:p w14:paraId="05A59657" w14:textId="77777777" w:rsidR="00C6647F" w:rsidRPr="00F608EE" w:rsidRDefault="00C6647F" w:rsidP="00173806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1B9702D0" w14:textId="39A08F1A" w:rsidR="00173806" w:rsidRDefault="00ED7F38" w:rsidP="0096587C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C044A0" w:rsidRPr="00F608EE">
        <w:rPr>
          <w:rFonts w:ascii="Montserrat" w:hAnsi="Montserrat"/>
        </w:rPr>
        <w:t xml:space="preserve"> </w:t>
      </w:r>
      <w:r w:rsidR="001C3B65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c</w:t>
      </w:r>
      <w:r w:rsidR="0049341E" w:rsidRPr="0049341E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ompara el largo y el ancho de figuras que establecen relaciones entre ellas. Clasifica recipientes de acuerdo con su capacidad.</w:t>
      </w:r>
    </w:p>
    <w:p w14:paraId="28D708BC" w14:textId="77777777" w:rsidR="0096587C" w:rsidRDefault="0096587C" w:rsidP="0096587C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5C76CFA4" w14:textId="77777777" w:rsidR="0096587C" w:rsidRPr="00F608EE" w:rsidRDefault="0096587C" w:rsidP="0096587C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sz w:val="22"/>
          <w:szCs w:val="22"/>
        </w:rPr>
      </w:pPr>
    </w:p>
    <w:p w14:paraId="616FECBD" w14:textId="77777777" w:rsidR="00585AB9" w:rsidRPr="00F608EE" w:rsidRDefault="00585AB9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1DD9FA56" w14:textId="77777777" w:rsidR="000F7E15" w:rsidRPr="00F608EE" w:rsidRDefault="000F7E15" w:rsidP="00B15308">
      <w:pPr>
        <w:spacing w:after="0" w:line="240" w:lineRule="auto"/>
        <w:jc w:val="both"/>
        <w:rPr>
          <w:rFonts w:ascii="Montserrat" w:hAnsi="Montserrat"/>
          <w:bCs/>
        </w:rPr>
      </w:pPr>
    </w:p>
    <w:p w14:paraId="2E11BAFD" w14:textId="287904AF" w:rsidR="001C131A" w:rsidRDefault="00E72FDB" w:rsidP="00B15308">
      <w:p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t>Estima</w:t>
      </w:r>
      <w:r>
        <w:rPr>
          <w:rFonts w:ascii="Montserrat" w:hAnsi="Montserrat"/>
        </w:rPr>
        <w:t>rás</w:t>
      </w:r>
      <w:r w:rsidRPr="00E72FDB">
        <w:rPr>
          <w:rFonts w:ascii="Montserrat" w:hAnsi="Montserrat"/>
        </w:rPr>
        <w:t>, compara</w:t>
      </w:r>
      <w:r>
        <w:rPr>
          <w:rFonts w:ascii="Montserrat" w:hAnsi="Montserrat"/>
        </w:rPr>
        <w:t>rás</w:t>
      </w:r>
      <w:r w:rsidRPr="00E72FDB">
        <w:rPr>
          <w:rFonts w:ascii="Montserrat" w:hAnsi="Montserrat"/>
        </w:rPr>
        <w:t xml:space="preserve"> y ordena</w:t>
      </w:r>
      <w:r>
        <w:rPr>
          <w:rFonts w:ascii="Montserrat" w:hAnsi="Montserrat"/>
        </w:rPr>
        <w:t>rás</w:t>
      </w:r>
      <w:r w:rsidRPr="00E72FDB">
        <w:rPr>
          <w:rFonts w:ascii="Montserrat" w:hAnsi="Montserrat"/>
        </w:rPr>
        <w:t xml:space="preserve"> longitudes, pesos y capacidades, directamente y, en el caso de las longitudes, también con un intermediario.</w:t>
      </w:r>
    </w:p>
    <w:p w14:paraId="3CE2FD69" w14:textId="77777777" w:rsidR="00E72FDB" w:rsidRPr="00F608EE" w:rsidRDefault="00E72FDB" w:rsidP="00B15308">
      <w:pPr>
        <w:spacing w:after="0" w:line="240" w:lineRule="auto"/>
        <w:jc w:val="both"/>
        <w:rPr>
          <w:rFonts w:ascii="Montserrat" w:hAnsi="Montserrat"/>
        </w:rPr>
      </w:pPr>
    </w:p>
    <w:p w14:paraId="0BE0CE69" w14:textId="2936C52D" w:rsidR="001C131A" w:rsidRDefault="00E72FDB" w:rsidP="00B1530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Pr="00E72FDB">
        <w:rPr>
          <w:rFonts w:ascii="Montserrat" w:hAnsi="Montserrat"/>
        </w:rPr>
        <w:t>omparar</w:t>
      </w:r>
      <w:r>
        <w:rPr>
          <w:rFonts w:ascii="Montserrat" w:hAnsi="Montserrat"/>
        </w:rPr>
        <w:t>ás</w:t>
      </w:r>
      <w:r w:rsidRPr="00E72FDB">
        <w:rPr>
          <w:rFonts w:ascii="Montserrat" w:hAnsi="Montserrat"/>
        </w:rPr>
        <w:t xml:space="preserve"> largo y ancho de figuras que establecen relaciones entre ellas y clasificar</w:t>
      </w:r>
      <w:r>
        <w:rPr>
          <w:rFonts w:ascii="Montserrat" w:hAnsi="Montserrat"/>
        </w:rPr>
        <w:t>ás</w:t>
      </w:r>
      <w:r w:rsidRPr="00E72FDB">
        <w:rPr>
          <w:rFonts w:ascii="Montserrat" w:hAnsi="Montserrat"/>
        </w:rPr>
        <w:t xml:space="preserve"> recipientes de acuerdo con su capacidad.</w:t>
      </w:r>
    </w:p>
    <w:p w14:paraId="35371F26" w14:textId="77777777" w:rsidR="00E72FDB" w:rsidRDefault="00E72FDB" w:rsidP="00B15308">
      <w:pPr>
        <w:spacing w:after="0" w:line="240" w:lineRule="auto"/>
        <w:jc w:val="both"/>
        <w:rPr>
          <w:rFonts w:ascii="Montserrat" w:hAnsi="Montserrat"/>
        </w:rPr>
      </w:pPr>
    </w:p>
    <w:p w14:paraId="1EB2B971" w14:textId="77777777" w:rsidR="00E72FDB" w:rsidRPr="00F608EE" w:rsidRDefault="00E72FDB" w:rsidP="00B15308">
      <w:pPr>
        <w:spacing w:after="0" w:line="240" w:lineRule="auto"/>
        <w:jc w:val="both"/>
        <w:rPr>
          <w:rFonts w:ascii="Montserrat" w:hAnsi="Montserrat"/>
        </w:rPr>
      </w:pPr>
    </w:p>
    <w:p w14:paraId="1422839C" w14:textId="77777777" w:rsidR="009B3F39" w:rsidRPr="00F608EE" w:rsidRDefault="009B3F39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hacemos?</w:t>
      </w:r>
    </w:p>
    <w:p w14:paraId="2FC2302B" w14:textId="77777777" w:rsid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</w:p>
    <w:p w14:paraId="4CD557EC" w14:textId="31ABCBF3" w:rsid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t>Alejandra y Nicolás nos solicitaron ayuda para acomodar la ropa que lavaron junto con su mamá, por lo que necesita</w:t>
      </w:r>
      <w:r>
        <w:rPr>
          <w:rFonts w:ascii="Montserrat" w:hAnsi="Montserrat"/>
        </w:rPr>
        <w:t>n</w:t>
      </w:r>
      <w:r w:rsidRPr="00E72FDB">
        <w:rPr>
          <w:rFonts w:ascii="Montserrat" w:hAnsi="Montserrat"/>
        </w:rPr>
        <w:t xml:space="preserve"> que les ayudemos a organizar su ropa por larga y ancha en tendederos diferentes.</w:t>
      </w:r>
    </w:p>
    <w:p w14:paraId="26BBFD80" w14:textId="77777777" w:rsidR="00E72FDB" w:rsidRP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</w:p>
    <w:p w14:paraId="2F9ACC35" w14:textId="77777777" w:rsidR="00E72FDB" w:rsidRP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t>Indicaciones:</w:t>
      </w:r>
    </w:p>
    <w:p w14:paraId="6098CE11" w14:textId="77777777" w:rsidR="00E72FDB" w:rsidRP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t>En el primer lazo a lado de la casa se cuelga la ropa larga.</w:t>
      </w:r>
    </w:p>
    <w:p w14:paraId="61264095" w14:textId="77777777" w:rsid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t>En el segundo lazo a lado de Nicolás se cuelga la ropa ancha.</w:t>
      </w:r>
    </w:p>
    <w:p w14:paraId="0120B775" w14:textId="77777777" w:rsidR="00E72FDB" w:rsidRP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</w:p>
    <w:p w14:paraId="13888F3D" w14:textId="1B093AA6" w:rsid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lastRenderedPageBreak/>
        <w:t>Se colocarán las prendar en la imagen de los tendederos.</w:t>
      </w:r>
    </w:p>
    <w:p w14:paraId="4C1BB3CB" w14:textId="77777777" w:rsidR="00B13855" w:rsidRPr="00E72FDB" w:rsidRDefault="00B13855" w:rsidP="00E72FDB">
      <w:pPr>
        <w:spacing w:after="0" w:line="240" w:lineRule="auto"/>
        <w:jc w:val="both"/>
        <w:rPr>
          <w:rFonts w:ascii="Montserrat" w:hAnsi="Montserrat"/>
        </w:rPr>
      </w:pPr>
    </w:p>
    <w:p w14:paraId="7CA73BFA" w14:textId="36D7A64F" w:rsidR="00E72FDB" w:rsidRDefault="00E72FDB" w:rsidP="00C00B77">
      <w:pPr>
        <w:spacing w:after="0" w:line="240" w:lineRule="auto"/>
        <w:jc w:val="center"/>
        <w:rPr>
          <w:rFonts w:ascii="Montserrat" w:hAnsi="Montserrat"/>
        </w:rPr>
      </w:pPr>
      <w:r w:rsidRPr="00E72FDB">
        <w:rPr>
          <w:rFonts w:ascii="Montserrat" w:hAnsi="Montserrat"/>
          <w:noProof/>
          <w:lang w:val="en-US"/>
        </w:rPr>
        <w:drawing>
          <wp:inline distT="0" distB="0" distL="0" distR="0" wp14:anchorId="0A1401B0" wp14:editId="058322E0">
            <wp:extent cx="3895860" cy="219111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6151" cy="220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92C43" w14:textId="77777777" w:rsidR="00C00B77" w:rsidRDefault="00C00B77" w:rsidP="00C00B77">
      <w:pPr>
        <w:spacing w:after="0" w:line="240" w:lineRule="auto"/>
        <w:jc w:val="center"/>
        <w:rPr>
          <w:rFonts w:ascii="Montserrat" w:hAnsi="Montserrat"/>
        </w:rPr>
      </w:pPr>
    </w:p>
    <w:p w14:paraId="0B4AA40D" w14:textId="60504A9E" w:rsidR="00E72FDB" w:rsidRPr="00E72FDB" w:rsidRDefault="00E72FDB" w:rsidP="00E72FDB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t>Toma una de las prendas de ropa.</w:t>
      </w:r>
    </w:p>
    <w:p w14:paraId="49843B8C" w14:textId="36B4D384" w:rsid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t>Vestido rojo.</w:t>
      </w:r>
    </w:p>
    <w:p w14:paraId="2E396A98" w14:textId="3FDD72BA" w:rsidR="00E72FDB" w:rsidRPr="00E72FDB" w:rsidRDefault="00E72FDB" w:rsidP="00E72FDB">
      <w:pPr>
        <w:spacing w:after="0" w:line="240" w:lineRule="auto"/>
        <w:jc w:val="center"/>
        <w:rPr>
          <w:rFonts w:ascii="Montserrat" w:hAnsi="Montserrat"/>
        </w:rPr>
      </w:pPr>
      <w:r w:rsidRPr="00E72FDB">
        <w:rPr>
          <w:rFonts w:ascii="Montserrat" w:hAnsi="Montserrat"/>
          <w:noProof/>
          <w:lang w:val="en-US"/>
        </w:rPr>
        <w:drawing>
          <wp:inline distT="0" distB="0" distL="0" distR="0" wp14:anchorId="2D872A3B" wp14:editId="393F142D">
            <wp:extent cx="3948449" cy="2220686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76934" cy="223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5DCB5" w14:textId="77777777" w:rsid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</w:p>
    <w:p w14:paraId="70ED45DE" w14:textId="6A9F261B" w:rsid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t>¿En qué tendedero lo colocaría y por qué?</w:t>
      </w:r>
    </w:p>
    <w:p w14:paraId="599E57F3" w14:textId="7004D471" w:rsidR="00E72FDB" w:rsidRP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t>En el primer lazo porque es una prenda larga.</w:t>
      </w:r>
    </w:p>
    <w:p w14:paraId="135D9D5D" w14:textId="77777777" w:rsid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</w:p>
    <w:p w14:paraId="2AA0DA53" w14:textId="4A501CEF" w:rsidR="00E72FDB" w:rsidRPr="00E72FDB" w:rsidRDefault="00E72FDB" w:rsidP="00E72FDB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t xml:space="preserve"> Toma otra prenda de ropa.</w:t>
      </w:r>
    </w:p>
    <w:p w14:paraId="77E45BD8" w14:textId="3E7DEA9B" w:rsid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t>Vestido verde.</w:t>
      </w:r>
    </w:p>
    <w:p w14:paraId="2D14C03D" w14:textId="520731A7" w:rsidR="00E72FDB" w:rsidRDefault="00E72FDB" w:rsidP="00E72FDB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2978DDD3" wp14:editId="108DB0B9">
            <wp:extent cx="1774157" cy="154412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971" cy="1634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A4686E" w14:textId="26C161A1" w:rsid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lastRenderedPageBreak/>
        <w:t>¿En qué tendedero lo colocaría y por qué?</w:t>
      </w:r>
    </w:p>
    <w:p w14:paraId="63CB2EB5" w14:textId="77777777" w:rsidR="00B13855" w:rsidRPr="00E72FDB" w:rsidRDefault="00B13855" w:rsidP="00E72FDB">
      <w:pPr>
        <w:spacing w:after="0" w:line="240" w:lineRule="auto"/>
        <w:jc w:val="both"/>
        <w:rPr>
          <w:rFonts w:ascii="Montserrat" w:hAnsi="Montserrat"/>
        </w:rPr>
      </w:pPr>
    </w:p>
    <w:p w14:paraId="5446FA48" w14:textId="6377F2F7" w:rsid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t>En el segundo lazo porque es una prenda ancha.</w:t>
      </w:r>
    </w:p>
    <w:p w14:paraId="0BB0E83E" w14:textId="77777777" w:rsidR="00E72FDB" w:rsidRP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</w:p>
    <w:p w14:paraId="41FC9072" w14:textId="4E45347F" w:rsidR="00E72FDB" w:rsidRPr="00E72FDB" w:rsidRDefault="00E72FDB" w:rsidP="00E72FDB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t>Toma la que sigue prendas de ropa.</w:t>
      </w:r>
    </w:p>
    <w:p w14:paraId="113E3BA9" w14:textId="2E2B4E94" w:rsid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t>Short azul.</w:t>
      </w:r>
    </w:p>
    <w:p w14:paraId="4E724B52" w14:textId="6B7BDE39" w:rsidR="00E72FDB" w:rsidRDefault="00E72FDB" w:rsidP="00E72FDB">
      <w:pPr>
        <w:spacing w:after="0" w:line="240" w:lineRule="auto"/>
        <w:jc w:val="center"/>
        <w:rPr>
          <w:rFonts w:ascii="Montserrat" w:hAnsi="Montserrat"/>
        </w:rPr>
      </w:pPr>
      <w:r w:rsidRPr="00E72FDB">
        <w:rPr>
          <w:rFonts w:ascii="Montserrat" w:hAnsi="Montserrat"/>
          <w:noProof/>
          <w:lang w:val="en-US"/>
        </w:rPr>
        <w:drawing>
          <wp:inline distT="0" distB="0" distL="0" distR="0" wp14:anchorId="0A09193C" wp14:editId="3C6471F9">
            <wp:extent cx="1938501" cy="1591293"/>
            <wp:effectExtent l="0" t="0" r="508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4585" cy="167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0748A" w14:textId="77777777" w:rsid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</w:p>
    <w:p w14:paraId="1B83787F" w14:textId="04CBD210" w:rsid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t>¿En qué tendedero lo colocaría y por qué?</w:t>
      </w:r>
    </w:p>
    <w:p w14:paraId="1A467067" w14:textId="77777777" w:rsidR="00B13855" w:rsidRPr="00E72FDB" w:rsidRDefault="00B13855" w:rsidP="00E72FDB">
      <w:pPr>
        <w:spacing w:after="0" w:line="240" w:lineRule="auto"/>
        <w:jc w:val="both"/>
        <w:rPr>
          <w:rFonts w:ascii="Montserrat" w:hAnsi="Montserrat"/>
        </w:rPr>
      </w:pPr>
    </w:p>
    <w:p w14:paraId="1DB25929" w14:textId="4F328BA9" w:rsidR="00E72FDB" w:rsidRP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t>En el segundo lazo porque es una prenda ancha.</w:t>
      </w:r>
    </w:p>
    <w:p w14:paraId="59D02A5C" w14:textId="77777777" w:rsid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</w:p>
    <w:p w14:paraId="5E133623" w14:textId="6124BF6A" w:rsidR="00E72FDB" w:rsidRPr="00E72FDB" w:rsidRDefault="00E72FDB" w:rsidP="00E72FDB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t>Toma la siguiente prenda de ropa.</w:t>
      </w:r>
    </w:p>
    <w:p w14:paraId="63407CC3" w14:textId="3BFF42F2" w:rsidR="00C00B77" w:rsidRDefault="00E72FDB" w:rsidP="00E72FDB">
      <w:p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t>Short rosa.</w:t>
      </w:r>
    </w:p>
    <w:p w14:paraId="32A55A47" w14:textId="43ED310C" w:rsidR="00E72FDB" w:rsidRDefault="00E72FDB" w:rsidP="00E72FDB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B18917C" wp14:editId="61A9FABF">
            <wp:extent cx="1470706" cy="1805050"/>
            <wp:effectExtent l="0" t="0" r="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308" cy="1824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852A51" w14:textId="77777777" w:rsidR="00E72FDB" w:rsidRP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</w:p>
    <w:p w14:paraId="7671B4AB" w14:textId="1B52E8ED" w:rsid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t>¿En qué tendedero lo colocaría y por qué?</w:t>
      </w:r>
    </w:p>
    <w:p w14:paraId="56BE86D7" w14:textId="77777777" w:rsidR="00B13855" w:rsidRPr="00E72FDB" w:rsidRDefault="00B13855" w:rsidP="00E72FDB">
      <w:pPr>
        <w:spacing w:after="0" w:line="240" w:lineRule="auto"/>
        <w:jc w:val="both"/>
        <w:rPr>
          <w:rFonts w:ascii="Montserrat" w:hAnsi="Montserrat"/>
        </w:rPr>
      </w:pPr>
    </w:p>
    <w:p w14:paraId="032CFE2F" w14:textId="0ED91B0F" w:rsidR="00E72FDB" w:rsidRP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t>En el primer lazo porque es una prenda larga.</w:t>
      </w:r>
    </w:p>
    <w:p w14:paraId="3D6858D9" w14:textId="77777777" w:rsid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</w:p>
    <w:p w14:paraId="70200080" w14:textId="39EFBE67" w:rsidR="00E72FDB" w:rsidRPr="00E72FDB" w:rsidRDefault="00E72FDB" w:rsidP="00E72FDB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t>Toma la siguiente prenda de ropa.</w:t>
      </w:r>
    </w:p>
    <w:p w14:paraId="16C02DE2" w14:textId="125874C2" w:rsid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t>Playera azul.</w:t>
      </w:r>
    </w:p>
    <w:p w14:paraId="6683F3B1" w14:textId="3DCDBB81" w:rsidR="00E72FDB" w:rsidRPr="00E72FDB" w:rsidRDefault="00E72FDB" w:rsidP="00E72FDB">
      <w:pPr>
        <w:spacing w:after="0" w:line="240" w:lineRule="auto"/>
        <w:jc w:val="center"/>
        <w:rPr>
          <w:rFonts w:ascii="Montserrat" w:hAnsi="Montserrat"/>
        </w:rPr>
      </w:pPr>
      <w:r w:rsidRPr="00E72FDB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89F06C7" wp14:editId="50521966">
            <wp:extent cx="2554877" cy="143691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1043" cy="145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15DAF" w14:textId="77777777" w:rsidR="00B13855" w:rsidRDefault="00B13855" w:rsidP="00E72FDB">
      <w:pPr>
        <w:spacing w:after="0" w:line="240" w:lineRule="auto"/>
        <w:jc w:val="both"/>
        <w:rPr>
          <w:rFonts w:ascii="Montserrat" w:hAnsi="Montserrat"/>
        </w:rPr>
      </w:pPr>
    </w:p>
    <w:p w14:paraId="65ACF990" w14:textId="6647CF87" w:rsid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t>¿En qué tendedero lo colocaría y por qué?</w:t>
      </w:r>
    </w:p>
    <w:p w14:paraId="37EEE793" w14:textId="42630146" w:rsid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t>En el segundo lazo porque es una prenda ancha.</w:t>
      </w:r>
    </w:p>
    <w:p w14:paraId="5D70A9B5" w14:textId="77777777" w:rsidR="00E72FDB" w:rsidRP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</w:p>
    <w:p w14:paraId="6336B935" w14:textId="659A7E15" w:rsidR="00E72FDB" w:rsidRPr="00E72FDB" w:rsidRDefault="00E72FDB" w:rsidP="00E72FDB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t>Toma la siguiente prenda de ropa.</w:t>
      </w:r>
    </w:p>
    <w:p w14:paraId="456C190B" w14:textId="576C8189" w:rsid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t>Camiseta naranja.</w:t>
      </w:r>
    </w:p>
    <w:p w14:paraId="6CEA0C5F" w14:textId="4D43570E" w:rsidR="00E72FDB" w:rsidRDefault="00E72FDB" w:rsidP="00E72FD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B66CAD5" wp14:editId="18E17781">
            <wp:extent cx="1890280" cy="1555667"/>
            <wp:effectExtent l="0" t="0" r="0" b="6985"/>
            <wp:docPr id="8" name="Imagen 7">
              <a:extLst xmlns:a="http://schemas.openxmlformats.org/drawingml/2006/main">
                <a:ext uri="{FF2B5EF4-FFF2-40B4-BE49-F238E27FC236}">
                  <a16:creationId xmlns:a16="http://schemas.microsoft.com/office/drawing/2014/main" id="{2144462F-4A2C-3041-8CB9-D882C62E7E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>
                      <a:extLst>
                        <a:ext uri="{FF2B5EF4-FFF2-40B4-BE49-F238E27FC236}">
                          <a16:creationId xmlns:a16="http://schemas.microsoft.com/office/drawing/2014/main" id="{2144462F-4A2C-3041-8CB9-D882C62E7E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65508" cy="161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25985" w14:textId="77777777" w:rsidR="00C00B77" w:rsidRDefault="00C00B77" w:rsidP="00E72FDB">
      <w:pPr>
        <w:spacing w:after="0" w:line="240" w:lineRule="auto"/>
        <w:jc w:val="center"/>
        <w:rPr>
          <w:rFonts w:ascii="Montserrat" w:hAnsi="Montserrat"/>
        </w:rPr>
      </w:pPr>
    </w:p>
    <w:p w14:paraId="5F099F53" w14:textId="72E3E143" w:rsid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t>¿En qué tendedero lo colocaría y por qué?</w:t>
      </w:r>
    </w:p>
    <w:p w14:paraId="2B45CE4A" w14:textId="77777777" w:rsidR="00B13855" w:rsidRPr="00E72FDB" w:rsidRDefault="00B13855" w:rsidP="00E72FDB">
      <w:pPr>
        <w:spacing w:after="0" w:line="240" w:lineRule="auto"/>
        <w:jc w:val="both"/>
        <w:rPr>
          <w:rFonts w:ascii="Montserrat" w:hAnsi="Montserrat"/>
        </w:rPr>
      </w:pPr>
    </w:p>
    <w:p w14:paraId="0F321550" w14:textId="7846E94D" w:rsidR="00E72FDB" w:rsidRP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  <w:r w:rsidRPr="00E72FDB">
        <w:rPr>
          <w:rFonts w:ascii="Montserrat" w:hAnsi="Montserrat"/>
        </w:rPr>
        <w:t>En el primer lazo porque es una prenda larga.</w:t>
      </w:r>
    </w:p>
    <w:p w14:paraId="5E31FAA0" w14:textId="77777777" w:rsidR="00E72FDB" w:rsidRDefault="00E72FDB" w:rsidP="00E72FDB">
      <w:pPr>
        <w:spacing w:after="0" w:line="240" w:lineRule="auto"/>
        <w:jc w:val="both"/>
        <w:rPr>
          <w:rFonts w:ascii="Montserrat" w:hAnsi="Montserrat"/>
        </w:rPr>
      </w:pPr>
    </w:p>
    <w:p w14:paraId="744E4B44" w14:textId="015F45BE" w:rsidR="003A7DF3" w:rsidRDefault="00E72FDB" w:rsidP="00E72FD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</w:t>
      </w:r>
      <w:r w:rsidRPr="00E72FDB">
        <w:rPr>
          <w:rFonts w:ascii="Montserrat" w:hAnsi="Montserrat"/>
        </w:rPr>
        <w:t>a ve</w:t>
      </w:r>
      <w:r>
        <w:rPr>
          <w:rFonts w:ascii="Montserrat" w:hAnsi="Montserrat"/>
        </w:rPr>
        <w:t>z</w:t>
      </w:r>
      <w:r w:rsidRPr="00E72FDB">
        <w:rPr>
          <w:rFonts w:ascii="Montserrat" w:hAnsi="Montserrat"/>
        </w:rPr>
        <w:t xml:space="preserve"> como es fácil organizar la ropa por larga y ancha.</w:t>
      </w:r>
    </w:p>
    <w:p w14:paraId="5EA6FCED" w14:textId="77777777" w:rsidR="00C00B77" w:rsidRDefault="00C00B77" w:rsidP="00E72FD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478253C" w14:textId="490E52F6" w:rsidR="00E72FDB" w:rsidRDefault="00E72FDB" w:rsidP="00E72FD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52D86">
        <w:rPr>
          <w:rFonts w:ascii="Montserrat" w:eastAsia="Times New Roman" w:hAnsi="Montserrat" w:cs="Arial"/>
          <w:color w:val="000000" w:themeColor="text1"/>
        </w:rPr>
        <w:t>Ahora, Andrea quiere representa</w:t>
      </w:r>
      <w:r w:rsidR="00C00B77">
        <w:rPr>
          <w:rFonts w:ascii="Montserrat" w:eastAsia="Times New Roman" w:hAnsi="Montserrat" w:cs="Arial"/>
          <w:color w:val="000000" w:themeColor="text1"/>
        </w:rPr>
        <w:t>r</w:t>
      </w:r>
      <w:r w:rsidRPr="00E52D86">
        <w:rPr>
          <w:rFonts w:ascii="Montserrat" w:eastAsia="Times New Roman" w:hAnsi="Montserrat" w:cs="Arial"/>
          <w:color w:val="000000" w:themeColor="text1"/>
        </w:rPr>
        <w:t xml:space="preserve"> las pinturas de sus alumnos en los marcos para ejemplificar un Museo en el aula tiene que tomar en cuenta que algunos son largos y otros anchos.</w:t>
      </w:r>
    </w:p>
    <w:p w14:paraId="45917392" w14:textId="77777777" w:rsidR="00C00B77" w:rsidRPr="00E52D86" w:rsidRDefault="00C00B77" w:rsidP="00E72FD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0394F87" w14:textId="77777777" w:rsidR="00E72FDB" w:rsidRPr="00E52D86" w:rsidRDefault="00E72FDB" w:rsidP="00E72FD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52D86">
        <w:rPr>
          <w:rFonts w:ascii="Montserrat" w:eastAsia="Times New Roman" w:hAnsi="Montserrat" w:cs="Arial"/>
          <w:color w:val="000000" w:themeColor="text1"/>
        </w:rPr>
        <w:t>Indicaciones:</w:t>
      </w:r>
    </w:p>
    <w:p w14:paraId="61ACDAFD" w14:textId="77777777" w:rsidR="00E72FDB" w:rsidRPr="00E52D86" w:rsidRDefault="00E72FDB" w:rsidP="00E72FDB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52D86">
        <w:rPr>
          <w:rFonts w:ascii="Montserrat" w:eastAsia="Times New Roman" w:hAnsi="Montserrat" w:cs="Arial"/>
          <w:color w:val="000000" w:themeColor="text1"/>
        </w:rPr>
        <w:t>Las pinturas de los alumnos estarán en el tapete el cuál se tomará uno en uno para colocar en cada marco.</w:t>
      </w:r>
    </w:p>
    <w:p w14:paraId="3F59F9F2" w14:textId="77777777" w:rsidR="00E72FDB" w:rsidRPr="00E52D86" w:rsidRDefault="00E72FDB" w:rsidP="00E72FDB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52D86">
        <w:rPr>
          <w:rFonts w:ascii="Montserrat" w:eastAsia="Times New Roman" w:hAnsi="Montserrat" w:cs="Arial"/>
          <w:color w:val="000000" w:themeColor="text1"/>
        </w:rPr>
        <w:t>Los letreros se colocan en el pizarrón.</w:t>
      </w:r>
    </w:p>
    <w:p w14:paraId="79D6912D" w14:textId="77777777" w:rsidR="00E72FDB" w:rsidRPr="00E52D86" w:rsidRDefault="00E72FDB" w:rsidP="00E72FDB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52D86">
        <w:rPr>
          <w:rFonts w:ascii="Montserrat" w:eastAsia="Times New Roman" w:hAnsi="Montserrat" w:cs="Arial"/>
          <w:color w:val="000000" w:themeColor="text1"/>
        </w:rPr>
        <w:t>Los marcos estarán colocándose en el pizarrón para formar el Museo.</w:t>
      </w:r>
    </w:p>
    <w:p w14:paraId="6AF2D862" w14:textId="77777777" w:rsidR="00C00B77" w:rsidRDefault="00C00B77" w:rsidP="00E72FD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78C6A80" w14:textId="780B7776" w:rsidR="00E72FDB" w:rsidRDefault="00E72FDB" w:rsidP="00E72FD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E52D86">
        <w:rPr>
          <w:rFonts w:ascii="Montserrat" w:eastAsia="Times New Roman" w:hAnsi="Montserrat" w:cs="Arial"/>
          <w:color w:val="000000" w:themeColor="text1"/>
        </w:rPr>
        <w:t>Hay que colocar las pinturas en cada uno de los marcos así que toma una imagen.</w:t>
      </w:r>
    </w:p>
    <w:p w14:paraId="6256A55E" w14:textId="77777777" w:rsidR="00C00B77" w:rsidRPr="00E52D86" w:rsidRDefault="00C00B77" w:rsidP="00E72FD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0DE93C8" w14:textId="5E602124" w:rsidR="00E72FDB" w:rsidRPr="00E52D86" w:rsidRDefault="00C00B77" w:rsidP="00C00B77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C00B77">
        <w:rPr>
          <w:rFonts w:ascii="Montserrat" w:eastAsia="Times New Roman" w:hAnsi="Montserrat" w:cs="Arial"/>
          <w:noProof/>
          <w:color w:val="000000" w:themeColor="text1"/>
          <w:lang w:val="en-US"/>
        </w:rPr>
        <w:lastRenderedPageBreak/>
        <w:drawing>
          <wp:inline distT="0" distB="0" distL="0" distR="0" wp14:anchorId="28E441FD" wp14:editId="26873302">
            <wp:extent cx="2386928" cy="1354347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00243" cy="141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44AA1" w14:textId="77777777" w:rsidR="00C00B77" w:rsidRDefault="00C00B77" w:rsidP="00E72FDB">
      <w:pPr>
        <w:spacing w:after="0" w:line="240" w:lineRule="auto"/>
        <w:jc w:val="both"/>
        <w:rPr>
          <w:rFonts w:ascii="Montserrat" w:hAnsi="Montserrat" w:cs="Arial"/>
          <w:b/>
          <w:bCs/>
          <w:color w:val="000000"/>
        </w:rPr>
      </w:pPr>
    </w:p>
    <w:p w14:paraId="15D82CFC" w14:textId="633770A5" w:rsidR="00E72FDB" w:rsidRPr="00C00B77" w:rsidRDefault="00E72FDB" w:rsidP="00C00B77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C00B77">
        <w:rPr>
          <w:rFonts w:ascii="Montserrat" w:hAnsi="Montserrat" w:cs="Arial"/>
          <w:color w:val="000000"/>
        </w:rPr>
        <w:t xml:space="preserve">El león que no </w:t>
      </w:r>
      <w:r w:rsidR="00C00B77" w:rsidRPr="00C00B77">
        <w:rPr>
          <w:rFonts w:ascii="Montserrat" w:hAnsi="Montserrat" w:cs="Arial"/>
          <w:color w:val="000000"/>
        </w:rPr>
        <w:t>sabía</w:t>
      </w:r>
      <w:r w:rsidRPr="00C00B77">
        <w:rPr>
          <w:rFonts w:ascii="Montserrat" w:hAnsi="Montserrat" w:cs="Arial"/>
          <w:color w:val="000000"/>
        </w:rPr>
        <w:t xml:space="preserve"> escribir.</w:t>
      </w:r>
    </w:p>
    <w:p w14:paraId="71559041" w14:textId="77777777" w:rsidR="00C00B77" w:rsidRDefault="00C00B77" w:rsidP="00E72FDB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0FDE60DA" w14:textId="60E94DAB" w:rsidR="00E72FDB" w:rsidRPr="00E52D86" w:rsidRDefault="00E72FDB" w:rsidP="00E72FD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E52D86">
        <w:rPr>
          <w:rFonts w:ascii="Montserrat" w:hAnsi="Montserrat" w:cs="Arial"/>
          <w:color w:val="000000"/>
        </w:rPr>
        <w:t>¿Qué debes tomar en cuenta para colocar tu pintura en el marco?</w:t>
      </w:r>
    </w:p>
    <w:p w14:paraId="3068F20B" w14:textId="77777777" w:rsidR="00B13855" w:rsidRDefault="00B13855" w:rsidP="00E72FDB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970D9C2" w14:textId="478EEBEB" w:rsidR="00E72FDB" w:rsidRDefault="00E72FDB" w:rsidP="00E72FD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E52D86">
        <w:rPr>
          <w:rFonts w:ascii="Montserrat" w:hAnsi="Montserrat" w:cs="Arial"/>
          <w:color w:val="000000"/>
        </w:rPr>
        <w:t>El largo o ancho de las pinturas.</w:t>
      </w:r>
    </w:p>
    <w:p w14:paraId="50FD742F" w14:textId="77777777" w:rsidR="00B13855" w:rsidRPr="00E52D86" w:rsidRDefault="00B13855" w:rsidP="00E72FDB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95ECE33" w14:textId="310C3CF1" w:rsidR="00E72FDB" w:rsidRPr="00E52D86" w:rsidRDefault="00C00B77" w:rsidP="00C00B77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noProof/>
          <w:color w:val="000000"/>
          <w:lang w:val="en-US"/>
        </w:rPr>
        <w:drawing>
          <wp:inline distT="0" distB="0" distL="0" distR="0" wp14:anchorId="20FC09A2" wp14:editId="3EA192D1">
            <wp:extent cx="1571058" cy="1802921"/>
            <wp:effectExtent l="0" t="0" r="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811" cy="1885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231D3E" w14:textId="77777777" w:rsidR="00C00B77" w:rsidRDefault="00C00B77" w:rsidP="00E72FDB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45197BEE" w14:textId="683FF70B" w:rsidR="00E72FDB" w:rsidRPr="00E52D86" w:rsidRDefault="00E72FDB" w:rsidP="00E72FD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E52D86">
        <w:rPr>
          <w:rFonts w:ascii="Montserrat" w:hAnsi="Montserrat" w:cs="Arial"/>
          <w:color w:val="000000"/>
        </w:rPr>
        <w:t xml:space="preserve">Muy bien, entonces manos a la obra a poner en cada marco su pintura. ¿En qué marco colocarías la pintura del león que no </w:t>
      </w:r>
      <w:r w:rsidR="00C00B77" w:rsidRPr="00E52D86">
        <w:rPr>
          <w:rFonts w:ascii="Montserrat" w:hAnsi="Montserrat" w:cs="Arial"/>
          <w:color w:val="000000"/>
        </w:rPr>
        <w:t>sabía</w:t>
      </w:r>
      <w:r w:rsidRPr="00E52D86">
        <w:rPr>
          <w:rFonts w:ascii="Montserrat" w:hAnsi="Montserrat" w:cs="Arial"/>
          <w:color w:val="000000"/>
        </w:rPr>
        <w:t xml:space="preserve"> escribir?</w:t>
      </w:r>
    </w:p>
    <w:p w14:paraId="7DB4279C" w14:textId="77777777" w:rsidR="00E72FDB" w:rsidRPr="00E52D86" w:rsidRDefault="00E72FDB" w:rsidP="00E72FDB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036076D3" w14:textId="78F54625" w:rsidR="00E72FDB" w:rsidRPr="00E52D86" w:rsidRDefault="00E72FDB" w:rsidP="00E72FD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E52D86">
        <w:rPr>
          <w:rFonts w:ascii="Montserrat" w:hAnsi="Montserrat" w:cs="Arial"/>
          <w:color w:val="000000"/>
        </w:rPr>
        <w:t>La pintura del león que no sabía escribir, se acomoda en marco largo.</w:t>
      </w:r>
    </w:p>
    <w:p w14:paraId="26BB268A" w14:textId="77777777" w:rsidR="00E72FDB" w:rsidRPr="00E52D86" w:rsidRDefault="00E72FDB" w:rsidP="00E72FDB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4C24436" w14:textId="5561EC62" w:rsidR="00E72FDB" w:rsidRPr="00C00B77" w:rsidRDefault="00E72FDB" w:rsidP="00C00B77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C00B77">
        <w:rPr>
          <w:rFonts w:ascii="Montserrat" w:hAnsi="Montserrat" w:cs="Arial"/>
          <w:color w:val="000000"/>
        </w:rPr>
        <w:t>Toma la siguiente pintura.</w:t>
      </w:r>
    </w:p>
    <w:p w14:paraId="6679DA5D" w14:textId="28B65361" w:rsidR="00E72FDB" w:rsidRDefault="00E72FDB" w:rsidP="00E72FD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E52D86">
        <w:rPr>
          <w:rFonts w:ascii="Montserrat" w:hAnsi="Montserrat" w:cs="Arial"/>
          <w:color w:val="000000"/>
        </w:rPr>
        <w:t>La mejor familia del mundo, se coloca en el marco ancho.</w:t>
      </w:r>
    </w:p>
    <w:p w14:paraId="4031B5CA" w14:textId="77777777" w:rsidR="00C00B77" w:rsidRPr="00E52D86" w:rsidRDefault="00C00B77" w:rsidP="00E72FDB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6BBB1147" w14:textId="63578515" w:rsidR="00E72FDB" w:rsidRPr="00E52D86" w:rsidRDefault="00C00B77" w:rsidP="00C00B77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noProof/>
          <w:color w:val="000000"/>
          <w:lang w:val="en-US"/>
        </w:rPr>
        <w:drawing>
          <wp:inline distT="0" distB="0" distL="0" distR="0" wp14:anchorId="01AD6F44" wp14:editId="6E77F85E">
            <wp:extent cx="3404561" cy="1932317"/>
            <wp:effectExtent l="0" t="0" r="571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852" cy="2005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92B56D" w14:textId="4CACD3F6" w:rsidR="00E72FDB" w:rsidRPr="00C00B77" w:rsidRDefault="00E72FDB" w:rsidP="00C00B77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C00B77">
        <w:rPr>
          <w:rFonts w:ascii="Montserrat" w:hAnsi="Montserrat" w:cs="Arial"/>
          <w:color w:val="000000"/>
        </w:rPr>
        <w:lastRenderedPageBreak/>
        <w:t>Toma la siguiente pintura.</w:t>
      </w:r>
    </w:p>
    <w:p w14:paraId="23729033" w14:textId="6ACC5237" w:rsidR="00E72FDB" w:rsidRDefault="00E72FDB" w:rsidP="00E72FD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E52D86">
        <w:rPr>
          <w:rFonts w:ascii="Montserrat" w:hAnsi="Montserrat" w:cs="Arial"/>
          <w:color w:val="000000"/>
        </w:rPr>
        <w:t>Matías volando un papelote, va en el marco largo.</w:t>
      </w:r>
    </w:p>
    <w:p w14:paraId="495C9305" w14:textId="77777777" w:rsidR="00C00B77" w:rsidRPr="00E52D86" w:rsidRDefault="00C00B77" w:rsidP="00E72FDB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D12BEDA" w14:textId="06272809" w:rsidR="00E72FDB" w:rsidRDefault="00C00B77" w:rsidP="00C00B77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 w:rsidRPr="00C00B77">
        <w:rPr>
          <w:rFonts w:ascii="Montserrat" w:hAnsi="Montserrat" w:cs="Arial"/>
          <w:noProof/>
          <w:color w:val="000000"/>
          <w:lang w:val="en-US"/>
        </w:rPr>
        <w:drawing>
          <wp:inline distT="0" distB="0" distL="0" distR="0" wp14:anchorId="27379186" wp14:editId="06AFC5F1">
            <wp:extent cx="3976778" cy="2103038"/>
            <wp:effectExtent l="0" t="0" r="508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50687" cy="219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E3784" w14:textId="77777777" w:rsidR="00C44D98" w:rsidRDefault="00C44D98" w:rsidP="00C00B77">
      <w:pPr>
        <w:spacing w:after="0" w:line="240" w:lineRule="auto"/>
        <w:jc w:val="center"/>
        <w:rPr>
          <w:rFonts w:ascii="Montserrat" w:hAnsi="Montserrat" w:cs="Arial"/>
          <w:color w:val="000000"/>
        </w:rPr>
      </w:pPr>
    </w:p>
    <w:p w14:paraId="5330B897" w14:textId="0E2E92AF" w:rsidR="00E72FDB" w:rsidRPr="00C00B77" w:rsidRDefault="00E72FDB" w:rsidP="00C00B77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C00B77">
        <w:rPr>
          <w:rFonts w:ascii="Montserrat" w:hAnsi="Montserrat" w:cs="Arial"/>
          <w:color w:val="000000"/>
        </w:rPr>
        <w:t>Toma la siguiente pintura.</w:t>
      </w:r>
    </w:p>
    <w:p w14:paraId="4D8CB955" w14:textId="6DF41E2C" w:rsidR="00E72FDB" w:rsidRDefault="00E72FDB" w:rsidP="00E72FD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E52D86">
        <w:rPr>
          <w:rFonts w:ascii="Montserrat" w:hAnsi="Montserrat" w:cs="Arial"/>
          <w:color w:val="000000"/>
        </w:rPr>
        <w:t>La elegantísima infanta Penélope, se coloca en el marco alto.</w:t>
      </w:r>
    </w:p>
    <w:p w14:paraId="36132E73" w14:textId="77777777" w:rsidR="00C00B77" w:rsidRDefault="00C00B77" w:rsidP="00E72FDB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49366622" w14:textId="2895D262" w:rsidR="00C00B77" w:rsidRDefault="00C00B77" w:rsidP="00C00B77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noProof/>
          <w:color w:val="000000"/>
          <w:lang w:val="en-US"/>
        </w:rPr>
        <w:drawing>
          <wp:inline distT="0" distB="0" distL="0" distR="0" wp14:anchorId="5C520966" wp14:editId="57D796D5">
            <wp:extent cx="1270114" cy="1958196"/>
            <wp:effectExtent l="0" t="0" r="6350" b="444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468" cy="2092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F4A070" w14:textId="77777777" w:rsidR="00C00B77" w:rsidRPr="00E52D86" w:rsidRDefault="00C00B77" w:rsidP="00C00B77">
      <w:pPr>
        <w:spacing w:after="0" w:line="240" w:lineRule="auto"/>
        <w:jc w:val="center"/>
        <w:rPr>
          <w:rFonts w:ascii="Montserrat" w:hAnsi="Montserrat" w:cs="Arial"/>
          <w:color w:val="000000"/>
        </w:rPr>
      </w:pPr>
    </w:p>
    <w:p w14:paraId="7AAA58C0" w14:textId="3D6A9CCB" w:rsidR="003A7DF3" w:rsidRDefault="00C00B77" w:rsidP="00E72FD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/>
        </w:rPr>
        <w:t>Listo</w:t>
      </w:r>
      <w:r w:rsidR="00E72FDB" w:rsidRPr="00E52D86">
        <w:rPr>
          <w:rFonts w:ascii="Montserrat" w:hAnsi="Montserrat" w:cs="Arial"/>
          <w:color w:val="000000"/>
        </w:rPr>
        <w:t>, hemos colocando nuestras pinturas en la clasificación que les corresponde quedando ya nuestro Museo de los libros del Rincón.</w:t>
      </w:r>
    </w:p>
    <w:p w14:paraId="5F23765A" w14:textId="77777777" w:rsidR="00E72FDB" w:rsidRDefault="00E72FDB" w:rsidP="00E72FDB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4BAACC8E" w14:textId="6B547ACA" w:rsidR="00E72FDB" w:rsidRDefault="00C00B77" w:rsidP="00E72FD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/>
        </w:rPr>
        <w:t>A</w:t>
      </w:r>
      <w:r w:rsidR="00E72FDB" w:rsidRPr="00E52D86">
        <w:rPr>
          <w:rFonts w:ascii="Montserrat" w:hAnsi="Montserrat" w:cs="Arial"/>
          <w:color w:val="000000"/>
        </w:rPr>
        <w:t>hora vamos a jugar con los siguientes recipientes la taza, el vaso, la botella de agua y la jarra para identificar su capacidad.</w:t>
      </w:r>
    </w:p>
    <w:p w14:paraId="53BDD5AA" w14:textId="77777777" w:rsidR="00C44D98" w:rsidRDefault="00C44D98" w:rsidP="00E72FDB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2764C1C" w14:textId="1362C810" w:rsidR="00E72FDB" w:rsidRPr="00E52D86" w:rsidRDefault="00C00B77" w:rsidP="00C00B77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 w:rsidRPr="00C00B77">
        <w:rPr>
          <w:rFonts w:ascii="Montserrat" w:hAnsi="Montserrat" w:cs="Arial"/>
          <w:noProof/>
          <w:color w:val="000000"/>
          <w:lang w:val="en-US"/>
        </w:rPr>
        <w:drawing>
          <wp:inline distT="0" distB="0" distL="0" distR="0" wp14:anchorId="4FA1B8E5" wp14:editId="616CB613">
            <wp:extent cx="2484762" cy="139747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28318" cy="147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2B6EC" w14:textId="22F783F5" w:rsidR="00E72FDB" w:rsidRPr="00C00B77" w:rsidRDefault="00E72FDB" w:rsidP="00C00B77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C00B77">
        <w:rPr>
          <w:rFonts w:ascii="Montserrat" w:hAnsi="Montserrat" w:cs="Arial"/>
          <w:color w:val="000000"/>
        </w:rPr>
        <w:lastRenderedPageBreak/>
        <w:t>¿Cuál le cabe más que al vaso?</w:t>
      </w:r>
    </w:p>
    <w:p w14:paraId="35C3BE37" w14:textId="009D8D5A" w:rsidR="00E72FDB" w:rsidRPr="00E52D86" w:rsidRDefault="00E72FDB" w:rsidP="00E72FD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E52D86">
        <w:rPr>
          <w:rFonts w:ascii="Montserrat" w:hAnsi="Montserrat" w:cs="Arial"/>
          <w:color w:val="000000"/>
        </w:rPr>
        <w:t>La jarra porque el recipiente es más grande.</w:t>
      </w:r>
    </w:p>
    <w:p w14:paraId="316507CB" w14:textId="77777777" w:rsidR="00E72FDB" w:rsidRPr="00E52D86" w:rsidRDefault="00E72FDB" w:rsidP="00E72FDB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0BE8B8FC" w14:textId="37447576" w:rsidR="00E72FDB" w:rsidRPr="00C00B77" w:rsidRDefault="00E72FDB" w:rsidP="00C00B77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C00B77">
        <w:rPr>
          <w:rFonts w:ascii="Montserrat" w:hAnsi="Montserrat" w:cs="Arial"/>
          <w:color w:val="000000"/>
        </w:rPr>
        <w:t>¿Cuál le cabe igual que al vaso?</w:t>
      </w:r>
    </w:p>
    <w:p w14:paraId="6EE4C516" w14:textId="585AF972" w:rsidR="00E72FDB" w:rsidRPr="00E52D86" w:rsidRDefault="00E72FDB" w:rsidP="00E72FD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E52D86">
        <w:rPr>
          <w:rFonts w:ascii="Montserrat" w:hAnsi="Montserrat" w:cs="Arial"/>
          <w:color w:val="000000"/>
        </w:rPr>
        <w:t>A la botella porque los recipientes son iguales.</w:t>
      </w:r>
    </w:p>
    <w:p w14:paraId="3A8CD6ED" w14:textId="77777777" w:rsidR="00C00B77" w:rsidRDefault="00C00B77" w:rsidP="00E72FDB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4B2FB1BE" w14:textId="35207DF4" w:rsidR="00E72FDB" w:rsidRPr="00C00B77" w:rsidRDefault="00E72FDB" w:rsidP="00C00B77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C00B77">
        <w:rPr>
          <w:rFonts w:ascii="Montserrat" w:hAnsi="Montserrat" w:cs="Arial"/>
          <w:color w:val="000000"/>
        </w:rPr>
        <w:t>¿Cuál le cabe menos que el vaso?</w:t>
      </w:r>
    </w:p>
    <w:p w14:paraId="6E8050DB" w14:textId="481E2168" w:rsidR="00E72FDB" w:rsidRDefault="00E72FDB" w:rsidP="00E72FDB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E52D86">
        <w:rPr>
          <w:rFonts w:ascii="Montserrat" w:hAnsi="Montserrat" w:cs="Arial"/>
          <w:color w:val="000000"/>
        </w:rPr>
        <w:t>A la taza porque el recipiente es más pequeño.</w:t>
      </w:r>
    </w:p>
    <w:p w14:paraId="53ECE67D" w14:textId="77777777" w:rsidR="00B13855" w:rsidRDefault="00B13855" w:rsidP="00E72FDB">
      <w:pPr>
        <w:spacing w:after="0" w:line="240" w:lineRule="auto"/>
        <w:jc w:val="both"/>
        <w:rPr>
          <w:rFonts w:ascii="Montserrat" w:hAnsi="Montserrat"/>
        </w:rPr>
      </w:pPr>
    </w:p>
    <w:p w14:paraId="5F039050" w14:textId="60CA3677" w:rsidR="00C00B77" w:rsidRDefault="00B13855" w:rsidP="00E72FD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</w:t>
      </w:r>
      <w:r w:rsidR="00C00B77">
        <w:rPr>
          <w:rFonts w:ascii="Montserrat" w:hAnsi="Montserrat"/>
        </w:rPr>
        <w:t xml:space="preserve">igue practicando y reafirmarás </w:t>
      </w:r>
      <w:r>
        <w:rPr>
          <w:rFonts w:ascii="Montserrat" w:hAnsi="Montserrat"/>
        </w:rPr>
        <w:t>lo aprendido.</w:t>
      </w:r>
    </w:p>
    <w:p w14:paraId="3F640332" w14:textId="77777777" w:rsidR="00C00B77" w:rsidRDefault="00C00B77" w:rsidP="00E72FDB">
      <w:pPr>
        <w:spacing w:after="0" w:line="240" w:lineRule="auto"/>
        <w:jc w:val="both"/>
        <w:rPr>
          <w:rFonts w:ascii="Montserrat" w:hAnsi="Montserrat"/>
        </w:rPr>
      </w:pPr>
    </w:p>
    <w:p w14:paraId="62198FAD" w14:textId="48986DBD" w:rsidR="001C131A" w:rsidRDefault="001C131A" w:rsidP="001C131A">
      <w:pPr>
        <w:spacing w:after="0" w:line="240" w:lineRule="auto"/>
        <w:jc w:val="both"/>
        <w:rPr>
          <w:rFonts w:ascii="Montserrat" w:hAnsi="Montserrat"/>
        </w:rPr>
      </w:pPr>
      <w:r w:rsidRPr="00F608EE">
        <w:rPr>
          <w:rFonts w:ascii="Montserrat" w:hAnsi="Montserrat"/>
        </w:rPr>
        <w:t xml:space="preserve">Si te es posible consulta otros libros y comenta el tema de hoy con tu familia. </w:t>
      </w:r>
    </w:p>
    <w:p w14:paraId="1AB6C4D4" w14:textId="77777777" w:rsidR="00B13855" w:rsidRPr="00F608EE" w:rsidRDefault="00B13855" w:rsidP="001C131A">
      <w:pPr>
        <w:spacing w:after="0" w:line="240" w:lineRule="auto"/>
        <w:jc w:val="both"/>
        <w:rPr>
          <w:rFonts w:ascii="Montserrat" w:hAnsi="Montserrat"/>
        </w:rPr>
      </w:pPr>
    </w:p>
    <w:p w14:paraId="4079CC22" w14:textId="77777777" w:rsidR="007D5411" w:rsidRDefault="007D5411" w:rsidP="00B15308">
      <w:pPr>
        <w:spacing w:after="0" w:line="240" w:lineRule="auto"/>
        <w:jc w:val="both"/>
        <w:rPr>
          <w:rFonts w:ascii="Montserrat" w:hAnsi="Montserrat"/>
        </w:rPr>
      </w:pPr>
    </w:p>
    <w:p w14:paraId="62282CE3" w14:textId="77777777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A4EFB59" w14:textId="6F839D2A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30D5AFB" w14:textId="77777777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3267F3E6" w14:textId="70A9B255" w:rsidR="00585AB9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  <w:sz w:val="24"/>
          <w:szCs w:val="24"/>
        </w:rPr>
      </w:pPr>
    </w:p>
    <w:p w14:paraId="392B655C" w14:textId="77777777" w:rsidR="00B13855" w:rsidRPr="00F608EE" w:rsidRDefault="00B1385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  <w:sz w:val="24"/>
          <w:szCs w:val="24"/>
        </w:rPr>
      </w:pPr>
    </w:p>
    <w:p w14:paraId="205D031C" w14:textId="4FEF9B6D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Para saber más</w:t>
      </w:r>
      <w:r w:rsidR="0037357C" w:rsidRPr="00F608EE">
        <w:rPr>
          <w:rFonts w:ascii="Montserrat" w:hAnsi="Montserrat"/>
          <w:b/>
          <w:sz w:val="28"/>
          <w:szCs w:val="28"/>
        </w:rPr>
        <w:t>:</w:t>
      </w:r>
    </w:p>
    <w:p w14:paraId="2B4D1141" w14:textId="0119AAEE" w:rsidR="00585AB9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608EE">
        <w:rPr>
          <w:rFonts w:ascii="Montserrat" w:hAnsi="Montserrat"/>
        </w:rPr>
        <w:t>Lecturas</w:t>
      </w:r>
    </w:p>
    <w:p w14:paraId="50BF0C61" w14:textId="4C4ACD9D" w:rsidR="00D94E43" w:rsidRDefault="00D94E43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CBEE64F" w14:textId="4D6A0FA5" w:rsidR="00D94E43" w:rsidRDefault="00D94E43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94E43">
        <w:rPr>
          <w:rFonts w:ascii="Montserrat" w:hAnsi="Montserrat"/>
        </w:rPr>
        <w:t>https://libros.conaliteg.gob.mx/</w:t>
      </w:r>
    </w:p>
    <w:sectPr w:rsidR="00D94E43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E8301D" w14:textId="77777777" w:rsidR="00592A1F" w:rsidRDefault="00592A1F" w:rsidP="00592A1F">
      <w:pPr>
        <w:spacing w:after="0" w:line="240" w:lineRule="auto"/>
      </w:pPr>
      <w:r>
        <w:separator/>
      </w:r>
    </w:p>
  </w:endnote>
  <w:endnote w:type="continuationSeparator" w:id="0">
    <w:p w14:paraId="55FC5A92" w14:textId="77777777" w:rsidR="00592A1F" w:rsidRDefault="00592A1F" w:rsidP="00592A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36A812" w14:textId="77777777" w:rsidR="00592A1F" w:rsidRDefault="00592A1F" w:rsidP="00592A1F">
      <w:pPr>
        <w:spacing w:after="0" w:line="240" w:lineRule="auto"/>
      </w:pPr>
      <w:r>
        <w:separator/>
      </w:r>
    </w:p>
  </w:footnote>
  <w:footnote w:type="continuationSeparator" w:id="0">
    <w:p w14:paraId="283C0417" w14:textId="77777777" w:rsidR="00592A1F" w:rsidRDefault="00592A1F" w:rsidP="00592A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B00B1"/>
    <w:multiLevelType w:val="hybridMultilevel"/>
    <w:tmpl w:val="FC32CE86"/>
    <w:lvl w:ilvl="0" w:tplc="D5D00F56">
      <w:start w:val="4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950C11"/>
    <w:multiLevelType w:val="hybridMultilevel"/>
    <w:tmpl w:val="0EEE06B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9511234">
    <w:abstractNumId w:val="14"/>
  </w:num>
  <w:num w:numId="2" w16cid:durableId="1573539192">
    <w:abstractNumId w:val="5"/>
  </w:num>
  <w:num w:numId="3" w16cid:durableId="2084132750">
    <w:abstractNumId w:val="6"/>
  </w:num>
  <w:num w:numId="4" w16cid:durableId="82186976">
    <w:abstractNumId w:val="3"/>
  </w:num>
  <w:num w:numId="5" w16cid:durableId="2043896638">
    <w:abstractNumId w:val="15"/>
  </w:num>
  <w:num w:numId="6" w16cid:durableId="495072401">
    <w:abstractNumId w:val="8"/>
  </w:num>
  <w:num w:numId="7" w16cid:durableId="832184138">
    <w:abstractNumId w:val="17"/>
  </w:num>
  <w:num w:numId="8" w16cid:durableId="684672941">
    <w:abstractNumId w:val="16"/>
  </w:num>
  <w:num w:numId="9" w16cid:durableId="703595583">
    <w:abstractNumId w:val="11"/>
  </w:num>
  <w:num w:numId="10" w16cid:durableId="1244411006">
    <w:abstractNumId w:val="4"/>
  </w:num>
  <w:num w:numId="11" w16cid:durableId="979723702">
    <w:abstractNumId w:val="2"/>
  </w:num>
  <w:num w:numId="12" w16cid:durableId="2093623324">
    <w:abstractNumId w:val="13"/>
  </w:num>
  <w:num w:numId="13" w16cid:durableId="1325402079">
    <w:abstractNumId w:val="18"/>
  </w:num>
  <w:num w:numId="14" w16cid:durableId="1792942509">
    <w:abstractNumId w:val="9"/>
  </w:num>
  <w:num w:numId="15" w16cid:durableId="968584333">
    <w:abstractNumId w:val="12"/>
  </w:num>
  <w:num w:numId="16" w16cid:durableId="704015542">
    <w:abstractNumId w:val="1"/>
  </w:num>
  <w:num w:numId="17" w16cid:durableId="767507385">
    <w:abstractNumId w:val="20"/>
  </w:num>
  <w:num w:numId="18" w16cid:durableId="558631917">
    <w:abstractNumId w:val="7"/>
  </w:num>
  <w:num w:numId="19" w16cid:durableId="631327962">
    <w:abstractNumId w:val="19"/>
  </w:num>
  <w:num w:numId="20" w16cid:durableId="1877353400">
    <w:abstractNumId w:val="10"/>
  </w:num>
  <w:num w:numId="21" w16cid:durableId="222831491">
    <w:abstractNumId w:val="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6162F"/>
    <w:rsid w:val="0006620F"/>
    <w:rsid w:val="0007020C"/>
    <w:rsid w:val="00074103"/>
    <w:rsid w:val="0008778B"/>
    <w:rsid w:val="000918E9"/>
    <w:rsid w:val="000A0D4C"/>
    <w:rsid w:val="000B2C66"/>
    <w:rsid w:val="000D3E16"/>
    <w:rsid w:val="000D6576"/>
    <w:rsid w:val="000E04C9"/>
    <w:rsid w:val="000E6CDC"/>
    <w:rsid w:val="000F7E15"/>
    <w:rsid w:val="001119C7"/>
    <w:rsid w:val="001269FA"/>
    <w:rsid w:val="00161317"/>
    <w:rsid w:val="00161ABE"/>
    <w:rsid w:val="00165DCE"/>
    <w:rsid w:val="0017240E"/>
    <w:rsid w:val="00173806"/>
    <w:rsid w:val="001A5017"/>
    <w:rsid w:val="001B1BFE"/>
    <w:rsid w:val="001C131A"/>
    <w:rsid w:val="001C165F"/>
    <w:rsid w:val="001C3B65"/>
    <w:rsid w:val="001D29C3"/>
    <w:rsid w:val="001D7A77"/>
    <w:rsid w:val="001E3AA3"/>
    <w:rsid w:val="00215CA3"/>
    <w:rsid w:val="00225CB4"/>
    <w:rsid w:val="00254AE8"/>
    <w:rsid w:val="00260A92"/>
    <w:rsid w:val="00286ADA"/>
    <w:rsid w:val="002A48A9"/>
    <w:rsid w:val="002A7119"/>
    <w:rsid w:val="002C049A"/>
    <w:rsid w:val="002D0865"/>
    <w:rsid w:val="002F13E3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8FD"/>
    <w:rsid w:val="003A7DF3"/>
    <w:rsid w:val="003B0EB3"/>
    <w:rsid w:val="003B47B0"/>
    <w:rsid w:val="003C3EBD"/>
    <w:rsid w:val="003E5808"/>
    <w:rsid w:val="003F1284"/>
    <w:rsid w:val="00404776"/>
    <w:rsid w:val="00404C3E"/>
    <w:rsid w:val="00410958"/>
    <w:rsid w:val="00443465"/>
    <w:rsid w:val="00450019"/>
    <w:rsid w:val="004637B6"/>
    <w:rsid w:val="0047732A"/>
    <w:rsid w:val="0049341E"/>
    <w:rsid w:val="00497EFA"/>
    <w:rsid w:val="004D3483"/>
    <w:rsid w:val="005676CC"/>
    <w:rsid w:val="005838D0"/>
    <w:rsid w:val="00585AB9"/>
    <w:rsid w:val="00592A1F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50F06"/>
    <w:rsid w:val="00653603"/>
    <w:rsid w:val="00655139"/>
    <w:rsid w:val="00680B62"/>
    <w:rsid w:val="006A7DD8"/>
    <w:rsid w:val="006D0458"/>
    <w:rsid w:val="006F101C"/>
    <w:rsid w:val="00701FF4"/>
    <w:rsid w:val="00706E7C"/>
    <w:rsid w:val="0072486A"/>
    <w:rsid w:val="007328FF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821AA1"/>
    <w:rsid w:val="00824CF0"/>
    <w:rsid w:val="00856892"/>
    <w:rsid w:val="008745EF"/>
    <w:rsid w:val="008812B7"/>
    <w:rsid w:val="00883264"/>
    <w:rsid w:val="0088561A"/>
    <w:rsid w:val="00894CFD"/>
    <w:rsid w:val="008A65AE"/>
    <w:rsid w:val="008B66A5"/>
    <w:rsid w:val="008C7AD5"/>
    <w:rsid w:val="008D59E8"/>
    <w:rsid w:val="008F4E26"/>
    <w:rsid w:val="00902D97"/>
    <w:rsid w:val="00913A61"/>
    <w:rsid w:val="00930C95"/>
    <w:rsid w:val="009357AA"/>
    <w:rsid w:val="00935F14"/>
    <w:rsid w:val="00945CDA"/>
    <w:rsid w:val="009561D8"/>
    <w:rsid w:val="0096587C"/>
    <w:rsid w:val="00967AD4"/>
    <w:rsid w:val="00973774"/>
    <w:rsid w:val="00984B99"/>
    <w:rsid w:val="009B341F"/>
    <w:rsid w:val="009B3F39"/>
    <w:rsid w:val="009C3BB0"/>
    <w:rsid w:val="009E1FEC"/>
    <w:rsid w:val="00A12F67"/>
    <w:rsid w:val="00A26F42"/>
    <w:rsid w:val="00AD4F88"/>
    <w:rsid w:val="00AE0AF9"/>
    <w:rsid w:val="00AE2F2D"/>
    <w:rsid w:val="00AF786F"/>
    <w:rsid w:val="00B0369C"/>
    <w:rsid w:val="00B0563A"/>
    <w:rsid w:val="00B13855"/>
    <w:rsid w:val="00B15308"/>
    <w:rsid w:val="00B23472"/>
    <w:rsid w:val="00B31B6B"/>
    <w:rsid w:val="00B47E1B"/>
    <w:rsid w:val="00B50E0F"/>
    <w:rsid w:val="00B522DA"/>
    <w:rsid w:val="00B54953"/>
    <w:rsid w:val="00B72BBD"/>
    <w:rsid w:val="00B7477D"/>
    <w:rsid w:val="00B82C6D"/>
    <w:rsid w:val="00BA5231"/>
    <w:rsid w:val="00BB1EAC"/>
    <w:rsid w:val="00BB2391"/>
    <w:rsid w:val="00BC6EA2"/>
    <w:rsid w:val="00BE2329"/>
    <w:rsid w:val="00BF3C70"/>
    <w:rsid w:val="00C00B77"/>
    <w:rsid w:val="00C044A0"/>
    <w:rsid w:val="00C06BB7"/>
    <w:rsid w:val="00C06CE6"/>
    <w:rsid w:val="00C112E9"/>
    <w:rsid w:val="00C2215F"/>
    <w:rsid w:val="00C44D98"/>
    <w:rsid w:val="00C620A7"/>
    <w:rsid w:val="00C6647F"/>
    <w:rsid w:val="00C707DF"/>
    <w:rsid w:val="00C70896"/>
    <w:rsid w:val="00C71C06"/>
    <w:rsid w:val="00C74D1E"/>
    <w:rsid w:val="00CD1B9A"/>
    <w:rsid w:val="00CE5012"/>
    <w:rsid w:val="00CF3187"/>
    <w:rsid w:val="00D1572D"/>
    <w:rsid w:val="00D32558"/>
    <w:rsid w:val="00D840ED"/>
    <w:rsid w:val="00D86EAC"/>
    <w:rsid w:val="00D92115"/>
    <w:rsid w:val="00D94E43"/>
    <w:rsid w:val="00DC4AF4"/>
    <w:rsid w:val="00DD77DE"/>
    <w:rsid w:val="00E055B9"/>
    <w:rsid w:val="00E112FD"/>
    <w:rsid w:val="00E13F72"/>
    <w:rsid w:val="00E46A73"/>
    <w:rsid w:val="00E51443"/>
    <w:rsid w:val="00E62741"/>
    <w:rsid w:val="00E62DC9"/>
    <w:rsid w:val="00E67ECF"/>
    <w:rsid w:val="00E72FDB"/>
    <w:rsid w:val="00E95DBB"/>
    <w:rsid w:val="00EA0431"/>
    <w:rsid w:val="00EB401C"/>
    <w:rsid w:val="00ED4901"/>
    <w:rsid w:val="00ED7F38"/>
    <w:rsid w:val="00EE21CE"/>
    <w:rsid w:val="00F00B9B"/>
    <w:rsid w:val="00F04B3F"/>
    <w:rsid w:val="00F147B3"/>
    <w:rsid w:val="00F3675F"/>
    <w:rsid w:val="00F45254"/>
    <w:rsid w:val="00F53F6D"/>
    <w:rsid w:val="00F608EE"/>
    <w:rsid w:val="00F635F2"/>
    <w:rsid w:val="00FA2954"/>
    <w:rsid w:val="00FB29D4"/>
    <w:rsid w:val="00FB4512"/>
    <w:rsid w:val="00FB46B6"/>
    <w:rsid w:val="00FC7321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DF4BE8-F568-43C9-B4AE-0468FB25E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590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4</cp:revision>
  <dcterms:created xsi:type="dcterms:W3CDTF">2022-08-22T13:50:00Z</dcterms:created>
  <dcterms:modified xsi:type="dcterms:W3CDTF">2022-08-22T16:30:00Z</dcterms:modified>
</cp:coreProperties>
</file>