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B6572" w:rsidR="00892EF6" w:rsidP="00892EF6" w:rsidRDefault="00F72AA9" w14:paraId="6940ADB2" w14:textId="7A2CBE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8B6572" w:rsidR="00892EF6" w:rsidP="00892EF6" w:rsidRDefault="00F72AA9" w14:paraId="71547CDF" w14:textId="6D316E5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2560DB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="00892EF6" w:rsidP="00892EF6" w:rsidRDefault="00892EF6" w14:paraId="514776D7" w14:textId="7CD647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F26C6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F72AA9">
        <w:rPr>
          <w:rFonts w:ascii="Montserrat" w:hAnsi="Montserrat" w:cstheme="minorBidi"/>
          <w:b/>
          <w:bCs/>
          <w:kern w:val="24"/>
          <w:sz w:val="48"/>
          <w:szCs w:val="48"/>
        </w:rPr>
        <w:t>gosto</w:t>
      </w:r>
    </w:p>
    <w:p w:rsidRPr="008B6572" w:rsidR="00892EF6" w:rsidP="00892EF6" w:rsidRDefault="00892EF6" w14:paraId="3DA6EB7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892EF6" w:rsidP="00892EF6" w:rsidRDefault="00F72AA9" w14:paraId="47A37058" w14:textId="7526968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:rsidR="00CD0238" w:rsidP="006A4A8D" w:rsidRDefault="00CD0238" w14:paraId="383A5585" w14:textId="17F75AD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E45D4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5E45D4" w:rsidR="00AC4C38" w:rsidP="006A4A8D" w:rsidRDefault="00AC4C38" w14:paraId="076474C0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CD0238" w:rsidP="006A4A8D" w:rsidRDefault="00CD0238" w14:paraId="486CEBA9" w14:textId="44ADAC48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E45D4">
        <w:rPr>
          <w:rFonts w:ascii="Montserrat" w:hAnsi="Montserrat"/>
          <w:i/>
          <w:iCs/>
          <w:position w:val="-1"/>
          <w:sz w:val="48"/>
          <w:szCs w:val="48"/>
        </w:rPr>
        <w:t>Problemas aditivos con números fraccionarios I</w:t>
      </w:r>
    </w:p>
    <w:p w:rsidRPr="005E45D4" w:rsidR="00236C4E" w:rsidP="006A4A8D" w:rsidRDefault="00236C4E" w14:paraId="55B715CE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CD0238" w:rsidP="006A4A8D" w:rsidRDefault="00EB7384" w14:paraId="12AFB8D5" w14:textId="285D7A3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FF26C6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Pr="005E45D4" w:rsidR="00CD0238">
        <w:rPr>
          <w:rFonts w:ascii="Montserrat" w:hAnsi="Montserrat"/>
          <w:i/>
          <w:iCs/>
          <w:position w:val="-1"/>
          <w:sz w:val="22"/>
          <w:szCs w:val="22"/>
        </w:rPr>
        <w:t>esolución de problemas aditivos con números naturales, decimales y fraccionarios, variando la estructura de los problemas. Estudio o reafirmación de los algoritmos convencionales.</w:t>
      </w:r>
    </w:p>
    <w:p w:rsidRPr="005E45D4" w:rsidR="00EC00FA" w:rsidP="006A4A8D" w:rsidRDefault="00EC00FA" w14:paraId="6EFF5957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5E45D4" w:rsidR="00710759" w:rsidP="006A4A8D" w:rsidRDefault="00EB7384" w14:paraId="795DF0C0" w14:textId="25BA5B7E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5E45D4">
        <w:t xml:space="preserve"> </w:t>
      </w:r>
      <w:r w:rsidR="00FF26C6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Pr="005E45D4" w:rsidR="00CD0238">
        <w:rPr>
          <w:rFonts w:ascii="Montserrat" w:hAnsi="Montserrat"/>
          <w:i/>
          <w:iCs/>
          <w:position w:val="-1"/>
          <w:sz w:val="22"/>
          <w:szCs w:val="22"/>
        </w:rPr>
        <w:t>esolver problemas aditivos con números fraccionarios que tie</w:t>
      </w:r>
      <w:r w:rsidR="00EC00FA">
        <w:rPr>
          <w:rFonts w:ascii="Montserrat" w:hAnsi="Montserrat"/>
          <w:i/>
          <w:iCs/>
          <w:position w:val="-1"/>
          <w:sz w:val="22"/>
          <w:szCs w:val="22"/>
        </w:rPr>
        <w:t>nen diferente denominador.</w:t>
      </w:r>
    </w:p>
    <w:p w:rsidRPr="005E45D4" w:rsidR="00CD0238" w:rsidP="006A4A8D" w:rsidRDefault="00CD0238" w14:paraId="065A2AA5" w14:textId="77777777">
      <w:pPr>
        <w:jc w:val="both"/>
        <w:rPr>
          <w:rFonts w:ascii="Montserrat" w:hAnsi="Montserrat"/>
          <w:i/>
          <w:iCs/>
          <w:position w:val="-1"/>
        </w:rPr>
      </w:pPr>
    </w:p>
    <w:p w:rsidRPr="005E45D4" w:rsidR="00483548" w:rsidP="006A4A8D" w:rsidRDefault="00483548" w14:paraId="6FE11C5E" w14:textId="551355AA">
      <w:pPr>
        <w:jc w:val="both"/>
        <w:rPr>
          <w:rFonts w:ascii="Montserrat" w:hAnsi="Montserrat"/>
          <w:b/>
          <w:sz w:val="28"/>
          <w:szCs w:val="28"/>
        </w:rPr>
      </w:pPr>
      <w:r w:rsidRPr="005E45D4">
        <w:rPr>
          <w:rFonts w:ascii="Montserrat" w:hAnsi="Montserrat"/>
          <w:b/>
          <w:sz w:val="28"/>
          <w:szCs w:val="28"/>
        </w:rPr>
        <w:t>¿Qué vamos</w:t>
      </w:r>
      <w:r w:rsidRPr="005E45D4" w:rsidR="00846A8E">
        <w:rPr>
          <w:rFonts w:ascii="Montserrat" w:hAnsi="Montserrat"/>
          <w:b/>
          <w:sz w:val="28"/>
          <w:szCs w:val="28"/>
        </w:rPr>
        <w:t xml:space="preserve"> a</w:t>
      </w:r>
      <w:r w:rsidRPr="005E45D4">
        <w:rPr>
          <w:rFonts w:ascii="Montserrat" w:hAnsi="Montserrat"/>
          <w:b/>
          <w:sz w:val="28"/>
          <w:szCs w:val="28"/>
        </w:rPr>
        <w:t xml:space="preserve"> aprender?</w:t>
      </w:r>
    </w:p>
    <w:p w:rsidRPr="005E45D4" w:rsidR="00483548" w:rsidP="006A4A8D" w:rsidRDefault="00483548" w14:paraId="2A0A404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5E45D4" w:rsidR="00710759" w:rsidP="006A4A8D" w:rsidRDefault="00483548" w14:paraId="06886FD3" w14:textId="17613DEC">
      <w:pPr>
        <w:jc w:val="both"/>
        <w:rPr>
          <w:rFonts w:ascii="Montserrat" w:hAnsi="Montserrat"/>
          <w:position w:val="-1"/>
          <w:sz w:val="22"/>
          <w:szCs w:val="22"/>
        </w:rPr>
      </w:pPr>
      <w:r w:rsidRPr="005E45D4">
        <w:rPr>
          <w:rStyle w:val="normaltextrun"/>
          <w:rFonts w:ascii="Montserrat" w:hAnsi="Montserrat" w:cs="Arial" w:eastAsiaTheme="majorEastAsia"/>
          <w:sz w:val="22"/>
          <w:szCs w:val="22"/>
        </w:rPr>
        <w:t>Aprenderás</w:t>
      </w:r>
      <w:r w:rsidRPr="005E45D4" w:rsidR="00391875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5E45D4" w:rsidR="00A844B1">
        <w:rPr>
          <w:rStyle w:val="normaltextrun"/>
          <w:rFonts w:ascii="Montserrat" w:hAnsi="Montserrat" w:cs="Arial" w:eastAsiaTheme="majorEastAsia"/>
          <w:sz w:val="22"/>
          <w:szCs w:val="22"/>
        </w:rPr>
        <w:t>a</w:t>
      </w:r>
      <w:r w:rsidRPr="005E45D4" w:rsidR="00117EC9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5E45D4" w:rsidR="00335A35">
        <w:rPr>
          <w:rFonts w:ascii="Montserrat" w:hAnsi="Montserrat"/>
          <w:position w:val="-1"/>
          <w:sz w:val="22"/>
          <w:szCs w:val="22"/>
        </w:rPr>
        <w:t>resolver problemas aditivos con números naturales, decimales y fraccionarios, variando la estructura de los problemas. Estudio o reafirmación de los algoritmos convencionales.</w:t>
      </w:r>
    </w:p>
    <w:p w:rsidRPr="005E45D4" w:rsidR="007F6160" w:rsidP="006A4A8D" w:rsidRDefault="007F6160" w14:paraId="16292E9B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E45D4" w:rsidR="005A5FAD" w:rsidP="006A4A8D" w:rsidRDefault="00AC3B0A" w14:paraId="79CAF2DF" w14:textId="644FABE1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E45D4">
        <w:rPr>
          <w:rStyle w:val="eop"/>
          <w:rFonts w:ascii="Montserrat" w:hAnsi="Montserrat" w:cs="Arial" w:eastAsiaTheme="minorEastAsia"/>
          <w:sz w:val="22"/>
          <w:szCs w:val="22"/>
        </w:rPr>
        <w:t xml:space="preserve">Para explorar más </w:t>
      </w:r>
      <w:r w:rsidRPr="005E45D4">
        <w:rPr>
          <w:rFonts w:ascii="Montserrat" w:hAnsi="Montserrat" w:eastAsia="Arial" w:cs="Arial"/>
          <w:sz w:val="22"/>
          <w:szCs w:val="22"/>
        </w:rPr>
        <w:t>puedes revisar el libro de texto</w:t>
      </w:r>
      <w:r w:rsidRPr="005E45D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5E45D4" w:rsidR="004018B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Pr="005E45D4" w:rsidR="007F616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Pr="005E45D4" w:rsidR="004018B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5E45D4" w:rsidR="00C91EA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5E45D4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Pr="005E45D4" w:rsidR="007F616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15</w:t>
      </w:r>
      <w:r w:rsidR="00EC00F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:rsidRPr="005E45D4" w:rsidR="00697C97" w:rsidP="006A4A8D" w:rsidRDefault="00697C97" w14:paraId="39B36700" w14:textId="77777777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:rsidRPr="005E45D4" w:rsidR="00C620F5" w:rsidP="006A4A8D" w:rsidRDefault="00FF26C6" w14:paraId="05FA3E57" w14:textId="7AAAE2F4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w:history="1" w:anchor="page/15" r:id="rId8">
        <w:r w:rsidRPr="005E45D4" w:rsidR="007F6160">
          <w:rPr>
            <w:rStyle w:val="Hipervnculo"/>
            <w:rFonts w:ascii="Montserrat" w:hAnsi="Montserrat"/>
            <w:sz w:val="22"/>
            <w:szCs w:val="22"/>
          </w:rPr>
          <w:t>https://libros.conalit</w:t>
        </w:r>
        <w:r w:rsidRPr="005E45D4" w:rsidR="007F6160">
          <w:rPr>
            <w:rStyle w:val="Hipervnculo"/>
            <w:rFonts w:ascii="Montserrat" w:hAnsi="Montserrat"/>
            <w:sz w:val="22"/>
            <w:szCs w:val="22"/>
          </w:rPr>
          <w:t>eg.gob.mx/20/P6DMA.htm#page/15</w:t>
        </w:r>
      </w:hyperlink>
    </w:p>
    <w:p w:rsidRPr="005E45D4" w:rsidR="007F6160" w:rsidP="006A4A8D" w:rsidRDefault="007F6160" w14:paraId="31B08F91" w14:textId="77777777">
      <w:pPr>
        <w:autoSpaceDE w:val="0"/>
        <w:autoSpaceDN w:val="0"/>
        <w:adjustRightInd w:val="0"/>
        <w:jc w:val="both"/>
        <w:rPr>
          <w:rFonts w:ascii="Montserrat" w:hAnsi="Montserrat"/>
          <w:color w:val="4472C4" w:themeColor="accent1"/>
          <w:sz w:val="22"/>
          <w:szCs w:val="22"/>
          <w:u w:val="single"/>
        </w:rPr>
      </w:pPr>
    </w:p>
    <w:p w:rsidRPr="005E45D4" w:rsidR="00483548" w:rsidP="006A4A8D" w:rsidRDefault="00483548" w14:paraId="60330050" w14:textId="76BE84D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5E45D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5E45D4" w:rsidR="00122743" w:rsidP="006A4A8D" w:rsidRDefault="00122743" w14:paraId="7B7EBEC1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5E45D4" w:rsidR="00335A35" w:rsidP="006A4A8D" w:rsidRDefault="00743A91" w14:paraId="11480542" w14:textId="43C14ACE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w:r w:rsidRPr="005E45D4">
        <w:rPr>
          <w:rFonts w:ascii="Montserrat" w:hAnsi="Montserrat" w:cs="Arial"/>
          <w:sz w:val="22"/>
          <w:szCs w:val="22"/>
        </w:rPr>
        <w:t>A</w:t>
      </w:r>
      <w:r w:rsidR="00F72AA9">
        <w:rPr>
          <w:rFonts w:ascii="Montserrat" w:hAnsi="Montserrat" w:cs="Arial"/>
          <w:sz w:val="22"/>
          <w:szCs w:val="22"/>
        </w:rPr>
        <w:t>naliza la</w:t>
      </w:r>
      <w:r w:rsidRPr="005E45D4">
        <w:rPr>
          <w:rFonts w:ascii="Montserrat" w:hAnsi="Montserrat" w:cs="Arial"/>
          <w:sz w:val="22"/>
          <w:szCs w:val="22"/>
        </w:rPr>
        <w:t xml:space="preserve"> </w:t>
      </w:r>
      <w:r w:rsidRPr="005E45D4" w:rsidR="00FE3121">
        <w:rPr>
          <w:rFonts w:ascii="Montserrat" w:hAnsi="Montserrat" w:cs="Arial"/>
          <w:sz w:val="22"/>
          <w:szCs w:val="22"/>
        </w:rPr>
        <w:t xml:space="preserve">información y </w:t>
      </w:r>
      <w:r w:rsidRPr="005E45D4">
        <w:rPr>
          <w:rFonts w:ascii="Montserrat" w:hAnsi="Montserrat" w:cs="Arial"/>
          <w:sz w:val="22"/>
          <w:szCs w:val="22"/>
        </w:rPr>
        <w:t xml:space="preserve">algunas actividades que te ayudarán a </w:t>
      </w:r>
      <w:r w:rsidR="00EC00FA">
        <w:rPr>
          <w:rFonts w:ascii="Montserrat" w:hAnsi="Montserrat" w:cs="Arial" w:eastAsiaTheme="minorHAnsi"/>
          <w:sz w:val="22"/>
          <w:szCs w:val="22"/>
        </w:rPr>
        <w:t xml:space="preserve">resuelver problemas aditivos </w:t>
      </w:r>
      <w:r w:rsidRPr="005E45D4" w:rsidR="00335A35">
        <w:rPr>
          <w:rFonts w:ascii="Montserrat" w:hAnsi="Montserrat" w:cs="Arial" w:eastAsiaTheme="minorHAnsi"/>
          <w:sz w:val="22"/>
          <w:szCs w:val="22"/>
        </w:rPr>
        <w:t>con números fraccionarios que tienen diferente denominador.</w:t>
      </w:r>
    </w:p>
    <w:p w:rsidRPr="005E45D4" w:rsidR="00335A35" w:rsidP="006A4A8D" w:rsidRDefault="00335A35" w14:paraId="3254973C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5E45D4" w:rsidR="00335A35" w:rsidP="006A4A8D" w:rsidRDefault="00F72AA9" w14:paraId="659B530D" w14:textId="3DE1C2D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Aprenderás </w:t>
      </w:r>
      <w:r w:rsidRPr="005E45D4" w:rsidR="00335A35">
        <w:rPr>
          <w:rFonts w:ascii="Montserrat" w:hAnsi="Montserrat" w:cs="Arial"/>
          <w:bCs/>
          <w:sz w:val="22"/>
          <w:szCs w:val="22"/>
          <w:lang w:val="es-ES"/>
        </w:rPr>
        <w:t>información que se requiere para poder resolver el primer problema del desafío 6 de nuestro libro de texto.</w:t>
      </w:r>
    </w:p>
    <w:p w:rsidRPr="005E45D4" w:rsidR="00335A35" w:rsidP="006A4A8D" w:rsidRDefault="00335A35" w14:paraId="6D787D60" w14:textId="426EB58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EC00FA" w:rsidP="006A4A8D" w:rsidRDefault="00335A35" w14:paraId="31C95E49" w14:textId="20CC376C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5E45D4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eguramente en alguna ocasión has ido a 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>co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mprar ¼ kg de queso o ¼ kg de 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>jamón, ½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 kg de huevo y varios alimentos 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>m</w:t>
      </w:r>
      <w:r w:rsidRPr="005E45D4" w:rsidR="00FD7E11">
        <w:rPr>
          <w:rFonts w:ascii="Montserrat" w:hAnsi="Montserrat" w:cs="Arial"/>
          <w:bCs/>
          <w:sz w:val="22"/>
          <w:szCs w:val="22"/>
          <w:lang w:val="es-ES"/>
        </w:rPr>
        <w:t>as.</w:t>
      </w:r>
    </w:p>
    <w:p w:rsidR="00EC00FA" w:rsidP="006A4A8D" w:rsidRDefault="00EC00FA" w14:paraId="3D3B6ED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335A35" w:rsidP="006A4A8D" w:rsidRDefault="00F72AA9" w14:paraId="2C36B404" w14:textId="6B58B3C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E</w:t>
      </w:r>
      <w:r w:rsidRPr="005E45D4" w:rsidR="00FD7E11">
        <w:rPr>
          <w:rFonts w:ascii="Montserrat" w:hAnsi="Montserrat" w:cs="Arial"/>
          <w:bCs/>
          <w:sz w:val="22"/>
          <w:szCs w:val="22"/>
          <w:lang w:val="es-ES"/>
        </w:rPr>
        <w:t>sas cantidades,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5E45D4" w:rsidR="00FD7E11">
        <w:rPr>
          <w:rFonts w:ascii="Montserrat" w:hAnsi="Montserrat" w:cs="Arial"/>
          <w:bCs/>
          <w:sz w:val="22"/>
          <w:szCs w:val="22"/>
          <w:lang w:val="es-ES"/>
        </w:rPr>
        <w:t>se llaman fracciones.</w:t>
      </w:r>
    </w:p>
    <w:p w:rsidRPr="007F6160" w:rsidR="00FD7E11" w:rsidP="006A4A8D" w:rsidRDefault="00FD7E11" w14:paraId="6D1DF65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7BB9292A" w14:textId="0BB7487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¿Qué son las fracciones?</w:t>
      </w:r>
    </w:p>
    <w:p w:rsidRPr="007F6160" w:rsidR="00FD7E11" w:rsidP="006A4A8D" w:rsidRDefault="00FD7E11" w14:paraId="746F4EB8" w14:textId="52628FE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1F1EF7FF" w14:textId="44F6365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Se podría decir que son partes iguales en las que se dividen los enteros, pero mejor, presta atención: </w:t>
      </w:r>
    </w:p>
    <w:p w:rsidRPr="007F6160" w:rsidR="00FD7E11" w:rsidP="006A4A8D" w:rsidRDefault="00FD7E11" w14:paraId="6FBE661F" w14:textId="60833DB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72AA9" w14:paraId="7290A4C8" w14:textId="49F7F30C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Observa</w:t>
      </w:r>
      <w:r w:rsidRPr="007F6160" w:rsidR="00FD7E11">
        <w:rPr>
          <w:rFonts w:ascii="Montserrat" w:hAnsi="Montserrat" w:cs="Arial"/>
          <w:bCs/>
          <w:sz w:val="22"/>
          <w:szCs w:val="22"/>
          <w:lang w:val="es-ES"/>
        </w:rPr>
        <w:t xml:space="preserve"> qué son las fracciones, pero no sólo desde un punto de vista real, sino desde el punto de vista de los números, </w:t>
      </w:r>
      <w:r>
        <w:rPr>
          <w:rFonts w:ascii="Montserrat" w:hAnsi="Montserrat" w:cs="Arial"/>
          <w:bCs/>
          <w:sz w:val="22"/>
          <w:szCs w:val="22"/>
          <w:lang w:val="es-ES"/>
        </w:rPr>
        <w:t>lo</w:t>
      </w:r>
      <w:r w:rsidRPr="007F6160" w:rsidR="00FD7E11">
        <w:rPr>
          <w:rFonts w:ascii="Montserrat" w:hAnsi="Montserrat" w:cs="Arial"/>
          <w:bCs/>
          <w:sz w:val="22"/>
          <w:szCs w:val="22"/>
          <w:lang w:val="es-ES"/>
        </w:rPr>
        <w:t xml:space="preserve"> cual te ayudará a entender las operaciones con fracciones.</w:t>
      </w:r>
    </w:p>
    <w:p w:rsidRPr="007F6160" w:rsidR="00FD7E11" w:rsidP="006A4A8D" w:rsidRDefault="00FD7E11" w14:paraId="320E7F5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D7E11" w:rsidP="006A4A8D" w:rsidRDefault="00FD7E11" w14:paraId="71393CF2" w14:textId="521655D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Una definición dice que las fracciones son una forma de representar las partes de un todo. Por ejemplo,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 tenemos esta barra rectangular.</w:t>
      </w:r>
    </w:p>
    <w:p w:rsidRPr="007F6160" w:rsidR="00746169" w:rsidP="006A4A8D" w:rsidRDefault="00746169" w14:paraId="3DE87D7D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3BE3FD29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"https://ekuatio.com/wp-content/uploads/que-son-fracciones-1.png"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eastAsia="es-MX"/>
        </w:rPr>
        <w:drawing>
          <wp:inline distT="0" distB="0" distL="0" distR="0" wp14:anchorId="161BF37D" wp14:editId="25FB7317">
            <wp:extent cx="1955800" cy="708665"/>
            <wp:effectExtent l="0" t="0" r="6350" b="0"/>
            <wp:docPr id="1" name="Imagen 1" descr="partes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129" cy="7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:rsidR="00746169" w:rsidP="006A4A8D" w:rsidRDefault="00746169" w14:paraId="266FC6B8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3473E171" w14:textId="1B22F0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Podríamos 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>dividirla en 2 partes iguales.</w:t>
      </w:r>
    </w:p>
    <w:p w:rsidRPr="007F6160" w:rsidR="00FD7E11" w:rsidP="006A4A8D" w:rsidRDefault="00FD7E11" w14:paraId="5C9C73D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eastAsia="es-MX"/>
        </w:rPr>
        <w:drawing>
          <wp:inline distT="0" distB="0" distL="0" distR="0" wp14:anchorId="6D7CDDA8" wp14:editId="45C24593">
            <wp:extent cx="1936750" cy="701763"/>
            <wp:effectExtent l="0" t="0" r="6350" b="3175"/>
            <wp:docPr id="9" name="Imagen 9" descr="definición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10" cy="7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:rsidR="00FD7E11" w:rsidP="006A4A8D" w:rsidRDefault="00FD7E11" w14:paraId="79148CAA" w14:textId="0891500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 parte que está coloreada de verde, se representa como una fracción de esta forma:</w:t>
      </w:r>
    </w:p>
    <w:p w:rsidRPr="007F6160" w:rsidR="005E45D4" w:rsidP="006A4A8D" w:rsidRDefault="005E45D4" w14:paraId="49B775A8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2465513E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:rsidRPr="007F6160" w:rsidR="00FD7E11" w:rsidP="006A4A8D" w:rsidRDefault="00FD7E11" w14:paraId="5DEA782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746169" w14:paraId="44D07649" w14:textId="050B06B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Donde e</w:t>
      </w:r>
      <w:r w:rsidRPr="007F6160" w:rsidR="00FD7E11">
        <w:rPr>
          <w:rFonts w:ascii="Montserrat" w:hAnsi="Montserrat" w:cs="Arial"/>
          <w:bCs/>
          <w:sz w:val="22"/>
          <w:szCs w:val="22"/>
          <w:lang w:val="es-ES"/>
        </w:rPr>
        <w:t>l denominador, representa las partes totales en el que se ha dividido el todo.</w:t>
      </w:r>
    </w:p>
    <w:p w:rsidRPr="007F6160" w:rsidR="00FD7E11" w:rsidP="006A4A8D" w:rsidRDefault="00FD7E11" w14:paraId="0C56BAA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76430389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número de arriba, el numerador, representa las partes a la que queremos hacer referencia.</w:t>
      </w:r>
    </w:p>
    <w:p w:rsidRPr="007F6160" w:rsidR="00FD7E11" w:rsidP="006A4A8D" w:rsidRDefault="00FD7E11" w14:paraId="03EB966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72AA9" w14:paraId="7FF6D6F2" w14:textId="50DB1683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Puede</w:t>
      </w:r>
      <w:r w:rsidRPr="007F6160" w:rsidR="00FD7E11">
        <w:rPr>
          <w:rFonts w:ascii="Montserrat" w:hAnsi="Montserrat" w:cs="Arial"/>
          <w:bCs/>
          <w:sz w:val="22"/>
          <w:szCs w:val="22"/>
          <w:lang w:val="es-ES"/>
        </w:rPr>
        <w:t>s dividir el todo en la partes que queramos; eso sí, las partes tienen que ser iguales.</w:t>
      </w:r>
    </w:p>
    <w:p w:rsidRPr="007F6160" w:rsidR="00FD7E11" w:rsidP="006A4A8D" w:rsidRDefault="00FD7E11" w14:paraId="592314FA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3BA0EBB7" w14:textId="46F05E4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divid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la barra en 3 partes iguales:</w:t>
      </w:r>
    </w:p>
    <w:p w:rsidRPr="007F6160" w:rsidR="00FD7E11" w:rsidP="006A4A8D" w:rsidRDefault="00FD7E11" w14:paraId="277F913E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lastRenderedPageBreak/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"https://ekuatio.com/wp-content/uploads/que-son-fracciones-3.png"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eastAsia="es-MX"/>
        </w:rPr>
        <w:drawing>
          <wp:inline distT="0" distB="0" distL="0" distR="0" wp14:anchorId="2AD4D921" wp14:editId="76EEA5A8">
            <wp:extent cx="1935721" cy="716217"/>
            <wp:effectExtent l="0" t="0" r="7620" b="8255"/>
            <wp:docPr id="7" name="Imagen 7" descr="fracciones como parte de un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51" cy="7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:rsidRPr="007F6160" w:rsidR="005E45D4" w:rsidP="006A4A8D" w:rsidRDefault="00FD7E11" w14:paraId="38BEB9A9" w14:textId="01D63B8B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¿Cómo 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 xml:space="preserve">se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representa en forma de fracción</w:t>
      </w:r>
      <w:r w:rsidR="00746169">
        <w:rPr>
          <w:rFonts w:ascii="Montserrat" w:hAnsi="Montserrat" w:cs="Arial"/>
          <w:bCs/>
          <w:sz w:val="22"/>
          <w:szCs w:val="22"/>
          <w:lang w:val="es-ES"/>
        </w:rPr>
        <w:t xml:space="preserve"> la parte pintada de verde?  </w:t>
      </w:r>
    </w:p>
    <w:p w:rsidRPr="007F6160" w:rsidR="00FD7E11" w:rsidP="006A4A8D" w:rsidRDefault="00FF26C6" w14:paraId="7B858FD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:rsidR="005E45D4" w:rsidP="006A4A8D" w:rsidRDefault="005E45D4" w14:paraId="05808EC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4DECCDC0" w14:textId="1E395C8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en el denominador (el número de abajo) tenemos un 3, que son las partes en las que h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 dividido la barra y en el 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numerador (la parte de arriba) hay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un 2, que son las partes pintadas de verde y a las que queremos hacer referencia.</w:t>
      </w:r>
    </w:p>
    <w:p w:rsidRPr="007F6160" w:rsidR="00FD7E11" w:rsidP="006A4A8D" w:rsidRDefault="00FD7E11" w14:paraId="109E2F12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1F8083BB" w14:textId="2C5C5A0C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Si la dividi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en 4 partes y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 pintas sólo 1 parte de verde.</w:t>
      </w:r>
    </w:p>
    <w:p w:rsidRPr="007F6160" w:rsidR="00FD7E11" w:rsidP="006A4A8D" w:rsidRDefault="00FD7E11" w14:paraId="204A6DA2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"https://ekuatio.com/wp-content/uploads/que-son-fracciones-5.png"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eastAsia="es-MX"/>
        </w:rPr>
        <w:drawing>
          <wp:inline distT="0" distB="0" distL="0" distR="0" wp14:anchorId="40975C82" wp14:editId="5E8A1CC9">
            <wp:extent cx="1885950" cy="705024"/>
            <wp:effectExtent l="0" t="0" r="0" b="0"/>
            <wp:docPr id="5" name="Imagen 5" descr="qué es una 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26" cy="71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:rsidRPr="007F6160" w:rsidR="00FD7E11" w:rsidP="006A4A8D" w:rsidRDefault="00FD7E11" w14:paraId="182785AD" w14:textId="7DE37D7C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Esta parte se representaría:</w:t>
      </w:r>
    </w:p>
    <w:p w:rsidRPr="007F6160" w:rsidR="00FD7E11" w:rsidP="006A4A8D" w:rsidRDefault="00FF26C6" w14:paraId="3F4004B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:rsidRPr="007F6160" w:rsidR="00FD7E11" w:rsidP="006A4A8D" w:rsidRDefault="00FD7E11" w14:paraId="16024D5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715D6FB9" w14:textId="1CE1091E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bien, esta definición de qué son las fracciones sólo es válida si el número al que estas representando es menor que 1, ya que estas haciendo referencia a una o más partes del todo.</w:t>
      </w:r>
    </w:p>
    <w:p w:rsidRPr="007F6160" w:rsidR="00FD7E11" w:rsidP="006A4A8D" w:rsidRDefault="00FD7E11" w14:paraId="2893EEBD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D7E11" w:rsidP="006A4A8D" w:rsidRDefault="00FD7E11" w14:paraId="4E3A9D1B" w14:textId="3A70A084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Sin embargo, también p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representar en forma de fracción el todo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 xml:space="preserve"> completo, es decir, si divide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la barra en 3 partes y qu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iere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 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>hacer referencia a las 3 partes.</w:t>
      </w:r>
    </w:p>
    <w:p w:rsidRPr="007F6160" w:rsidR="00746169" w:rsidP="006A4A8D" w:rsidRDefault="00746169" w14:paraId="64648D8A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39A9E37C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eastAsia="es-MX"/>
        </w:rPr>
        <w:drawing>
          <wp:inline distT="0" distB="0" distL="0" distR="0" wp14:anchorId="5B29E69D" wp14:editId="5FF4D848">
            <wp:extent cx="1859467" cy="673759"/>
            <wp:effectExtent l="0" t="0" r="7620" b="0"/>
            <wp:docPr id="3" name="Imagen 3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01" cy="68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:rsidRPr="007F6160" w:rsidR="00FD7E11" w:rsidP="006A4A8D" w:rsidRDefault="00FD7E11" w14:paraId="2E4FD981" w14:textId="04D21E5E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Se representaría:</w:t>
      </w:r>
    </w:p>
    <w:p w:rsidRPr="007F6160" w:rsidR="00FD7E11" w:rsidP="006A4A8D" w:rsidRDefault="00FF26C6" w14:paraId="4857E6A1" w14:textId="77777777">
      <w:pPr>
        <w:jc w:val="both"/>
        <w:rPr>
          <w:rFonts w:ascii="Montserrat" w:hAnsi="Montserrat" w:cs="Arial"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:rsidRPr="007F6160" w:rsidR="00FD7E11" w:rsidP="006A4A8D" w:rsidRDefault="00FD7E11" w14:paraId="6F37943D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423EDBA0" w14:textId="0BC3864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numerador y el denominador son iguales, porque las partes en las que se d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ivide la barra y a las que hace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referencia son las mismas.</w:t>
      </w:r>
    </w:p>
    <w:p w:rsidRPr="007F6160" w:rsidR="00FD7E11" w:rsidP="006A4A8D" w:rsidRDefault="00FD7E11" w14:paraId="007C5F8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3E69355A" w14:textId="7E7DE5F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De hecho, si realizas la división, 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da como resultado la unidad:</w:t>
      </w:r>
    </w:p>
    <w:p w:rsidRPr="007F6160" w:rsidR="00FD7E11" w:rsidP="006A4A8D" w:rsidRDefault="00FD7E11" w14:paraId="653094D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13CAC490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:rsidRPr="007F6160" w:rsidR="00FD7E11" w:rsidP="006A4A8D" w:rsidRDefault="00FD7E11" w14:paraId="64E3949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D7E11" w:rsidP="006A4A8D" w:rsidRDefault="00F72AA9" w14:paraId="09C83B40" w14:textId="759AF07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L</w:t>
      </w:r>
      <w:r w:rsidRPr="007F6160" w:rsidR="00FD7E11">
        <w:rPr>
          <w:rFonts w:ascii="Montserrat" w:hAnsi="Montserrat" w:cs="Arial"/>
          <w:bCs/>
          <w:sz w:val="22"/>
          <w:szCs w:val="22"/>
          <w:lang w:val="es-ES"/>
        </w:rPr>
        <w:t>as fracciones son otra forma de representar los números, tanto los decimales como los enteros. Es como dejar la división indicada sin llegar al resultado final.</w:t>
      </w:r>
    </w:p>
    <w:p w:rsidRPr="007F6160" w:rsidR="00F72AA9" w:rsidP="006A4A8D" w:rsidRDefault="00F72AA9" w14:paraId="61F71043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D7E11" w:rsidP="006A4A8D" w:rsidRDefault="00FD7E11" w14:paraId="4A7E29A9" w14:textId="7613F580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En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 xml:space="preserve"> el último ejemplo, ha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 representado las 3 partes que forman la barra completa, es decir, el todo. Si realizas la división, 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da la unidad:</w:t>
      </w:r>
    </w:p>
    <w:p w:rsidRPr="007F6160" w:rsidR="005E45D4" w:rsidP="006A4A8D" w:rsidRDefault="005E45D4" w14:paraId="09433F8A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65111BB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:rsidR="005E45D4" w:rsidP="006A4A8D" w:rsidRDefault="005E45D4" w14:paraId="72A22E7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5C62690B" w14:textId="24BACF41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Las fracciones anteriores, también p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expresarlas com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o números decimales si termina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de realizar la división:</w:t>
      </w:r>
    </w:p>
    <w:p w:rsidRPr="007F6160" w:rsidR="00FD7E11" w:rsidP="006A4A8D" w:rsidRDefault="00FF26C6" w14:paraId="4664B219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:rsidRPr="007F6160" w:rsidR="00FD7E11" w:rsidP="006A4A8D" w:rsidRDefault="00FD7E11" w14:paraId="20114087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50E52D8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031117AC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=0.25</m:t>
          </m:r>
        </m:oMath>
      </m:oMathPara>
    </w:p>
    <w:p w:rsidRPr="007F6160" w:rsidR="00FD7E11" w:rsidP="006A4A8D" w:rsidRDefault="00FD7E11" w14:paraId="41C5E3B9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5FBDF990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=0.75</m:t>
          </m:r>
        </m:oMath>
      </m:oMathPara>
    </w:p>
    <w:p w:rsidRPr="007F6160" w:rsidR="00FD7E11" w:rsidP="006A4A8D" w:rsidRDefault="00FD7E11" w14:paraId="1D1CC99D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0440E874" w14:textId="4B097F6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Hasta ahora, el numerador siempre ha sido menor o i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>gual que el denominador, pero ¿E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l numerador puede ser mayor que el denominador?</w:t>
      </w:r>
      <w:r w:rsidR="00C32EA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Por supuesto que sí.</w:t>
      </w:r>
    </w:p>
    <w:p w:rsidRPr="007F6160" w:rsidR="00FD7E11" w:rsidP="006A4A8D" w:rsidRDefault="00FD7E11" w14:paraId="4922624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4721C1F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En ese caso, las fracciones ya no representan partes de un todo, sino un reparto o, mejor dicho, una división.</w:t>
      </w:r>
    </w:p>
    <w:p w:rsidRPr="007F6160" w:rsidR="00FD7E11" w:rsidP="006A4A8D" w:rsidRDefault="00FD7E11" w14:paraId="751C277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54237D56" w14:textId="1977A0A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que ya tienes un poco más claro qué son las fracciones desde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 xml:space="preserve"> el punto de vista matemático,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ve otro concepto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 xml:space="preserve">: </w:t>
      </w:r>
      <w:r w:rsidR="00746169">
        <w:rPr>
          <w:rFonts w:ascii="Montserrat" w:hAnsi="Montserrat" w:cs="Arial"/>
          <w:bCs/>
          <w:sz w:val="22"/>
          <w:szCs w:val="22"/>
          <w:lang w:val="es-ES"/>
        </w:rPr>
        <w:t>L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>as fracciones equivalentes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:rsidRPr="007F6160" w:rsidR="00FD7E11" w:rsidP="006A4A8D" w:rsidRDefault="00FD7E11" w14:paraId="708C3C8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4EFC1E81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Las fracciones equivalentes son aquellas que cuando las dividimos tienen el mismo valor o, dicho de otra forma, representan al mismo número (decimal o entero).</w:t>
      </w:r>
    </w:p>
    <w:p w:rsidRPr="007F6160" w:rsidR="00FD7E11" w:rsidP="006A4A8D" w:rsidRDefault="00FD7E11" w14:paraId="392B0BB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72AA9" w14:paraId="436D1E95" w14:textId="7ADDE400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Ve</w:t>
      </w:r>
      <w:r w:rsidRPr="007F6160" w:rsidR="00FD7E11">
        <w:rPr>
          <w:rFonts w:ascii="Montserrat" w:hAnsi="Montserrat" w:cs="Arial"/>
          <w:bCs/>
          <w:sz w:val="22"/>
          <w:szCs w:val="22"/>
          <w:lang w:val="es-ES"/>
        </w:rPr>
        <w:t xml:space="preserve"> a verlo más despacio con algunos ejemplos:</w:t>
      </w:r>
    </w:p>
    <w:p w:rsidRPr="007F6160" w:rsidR="00FD7E11" w:rsidP="006A4A8D" w:rsidRDefault="00FD7E11" w14:paraId="4C3B0F52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10C7AAC9" w14:textId="5D911721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T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ienes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una barra di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vidida en 2 partes iguales y quiere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representar en forma de fracción la parte coloreada de verde:</w:t>
      </w:r>
    </w:p>
    <w:p w:rsidRPr="007F6160" w:rsidR="00FD7E11" w:rsidP="006A4A8D" w:rsidRDefault="00FD7E11" w14:paraId="56EFAD5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43DAF2D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eastAsia="es-MX"/>
        </w:rPr>
        <w:drawing>
          <wp:inline distT="0" distB="0" distL="0" distR="0" wp14:anchorId="7394207F" wp14:editId="7AD3E237">
            <wp:extent cx="1917700" cy="694860"/>
            <wp:effectExtent l="0" t="0" r="6350" b="0"/>
            <wp:docPr id="38" name="Imagen 3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37" cy="7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:rsidRPr="007F6160" w:rsidR="00FD7E11" w:rsidP="006A4A8D" w:rsidRDefault="00FD7E11" w14:paraId="54835D66" w14:textId="6EAA9740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Las 2 partes en la que h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dividido la barra serán el denominador y la parte de verde será el numerador:</w:t>
      </w:r>
    </w:p>
    <w:p w:rsidRPr="007F6160" w:rsidR="00FD7E11" w:rsidP="006A4A8D" w:rsidRDefault="00FF26C6" w14:paraId="4EA2F1E3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:rsidRPr="007F6160" w:rsidR="00FD7E11" w:rsidP="006A4A8D" w:rsidRDefault="00FD7E11" w14:paraId="5C267784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72AA9" w14:paraId="4AC3EBED" w14:textId="06829681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Si realiza</w:t>
      </w:r>
      <w:r w:rsidRPr="007F6160" w:rsidR="00FD7E11">
        <w:rPr>
          <w:rFonts w:ascii="Montserrat" w:hAnsi="Montserrat" w:cs="Arial"/>
          <w:bCs/>
          <w:sz w:val="22"/>
          <w:szCs w:val="22"/>
          <w:lang w:val="es-ES"/>
        </w:rPr>
        <w:t>s la división, la fracción tiene un valor de:</w:t>
      </w:r>
    </w:p>
    <w:p w:rsidRPr="007F6160" w:rsidR="00FD7E11" w:rsidP="006A4A8D" w:rsidRDefault="00FD7E11" w14:paraId="593ECF4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59A3552C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:rsidRPr="007F6160" w:rsidR="00FD7E11" w:rsidP="006A4A8D" w:rsidRDefault="00FD7E11" w14:paraId="6A076C8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D7E11" w:rsidP="006A4A8D" w:rsidRDefault="00F72AA9" w14:paraId="39DB2DF7" w14:textId="6282667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Ahora quiere</w:t>
      </w:r>
      <w:r w:rsidRPr="007F6160" w:rsidR="00FD7E11">
        <w:rPr>
          <w:rFonts w:ascii="Montserrat" w:hAnsi="Montserrat" w:cs="Arial"/>
          <w:bCs/>
          <w:sz w:val="22"/>
          <w:szCs w:val="22"/>
          <w:lang w:val="es-ES"/>
        </w:rPr>
        <w:t>s representar la misma parte coloreada de verde, pero en este caso la barra estará dividida en 4 partes. Para que la parte de verde sea igual que la parte de verde del caso anterior, le corr</w:t>
      </w:r>
      <w:r w:rsidR="00746169">
        <w:rPr>
          <w:rFonts w:ascii="Montserrat" w:hAnsi="Montserrat" w:cs="Arial"/>
          <w:bCs/>
          <w:sz w:val="22"/>
          <w:szCs w:val="22"/>
          <w:lang w:val="es-ES"/>
        </w:rPr>
        <w:t>esponderán 2 partes de la barra.</w:t>
      </w:r>
    </w:p>
    <w:p w:rsidRPr="007F6160" w:rsidR="00746169" w:rsidP="006A4A8D" w:rsidRDefault="00746169" w14:paraId="4AE86FD0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3188523B" w:rsidRDefault="00FD7E11" w14:paraId="287F3C0B" w14:textId="77777777" w14:noSpellErr="1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3188523B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3188523B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"https://ekuatio.com/wp-content/uploads/que-son-fracciones-6.png" \* MERGEFORMATINET </w:instrText>
      </w:r>
      <w:r w:rsidRPr="3188523B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="00FD7E11">
        <w:drawing>
          <wp:inline wp14:editId="039AFF83" wp14:anchorId="316F8837">
            <wp:extent cx="1955800" cy="708665"/>
            <wp:effectExtent l="0" t="0" r="6350" b="0"/>
            <wp:docPr id="35" name="Imagen 35" descr="resolver fracciones equivalent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5"/>
                    <pic:cNvPicPr/>
                  </pic:nvPicPr>
                  <pic:blipFill>
                    <a:blip r:embed="Rdb64a29981fa484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1955800" cy="70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188523B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:rsidRPr="007F6160" w:rsidR="00FD7E11" w:rsidP="006A4A8D" w:rsidRDefault="00FD7E11" w14:paraId="342F2745" w14:textId="3ECC8451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Las 4 partes en la que h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dividido la barra serán el denominador y las 2 partes de verde serán el numerador:</w:t>
      </w:r>
    </w:p>
    <w:p w:rsidRPr="007F6160" w:rsidR="00FD7E11" w:rsidP="006A4A8D" w:rsidRDefault="00FD7E11" w14:paraId="10026187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46643B41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:rsidRPr="007F6160" w:rsidR="00FD7E11" w:rsidP="006A4A8D" w:rsidRDefault="00FD7E11" w14:paraId="0E4203D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1599C657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Y esta fracción tiene un valor de:</w:t>
      </w:r>
    </w:p>
    <w:p w:rsidRPr="007F6160" w:rsidR="00FD7E11" w:rsidP="006A4A8D" w:rsidRDefault="00FD7E11" w14:paraId="475AC7C7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00AF04C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:rsidRPr="007F6160" w:rsidR="00FD7E11" w:rsidP="006A4A8D" w:rsidRDefault="00FD7E11" w14:paraId="5556CD7C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C34C17" w:rsidR="00FD7E11" w:rsidP="006A4A8D" w:rsidRDefault="00FD7E11" w14:paraId="7E15F8A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C34C17">
        <w:rPr>
          <w:rFonts w:ascii="Montserrat" w:hAnsi="Montserrat" w:cs="Arial"/>
          <w:bCs/>
          <w:sz w:val="22"/>
          <w:szCs w:val="22"/>
          <w:lang w:val="es-ES"/>
        </w:rPr>
        <w:t>Como la parte de verde de ambos casos es igual, el valor de cada fracción es el mismo (no podía ser de otra forma). Por tanto, las fracciones:</w:t>
      </w:r>
    </w:p>
    <w:p w:rsidRPr="00C34C17" w:rsidR="00FD7E11" w:rsidP="006A4A8D" w:rsidRDefault="00FD7E11" w14:paraId="2BF1AFA2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C34C17" w:rsidR="00FD7E11" w:rsidP="006A4A8D" w:rsidRDefault="00FF26C6" w14:paraId="71EBA8E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den>
        </m:f>
      </m:oMath>
      <w:r w:rsidRPr="00C34C17" w:rsidR="00FD7E11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</w:p>
    <w:p w:rsidRPr="00C34C17" w:rsidR="00FD7E11" w:rsidP="006A4A8D" w:rsidRDefault="00FD7E11" w14:paraId="78BB7198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C34C17" w:rsidR="00FD7E11" w:rsidP="006A4A8D" w:rsidRDefault="00FD7E11" w14:paraId="4A01BFBE" w14:textId="2067AB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C34C17">
        <w:rPr>
          <w:rFonts w:ascii="Montserrat" w:hAnsi="Montserrat" w:cs="Arial"/>
          <w:bCs/>
          <w:sz w:val="22"/>
          <w:szCs w:val="22"/>
          <w:lang w:val="es-ES"/>
        </w:rPr>
        <w:t>Son fracciones equivalentes y son dos formas distintas de representar al mismo número.</w:t>
      </w:r>
      <w:r w:rsidR="00C34C17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:rsidRPr="00C34C17" w:rsidR="00FD7E11" w:rsidP="006A4A8D" w:rsidRDefault="00FD7E11" w14:paraId="4025A8AD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7FC4C7B7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3B2EB3A3" w14:textId="3BE8886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9B994" wp14:editId="20313E7B">
                <wp:simplePos x="0" y="0"/>
                <wp:positionH relativeFrom="column">
                  <wp:posOffset>5501413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433.2pt,13.25pt" to="433.2pt,72.1pt" w14:anchorId="743716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Pfv3encAAAACgEAAA8AAABkcnMvZG93bnJl&#10;di54bWxMj8FKw0AQhu9C32GZgje7MSShxmxKKZTiRbAKXjfZMVnMzobsNo1v74gHPc7Mx/9/U+0W&#10;N4gZp2A9KbjfJCCQWm8sdQreXo93WxAhajJ68IQKvjDArl7dVLo0/kovOJ9jJziEQqkV9DGOpZSh&#10;7dHpsPEjEt8+/OR05HHqpJn0lcPdINMkKaTTlrih1yMeemw/zxfHJfl7e8Jgn8xxnzf5/GCb5Nkq&#10;dbte9o8gIi7xD4YffVaHmp0afyETxKBgWxQZowrSIgfBwO+iYTLLUpB1Jf+/UH8D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9+/d6d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6B4C0" wp14:editId="79C0E8D6">
                <wp:simplePos x="0" y="0"/>
                <wp:positionH relativeFrom="column">
                  <wp:posOffset>4840054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381.1pt,13.25pt" to="381.1pt,72.1pt" w14:anchorId="3FB3B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EUsrTncAAAACgEAAA8AAABkcnMvZG93bnJl&#10;di54bWxMj8FKxDAQhu+C7xBG8Oamhm11a9NlERbxIrgKXtNmtg02k9Jku/XtHfGgx5n5+P9vqu3i&#10;BzHjFF0gDberDARSG6yjTsP72/7mHkRMhqwZAqGGL4ywrS8vKlPacKZXnA+pExxCsTQa+pTGUsrY&#10;9uhNXIURiW/HMHmTeJw6aSdz5nA/SJVlhfTGETf0ZsTHHtvPw8lzSf7RPmF0z3a/y5t83rgme3Fa&#10;X18tuwcQCZf0B8OPPqtDzU5NOJGNYtBwVyjFqAZV5CAY+F00TK7XCmRdyf8v1N8A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RSytOd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157B2" wp14:editId="467E2E8A">
                <wp:simplePos x="0" y="0"/>
                <wp:positionH relativeFrom="column">
                  <wp:posOffset>5185374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408.3pt,13.25pt" to="408.3pt,72.1pt" w14:anchorId="56E37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Fbc1wbcAAAACgEAAA8AAABkcnMvZG93bnJl&#10;di54bWxMj8FqwzAMhu+DvYPRYLfVaWhCl8UppVDKLoO1hV6dWEvMYjnEbpq9/TR22I6SPv7/U7mZ&#10;XS8mHIP1pGC5SEAgNd5YahWcT/unNYgQNRnde0IFXxhgU93flbow/kbvOB1jKziEQqEVdDEOhZSh&#10;6dDpsPADEt8+/Oh05HFspRn1jcNdL9MkyaXTlrih0wPuOmw+j1fHJdmlOWCwr2a/zepserZ18maV&#10;enyYty8gIs7xD4YffVaHip1qfyUTRK9gvcxzRhWkeQaCgd9FzeRqlYKsSvn/heob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VtzXBt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4D1B" wp14:editId="45B6F101">
                <wp:simplePos x="0" y="0"/>
                <wp:positionH relativeFrom="column">
                  <wp:posOffset>3483094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5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274.25pt,13.25pt" to="274.25pt,72.1pt" w14:anchorId="3E71F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GZC1fLcAAAACgEAAA8AAABkcnMvZG93bnJl&#10;di54bWxMj0FLxDAQhe+C/yGM4M1NLc2ydpsui7CIF8FV8Jo2s22wmZQm263/3hEPehpm3sd7b6rd&#10;4gcx4xRdIA33qwwEUhuso07D+9vhbgMiJkPWDIFQwxdG2NXXV5UpbbjQK87H1Ak2oVgaDX1KYyll&#10;bHv0Jq7CiMTaKUzeJF6nTtrJXNjcDzLPsrX0xhEn9GbExx7bz+PZc4j6aJ8wumd72KtGzQ+uyV6c&#10;1rc3y34LIuGS/mD4qc/VoeZOTTiTjWLQoIqNYlRDvubJwO+hYbIocpB1Jf+/UH8D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ZkLV8t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8984B" wp14:editId="7A07426B">
                <wp:simplePos x="0" y="0"/>
                <wp:positionH relativeFrom="column">
                  <wp:posOffset>4127344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325pt,13.25pt" to="325pt,72.1pt" w14:anchorId="484958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HI5e1PcAAAACgEAAA8AAABkcnMvZG93bnJl&#10;di54bWxMj01LxDAQhu+C/yGM4M1NLNui3abLIiziRXBX8Jo2s22wmZQm263/3hEPepx3Ht6Parv4&#10;Qcw4RRdIw/1KgUBqg3XUaXg/7u8eQMRkyJohEGr4wgjb+vqqMqUNF3rD+ZA6wSYUS6OhT2kspYxt&#10;j97EVRiR+HcKkzeJz6mTdjIXNveDzJQqpDeOOKE3Iz712H4ezp5D8o/2GaN7sftd3uTzo2vUq9P6&#10;9mbZbUAkXNIfDD/1uTrU3KkJZ7JRDBqKXPGWpCErchAM/AoNk+t1BrKu5P8J9TcA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cjl7U9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0686" wp14:editId="2DE2FBB4">
                <wp:simplePos x="0" y="0"/>
                <wp:positionH relativeFrom="column">
                  <wp:posOffset>3794401</wp:posOffset>
                </wp:positionH>
                <wp:positionV relativeFrom="paragraph">
                  <wp:posOffset>165555</wp:posOffset>
                </wp:positionV>
                <wp:extent cx="0" cy="747623"/>
                <wp:effectExtent l="25400" t="0" r="38100" b="4000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298.75pt,13.05pt" to="298.75pt,71.9pt" w14:anchorId="4535C6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 w:rsidR="00892EF6">
        <w:rPr>
          <w:rFonts w:ascii="Montserrat" w:hAnsi="Montserrat" w:cs="Arial"/>
          <w:bCs/>
          <w:sz w:val="22"/>
          <w:szCs w:val="22"/>
          <w:lang w:eastAsia="es-MX"/>
        </w:rPr>
        <w:drawing>
          <wp:inline distT="0" distB="0" distL="0" distR="0" wp14:anchorId="62C4EC58" wp14:editId="37ABD685">
            <wp:extent cx="2984500" cy="1081405"/>
            <wp:effectExtent l="0" t="0" r="0" b="0"/>
            <wp:docPr id="18" name="Imagen 1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w:drawing>
          <wp:inline distT="0" distB="0" distL="0" distR="0" wp14:anchorId="77DEE4A1" wp14:editId="3CF5F631">
            <wp:extent cx="2984500" cy="1081405"/>
            <wp:effectExtent l="0" t="0" r="0" b="0"/>
            <wp:docPr id="39" name="Imagen 39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:rsidRPr="007F6160" w:rsidR="00FD7E11" w:rsidP="006A4A8D" w:rsidRDefault="00FD7E11" w14:paraId="09AE4D4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7ED8820C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8</m:t>
              </m:r>
            </m:den>
          </m:f>
        </m:oMath>
      </m:oMathPara>
    </w:p>
    <w:p w:rsidR="00C34C17" w:rsidP="006A4A8D" w:rsidRDefault="00C34C17" w14:paraId="4A4E8D1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101E8FED" w14:textId="727B3B7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De la misma forma, si queremos representar la unidad en forma de fracción, t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iene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infinitas formas de hacerlo, siempre y cuando el numerador y el denominador sean iguales; ejemplos:</w:t>
      </w:r>
    </w:p>
    <w:p w:rsidRPr="007F6160" w:rsidR="00FD7E11" w:rsidP="006A4A8D" w:rsidRDefault="00FD7E11" w14:paraId="7F84204E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0AD84CCC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lastRenderedPageBreak/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w:drawing>
          <wp:inline distT="0" distB="0" distL="0" distR="0" wp14:anchorId="5844F901" wp14:editId="69116DDB">
            <wp:extent cx="2984500" cy="1081405"/>
            <wp:effectExtent l="0" t="0" r="0" b="0"/>
            <wp:docPr id="56" name="Imagen 56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den>
        </m:f>
      </m:oMath>
      <w:r w:rsidRPr="007F6160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:rsidRPr="007F6160" w:rsidR="00FD7E11" w:rsidP="006A4A8D" w:rsidRDefault="00FD7E11" w14:paraId="2706D659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06A3C" wp14:editId="76E86D6A">
                <wp:simplePos x="0" y="0"/>
                <wp:positionH relativeFrom="column">
                  <wp:posOffset>2372504</wp:posOffset>
                </wp:positionH>
                <wp:positionV relativeFrom="paragraph">
                  <wp:posOffset>131864</wp:posOffset>
                </wp:positionV>
                <wp:extent cx="0" cy="747623"/>
                <wp:effectExtent l="25400" t="0" r="38100" b="4000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0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186.8pt,10.4pt" to="186.8pt,69.25pt" w14:anchorId="4D3927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MQVBAHcAAAACgEAAA8AAABkcnMvZG93bnJl&#10;di54bWxMj01Lw0AQhu+C/2EZwZvdtSG1jdmUIhTxIlgFr5vsNFnMzobsNo3/3hEP9jjvPLwf5Xb2&#10;vZhwjC6QhvuFAoHUBOuo1fDxvr9bg4jJkDV9INTwjRG21fVVaQobzvSG0yG1gk0oFkZDl9JQSBmb&#10;Dr2JizAg8e8YRm8Sn2Mr7WjObO57uVRqJb1xxAmdGfCpw+brcPIckn82zxjdi93v8jqfNq5Wr07r&#10;25t59wgi4Zz+Yfitz9Wh4k51OJGNoteQPWQrRjUsFU9g4E+omczWOciqlJcTqh8A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xBUEAd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71BF" wp14:editId="04AA7825">
                <wp:simplePos x="0" y="0"/>
                <wp:positionH relativeFrom="column">
                  <wp:posOffset>1476111</wp:posOffset>
                </wp:positionH>
                <wp:positionV relativeFrom="paragraph">
                  <wp:posOffset>134321</wp:posOffset>
                </wp:positionV>
                <wp:extent cx="0" cy="747623"/>
                <wp:effectExtent l="25400" t="0" r="38100" b="4000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116.25pt,10.6pt" to="116.25pt,69.45pt" w14:anchorId="6FA5F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FC90F" wp14:editId="3060FEF8">
                <wp:simplePos x="0" y="0"/>
                <wp:positionH relativeFrom="column">
                  <wp:posOffset>556080</wp:posOffset>
                </wp:positionH>
                <wp:positionV relativeFrom="paragraph">
                  <wp:posOffset>133901</wp:posOffset>
                </wp:positionV>
                <wp:extent cx="0" cy="747623"/>
                <wp:effectExtent l="25400" t="0" r="38100" b="4000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43.8pt,10.55pt" to="43.8pt,69.4pt" w14:anchorId="01ABB2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w:drawing>
          <wp:inline distT="0" distB="0" distL="0" distR="0" wp14:anchorId="1422449E" wp14:editId="01AF10AF">
            <wp:extent cx="2984500" cy="1081405"/>
            <wp:effectExtent l="0" t="0" r="0" b="0"/>
            <wp:docPr id="57" name="Imagen 57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7F6160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:rsidRPr="007F6160" w:rsidR="00FD7E11" w:rsidP="006A4A8D" w:rsidRDefault="00FD7E11" w14:paraId="4C59DC90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FAE4A" wp14:editId="3E6E26E0">
                <wp:simplePos x="0" y="0"/>
                <wp:positionH relativeFrom="column">
                  <wp:posOffset>2587925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98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203.75pt,9.7pt" to="203.75pt,68.55pt" w14:anchorId="4B000E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EZ4xmncAAAACgEAAA8AAABkcnMvZG93bnJl&#10;di54bWxMj8FOwzAQRO9I/IO1lXqjdqGhNMSpKqQKcUGiIHF14iWxGq+j2E3Tv2cRBzjuzGjmbbGd&#10;fCdGHKILpGG5UCCQ6mAdNRo+3vc3DyBiMmRNFwg1XDDCtry+Kkxuw5necDykRnAJxdxoaFPqcylj&#10;3aI3cRF6JPa+wuBN4nNopB3Mmct9J2+VupfeOOKF1vT41GJ9PJw8j2Sf9TNG92L3u6zKxo2r1KvT&#10;ej6bdo8gEk7pLww/+IwOJTNV4UQ2ik7DSq0zjrKxWYHgwK9QsXC3XoIsC/n/hfIb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RnjGad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2FA0" wp14:editId="0DEDD536">
                <wp:simplePos x="0" y="0"/>
                <wp:positionH relativeFrom="column">
                  <wp:posOffset>2156604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97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169.8pt,9.7pt" to="169.8pt,68.55pt" w14:anchorId="51E8A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Gq/jJ/cAAAACgEAAA8AAABkcnMvZG93bnJl&#10;di54bWxMj0FLw0AQhe9C/8MyBW9208ZUE7MppVDEi2AVvG6yY7KYnQ3ZbRr/vSMe9DjvPd77ptzN&#10;rhcTjsF6UrBeJSCQGm8stQreXo839yBC1GR07wkVfGGAXbW4KnVh/IVecDrFVnAJhUIr6GIcCilD&#10;06HTYeUHJPY+/Oh05HNspRn1hctdLzdJspVOW+KFTg946LD5PJ0dj2TvzSMG+2SO+6zOptzWybNV&#10;6no57x9ARJzjXxh+8BkdKmaq/ZlMEL2CNM23HGUjvwXBgV+hZiG9W4OsSvn/heob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ar+Mn9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9220D" wp14:editId="773C37B8">
                <wp:simplePos x="0" y="0"/>
                <wp:positionH relativeFrom="column">
                  <wp:posOffset>1708030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9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134.5pt,9.95pt" to="134.5pt,68.8pt" w14:anchorId="22428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765E" wp14:editId="16F3DCFA">
                <wp:simplePos x="0" y="0"/>
                <wp:positionH relativeFrom="column">
                  <wp:posOffset>1263231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95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99.45pt,10.1pt" to="99.45pt,68.95pt" w14:anchorId="78D09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AaL0BfcAAAACgEAAA8AAABkcnMvZG93bnJl&#10;di54bWxMj0FLxDAQhe+C/yGM4M1NrFS3temyCIt4EVwFr2kztsFmUppst/57Z724t3kzj/e+qTaL&#10;H8SMU3SBNNyuFAikNlhHnYaP993NGkRMhqwZAqGGH4ywqS8vKlPacKQ3nPepExxCsTQa+pTGUsrY&#10;9uhNXIURiW9fYfImsZw6aSdz5HA/yEype+mNI27ozYhPPbbf+4PnkvyzfcboXuxumzf5XLhGvTqt&#10;r6+W7SOIhEv6N8MJn9GhZqYmHMhGMbAu1gVbNWQqA3Ey/C0aHu4eCpB1Jc9fqH8B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BovQF9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11AB8" wp14:editId="221ACBA7">
                <wp:simplePos x="0" y="0"/>
                <wp:positionH relativeFrom="column">
                  <wp:posOffset>770627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94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60.7pt,9.95pt" to="60.7pt,68.8pt" w14:anchorId="7E93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39217" wp14:editId="1908870D">
                <wp:simplePos x="0" y="0"/>
                <wp:positionH relativeFrom="column">
                  <wp:posOffset>333555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93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26.25pt,9.95pt" to="26.25pt,68.8pt" w14:anchorId="137B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1B996" wp14:editId="49A9B4B7">
                <wp:simplePos x="0" y="0"/>
                <wp:positionH relativeFrom="column">
                  <wp:posOffset>2369389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92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186.55pt,9.7pt" to="186.55pt,68.55pt" w14:anchorId="3DF9C4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HyufRfcAAAACgEAAA8AAABkcnMvZG93bnJl&#10;di54bWxMj0FLw0AQhe+C/2GZgje7iTHWxmxKEUrxIlgFr5vsmCzNzobsNk3/vSMe9DjvPd77ptzM&#10;rhcTjsF6UpAuExBIjTeWWgUf77vbRxAhajK694QKLhhgU11flbow/kxvOB1iK7iEQqEVdDEOhZSh&#10;6dDpsPQDEntffnQ68jm20oz6zOWul3dJ8iCdtsQLnR7wucPmeDg5Hsk/mz0G+2J227zOp7Wtk1er&#10;1M1i3j6BiDjHvzD84DM6VMxU+xOZIHoF2SpLOcrG+h4EB36FmoVslYKsSvn/heob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fK59F9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6A8D3" wp14:editId="5F07600C">
                <wp:simplePos x="0" y="0"/>
                <wp:positionH relativeFrom="column">
                  <wp:posOffset>1476112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3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116.25pt,10.1pt" to="116.25pt,68.95pt" w14:anchorId="40816A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C8B72" wp14:editId="4B7E5B25">
                <wp:simplePos x="0" y="0"/>
                <wp:positionH relativeFrom="column">
                  <wp:posOffset>555961</wp:posOffset>
                </wp:positionH>
                <wp:positionV relativeFrom="paragraph">
                  <wp:posOffset>128342</wp:posOffset>
                </wp:positionV>
                <wp:extent cx="0" cy="747623"/>
                <wp:effectExtent l="25400" t="0" r="38100" b="4000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2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from="43.8pt,10.1pt" to="43.8pt,68.95pt" w14:anchorId="73A36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w:drawing>
          <wp:inline distT="0" distB="0" distL="0" distR="0" wp14:anchorId="497B8643" wp14:editId="22DAA0CB">
            <wp:extent cx="2984500" cy="1081405"/>
            <wp:effectExtent l="0" t="0" r="0" b="0"/>
            <wp:docPr id="61" name="Imagen 61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den>
        </m:f>
      </m:oMath>
      <w:r w:rsidRPr="007F6160">
        <w:rPr>
          <w:rFonts w:ascii="Montserrat" w:hAnsi="Montserrat" w:cs="Arial"/>
          <w:sz w:val="22"/>
          <w:szCs w:val="22"/>
          <w:lang w:val="es-ES"/>
        </w:rPr>
        <w:t>= 1</w:t>
      </w:r>
    </w:p>
    <w:p w:rsidRPr="007F6160" w:rsidR="00FD7E11" w:rsidP="006A4A8D" w:rsidRDefault="00FD7E11" w14:paraId="2E6F5E0D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0177D51E" w14:textId="750150D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valor de todas estas fracciones es 1</w:t>
      </w:r>
    </w:p>
    <w:p w:rsidR="00020EF0" w:rsidP="006A4A8D" w:rsidRDefault="00020EF0" w14:paraId="66E90E19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0A6DC0E9" w14:textId="33B2A17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Por tanto, también son fracciones equivalentes y son distintas fracciones para representar una misma unidad.</w:t>
      </w:r>
    </w:p>
    <w:p w:rsidRPr="007F6160" w:rsidR="00FD7E11" w:rsidP="006A4A8D" w:rsidRDefault="00FD7E11" w14:paraId="2F8E6444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D7E11" w14:paraId="04A9525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Por último, es lo mismo repartir 10 unidades entre 4, que 5 unidades entre 2 o que 100 unidades entre 40. El resultado de todos los repartos es el mismo:</w:t>
      </w:r>
    </w:p>
    <w:p w:rsidRPr="007F6160" w:rsidR="00FD7E11" w:rsidP="006A4A8D" w:rsidRDefault="00FD7E11" w14:paraId="6EC8413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137BFAD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:rsidRPr="007F6160" w:rsidR="00FD7E11" w:rsidP="006A4A8D" w:rsidRDefault="00FD7E11" w14:paraId="16529B6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7A2109C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:rsidRPr="007F6160" w:rsidR="00FD7E11" w:rsidP="006A4A8D" w:rsidRDefault="00FD7E11" w14:paraId="6080C9B8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D7E11" w:rsidP="006A4A8D" w:rsidRDefault="00FF26C6" w14:paraId="47C77B20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:rsidRPr="007F6160" w:rsidR="00FD7E11" w:rsidP="006A4A8D" w:rsidRDefault="00FD7E11" w14:paraId="7AD77EB1" w14:textId="4ACB47F3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C32EA0" w14:paraId="3E249A96" w14:textId="12BACA50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Ahora, el asunto es ¿C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ómo obtiene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s fracciones equivalentes? Una forma es la siguiente:</w:t>
      </w:r>
    </w:p>
    <w:p w:rsidRPr="007F6160" w:rsidR="00FE3121" w:rsidP="006A4A8D" w:rsidRDefault="00FE3121" w14:paraId="1D4B49D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6C5D1678" w14:textId="776B3E0B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Si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tu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unidad o entero está dividido en medios y cada fracción la vuelvo a dividir en partes iguales ¿Cuántas partes t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ienes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ahora iluminadas? </w:t>
      </w:r>
    </w:p>
    <w:p w:rsidRPr="007F6160" w:rsidR="00FE3121" w:rsidP="006A4A8D" w:rsidRDefault="00FE3121" w14:paraId="4A33F779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2197"/>
      </w:tblGrid>
      <w:tr w:rsidRPr="007F6160" w:rsidR="00FE3121" w:rsidTr="00320FB8" w14:paraId="713EC64C" w14:textId="77777777">
        <w:trPr>
          <w:trHeight w:val="964"/>
        </w:trPr>
        <w:tc>
          <w:tcPr>
            <w:tcW w:w="1843" w:type="dxa"/>
            <w:shd w:val="clear" w:color="auto" w:fill="C45911" w:themeFill="accent2" w:themeFillShade="BF"/>
            <w:vAlign w:val="center"/>
          </w:tcPr>
          <w:p w:rsidRPr="00020EF0" w:rsidR="00FE3121" w:rsidP="006A4A8D" w:rsidRDefault="00FE3121" w14:paraId="46A9BCCA" w14:textId="77777777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020EF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Fracción</w:t>
            </w:r>
          </w:p>
        </w:tc>
        <w:tc>
          <w:tcPr>
            <w:tcW w:w="2197" w:type="dxa"/>
            <w:shd w:val="clear" w:color="auto" w:fill="00B0F0"/>
          </w:tcPr>
          <w:p w:rsidRPr="00020EF0" w:rsidR="00FE3121" w:rsidP="006A4A8D" w:rsidRDefault="00FE3121" w14:paraId="78BC776F" w14:textId="77777777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020EF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Fracción equivalente</w:t>
            </w:r>
          </w:p>
        </w:tc>
      </w:tr>
      <w:tr w:rsidRPr="007F6160" w:rsidR="00FE3121" w:rsidTr="00320FB8" w14:paraId="039E3225" w14:textId="77777777">
        <w:trPr>
          <w:trHeight w:val="964"/>
        </w:trPr>
        <w:tc>
          <w:tcPr>
            <w:tcW w:w="1843" w:type="dxa"/>
            <w:vAlign w:val="center"/>
          </w:tcPr>
          <w:p w:rsidRPr="00020EF0" w:rsidR="00FE3121" w:rsidP="006A4A8D" w:rsidRDefault="00FF26C6" w14:paraId="104A3DE2" w14:textId="460A6F18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7" w:type="dxa"/>
          </w:tcPr>
          <w:p w:rsidRPr="00020EF0" w:rsidR="00FE3121" w:rsidP="006A4A8D" w:rsidRDefault="00FF26C6" w14:paraId="0B34CCB7" w14:textId="4CFA0B4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</w:tr>
      <w:tr w:rsidRPr="007F6160" w:rsidR="00FE3121" w:rsidTr="00320FB8" w14:paraId="3DFDC4D3" w14:textId="77777777">
        <w:trPr>
          <w:trHeight w:val="964"/>
        </w:trPr>
        <w:tc>
          <w:tcPr>
            <w:tcW w:w="1843" w:type="dxa"/>
            <w:vAlign w:val="center"/>
          </w:tcPr>
          <w:p w:rsidRPr="00020EF0" w:rsidR="00FE3121" w:rsidP="006A4A8D" w:rsidRDefault="00FF26C6" w14:paraId="66F6689E" w14:textId="147546D4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97" w:type="dxa"/>
          </w:tcPr>
          <w:p w:rsidRPr="00020EF0" w:rsidR="00FE3121" w:rsidP="006A4A8D" w:rsidRDefault="00FF26C6" w14:paraId="16185190" w14:textId="6C6B039E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</w:tr>
    </w:tbl>
    <w:p w:rsidRPr="007F6160" w:rsidR="00FE3121" w:rsidP="006A4A8D" w:rsidRDefault="00FE3121" w14:paraId="4B749F61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25067" wp14:editId="6CE3506A">
                <wp:simplePos x="0" y="0"/>
                <wp:positionH relativeFrom="column">
                  <wp:posOffset>4975698</wp:posOffset>
                </wp:positionH>
                <wp:positionV relativeFrom="paragraph">
                  <wp:posOffset>119081</wp:posOffset>
                </wp:positionV>
                <wp:extent cx="304165" cy="517129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517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AA9" w:rsidP="00FE3121" w:rsidRDefault="00FF26C6" w14:paraId="6276610A" w14:textId="7777777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C525067">
                <v:stroke joinstyle="miter"/>
                <v:path gradientshapeok="t" o:connecttype="rect"/>
              </v:shapetype>
              <v:shape id="Cuadro de texto 12" style="position:absolute;left:0;text-align:left;margin-left:391.8pt;margin-top:9.4pt;width:23.95pt;height:4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SAFwIAACs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">
                <v:textbox>
                  <w:txbxContent>
                    <w:p w:rsidR="00F72AA9" w:rsidP="00FE3121" w:rsidRDefault="00FF26C6" w14:paraId="6276610A" w14:textId="7777777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0D9E8" wp14:editId="3B048C99">
                <wp:simplePos x="0" y="0"/>
                <wp:positionH relativeFrom="column">
                  <wp:posOffset>4638986</wp:posOffset>
                </wp:positionH>
                <wp:positionV relativeFrom="paragraph">
                  <wp:posOffset>115043</wp:posOffset>
                </wp:positionV>
                <wp:extent cx="304165" cy="517129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517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AA9" w:rsidP="00FE3121" w:rsidRDefault="00FF26C6" w14:paraId="26CF3277" w14:textId="7777777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style="position:absolute;left:0;text-align:left;margin-left:365.25pt;margin-top:9.05pt;width:23.95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RTGQIAADI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" w14:anchorId="6790D9E8">
                <v:textbox>
                  <w:txbxContent>
                    <w:p w:rsidR="00F72AA9" w:rsidP="00FE3121" w:rsidRDefault="00FF26C6" w14:paraId="26CF3277" w14:textId="7777777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9291F7" wp14:editId="69F67609">
                <wp:simplePos x="0" y="0"/>
                <wp:positionH relativeFrom="column">
                  <wp:posOffset>4634038</wp:posOffset>
                </wp:positionH>
                <wp:positionV relativeFrom="paragraph">
                  <wp:posOffset>56982</wp:posOffset>
                </wp:positionV>
                <wp:extent cx="1297557" cy="615351"/>
                <wp:effectExtent l="0" t="0" r="10795" b="1968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557" cy="615351"/>
                          <a:chOff x="0" y="0"/>
                          <a:chExt cx="1297557" cy="615351"/>
                        </a:xfrm>
                      </wpg:grpSpPr>
                      <wpg:grpSp>
                        <wpg:cNvPr id="10" name="Grupo 6"/>
                        <wpg:cNvGrpSpPr/>
                        <wpg:grpSpPr>
                          <a:xfrm>
                            <a:off x="0" y="0"/>
                            <a:ext cx="1297557" cy="615351"/>
                            <a:chOff x="0" y="0"/>
                            <a:chExt cx="1297557" cy="615351"/>
                          </a:xfrm>
                        </wpg:grpSpPr>
                        <wps:wsp>
                          <wps:cNvPr id="46" name="Rectángulo 46"/>
                          <wps:cNvSpPr/>
                          <wps:spPr>
                            <a:xfrm>
                              <a:off x="0" y="5751"/>
                              <a:ext cx="6477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ángulo 47"/>
                          <wps:cNvSpPr/>
                          <wps:spPr>
                            <a:xfrm>
                              <a:off x="649857" y="5751"/>
                              <a:ext cx="647700" cy="609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Conector recto 48"/>
                          <wps:cNvCnPr/>
                          <wps:spPr>
                            <a:xfrm>
                              <a:off x="340504" y="0"/>
                              <a:ext cx="0" cy="612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Conector recto 49"/>
                        <wps:cNvCnPr/>
                        <wps:spPr>
                          <a:xfrm>
                            <a:off x="984610" y="0"/>
                            <a:ext cx="0" cy="6120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8" style="position:absolute;margin-left:364.9pt;margin-top:4.5pt;width:102.15pt;height:48.45pt;z-index:251680768" coordsize="12975,6153" o:spid="_x0000_s1026" w14:anchorId="47EAE0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">
                <v:group id="Grupo 6" style="position:absolute;width:12975;height:6153" coordsize="12975,615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ángulo 46" style="position:absolute;top:57;width:6477;height:6096;visibility:visible;mso-wrap-style:square;v-text-anchor:middle" o:spid="_x0000_s1028" fillcolor="#a8d08d [1945]" strokecolor="#70ad47 [32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"/>
                  <v:rect id="Rectángulo 47" style="position:absolute;left:6498;top:57;width:6477;height:6096;visibility:visible;mso-wrap-style:square;v-text-anchor:middle" o:spid="_x0000_s1029" fillcolor="white [3201]" strokecolor="#70ad47 [32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"/>
                  <v:line id="Conector recto 48" style="position:absolute;visibility:visible;mso-wrap-style:square" o:spid="_x0000_s1030" strokecolor="#4472c4 [3204]" strokeweight="2.25pt" o:connectortype="straight" from="3405,0" to="3405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">
                    <v:stroke joinstyle="miter"/>
                  </v:line>
                </v:group>
                <v:line id="Conector recto 49" style="position:absolute;visibility:visible;mso-wrap-style:square" o:spid="_x0000_s1031" strokecolor="#4472c4 [3204]" strokeweight="2.25pt" o:connectortype="straight" from="9846,0" to="9846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">
                  <v:stroke joinstyle="miter"/>
                </v:line>
              </v:group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B3826" wp14:editId="4245CD77">
                <wp:simplePos x="0" y="0"/>
                <wp:positionH relativeFrom="column">
                  <wp:posOffset>3478530</wp:posOffset>
                </wp:positionH>
                <wp:positionV relativeFrom="paragraph">
                  <wp:posOffset>26670</wp:posOffset>
                </wp:positionV>
                <wp:extent cx="647700" cy="609600"/>
                <wp:effectExtent l="0" t="0" r="1905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5" style="position:absolute;margin-left:273.9pt;margin-top:2.1pt;width:51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84B52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"/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828E6" wp14:editId="0775AACB">
                <wp:simplePos x="0" y="0"/>
                <wp:positionH relativeFrom="column">
                  <wp:posOffset>2853690</wp:posOffset>
                </wp:positionH>
                <wp:positionV relativeFrom="paragraph">
                  <wp:posOffset>26670</wp:posOffset>
                </wp:positionV>
                <wp:extent cx="647700" cy="609600"/>
                <wp:effectExtent l="0" t="0" r="1905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AA9" w:rsidP="00FE3121" w:rsidRDefault="00FF26C6" w14:paraId="3C9D14B4" w14:textId="7777777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4" style="position:absolute;left:0;text-align:left;margin-left:224.7pt;margin-top:2.1pt;width:51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color="#a8d08d [1945]" strokecolor="#70ad47 [3209]" strokeweight="1pt" w14:anchorId="0AE828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">
                <v:textbox>
                  <w:txbxContent>
                    <w:p w:rsidR="00F72AA9" w:rsidP="00FE3121" w:rsidRDefault="00FF26C6" w14:paraId="3C9D14B4" w14:textId="7777777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:rsidRPr="007F6160" w:rsidR="00FE3121" w:rsidP="006A4A8D" w:rsidRDefault="00FE3121" w14:paraId="54132614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7DA89EEF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48E63694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42C89A11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020EF0" w:rsidR="00FE3121" w:rsidP="006A4A8D" w:rsidRDefault="00FE3121" w14:paraId="24CB50E6" w14:textId="1A25191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  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den>
        </m:f>
      </m:oMath>
      <w:r w:rsidRPr="00020EF0">
        <w:rPr>
          <w:rFonts w:ascii="Montserrat" w:hAnsi="Montserrat" w:cs="Arial"/>
          <w:bCs/>
          <w:sz w:val="22"/>
          <w:szCs w:val="22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den>
        </m:f>
      </m:oMath>
      <w:r w:rsidRPr="00020EF0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</w:p>
    <w:p w:rsidRPr="007F6160" w:rsidR="00FE3121" w:rsidP="006A4A8D" w:rsidRDefault="00FE3121" w14:paraId="26EB4F6A" w14:textId="06D1EA10">
      <w:pPr>
        <w:tabs>
          <w:tab w:val="left" w:pos="8504"/>
        </w:tabs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:rsidR="006A4A8D" w:rsidP="006A4A8D" w:rsidRDefault="006A4A8D" w14:paraId="474F4DE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371010AC" w14:textId="551FFD90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¿Qué sucedió aquí?</w:t>
      </w:r>
    </w:p>
    <w:p w:rsidR="00FE3121" w:rsidP="006A4A8D" w:rsidRDefault="00FE3121" w14:paraId="684AF5AB" w14:textId="10863123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2, que es el numerador, es el doble de 1 y el 4 es el doble de 2</w:t>
      </w:r>
      <w:r w:rsidR="00C32EA0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:rsidRPr="007F6160" w:rsidR="00C32EA0" w:rsidP="006A4A8D" w:rsidRDefault="00C32EA0" w14:paraId="0717C124" w14:textId="77777777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E3121" w:rsidP="006A4A8D" w:rsidRDefault="00020EF0" w14:paraId="6E3ADB1A" w14:textId="52D38B4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Seguramente tu 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ya sabe</w:t>
      </w:r>
      <w:r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 xml:space="preserve"> cómo p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s obtener entonces una fracción equivalente sin tener que dibujarla.</w:t>
      </w:r>
    </w:p>
    <w:p w:rsidRPr="007F6160" w:rsidR="00C32EA0" w:rsidP="006A4A8D" w:rsidRDefault="00C32EA0" w14:paraId="3D569881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C32EA0" w14:paraId="561502AC" w14:textId="71E02D0E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Observ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 xml:space="preserve">a </w:t>
      </w:r>
      <w:r>
        <w:rPr>
          <w:rFonts w:ascii="Montserrat" w:hAnsi="Montserrat" w:cs="Arial"/>
          <w:bCs/>
          <w:sz w:val="22"/>
          <w:szCs w:val="22"/>
          <w:lang w:val="es-ES"/>
        </w:rPr>
        <w:t>lo que le sucede al numerador esto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 xml:space="preserve"> tiene que sucederle igual al denominador.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El resultado es el doble, y una cantidad para que sea el doble pued</w:t>
      </w:r>
      <w:r w:rsidR="00020EF0">
        <w:rPr>
          <w:rFonts w:ascii="Montserrat" w:hAnsi="Montserrat" w:cs="Arial"/>
          <w:bCs/>
          <w:sz w:val="22"/>
          <w:szCs w:val="22"/>
          <w:lang w:val="es-ES"/>
        </w:rPr>
        <w:t>es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multiplicarla por dos. 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Ve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si es verdad.</w:t>
      </w:r>
    </w:p>
    <w:p w:rsidRPr="007F6160" w:rsidR="00FE3121" w:rsidP="006A4A8D" w:rsidRDefault="00FE3121" w14:paraId="7F14518E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F26C6" w14:paraId="4989A2F4" w14:textId="582EE068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1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2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:rsidRPr="007F6160" w:rsidR="00FE3121" w:rsidP="006A4A8D" w:rsidRDefault="00FE3121" w14:paraId="183D4C0E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E3121" w:rsidP="006A4A8D" w:rsidRDefault="00FE3121" w14:paraId="2F884306" w14:textId="633A40A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Muy bien. De esta manera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puede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obtener fracciones equivalentes de todas las fracciones; recuerda que p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multiplicar por cualquier número, la única regla es que lo que le pasa al numerador debe sucederle igual al denominador.</w:t>
      </w:r>
    </w:p>
    <w:p w:rsidRPr="007F6160" w:rsidR="00C32EA0" w:rsidP="006A4A8D" w:rsidRDefault="00C32EA0" w14:paraId="5BA47A33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E3121" w:rsidP="006A4A8D" w:rsidRDefault="00FE3121" w14:paraId="20DA3548" w14:textId="4D873DFE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Actividad 1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.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:rsidRPr="007F6160" w:rsidR="00A14AFE" w:rsidP="006A4A8D" w:rsidRDefault="00A14AFE" w14:paraId="4CCF734D" w14:textId="77777777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E3121" w:rsidP="006A4A8D" w:rsidRDefault="00FE3121" w14:paraId="5F6161A2" w14:textId="239F5E1A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Es momento de trabajar con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tu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libro de texto, en el cual vas a aplicar lo que acabas de recordar.</w:t>
      </w:r>
    </w:p>
    <w:p w:rsidRPr="007F6160" w:rsidR="00020EF0" w:rsidP="006A4A8D" w:rsidRDefault="00020EF0" w14:paraId="42D81C80" w14:textId="77777777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4DA565F9" w14:textId="4373EB4F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Abr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tu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libro en el desafío 6, “Vamos a completar”, que se encuentra en la página 15.</w:t>
      </w:r>
      <w:r w:rsidRPr="007F6160">
        <w:rPr>
          <w:rFonts w:ascii="Montserrat" w:hAnsi="Montserrat" w:cs="Arial"/>
          <w:sz w:val="22"/>
          <w:szCs w:val="22"/>
          <w:lang w:val="es-ES"/>
        </w:rPr>
        <w:t xml:space="preserve">  </w:t>
      </w:r>
      <w:r w:rsidR="00A14AFE">
        <w:rPr>
          <w:rFonts w:ascii="Montserrat" w:hAnsi="Montserrat" w:cs="Arial"/>
          <w:sz w:val="22"/>
          <w:szCs w:val="22"/>
          <w:lang w:val="es-ES"/>
        </w:rPr>
        <w:t>R</w:t>
      </w:r>
      <w:r w:rsidR="00C32EA0">
        <w:rPr>
          <w:rFonts w:ascii="Montserrat" w:hAnsi="Montserrat" w:cs="Arial"/>
          <w:sz w:val="22"/>
          <w:szCs w:val="22"/>
          <w:lang w:val="es-ES"/>
        </w:rPr>
        <w:t>es</w:t>
      </w:r>
      <w:r w:rsidR="00A14AFE">
        <w:rPr>
          <w:rFonts w:ascii="Montserrat" w:hAnsi="Montserrat" w:cs="Arial"/>
          <w:sz w:val="22"/>
          <w:szCs w:val="22"/>
          <w:lang w:val="es-ES"/>
        </w:rPr>
        <w:t>ue</w:t>
      </w:r>
      <w:r w:rsidR="00C32EA0">
        <w:rPr>
          <w:rFonts w:ascii="Montserrat" w:hAnsi="Montserrat" w:cs="Arial"/>
          <w:sz w:val="22"/>
          <w:szCs w:val="22"/>
          <w:lang w:val="es-ES"/>
        </w:rPr>
        <w:t>lve la siguiente situación.</w:t>
      </w:r>
    </w:p>
    <w:p w:rsidRPr="007F6160" w:rsidR="00FE3121" w:rsidP="006A4A8D" w:rsidRDefault="00FE3121" w14:paraId="0C3AC178" w14:textId="451CC028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:rsidRPr="007F6160" w:rsidR="00FE3121" w:rsidP="006A4A8D" w:rsidRDefault="00FE3121" w14:paraId="31B8BF07" w14:textId="36575E5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/>
          <w:bCs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85359B" wp14:editId="6C66286A">
                <wp:simplePos x="0" y="0"/>
                <wp:positionH relativeFrom="margin">
                  <wp:posOffset>308610</wp:posOffset>
                </wp:positionH>
                <wp:positionV relativeFrom="paragraph">
                  <wp:posOffset>354330</wp:posOffset>
                </wp:positionV>
                <wp:extent cx="5958840" cy="1404620"/>
                <wp:effectExtent l="0" t="0" r="2286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E3121" w:rsidR="00F72AA9" w:rsidP="00FE3121" w:rsidRDefault="00F72AA9" w14:paraId="53AA6D17" w14:textId="77777777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3121">
                              <w:rPr>
                                <w:rFonts w:ascii="Montserrat" w:hAnsi="Montserrat" w:cs="Arial" w:eastAsiaTheme="minorHAnsi"/>
                                <w:sz w:val="22"/>
                                <w:szCs w:val="22"/>
                              </w:rPr>
                              <w:t>Para comprar un juego de mesa yo aporté un quinto del total del precio, mi hermana María la sexta parte y mi papá el resto. ¿Qué parte del costo del juego aportó mi papá, si pagamos $90? ¿Cuánto dinero puso cada uno?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style="position:absolute;left:0;text-align:left;margin-left:24.3pt;margin-top:27.9pt;width:469.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w7FQ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" w14:anchorId="1785359B">
                <v:textbox style="mso-fit-shape-to-text:t">
                  <w:txbxContent>
                    <w:p w:rsidRPr="00FE3121" w:rsidR="00F72AA9" w:rsidP="00FE3121" w:rsidRDefault="00F72AA9" w14:paraId="53AA6D17" w14:textId="77777777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Montserrat" w:hAnsi="Montserrat" w:cs="Arial"/>
                          <w:sz w:val="22"/>
                          <w:szCs w:val="22"/>
                          <w:lang w:val="es-ES"/>
                        </w:rPr>
                      </w:pPr>
                      <w:r w:rsidRPr="00FE3121">
                        <w:rPr>
                          <w:rFonts w:ascii="Montserrat" w:hAnsi="Montserrat" w:cs="Arial" w:eastAsiaTheme="minorHAnsi"/>
                          <w:sz w:val="22"/>
                          <w:szCs w:val="22"/>
                        </w:rPr>
                        <w:t>Para comprar un juego de mesa yo aporté un quinto del total del precio, mi hermana María la sexta parte y mi papá el resto. ¿Qué parte del costo del juego aportó mi papá, si pagamos $90? ¿Cuánto dinero puso cada uno?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>Lectura del problema 1.</w:t>
      </w:r>
    </w:p>
    <w:p w:rsidRPr="007F6160" w:rsidR="00FE3121" w:rsidP="006A4A8D" w:rsidRDefault="00FE3121" w14:paraId="7B0494C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FE3121" w:rsidP="006A4A8D" w:rsidRDefault="00A14AFE" w14:paraId="06EF1C97" w14:textId="327033F4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Observa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 xml:space="preserve">. Es un problema que solicita dos repuestas, porque tiene dos preguntas. </w:t>
      </w:r>
    </w:p>
    <w:p w:rsidRPr="007F6160" w:rsidR="00A14AFE" w:rsidP="006A4A8D" w:rsidRDefault="00A14AFE" w14:paraId="1585D503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1E288009" w14:textId="4D8CFDF3">
      <w:pPr>
        <w:jc w:val="both"/>
        <w:rPr>
          <w:rFonts w:ascii="Montserrat" w:hAnsi="Montserrat" w:cs="Arial" w:eastAsiaTheme="minorHAnsi"/>
          <w:bCs/>
          <w:sz w:val="22"/>
          <w:szCs w:val="22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Así que primero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trata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la respuesta a la primera pregunta: </w:t>
      </w:r>
      <w:r w:rsidRPr="007F6160">
        <w:rPr>
          <w:rFonts w:ascii="Montserrat" w:hAnsi="Montserrat" w:cs="Arial" w:eastAsiaTheme="minorHAnsi"/>
          <w:bCs/>
          <w:sz w:val="22"/>
          <w:szCs w:val="22"/>
        </w:rPr>
        <w:t>¿Qué parte del costo del juego aportó mi papá?</w:t>
      </w:r>
    </w:p>
    <w:p w:rsidRPr="007F6160" w:rsidR="00FE3121" w:rsidP="006A4A8D" w:rsidRDefault="00FE3121" w14:paraId="12C48F12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A14AFE" w14:paraId="19B1690D" w14:textId="22813EA1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I</w: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>dentifica ¿C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uál es la informac</w: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>ión que brinda el problema? ¿Q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ué es lo que la</w: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 xml:space="preserve"> familia a decidido comprar? 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Bien. Un juego de mesa. ¿Cuá</w: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 xml:space="preserve">nto cuesta el juego de mesa? $90 pesos. 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Excelente.</w:t>
      </w:r>
    </w:p>
    <w:p w:rsidRPr="007F6160" w:rsidR="00FE3121" w:rsidP="006A4A8D" w:rsidRDefault="00FE3121" w14:paraId="4617E473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1DA3E99E" w14:textId="534C788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problema dice que el gasto lo hicieron tres personas, pero cada un</w:t>
      </w:r>
      <w:r w:rsidR="00625D5E">
        <w:rPr>
          <w:rFonts w:ascii="Montserrat" w:hAnsi="Montserrat" w:cs="Arial"/>
          <w:bCs/>
          <w:sz w:val="22"/>
          <w:szCs w:val="22"/>
          <w:lang w:val="es-ES"/>
        </w:rPr>
        <w:t>a aportó cantidades diferentes.</w:t>
      </w:r>
    </w:p>
    <w:p w:rsidR="00CE388E" w:rsidP="006A4A8D" w:rsidRDefault="00CE388E" w14:paraId="2072375D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625D5E" w14:paraId="34462412" w14:textId="1933437E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Datos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:rsidRPr="007F6160" w:rsidR="00FE3121" w:rsidP="006A4A8D" w:rsidRDefault="00FE3121" w14:paraId="01E29FEF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Pr="007F6160" w:rsidR="00FE3121" w:rsidTr="00320FB8" w14:paraId="38EB15CD" w14:textId="77777777">
        <w:tc>
          <w:tcPr>
            <w:tcW w:w="2154" w:type="dxa"/>
          </w:tcPr>
          <w:p w:rsidRPr="00CE388E" w:rsidR="00FE3121" w:rsidP="00625D5E" w:rsidRDefault="006E6F5A" w14:paraId="6E1E3BAF" w14:textId="1BE27D95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2424" w:type="dxa"/>
          </w:tcPr>
          <w:p w:rsidRPr="00CE388E" w:rsidR="00FE3121" w:rsidP="00625D5E" w:rsidRDefault="00FE3121" w14:paraId="18E49AB2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:rsidRPr="00CE388E" w:rsidR="00FE3121" w:rsidP="00625D5E" w:rsidRDefault="00FE3121" w14:paraId="150F5B49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:rsidRPr="007F6160" w:rsidR="00FE3121" w:rsidP="00625D5E" w:rsidRDefault="00FE3121" w14:paraId="092DB0FA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7F616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Pr="007F6160" w:rsidR="00FE3121" w:rsidTr="00320FB8" w14:paraId="6A036EFA" w14:textId="77777777">
        <w:trPr>
          <w:trHeight w:val="680"/>
        </w:trPr>
        <w:tc>
          <w:tcPr>
            <w:tcW w:w="2154" w:type="dxa"/>
            <w:vAlign w:val="center"/>
          </w:tcPr>
          <w:p w:rsidRPr="00CE388E" w:rsidR="00FE3121" w:rsidP="006A4A8D" w:rsidRDefault="00FF26C6" w14:paraId="2DB02F0B" w14:textId="56C8ABD0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:rsidRPr="00CE388E" w:rsidR="00FE3121" w:rsidP="006A4A8D" w:rsidRDefault="00FF26C6" w14:paraId="5B097D1B" w14:textId="0DFE6A2B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:rsidRPr="00CE388E" w:rsidR="00FE3121" w:rsidP="00625D5E" w:rsidRDefault="00FE3121" w14:paraId="161152EC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  <w:vAlign w:val="center"/>
          </w:tcPr>
          <w:p w:rsidRPr="007F6160" w:rsidR="00FE3121" w:rsidP="00625D5E" w:rsidRDefault="00FE3121" w14:paraId="31A6E09B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7F616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:rsidRPr="007F6160" w:rsidR="00FE3121" w:rsidP="006A4A8D" w:rsidRDefault="00FE3121" w14:paraId="20C55067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4CAA4241" w14:textId="1928C828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total representa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la</w:t>
      </w:r>
      <w:r w:rsidR="00037FBC">
        <w:rPr>
          <w:rFonts w:ascii="Montserrat" w:hAnsi="Montserrat" w:cs="Arial"/>
          <w:bCs/>
          <w:sz w:val="22"/>
          <w:szCs w:val="22"/>
          <w:lang w:val="es-ES"/>
        </w:rPr>
        <w:t xml:space="preserve"> unidad, un entero, ahora sí, ¿C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ómo haces para saber qué parte del entero aportó el papá?</w:t>
      </w:r>
    </w:p>
    <w:p w:rsidRPr="007F6160" w:rsidR="00FE3121" w:rsidP="006A4A8D" w:rsidRDefault="00FE3121" w14:paraId="33DE7DDB" w14:textId="798F129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FE3121" w14:paraId="48BAF1BC" w14:textId="0BD914D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Para encontrar la respuesta p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uedes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seguir muchos caminos y cada uno puede encontrar uno diferente; para resolverlo, el proceso que tú encuentres quizá sea más fácil que el que va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 ver a continuación o, tal vez, será más fácil para otros, pero al final todos llega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n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al mismo resultado.</w:t>
      </w:r>
    </w:p>
    <w:p w:rsidRPr="007F6160" w:rsidR="00FE3121" w:rsidP="006A4A8D" w:rsidRDefault="00FE3121" w14:paraId="00C961D6" w14:textId="17C1DA9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FE3121" w:rsidP="006A4A8D" w:rsidRDefault="00A14AFE" w14:paraId="45CC6758" w14:textId="607687F1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Necesita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 xml:space="preserve">s juntar lo que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 aportaste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 xml:space="preserve"> y lo de María para saber cuánto del total o entero puso papá, y la oporación que har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á</w:t>
      </w:r>
      <w:r w:rsidRPr="007F6160" w:rsidR="00FE3121">
        <w:rPr>
          <w:rFonts w:ascii="Montserrat" w:hAnsi="Montserrat" w:cs="Arial"/>
          <w:bCs/>
          <w:sz w:val="22"/>
          <w:szCs w:val="22"/>
          <w:lang w:val="es-ES"/>
        </w:rPr>
        <w:t>s es una suma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, ¿Qué va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s 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 xml:space="preserve">sumar? </w:t>
      </w:r>
    </w:p>
    <w:p w:rsidRPr="007F6160" w:rsidR="000569EA" w:rsidP="006A4A8D" w:rsidRDefault="000569EA" w14:paraId="09E02363" w14:textId="77777777">
      <w:pPr>
        <w:autoSpaceDE w:val="0"/>
        <w:autoSpaceDN w:val="0"/>
        <w:adjustRightInd w:val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6A4A8D" w:rsidR="00FE3121" w:rsidP="006A4A8D" w:rsidRDefault="000569EA" w14:paraId="00D74716" w14:textId="6B33B615">
      <w:pPr>
        <w:autoSpaceDE w:val="0"/>
        <w:autoSpaceDN w:val="0"/>
        <w:adjustRightInd w:val="0"/>
        <w:jc w:val="both"/>
        <w:rPr>
          <w:rFonts w:ascii="Montserrat" w:hAnsi="Montserrat" w:eastAsia="Arial" w:cs="Arial"/>
          <w:bCs/>
          <w:sz w:val="22"/>
          <w:szCs w:val="22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6A4A8D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</w:p>
    <w:p w:rsidRPr="007F6160" w:rsidR="000569EA" w:rsidP="006A4A8D" w:rsidRDefault="000569EA" w14:paraId="60B1B2F5" w14:textId="1C2B4017">
      <w:pPr>
        <w:autoSpaceDE w:val="0"/>
        <w:autoSpaceDN w:val="0"/>
        <w:adjustRightInd w:val="0"/>
        <w:jc w:val="both"/>
        <w:rPr>
          <w:rFonts w:ascii="Montserrat" w:hAnsi="Montserrat" w:eastAsia="Arial" w:cs="Arial"/>
          <w:sz w:val="22"/>
          <w:szCs w:val="22"/>
        </w:rPr>
      </w:pPr>
    </w:p>
    <w:p w:rsidRPr="007F6160" w:rsidR="000569EA" w:rsidP="006A4A8D" w:rsidRDefault="000569EA" w14:paraId="24A02CD1" w14:textId="33C190F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¿Sabes cómo podem hacer la suma 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>de fracciones?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Para hacer una suma de fracciones, los denominadores deben ser iguales. ¿Cómo p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hacer que tengan un denominador igual?</w:t>
      </w:r>
    </w:p>
    <w:p w:rsidRPr="007F6160" w:rsidR="000569EA" w:rsidP="006A4A8D" w:rsidRDefault="000569EA" w14:paraId="42467917" w14:textId="65BFD226">
      <w:pPr>
        <w:autoSpaceDE w:val="0"/>
        <w:autoSpaceDN w:val="0"/>
        <w:adjustRightInd w:val="0"/>
        <w:jc w:val="both"/>
        <w:rPr>
          <w:rFonts w:ascii="Montserrat" w:hAnsi="Montserrat" w:eastAsia="Arial" w:cs="Arial"/>
          <w:sz w:val="22"/>
          <w:szCs w:val="22"/>
        </w:rPr>
      </w:pPr>
    </w:p>
    <w:p w:rsidRPr="007F6160" w:rsidR="000569EA" w:rsidP="006A4A8D" w:rsidRDefault="002A59BA" w14:paraId="319E5993" w14:textId="677F55E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A través de una multiplicación. 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El mismo número que multiplica al numerador tiene que multiplicar al denominador.</w:t>
      </w:r>
    </w:p>
    <w:p w:rsidRPr="007F6160" w:rsidR="000569EA" w:rsidP="006A4A8D" w:rsidRDefault="000569EA" w14:paraId="57D9CCF9" w14:textId="5A4532C9">
      <w:pPr>
        <w:autoSpaceDE w:val="0"/>
        <w:autoSpaceDN w:val="0"/>
        <w:adjustRightInd w:val="0"/>
        <w:jc w:val="both"/>
        <w:rPr>
          <w:rFonts w:ascii="Montserrat" w:hAnsi="Montserrat" w:eastAsia="Arial" w:cs="Arial"/>
          <w:sz w:val="22"/>
          <w:szCs w:val="22"/>
        </w:rPr>
      </w:pPr>
    </w:p>
    <w:p w:rsidRPr="007F6160" w:rsidR="000569EA" w:rsidP="006A4A8D" w:rsidRDefault="000569EA" w14:paraId="1F8A5B94" w14:textId="7BDA0C54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CE388E">
        <w:rPr>
          <w:rFonts w:ascii="Montserrat" w:hAnsi="Montserrat" w:cs="Arial"/>
          <w:bCs/>
          <w:sz w:val="22"/>
          <w:szCs w:val="22"/>
          <w:lang w:val="es-ES"/>
        </w:rPr>
        <w:t xml:space="preserve">Observa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CE388E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  <w:r w:rsidRPr="007F6160">
        <w:rPr>
          <w:rFonts w:ascii="Montserrat" w:hAnsi="Montserrat" w:cs="Arial"/>
          <w:b/>
          <w:sz w:val="22"/>
          <w:szCs w:val="22"/>
          <w:lang w:val="es-ES"/>
        </w:rPr>
        <w:t xml:space="preserve">     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t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iene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que buscar un mismo denominador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:rsidRPr="007F6160" w:rsidR="000569EA" w:rsidP="006A4A8D" w:rsidRDefault="000569EA" w14:paraId="19E7FCD5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73DB3677" w14:textId="7717F76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5 x ___=     ___ qué número daría el mismo resultado que 6 x ___=___</w:t>
      </w:r>
    </w:p>
    <w:p w:rsidRPr="007F6160" w:rsidR="000569EA" w:rsidP="006A4A8D" w:rsidRDefault="000569EA" w14:paraId="3BC5712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2093FEF4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En el resultado los dos deben tener el mismo.</w:t>
      </w:r>
    </w:p>
    <w:p w:rsidRPr="007F6160" w:rsidR="000569EA" w:rsidP="006A4A8D" w:rsidRDefault="000569EA" w14:paraId="2BBA2781" w14:textId="506DDB61">
      <w:pPr>
        <w:autoSpaceDE w:val="0"/>
        <w:autoSpaceDN w:val="0"/>
        <w:adjustRightInd w:val="0"/>
        <w:jc w:val="both"/>
        <w:rPr>
          <w:rFonts w:ascii="Montserrat" w:hAnsi="Montserrat" w:eastAsia="Arial" w:cs="Arial"/>
          <w:sz w:val="22"/>
          <w:szCs w:val="22"/>
        </w:rPr>
      </w:pPr>
    </w:p>
    <w:p w:rsidRPr="007F6160" w:rsidR="000569EA" w:rsidP="006A4A8D" w:rsidRDefault="006E6F5A" w14:paraId="2A2C005F" w14:textId="60CC3354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Puede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s multiplicar 5 x 6 = 30     Ya que si multiplicas el 6 X 5 también nos da 30.</w:t>
      </w:r>
    </w:p>
    <w:p w:rsidRPr="007F6160" w:rsidR="000569EA" w:rsidP="006A4A8D" w:rsidRDefault="000569EA" w14:paraId="7517032B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3F787543" w14:textId="052C0D74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eastAsia="Arial" w:cs="Arial"/>
          <w:sz w:val="22"/>
          <w:szCs w:val="22"/>
        </w:rPr>
        <w:t>No olvides que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lo mismo que le sucede al denominador le debe suceder al numerador, por lo tanto:</w:t>
      </w:r>
    </w:p>
    <w:p w:rsidRPr="007F6160" w:rsidR="000569EA" w:rsidP="006A4A8D" w:rsidRDefault="000569EA" w14:paraId="060CBF8F" w14:textId="321D8F11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FF26C6" w14:paraId="1327BBEF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5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6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:rsidRPr="007F6160" w:rsidR="000569EA" w:rsidP="006A4A8D" w:rsidRDefault="000569EA" w14:paraId="76617685" w14:textId="77777777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:rsidRPr="007F6160" w:rsidR="000569EA" w:rsidP="006A4A8D" w:rsidRDefault="006E6F5A" w14:paraId="140CBD16" w14:textId="0B549451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Las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 xml:space="preserve"> fracciones equivalentes quedarían así:</w:t>
      </w:r>
    </w:p>
    <w:p w:rsidRPr="007F6160" w:rsidR="000569EA" w:rsidP="006A4A8D" w:rsidRDefault="000569EA" w14:paraId="47BEB6B4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CE388E" w:rsidR="000569EA" w:rsidP="006A4A8D" w:rsidRDefault="00FF26C6" w14:paraId="7A73FCB1" w14:textId="0ACE0F63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</m:t>
        </m:r>
      </m:oMath>
      <w:r w:rsidRPr="00CE388E" w:rsidR="000569EA">
        <w:rPr>
          <w:rFonts w:ascii="Montserrat" w:hAnsi="Montserrat" w:cs="Arial"/>
          <w:bCs/>
          <w:sz w:val="22"/>
          <w:szCs w:val="22"/>
          <w:lang w:val="es-ES"/>
        </w:rPr>
        <w:t xml:space="preserve">    </w:t>
      </w:r>
      <w:r w:rsidRPr="007F6160" w:rsidR="000569EA">
        <w:rPr>
          <w:rFonts w:ascii="Montserrat" w:hAnsi="Montserrat" w:cs="Arial"/>
          <w:b/>
          <w:sz w:val="22"/>
          <w:szCs w:val="22"/>
          <w:lang w:val="es-ES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:rsidRPr="00CE388E" w:rsidR="000569EA" w:rsidP="006A4A8D" w:rsidRDefault="000569EA" w14:paraId="4EB20251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1E0FCC8C" w14:textId="00F51D73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sí, como ya t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iene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denominadores iguales p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 realizar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la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suma.</w:t>
      </w:r>
    </w:p>
    <w:p w:rsidRPr="007F6160" w:rsidR="000569EA" w:rsidP="006A4A8D" w:rsidRDefault="000569EA" w14:paraId="5F26D8A5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6A4A8D" w:rsidR="000569EA" w:rsidP="006A4A8D" w:rsidRDefault="00FF26C6" w14:paraId="70521E36" w14:textId="076C81FB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:rsidRPr="007F6160" w:rsidR="000569EA" w:rsidP="006A4A8D" w:rsidRDefault="000569EA" w14:paraId="4BD4411A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2A59BA" w14:paraId="1A13142B" w14:textId="41F0D468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Ahora, ¿C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ómo le haces para saber cuánto puso el papá?</w:t>
      </w:r>
    </w:p>
    <w:p w:rsidRPr="007F6160" w:rsidR="000569EA" w:rsidP="006A4A8D" w:rsidRDefault="000569EA" w14:paraId="674FEFD3" w14:textId="00B06F3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4A3126A7" w14:textId="6945E6A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 parte que puso el papá es lo que falta para completar un entero.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¿Cómo lo haces? </w:t>
      </w:r>
    </w:p>
    <w:p w:rsidRPr="007F6160" w:rsidR="000569EA" w:rsidP="006A4A8D" w:rsidRDefault="000569EA" w14:paraId="5AA4A148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6E6F5A" w14:paraId="296DD5EA" w14:textId="26621C8C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Observa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:rsidRPr="007F6160" w:rsidR="000569EA" w:rsidP="002A59BA" w:rsidRDefault="000569EA" w14:paraId="75B44B8B" w14:textId="77777777">
      <w:pPr>
        <w:pStyle w:val="Prrafodelista"/>
        <w:ind w:left="0"/>
        <w:jc w:val="center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Pr="007F6160" w:rsidR="000569EA" w:rsidTr="00320FB8" w14:paraId="487CDD6C" w14:textId="77777777">
        <w:tc>
          <w:tcPr>
            <w:tcW w:w="2154" w:type="dxa"/>
          </w:tcPr>
          <w:p w:rsidRPr="00CE388E" w:rsidR="000569EA" w:rsidP="002A59BA" w:rsidRDefault="006E6F5A" w14:paraId="20C31606" w14:textId="3E9F236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2424" w:type="dxa"/>
          </w:tcPr>
          <w:p w:rsidRPr="00CE388E" w:rsidR="000569EA" w:rsidP="002A59BA" w:rsidRDefault="000569EA" w14:paraId="7730A7D6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:rsidRPr="00CE388E" w:rsidR="000569EA" w:rsidP="002A59BA" w:rsidRDefault="000569EA" w14:paraId="20A3BDC5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:rsidRPr="007F6160" w:rsidR="000569EA" w:rsidP="002A59BA" w:rsidRDefault="000569EA" w14:paraId="44B40050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7F616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Pr="007F6160" w:rsidR="000569EA" w:rsidTr="00320FB8" w14:paraId="798349B8" w14:textId="77777777">
        <w:trPr>
          <w:trHeight w:val="680"/>
        </w:trPr>
        <w:tc>
          <w:tcPr>
            <w:tcW w:w="2154" w:type="dxa"/>
            <w:vAlign w:val="center"/>
          </w:tcPr>
          <w:p w:rsidRPr="00CE388E" w:rsidR="000569EA" w:rsidP="006A4A8D" w:rsidRDefault="00FF26C6" w14:paraId="79474256" w14:textId="3100357B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:rsidRPr="00CE388E" w:rsidR="000569EA" w:rsidP="006A4A8D" w:rsidRDefault="00FF26C6" w14:paraId="3DC8CFBC" w14:textId="218D6523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:rsidRPr="00CE388E" w:rsidR="000569EA" w:rsidP="002A59BA" w:rsidRDefault="000569EA" w14:paraId="5BD627C0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</w:tcPr>
          <w:p w:rsidR="002A59BA" w:rsidP="002A59BA" w:rsidRDefault="002A59BA" w14:paraId="51ABC768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:rsidRPr="00CE388E" w:rsidR="000569EA" w:rsidP="002A59BA" w:rsidRDefault="000569EA" w14:paraId="41BFE364" w14:textId="7C9A9750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:rsidRPr="007F6160" w:rsidR="000569EA" w:rsidP="006A4A8D" w:rsidRDefault="000569EA" w14:paraId="3CB0023E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6E6F5A" w14:paraId="4752DBAA" w14:textId="2605C473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Si esta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s hablado de 6/30 ¿Qué es lo que indica el denominador?</w:t>
      </w:r>
    </w:p>
    <w:p w:rsidRPr="007F6160" w:rsidR="000569EA" w:rsidP="006A4A8D" w:rsidRDefault="000569EA" w14:paraId="40B19172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1C6DB0F0" w14:textId="464E3D54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denominador indica las partes en que está dividido un entero, o sea 30/30.</w:t>
      </w:r>
    </w:p>
    <w:p w:rsidRPr="007F6160" w:rsidR="000569EA" w:rsidP="006A4A8D" w:rsidRDefault="000569EA" w14:paraId="353F8B43" w14:textId="61CE589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0569EA" w:rsidP="006A4A8D" w:rsidRDefault="000569EA" w14:paraId="28A30F69" w14:textId="60047D2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Esto significa que el entero está dividido en treintavos. Anali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za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: si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 xml:space="preserve"> pus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ist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>e 6/30 y María puso 5/30, ¿C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ómo pued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calcular lo que puso el papá?</w:t>
      </w:r>
    </w:p>
    <w:p w:rsidRPr="007F6160" w:rsidR="006E6F5A" w:rsidP="006A4A8D" w:rsidRDefault="006E6F5A" w14:paraId="2743631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29E42A3A" w14:textId="759F8AA8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Observa la siguiente pista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:rsidRPr="007F6160" w:rsidR="000569EA" w:rsidP="006A4A8D" w:rsidRDefault="000569EA" w14:paraId="3134B4C9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CE388E" w:rsidR="000569EA" w:rsidP="006A4A8D" w:rsidRDefault="00FF26C6" w14:paraId="4E0841F5" w14:textId="5EBB130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/>
            <m:den/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:rsidRPr="007F6160" w:rsidR="000569EA" w:rsidP="006A4A8D" w:rsidRDefault="000569EA" w14:paraId="68F987BE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0D02C9BD" w14:textId="4AC914BE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Lo que puso el papá es lo que falta, María y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t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ienen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:rsidRPr="00CE388E" w:rsidR="000569EA" w:rsidP="006A4A8D" w:rsidRDefault="000569EA" w14:paraId="3F0204B1" w14:textId="736BB053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</m:oMath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:rsidRPr="007F6160" w:rsidR="000569EA" w:rsidP="006A4A8D" w:rsidRDefault="000569EA" w14:paraId="330648E8" w14:textId="782A664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0DA29633" w14:textId="3168E54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0569EA" w:rsidP="006A4A8D" w:rsidRDefault="000569EA" w14:paraId="440D1AFC" w14:textId="2F5E909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papá puso lo que falta para 30/30.</w:t>
      </w:r>
    </w:p>
    <w:p w:rsidRPr="007F6160" w:rsidR="002A59BA" w:rsidP="006A4A8D" w:rsidRDefault="002A59BA" w14:paraId="59DDFCB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0569EA" w:rsidP="006A4A8D" w:rsidRDefault="002A59BA" w14:paraId="20311BA8" w14:textId="61B4888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entonces ¿C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uánto falta para 30/30 si se tienen 11/30?</w:t>
      </w:r>
    </w:p>
    <w:p w:rsidRPr="007F6160" w:rsidR="00CE388E" w:rsidP="006A4A8D" w:rsidRDefault="00CE388E" w14:paraId="4A82B1A2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4341DD22" w14:textId="6D2112A3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19/30</w:t>
      </w:r>
    </w:p>
    <w:p w:rsidRPr="007F6160" w:rsidR="000569EA" w:rsidP="006A4A8D" w:rsidRDefault="000569EA" w14:paraId="28D4D879" w14:textId="08816B1C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CE388E" w:rsidR="000569EA" w:rsidP="006A4A8D" w:rsidRDefault="00FF26C6" w14:paraId="7F4218BA" w14:textId="4EBA98F4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:rsidRPr="007F6160" w:rsidR="000569EA" w:rsidP="006A4A8D" w:rsidRDefault="000569EA" w14:paraId="25BB8711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26395571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papá puso 19/30 del costo del juego.</w:t>
      </w:r>
    </w:p>
    <w:p w:rsidRPr="007F6160" w:rsidR="000569EA" w:rsidP="006A4A8D" w:rsidRDefault="000569EA" w14:paraId="008FA7B9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CE388E" w:rsidP="006A4A8D" w:rsidRDefault="000569EA" w14:paraId="4AB9A9B7" w14:textId="7E6835D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va a ser más fáci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 xml:space="preserve">l encontrar las respuestas que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solicita la segunda pregunta:</w:t>
      </w:r>
    </w:p>
    <w:p w:rsidR="00CE388E" w:rsidP="006A4A8D" w:rsidRDefault="000569EA" w14:paraId="088B1B82" w14:textId="5BAB03B2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:rsidRPr="00CE388E" w:rsidR="000569EA" w:rsidP="006A4A8D" w:rsidRDefault="004B3AEE" w14:paraId="6CFCA2AC" w14:textId="5977D45E">
      <w:pPr>
        <w:jc w:val="both"/>
        <w:rPr>
          <w:rFonts w:ascii="Montserrat" w:hAnsi="Montserrat" w:cs="Arial"/>
          <w:sz w:val="22"/>
          <w:szCs w:val="22"/>
          <w:lang w:val="es-ES"/>
        </w:rPr>
      </w:pPr>
      <w:r>
        <w:rPr>
          <w:rFonts w:ascii="Montserrat" w:hAnsi="Montserrat" w:cs="Arial" w:eastAsiaTheme="minorHAnsi"/>
          <w:sz w:val="22"/>
          <w:szCs w:val="22"/>
        </w:rPr>
        <w:t>¿C</w:t>
      </w:r>
      <w:r w:rsidRPr="00CE388E" w:rsidR="000569EA">
        <w:rPr>
          <w:rFonts w:ascii="Montserrat" w:hAnsi="Montserrat" w:cs="Arial" w:eastAsiaTheme="minorHAnsi"/>
          <w:sz w:val="22"/>
          <w:szCs w:val="22"/>
        </w:rPr>
        <w:t>uánto dinero puso cada uno?</w:t>
      </w:r>
    </w:p>
    <w:p w:rsidRPr="00CE388E" w:rsidR="000569EA" w:rsidP="006A4A8D" w:rsidRDefault="000569EA" w14:paraId="32F9944A" w14:textId="77777777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:rsidRPr="007F6160" w:rsidR="000569EA" w:rsidP="006A4A8D" w:rsidRDefault="000569EA" w14:paraId="2BBA970D" w14:textId="4D35321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R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ecuerda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los datos:</w:t>
      </w:r>
    </w:p>
    <w:p w:rsidRPr="007F6160" w:rsidR="000569EA" w:rsidP="006A4A8D" w:rsidRDefault="000569EA" w14:paraId="3041A218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5512" w:type="dxa"/>
        <w:tblInd w:w="720" w:type="dxa"/>
        <w:tblLook w:val="04A0" w:firstRow="1" w:lastRow="0" w:firstColumn="1" w:lastColumn="0" w:noHBand="0" w:noVBand="1"/>
      </w:tblPr>
      <w:tblGrid>
        <w:gridCol w:w="1260"/>
        <w:gridCol w:w="1417"/>
        <w:gridCol w:w="1701"/>
        <w:gridCol w:w="1134"/>
      </w:tblGrid>
      <w:tr w:rsidRPr="007F6160" w:rsidR="000569EA" w:rsidTr="00320FB8" w14:paraId="0FE8C14D" w14:textId="77777777">
        <w:tc>
          <w:tcPr>
            <w:tcW w:w="1260" w:type="dxa"/>
          </w:tcPr>
          <w:p w:rsidRPr="00CE388E" w:rsidR="000569EA" w:rsidP="004B3AEE" w:rsidRDefault="006E6F5A" w14:paraId="60F43A6C" w14:textId="6D56E95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1417" w:type="dxa"/>
          </w:tcPr>
          <w:p w:rsidRPr="00CE388E" w:rsidR="000569EA" w:rsidP="004B3AEE" w:rsidRDefault="000569EA" w14:paraId="14723AEC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701" w:type="dxa"/>
          </w:tcPr>
          <w:p w:rsidRPr="00CE388E" w:rsidR="000569EA" w:rsidP="004B3AEE" w:rsidRDefault="000569EA" w14:paraId="7D4B229B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134" w:type="dxa"/>
          </w:tcPr>
          <w:p w:rsidRPr="00CE388E" w:rsidR="000569EA" w:rsidP="004B3AEE" w:rsidRDefault="000569EA" w14:paraId="467BA153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Pr="007F6160" w:rsidR="000569EA" w:rsidTr="00320FB8" w14:paraId="388D4328" w14:textId="77777777">
        <w:trPr>
          <w:trHeight w:val="680"/>
        </w:trPr>
        <w:tc>
          <w:tcPr>
            <w:tcW w:w="1260" w:type="dxa"/>
            <w:vAlign w:val="center"/>
          </w:tcPr>
          <w:p w:rsidRPr="00CE388E" w:rsidR="000569EA" w:rsidP="006A4A8D" w:rsidRDefault="00FF26C6" w14:paraId="6F4C59C5" w14:textId="1145ED2A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Pr="00CE388E" w:rsidR="000569EA" w:rsidP="006A4A8D" w:rsidRDefault="00FF26C6" w14:paraId="5F1CE09D" w14:textId="6DAAFB99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Pr="00CE388E" w:rsidR="000569EA" w:rsidP="006A4A8D" w:rsidRDefault="00FF26C6" w14:paraId="71E1BF39" w14:textId="1CBD4097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4B3AEE" w:rsidP="004B3AEE" w:rsidRDefault="004B3AEE" w14:paraId="5A677088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:rsidRPr="00CE388E" w:rsidR="000569EA" w:rsidP="004B3AEE" w:rsidRDefault="000569EA" w14:paraId="7C71E5E3" w14:textId="651B10FC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:rsidRPr="007F6160" w:rsidR="000569EA" w:rsidP="006A4A8D" w:rsidRDefault="000569EA" w14:paraId="1E561B97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686D4353" w14:textId="2161A013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O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puede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usar esta información que obtuvi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al buscar fracciones equivalentes:</w:t>
      </w:r>
    </w:p>
    <w:p w:rsidRPr="007F6160" w:rsidR="000569EA" w:rsidP="006A4A8D" w:rsidRDefault="000569EA" w14:paraId="42BCAE54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CE388E" w:rsidR="000569EA" w:rsidP="006A4A8D" w:rsidRDefault="00FF26C6" w14:paraId="5B78AAED" w14:textId="70056123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</m:t>
          </m:r>
          <m:r>
            <w:rPr>
              <w:rFonts w:ascii="Cambria Math" w:hAnsi="Cambria Math" w:cs="Arial"/>
              <w:sz w:val="22"/>
              <w:szCs w:val="22"/>
              <w:lang w:val="es-ES"/>
            </w:rPr>
            <m:t>1</m:t>
          </m:r>
        </m:oMath>
      </m:oMathPara>
    </w:p>
    <w:p w:rsidRPr="00471CE3" w:rsidR="000569EA" w:rsidP="006A4A8D" w:rsidRDefault="000569EA" w14:paraId="660C94A7" w14:textId="77777777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</w:p>
    <w:p w:rsidRPr="007F6160" w:rsidR="000569EA" w:rsidP="006A4A8D" w:rsidRDefault="004B3AEE" w14:paraId="0BAFAFC0" w14:textId="3946C661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Al observar las tablas, ¿C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rees que tienen información que ayude a saber cuánto dinero aportó cada uno para comprar el juego?</w:t>
      </w:r>
    </w:p>
    <w:p w:rsidRPr="007F6160" w:rsidR="000569EA" w:rsidP="006A4A8D" w:rsidRDefault="000569EA" w14:paraId="6DF60D7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="006E6F5A" w:rsidP="006A4A8D" w:rsidRDefault="004B3AEE" w14:paraId="2305FE02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Anali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 xml:space="preserve">za. </w:t>
      </w:r>
      <w:r>
        <w:rPr>
          <w:rFonts w:ascii="Montserrat" w:hAnsi="Montserrat" w:cs="Arial"/>
          <w:bCs/>
          <w:sz w:val="22"/>
          <w:szCs w:val="22"/>
          <w:lang w:val="es-ES"/>
        </w:rPr>
        <w:t>el juego: C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 xml:space="preserve">ostó $90 pesos. Cada uno de los integrantes puso una parte. </w:t>
      </w:r>
    </w:p>
    <w:p w:rsidR="006E6F5A" w:rsidP="006A4A8D" w:rsidRDefault="006E6F5A" w14:paraId="4D948D34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0569EA" w14:paraId="1370BC8C" w14:textId="74948F3B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Retomando las fracciones equivalentes que p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uedes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afirmar que el entero esta dividido en 30/30, de los cuales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pus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ist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e 6/30, María puso 5/30 y el papá 19/30.</w:t>
      </w:r>
    </w:p>
    <w:p w:rsidRPr="007F6160" w:rsidR="000569EA" w:rsidP="006A4A8D" w:rsidRDefault="000569EA" w14:paraId="66FE00A1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0569EA" w:rsidP="006A4A8D" w:rsidRDefault="00BC2ECB" w14:paraId="67F6B9C8" w14:textId="50794DBB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Pero, ¿C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>ómo encontra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r</w:t>
      </w:r>
      <w:r w:rsidRPr="007F6160" w:rsidR="000569EA">
        <w:rPr>
          <w:rFonts w:ascii="Montserrat" w:hAnsi="Montserrat" w:cs="Arial"/>
          <w:bCs/>
          <w:sz w:val="22"/>
          <w:szCs w:val="22"/>
          <w:lang w:val="es-ES"/>
        </w:rPr>
        <w:t xml:space="preserve"> lo equivalente o la parte en dinero que puso cada uno?</w:t>
      </w:r>
    </w:p>
    <w:p w:rsidRPr="007F6160" w:rsidR="00320FB8" w:rsidP="006A4A8D" w:rsidRDefault="00320FB8" w14:paraId="47C8D3BE" w14:textId="7E6FEC4C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320FB8" w:rsidP="006A4A8D" w:rsidRDefault="00320FB8" w14:paraId="0C520643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Si el entero se divide en treinta parte iguales, entonces hay que calcular cuánto dinero representa un treintavo de 90 pesos. Una forma es dividir $90 pesos entre treinta.</w:t>
      </w:r>
    </w:p>
    <w:p w:rsidRPr="007F6160" w:rsidR="00320FB8" w:rsidP="006A4A8D" w:rsidRDefault="00320FB8" w14:paraId="41C6F016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320FB8" w:rsidP="006A4A8D" w:rsidRDefault="006E6F5A" w14:paraId="4F84A729" w14:textId="3D7B4FD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Divide</w:t>
      </w:r>
      <w:r w:rsidRPr="007F6160" w:rsidR="00320FB8">
        <w:rPr>
          <w:rFonts w:ascii="Montserrat" w:hAnsi="Montserrat" w:cs="Arial"/>
          <w:bCs/>
          <w:sz w:val="22"/>
          <w:szCs w:val="22"/>
          <w:lang w:val="es-ES"/>
        </w:rPr>
        <w:t xml:space="preserve"> 90 entre 30.</w:t>
      </w:r>
    </w:p>
    <w:p w:rsidRPr="007F6160" w:rsidR="00320FB8" w:rsidP="006A4A8D" w:rsidRDefault="00320FB8" w14:paraId="6485CB7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320FB8" w:rsidP="006A4A8D" w:rsidRDefault="00320FB8" w14:paraId="3BA28180" w14:textId="690CA2AC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Necesitas saber cuánto dinero equivale un treintavo (1/30), para poder saber cuánto puso cada quien.</w:t>
      </w:r>
    </w:p>
    <w:p w:rsidRPr="007F6160" w:rsidR="00320FB8" w:rsidP="006A4A8D" w:rsidRDefault="00320FB8" w14:paraId="597E4180" w14:textId="5BA39EF8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320FB8" w:rsidP="006A4A8D" w:rsidRDefault="006E6F5A" w14:paraId="136CC95D" w14:textId="5A3B3FAE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Divide</w:t>
      </w:r>
      <w:r w:rsidRPr="007F6160" w:rsidR="00320FB8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:rsidRPr="007F6160" w:rsidR="00320FB8" w:rsidP="006A4A8D" w:rsidRDefault="00320FB8" w14:paraId="4F75B380" w14:textId="65FE2DAA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                                         $90 entre 30 y nos da 3 pesos</w:t>
      </w:r>
    </w:p>
    <w:p w:rsidRPr="007F6160" w:rsidR="00320FB8" w:rsidP="006A4A8D" w:rsidRDefault="00320FB8" w14:paraId="632AC65F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320FB8" w:rsidP="006A4A8D" w:rsidRDefault="00320FB8" w14:paraId="171D4E02" w14:textId="56B6CE5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Eso significa que 1/30 representa 3 pesos, por lo tanto ya p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uedes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saber cuánto dinero puso cada quien. Si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pus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ist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e 6  partes de 30, y cada parte es lo mismo que 3 pesos,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lastRenderedPageBreak/>
        <w:t>entonces es posible multiplicar 6 X 3 = $ 18 pesos,  5 partes X tres pesos = $15 pesos y 19 partes por $3 pesos= $ 57 pesos</w:t>
      </w:r>
    </w:p>
    <w:p w:rsidRPr="007F6160" w:rsidR="00320FB8" w:rsidP="006A4A8D" w:rsidRDefault="00320FB8" w14:paraId="5A4657A0" w14:textId="77777777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7355" w:type="dxa"/>
        <w:tblInd w:w="720" w:type="dxa"/>
        <w:tblLook w:val="04A0" w:firstRow="1" w:lastRow="0" w:firstColumn="1" w:lastColumn="0" w:noHBand="0" w:noVBand="1"/>
      </w:tblPr>
      <w:tblGrid>
        <w:gridCol w:w="1685"/>
        <w:gridCol w:w="1985"/>
        <w:gridCol w:w="1984"/>
        <w:gridCol w:w="1701"/>
      </w:tblGrid>
      <w:tr w:rsidRPr="007F6160" w:rsidR="00320FB8" w:rsidTr="00320FB8" w14:paraId="42B6EA5E" w14:textId="77777777">
        <w:tc>
          <w:tcPr>
            <w:tcW w:w="1685" w:type="dxa"/>
          </w:tcPr>
          <w:p w:rsidRPr="00CE388E" w:rsidR="00320FB8" w:rsidP="00BC2ECB" w:rsidRDefault="006E6F5A" w14:paraId="579C781B" w14:textId="05DB869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1985" w:type="dxa"/>
          </w:tcPr>
          <w:p w:rsidRPr="00CE388E" w:rsidR="00320FB8" w:rsidP="00BC2ECB" w:rsidRDefault="00320FB8" w14:paraId="28B87BA0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984" w:type="dxa"/>
          </w:tcPr>
          <w:p w:rsidRPr="00CE388E" w:rsidR="00320FB8" w:rsidP="00BC2ECB" w:rsidRDefault="00320FB8" w14:paraId="486B7E78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701" w:type="dxa"/>
          </w:tcPr>
          <w:p w:rsidRPr="00CE388E" w:rsidR="00320FB8" w:rsidP="00BC2ECB" w:rsidRDefault="00320FB8" w14:paraId="5EDF9729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Pr="007F6160" w:rsidR="00320FB8" w:rsidTr="00320FB8" w14:paraId="5CD467FD" w14:textId="77777777">
        <w:trPr>
          <w:trHeight w:val="680"/>
        </w:trPr>
        <w:tc>
          <w:tcPr>
            <w:tcW w:w="1685" w:type="dxa"/>
            <w:vAlign w:val="center"/>
          </w:tcPr>
          <w:p w:rsidRPr="00CE388E" w:rsidR="00320FB8" w:rsidP="006A4A8D" w:rsidRDefault="00FF26C6" w14:paraId="7E49F641" w14:textId="278358C2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:rsidRPr="00CE388E" w:rsidR="00320FB8" w:rsidP="006A4A8D" w:rsidRDefault="00FF26C6" w14:paraId="76792135" w14:textId="6F0DDB77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4" w:type="dxa"/>
            <w:vAlign w:val="center"/>
          </w:tcPr>
          <w:p w:rsidRPr="00CE388E" w:rsidR="00320FB8" w:rsidP="006A4A8D" w:rsidRDefault="00FF26C6" w14:paraId="1FFBE95D" w14:textId="7B3A5D76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Pr="00CE388E" w:rsidR="00320FB8" w:rsidP="00BC2ECB" w:rsidRDefault="00320FB8" w14:paraId="1E34590C" w14:textId="77777777">
            <w:pPr>
              <w:pStyle w:val="Prrafodelista"/>
              <w:numPr>
                <w:ilvl w:val="0"/>
                <w:numId w:val="46"/>
              </w:numPr>
              <w:ind w:left="0" w:firstLine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:rsidRPr="00CE388E" w:rsidR="00320FB8" w:rsidP="006A4A8D" w:rsidRDefault="00320FB8" w14:paraId="5948E70B" w14:textId="77777777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</w:tc>
      </w:tr>
      <w:tr w:rsidRPr="007F6160" w:rsidR="00320FB8" w:rsidTr="00320FB8" w14:paraId="00BE16AE" w14:textId="77777777">
        <w:trPr>
          <w:trHeight w:val="680"/>
        </w:trPr>
        <w:tc>
          <w:tcPr>
            <w:tcW w:w="1685" w:type="dxa"/>
            <w:vAlign w:val="center"/>
          </w:tcPr>
          <w:p w:rsidRPr="00CE388E" w:rsidR="00320FB8" w:rsidP="00BC2ECB" w:rsidRDefault="00320FB8" w14:paraId="5BA62A54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$18</w:t>
            </w:r>
          </w:p>
        </w:tc>
        <w:tc>
          <w:tcPr>
            <w:tcW w:w="1985" w:type="dxa"/>
            <w:vAlign w:val="center"/>
          </w:tcPr>
          <w:p w:rsidRPr="00CE388E" w:rsidR="00320FB8" w:rsidP="00BC2ECB" w:rsidRDefault="00320FB8" w14:paraId="10B2B50E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$15</w:t>
            </w:r>
          </w:p>
        </w:tc>
        <w:tc>
          <w:tcPr>
            <w:tcW w:w="1984" w:type="dxa"/>
            <w:vAlign w:val="center"/>
          </w:tcPr>
          <w:p w:rsidRPr="00CE388E" w:rsidR="00320FB8" w:rsidP="00BC2ECB" w:rsidRDefault="00320FB8" w14:paraId="32D89A13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$57</w:t>
            </w:r>
          </w:p>
        </w:tc>
        <w:tc>
          <w:tcPr>
            <w:tcW w:w="1701" w:type="dxa"/>
            <w:vAlign w:val="center"/>
          </w:tcPr>
          <w:p w:rsidRPr="00CE388E" w:rsidR="00320FB8" w:rsidP="00BC2ECB" w:rsidRDefault="00320FB8" w14:paraId="3A9BA963" w14:textId="77777777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$90</w:t>
            </w:r>
          </w:p>
        </w:tc>
      </w:tr>
    </w:tbl>
    <w:p w:rsidRPr="00471CE3" w:rsidR="00320FB8" w:rsidP="006A4A8D" w:rsidRDefault="00320FB8" w14:paraId="11014FE3" w14:textId="7777777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:rsidRPr="007F6160" w:rsidR="00320FB8" w:rsidP="006A4A8D" w:rsidRDefault="00320FB8" w14:paraId="7A627431" w14:textId="73FFF73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Como </w:t>
      </w:r>
      <w:r w:rsidR="00CE388E">
        <w:rPr>
          <w:rFonts w:ascii="Montserrat" w:hAnsi="Montserrat" w:cs="Arial"/>
          <w:bCs/>
          <w:sz w:val="22"/>
          <w:szCs w:val="22"/>
          <w:lang w:val="es-ES"/>
        </w:rPr>
        <w:t>te diste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cuenta, al usar fracciones equivalentes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pudiste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realizar la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 xml:space="preserve"> suma de fracciones que necesita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bas para encontrar la respuesta a la primera pregun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ta. Con los datos que calculaste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del primer problema pudi</w:t>
      </w:r>
      <w:r w:rsidR="00AC3D49">
        <w:rPr>
          <w:rFonts w:ascii="Montserrat" w:hAnsi="Montserrat" w:cs="Arial"/>
          <w:bCs/>
          <w:sz w:val="22"/>
          <w:szCs w:val="22"/>
          <w:lang w:val="es-ES"/>
        </w:rPr>
        <w:t>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llegar más rápido al resultado de la segunda pregunta.</w:t>
      </w:r>
    </w:p>
    <w:p w:rsidR="00BC2ECB" w:rsidP="006A4A8D" w:rsidRDefault="00BC2ECB" w14:paraId="6CD8D447" w14:textId="77777777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</w:p>
    <w:p w:rsidRPr="00CE388E" w:rsidR="00996803" w:rsidP="006A4A8D" w:rsidRDefault="00BC2ECB" w14:paraId="17B69FF7" w14:textId="1FE85675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El </w:t>
      </w:r>
      <w:r w:rsidR="00FF26C6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r</w:t>
      </w:r>
      <w:r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eto de </w:t>
      </w:r>
      <w:r w:rsidR="00FF26C6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h</w:t>
      </w:r>
      <w:r w:rsidRPr="00CE388E" w:rsidR="001813FF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Pr="00CE388E" w:rsidR="0099680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:rsidRPr="00CE388E" w:rsidR="007F6160" w:rsidP="006A4A8D" w:rsidRDefault="007F6160" w14:paraId="5B951D90" w14:textId="77777777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</w:p>
    <w:p w:rsidRPr="00CE388E" w:rsidR="007F6160" w:rsidP="006A4A8D" w:rsidRDefault="00AC3D49" w14:paraId="0471A59B" w14:textId="57A723B7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Revisa</w:t>
      </w:r>
      <w:r w:rsidRPr="00CE388E" w:rsidR="007F6160">
        <w:rPr>
          <w:rFonts w:ascii="Montserrat" w:hAnsi="Montserrat" w:cs="Arial"/>
          <w:bCs/>
          <w:sz w:val="22"/>
          <w:szCs w:val="22"/>
          <w:lang w:val="es-ES"/>
        </w:rPr>
        <w:t xml:space="preserve"> lo que </w:t>
      </w:r>
      <w:r>
        <w:rPr>
          <w:rFonts w:ascii="Montserrat" w:hAnsi="Montserrat" w:cs="Arial"/>
          <w:bCs/>
          <w:sz w:val="22"/>
          <w:szCs w:val="22"/>
          <w:lang w:val="es-ES"/>
        </w:rPr>
        <w:t>trabajaste</w:t>
      </w:r>
      <w:r w:rsidRPr="00CE388E" w:rsidR="007F6160">
        <w:rPr>
          <w:rFonts w:ascii="Montserrat" w:hAnsi="Montserrat" w:cs="Arial"/>
          <w:bCs/>
          <w:sz w:val="22"/>
          <w:szCs w:val="22"/>
          <w:lang w:val="es-ES"/>
        </w:rPr>
        <w:t>, porque continuar</w:t>
      </w:r>
      <w:r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CE388E" w:rsidR="007F6160">
        <w:rPr>
          <w:rFonts w:ascii="Montserrat" w:hAnsi="Montserrat" w:cs="Arial"/>
          <w:bCs/>
          <w:sz w:val="22"/>
          <w:szCs w:val="22"/>
          <w:lang w:val="es-ES"/>
        </w:rPr>
        <w:t xml:space="preserve">s trabajando dos sesiones más con el uso de fracciones en sus diferentes expresiones. </w:t>
      </w:r>
    </w:p>
    <w:p w:rsidRPr="00CE388E" w:rsidR="007F6160" w:rsidP="006A4A8D" w:rsidRDefault="007F6160" w14:paraId="5D7FA1D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b/>
          <w:bCs/>
          <w:sz w:val="22"/>
          <w:szCs w:val="22"/>
        </w:rPr>
      </w:pPr>
    </w:p>
    <w:p w:rsidRPr="00CE388E" w:rsidR="00483548" w:rsidP="006A4A8D" w:rsidRDefault="00483548" w14:paraId="41F2CB70" w14:textId="4A8AD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CE388E">
        <w:rPr>
          <w:rStyle w:val="eop"/>
          <w:rFonts w:ascii="Montserrat" w:hAnsi="Montserrat" w:cs="Arial" w:eastAsiaTheme="minorEastAsia"/>
          <w:sz w:val="22"/>
          <w:szCs w:val="22"/>
        </w:rPr>
        <w:t xml:space="preserve">Si en tu casa </w:t>
      </w:r>
      <w:r w:rsidRPr="00CE388E" w:rsidR="007B7270">
        <w:rPr>
          <w:rStyle w:val="eop"/>
          <w:rFonts w:ascii="Montserrat" w:hAnsi="Montserrat" w:cs="Arial" w:eastAsiaTheme="minorEastAsia"/>
          <w:sz w:val="22"/>
          <w:szCs w:val="22"/>
        </w:rPr>
        <w:t>hay libros</w:t>
      </w:r>
      <w:r w:rsidRPr="00CE388E">
        <w:rPr>
          <w:rStyle w:val="eop"/>
          <w:rFonts w:ascii="Montserrat" w:hAnsi="Montserrat" w:cs="Arial" w:eastAsiaTheme="minorEastAsia"/>
          <w:sz w:val="22"/>
          <w:szCs w:val="22"/>
        </w:rPr>
        <w:t xml:space="preserve"> relacionados con el tema, consúltalos. Así podrás saber más. Si no cuentas con estos materiales no te preocupes. En cualquier caso, platica con tu familia sobre lo que aprendiste</w:t>
      </w:r>
      <w:r w:rsidRPr="00CE388E" w:rsidR="00475FA8">
        <w:rPr>
          <w:rStyle w:val="eop"/>
          <w:rFonts w:ascii="Montserrat" w:hAnsi="Montserrat" w:cs="Arial" w:eastAsiaTheme="minorEastAsia"/>
          <w:sz w:val="22"/>
          <w:szCs w:val="22"/>
        </w:rPr>
        <w:t>, seguro les parecerá interesante</w:t>
      </w:r>
      <w:r w:rsidRPr="00CE388E" w:rsidR="001C4434">
        <w:rPr>
          <w:rStyle w:val="eop"/>
          <w:rFonts w:ascii="Montserrat" w:hAnsi="Montserrat" w:cs="Arial" w:eastAsiaTheme="minorEastAsia"/>
          <w:sz w:val="22"/>
          <w:szCs w:val="22"/>
        </w:rPr>
        <w:t>.</w:t>
      </w:r>
    </w:p>
    <w:p w:rsidRPr="00CE388E" w:rsidR="0017706B" w:rsidP="006A4A8D" w:rsidRDefault="0017706B" w14:paraId="479185B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="00996803" w:rsidP="006A4A8D" w:rsidRDefault="00483548" w14:paraId="34573A9F" w14:textId="5554A659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CE388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CE388E" w:rsidR="00BC2ECB" w:rsidP="006A4A8D" w:rsidRDefault="00BC2ECB" w14:paraId="2B7E763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CE388E" w:rsidR="002C3F98" w:rsidP="006A4A8D" w:rsidRDefault="00483548" w14:paraId="48405A3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CE388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8A2F87" w:rsidP="006A4A8D" w:rsidRDefault="008A2F87" w14:paraId="23A6253D" w14:textId="2D8A7D5E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CE388E" w:rsidR="00BC2ECB" w:rsidP="006A4A8D" w:rsidRDefault="00BC2ECB" w14:paraId="34F8410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360DC7" w:rsidP="006A4A8D" w:rsidRDefault="00360DC7" w14:paraId="5E0E94F9" w14:textId="4304A120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388E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CE388E" w:rsidR="002C3F98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CE388E" w:rsidR="00AC3D49" w:rsidP="006A4A8D" w:rsidRDefault="00AC3D49" w14:paraId="35516BCE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="00DE241F" w:rsidP="006A4A8D" w:rsidRDefault="002C3F98" w14:paraId="7F5E3FA1" w14:textId="13D6941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BC2ECB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BC2ECB" w:rsidR="00AC3D49" w:rsidP="006A4A8D" w:rsidRDefault="00AC3D49" w14:paraId="3927576B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16646A" w:rsidP="006A4A8D" w:rsidRDefault="00FF26C6" w14:paraId="29FCB7F6" w14:textId="2D8A9949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8"/>
          <w:szCs w:val="28"/>
        </w:rPr>
      </w:pPr>
      <w:hyperlink w:history="1" r:id="rId15">
        <w:r w:rsidRPr="001111EC" w:rsidR="00AC3D49">
          <w:rPr>
            <w:rStyle w:val="Hipervnculo"/>
            <w:rFonts w:ascii="Montserrat" w:hAnsi="Montserrat" w:eastAsiaTheme="minorHAnsi" w:cstheme="minorBidi"/>
            <w:bCs/>
            <w:sz w:val="28"/>
            <w:szCs w:val="28"/>
          </w:rPr>
          <w:t>https://www.conaliteg.sep.gob.mx/</w:t>
        </w:r>
      </w:hyperlink>
    </w:p>
    <w:p w:rsidR="00AC3D49" w:rsidP="006A4A8D" w:rsidRDefault="00AC3D49" w14:paraId="3F6420F5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8"/>
          <w:szCs w:val="28"/>
        </w:rPr>
      </w:pPr>
    </w:p>
    <w:sectPr w:rsidR="00AC3D49" w:rsidSect="00996803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CC7" w:rsidP="008319C1" w:rsidRDefault="001A4CC7" w14:paraId="75F120D3" w14:textId="77777777">
      <w:r>
        <w:separator/>
      </w:r>
    </w:p>
  </w:endnote>
  <w:endnote w:type="continuationSeparator" w:id="0">
    <w:p w:rsidR="001A4CC7" w:rsidP="008319C1" w:rsidRDefault="001A4CC7" w14:paraId="19A39F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ang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CC7" w:rsidP="008319C1" w:rsidRDefault="001A4CC7" w14:paraId="37E7DA34" w14:textId="77777777">
      <w:r>
        <w:separator/>
      </w:r>
    </w:p>
  </w:footnote>
  <w:footnote w:type="continuationSeparator" w:id="0">
    <w:p w:rsidR="001A4CC7" w:rsidP="008319C1" w:rsidRDefault="001A4CC7" w14:paraId="3A83840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F8693D"/>
    <w:multiLevelType w:val="multilevel"/>
    <w:tmpl w:val="5368149A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Montserrat" w:hAnsi="Montserrat" w:eastAsia="Noto Sans Symbols" w:cs="Noto Sans Symbols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multilevel"/>
    <w:tmpl w:val="CDAE00E2"/>
    <w:lvl w:ilvl="0">
      <w:start w:val="1"/>
      <w:numFmt w:val="bullet"/>
      <w:lvlText w:val="●"/>
      <w:lvlJc w:val="left"/>
      <w:pPr>
        <w:ind w:left="3667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4387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5107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5827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6547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7267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7987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8707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9427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E33AD"/>
    <w:multiLevelType w:val="multilevel"/>
    <w:tmpl w:val="5582E1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4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4B6F83"/>
    <w:multiLevelType w:val="multilevel"/>
    <w:tmpl w:val="86C6C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hint="default" w:ascii="Montserrat" w:hAnsi="Montserrat" w:eastAsia="Times New Roman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3" w15:restartNumberingAfterBreak="0">
    <w:nsid w:val="587539BB"/>
    <w:multiLevelType w:val="hybridMultilevel"/>
    <w:tmpl w:val="D5803290"/>
    <w:lvl w:ilvl="0" w:tplc="31366A62">
      <w:start w:val="1"/>
      <w:numFmt w:val="decimal"/>
      <w:lvlText w:val="%1"/>
      <w:lvlJc w:val="left"/>
      <w:pPr>
        <w:ind w:left="830" w:hanging="470"/>
      </w:pPr>
      <w:rPr>
        <w:rFonts w:hint="default"/>
        <w:b w:val="0"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390D73"/>
    <w:multiLevelType w:val="multilevel"/>
    <w:tmpl w:val="5DDAE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59296057">
    <w:abstractNumId w:val="23"/>
  </w:num>
  <w:num w:numId="2" w16cid:durableId="577444976">
    <w:abstractNumId w:val="6"/>
  </w:num>
  <w:num w:numId="3" w16cid:durableId="1148475965">
    <w:abstractNumId w:val="10"/>
  </w:num>
  <w:num w:numId="4" w16cid:durableId="2012635348">
    <w:abstractNumId w:val="25"/>
  </w:num>
  <w:num w:numId="5" w16cid:durableId="1757438675">
    <w:abstractNumId w:val="30"/>
  </w:num>
  <w:num w:numId="6" w16cid:durableId="673075712">
    <w:abstractNumId w:val="34"/>
  </w:num>
  <w:num w:numId="7" w16cid:durableId="1228224202">
    <w:abstractNumId w:val="38"/>
  </w:num>
  <w:num w:numId="8" w16cid:durableId="2123113241">
    <w:abstractNumId w:val="13"/>
  </w:num>
  <w:num w:numId="9" w16cid:durableId="746416832">
    <w:abstractNumId w:val="40"/>
  </w:num>
  <w:num w:numId="10" w16cid:durableId="737940238">
    <w:abstractNumId w:val="22"/>
  </w:num>
  <w:num w:numId="11" w16cid:durableId="1890221682">
    <w:abstractNumId w:val="3"/>
  </w:num>
  <w:num w:numId="12" w16cid:durableId="1056319157">
    <w:abstractNumId w:val="15"/>
  </w:num>
  <w:num w:numId="13" w16cid:durableId="771827994">
    <w:abstractNumId w:val="9"/>
  </w:num>
  <w:num w:numId="14" w16cid:durableId="427847290">
    <w:abstractNumId w:val="26"/>
  </w:num>
  <w:num w:numId="15" w16cid:durableId="193539371">
    <w:abstractNumId w:val="11"/>
  </w:num>
  <w:num w:numId="16" w16cid:durableId="1604339647">
    <w:abstractNumId w:val="35"/>
  </w:num>
  <w:num w:numId="17" w16cid:durableId="992222816">
    <w:abstractNumId w:val="3"/>
  </w:num>
  <w:num w:numId="18" w16cid:durableId="1046563238">
    <w:abstractNumId w:val="29"/>
  </w:num>
  <w:num w:numId="19" w16cid:durableId="1275747068">
    <w:abstractNumId w:val="2"/>
  </w:num>
  <w:num w:numId="20" w16cid:durableId="965889322">
    <w:abstractNumId w:val="27"/>
  </w:num>
  <w:num w:numId="21" w16cid:durableId="1894534010">
    <w:abstractNumId w:val="19"/>
  </w:num>
  <w:num w:numId="22" w16cid:durableId="1534423139">
    <w:abstractNumId w:val="1"/>
  </w:num>
  <w:num w:numId="23" w16cid:durableId="370500179">
    <w:abstractNumId w:val="32"/>
  </w:num>
  <w:num w:numId="24" w16cid:durableId="1503740762">
    <w:abstractNumId w:val="16"/>
  </w:num>
  <w:num w:numId="25" w16cid:durableId="1675108103">
    <w:abstractNumId w:val="14"/>
  </w:num>
  <w:num w:numId="26" w16cid:durableId="1880891310">
    <w:abstractNumId w:val="5"/>
  </w:num>
  <w:num w:numId="27" w16cid:durableId="246572786">
    <w:abstractNumId w:val="43"/>
  </w:num>
  <w:num w:numId="28" w16cid:durableId="1839616973">
    <w:abstractNumId w:val="37"/>
  </w:num>
  <w:num w:numId="29" w16cid:durableId="1895776122">
    <w:abstractNumId w:val="28"/>
  </w:num>
  <w:num w:numId="30" w16cid:durableId="1790272995">
    <w:abstractNumId w:val="39"/>
  </w:num>
  <w:num w:numId="31" w16cid:durableId="1156190603">
    <w:abstractNumId w:val="4"/>
  </w:num>
  <w:num w:numId="32" w16cid:durableId="684750484">
    <w:abstractNumId w:val="21"/>
  </w:num>
  <w:num w:numId="33" w16cid:durableId="1274049998">
    <w:abstractNumId w:val="0"/>
  </w:num>
  <w:num w:numId="34" w16cid:durableId="661128954">
    <w:abstractNumId w:val="8"/>
  </w:num>
  <w:num w:numId="35" w16cid:durableId="416487405">
    <w:abstractNumId w:val="31"/>
  </w:num>
  <w:num w:numId="36" w16cid:durableId="1774860982">
    <w:abstractNumId w:val="24"/>
  </w:num>
  <w:num w:numId="37" w16cid:durableId="1125465479">
    <w:abstractNumId w:val="20"/>
  </w:num>
  <w:num w:numId="38" w16cid:durableId="1892156012">
    <w:abstractNumId w:val="42"/>
  </w:num>
  <w:num w:numId="39" w16cid:durableId="1026060667">
    <w:abstractNumId w:val="7"/>
  </w:num>
  <w:num w:numId="40" w16cid:durableId="1440030852">
    <w:abstractNumId w:val="36"/>
  </w:num>
  <w:num w:numId="41" w16cid:durableId="1314219101">
    <w:abstractNumId w:val="12"/>
  </w:num>
  <w:num w:numId="42" w16cid:durableId="275062478">
    <w:abstractNumId w:val="41"/>
  </w:num>
  <w:num w:numId="43" w16cid:durableId="1519196006">
    <w:abstractNumId w:val="18"/>
  </w:num>
  <w:num w:numId="44" w16cid:durableId="212549521">
    <w:abstractNumId w:val="44"/>
  </w:num>
  <w:num w:numId="45" w16cid:durableId="472063517">
    <w:abstractNumId w:val="17"/>
  </w:num>
  <w:num w:numId="46" w16cid:durableId="22283506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37FBC"/>
    <w:rsid w:val="00041252"/>
    <w:rsid w:val="00045D81"/>
    <w:rsid w:val="00052414"/>
    <w:rsid w:val="0005280E"/>
    <w:rsid w:val="00052FD7"/>
    <w:rsid w:val="00053893"/>
    <w:rsid w:val="000569EA"/>
    <w:rsid w:val="00056F4B"/>
    <w:rsid w:val="00057E43"/>
    <w:rsid w:val="00061183"/>
    <w:rsid w:val="000643B0"/>
    <w:rsid w:val="00072462"/>
    <w:rsid w:val="0007255E"/>
    <w:rsid w:val="0007480A"/>
    <w:rsid w:val="000774D4"/>
    <w:rsid w:val="00083DE3"/>
    <w:rsid w:val="000840E6"/>
    <w:rsid w:val="0008448E"/>
    <w:rsid w:val="000846BE"/>
    <w:rsid w:val="00084B92"/>
    <w:rsid w:val="0008517F"/>
    <w:rsid w:val="000907C9"/>
    <w:rsid w:val="00090A3A"/>
    <w:rsid w:val="000929C1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442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3491C"/>
    <w:rsid w:val="00135422"/>
    <w:rsid w:val="00137A76"/>
    <w:rsid w:val="00145EBD"/>
    <w:rsid w:val="00146121"/>
    <w:rsid w:val="00146BB3"/>
    <w:rsid w:val="00146DB4"/>
    <w:rsid w:val="00146FA8"/>
    <w:rsid w:val="00150E5C"/>
    <w:rsid w:val="001530BD"/>
    <w:rsid w:val="00155BA9"/>
    <w:rsid w:val="00156537"/>
    <w:rsid w:val="00156F71"/>
    <w:rsid w:val="0016126C"/>
    <w:rsid w:val="0016127A"/>
    <w:rsid w:val="00161DA6"/>
    <w:rsid w:val="00166147"/>
    <w:rsid w:val="0016646A"/>
    <w:rsid w:val="0016671A"/>
    <w:rsid w:val="001671AF"/>
    <w:rsid w:val="001702F5"/>
    <w:rsid w:val="001707EE"/>
    <w:rsid w:val="00171435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4C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2ACA"/>
    <w:rsid w:val="001D4D93"/>
    <w:rsid w:val="001E0F64"/>
    <w:rsid w:val="001E2344"/>
    <w:rsid w:val="001E2F78"/>
    <w:rsid w:val="001F02A8"/>
    <w:rsid w:val="001F17F9"/>
    <w:rsid w:val="001F19C4"/>
    <w:rsid w:val="001F245E"/>
    <w:rsid w:val="001F52AD"/>
    <w:rsid w:val="001F76F3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6C4E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560DB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0FA7"/>
    <w:rsid w:val="0028122E"/>
    <w:rsid w:val="00282A3B"/>
    <w:rsid w:val="00283C4D"/>
    <w:rsid w:val="00283F22"/>
    <w:rsid w:val="002864EC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59BA"/>
    <w:rsid w:val="002A64C6"/>
    <w:rsid w:val="002B0E24"/>
    <w:rsid w:val="002B105A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FB8"/>
    <w:rsid w:val="0032305E"/>
    <w:rsid w:val="00323231"/>
    <w:rsid w:val="00324E75"/>
    <w:rsid w:val="00330A02"/>
    <w:rsid w:val="00333202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549B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0896"/>
    <w:rsid w:val="004437E3"/>
    <w:rsid w:val="00446749"/>
    <w:rsid w:val="004504CD"/>
    <w:rsid w:val="0045381B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1CE3"/>
    <w:rsid w:val="00475FA8"/>
    <w:rsid w:val="00476975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49DA"/>
    <w:rsid w:val="004A4C03"/>
    <w:rsid w:val="004A5A41"/>
    <w:rsid w:val="004A5A7E"/>
    <w:rsid w:val="004A6D3F"/>
    <w:rsid w:val="004B3AEE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A7640"/>
    <w:rsid w:val="005B1574"/>
    <w:rsid w:val="005B5329"/>
    <w:rsid w:val="005B604F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0D3E"/>
    <w:rsid w:val="005F315B"/>
    <w:rsid w:val="005F66C2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5D5E"/>
    <w:rsid w:val="0062760E"/>
    <w:rsid w:val="00631E34"/>
    <w:rsid w:val="006327F9"/>
    <w:rsid w:val="00632893"/>
    <w:rsid w:val="0063538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60453"/>
    <w:rsid w:val="0066182D"/>
    <w:rsid w:val="00662173"/>
    <w:rsid w:val="00663AC2"/>
    <w:rsid w:val="006660D3"/>
    <w:rsid w:val="00675C04"/>
    <w:rsid w:val="006819EE"/>
    <w:rsid w:val="006845E1"/>
    <w:rsid w:val="00685047"/>
    <w:rsid w:val="00690D20"/>
    <w:rsid w:val="0069242F"/>
    <w:rsid w:val="00692707"/>
    <w:rsid w:val="00692EDC"/>
    <w:rsid w:val="0069300F"/>
    <w:rsid w:val="00694C2D"/>
    <w:rsid w:val="00697608"/>
    <w:rsid w:val="00697C97"/>
    <w:rsid w:val="006A205F"/>
    <w:rsid w:val="006A4A8D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6F5A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6169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5B42"/>
    <w:rsid w:val="00780D3E"/>
    <w:rsid w:val="007820F5"/>
    <w:rsid w:val="007836E0"/>
    <w:rsid w:val="0078399C"/>
    <w:rsid w:val="00784229"/>
    <w:rsid w:val="0078589D"/>
    <w:rsid w:val="00785E74"/>
    <w:rsid w:val="00786086"/>
    <w:rsid w:val="007900FE"/>
    <w:rsid w:val="00791F3A"/>
    <w:rsid w:val="00794A13"/>
    <w:rsid w:val="0079547D"/>
    <w:rsid w:val="007960BC"/>
    <w:rsid w:val="00796D42"/>
    <w:rsid w:val="007A0B57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1CAB"/>
    <w:rsid w:val="00890E96"/>
    <w:rsid w:val="00892EF6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56D3"/>
    <w:rsid w:val="008E37F5"/>
    <w:rsid w:val="008E3E90"/>
    <w:rsid w:val="008E4B63"/>
    <w:rsid w:val="008E6CCD"/>
    <w:rsid w:val="008F36F2"/>
    <w:rsid w:val="008F4B4E"/>
    <w:rsid w:val="008F7173"/>
    <w:rsid w:val="008F7B08"/>
    <w:rsid w:val="009008AE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4351"/>
    <w:rsid w:val="00947A1D"/>
    <w:rsid w:val="009546A1"/>
    <w:rsid w:val="00954B55"/>
    <w:rsid w:val="00956993"/>
    <w:rsid w:val="00964BDC"/>
    <w:rsid w:val="0096568A"/>
    <w:rsid w:val="009700E6"/>
    <w:rsid w:val="0097241E"/>
    <w:rsid w:val="00974789"/>
    <w:rsid w:val="0097637D"/>
    <w:rsid w:val="009772E5"/>
    <w:rsid w:val="009805CD"/>
    <w:rsid w:val="00980B45"/>
    <w:rsid w:val="00981CAB"/>
    <w:rsid w:val="0098205F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0358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2DF"/>
    <w:rsid w:val="009F6FF8"/>
    <w:rsid w:val="00A01AE5"/>
    <w:rsid w:val="00A02CA2"/>
    <w:rsid w:val="00A02F87"/>
    <w:rsid w:val="00A044E1"/>
    <w:rsid w:val="00A10BC7"/>
    <w:rsid w:val="00A13CE9"/>
    <w:rsid w:val="00A146FB"/>
    <w:rsid w:val="00A14AFE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5F71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56E"/>
    <w:rsid w:val="00A926AD"/>
    <w:rsid w:val="00A92802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D49"/>
    <w:rsid w:val="00AC3E24"/>
    <w:rsid w:val="00AC4C38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F1BE2"/>
    <w:rsid w:val="00AF5215"/>
    <w:rsid w:val="00AF59E2"/>
    <w:rsid w:val="00B021AF"/>
    <w:rsid w:val="00B033AF"/>
    <w:rsid w:val="00B05A53"/>
    <w:rsid w:val="00B06256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2ECB"/>
    <w:rsid w:val="00BC43C0"/>
    <w:rsid w:val="00BC4D7D"/>
    <w:rsid w:val="00BD0CB9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B22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6A34"/>
    <w:rsid w:val="00C27E81"/>
    <w:rsid w:val="00C304FD"/>
    <w:rsid w:val="00C32870"/>
    <w:rsid w:val="00C32EA0"/>
    <w:rsid w:val="00C32F93"/>
    <w:rsid w:val="00C34C17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4CD8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167D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6CC0"/>
    <w:rsid w:val="00D777AD"/>
    <w:rsid w:val="00D77931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0FA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2AA9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D7E11"/>
    <w:rsid w:val="00FE005D"/>
    <w:rsid w:val="00FE05F1"/>
    <w:rsid w:val="00FE27F8"/>
    <w:rsid w:val="00FE3121"/>
    <w:rsid w:val="00FE496E"/>
    <w:rsid w:val="00FE55C6"/>
    <w:rsid w:val="00FE64F2"/>
    <w:rsid w:val="00FE6589"/>
    <w:rsid w:val="00FF06A5"/>
    <w:rsid w:val="00FF26C6"/>
    <w:rsid w:val="00FF3A1E"/>
    <w:rsid w:val="00FF4873"/>
    <w:rsid w:val="00FF4A52"/>
    <w:rsid w:val="00FF4A7F"/>
    <w:rsid w:val="00FF6557"/>
    <w:rsid w:val="00FF6EBF"/>
    <w:rsid w:val="318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EADB2B27-8EF7-4FA0-99AC-4FAC450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0" w:customStyle="1">
    <w:name w:val="Normal0"/>
    <w:qFormat/>
    <w:rsid w:val="00892EF6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72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/media/image7.png" Id="Rdb64a29981fa484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B2D7-66F2-4FF1-9829-0BDC6CF98F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2022-08-25T16:11:00.0000000Z</dcterms:created>
  <dcterms:modified xsi:type="dcterms:W3CDTF">2022-08-26T17:04:26.9110736Z</dcterms:modified>
</coreProperties>
</file>